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1047" w:rsidRDefault="00D81047" w:rsidP="00D81047">
      <w:pPr>
        <w:spacing w:before="100" w:after="28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48200" cy="1162050"/>
            <wp:effectExtent l="0" t="0" r="0" b="0"/>
            <wp:docPr id="1" name="Picture 1" descr="C:\Users\djtho\AppData\Local\Microsoft\Windows\INetCache\Content.Word\Westfield 7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tho\AppData\Local\Microsoft\Windows\INetCache\Content.Word\Westfield 7-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5A" w:rsidRPr="00D81047" w:rsidRDefault="00BF1758" w:rsidP="00D81047">
      <w:pPr>
        <w:spacing w:before="100" w:after="280"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Westfield Aquatics, formerly Viper Aquatics, located in Westfield, Indiana is seeking a Head Age Group Coach with excellent leadership, communication, team building skills and technical expertise. The Head Age Group Coach will work with the Head Coach to m</w:t>
      </w:r>
      <w:r>
        <w:rPr>
          <w:rFonts w:ascii="Times New Roman" w:eastAsia="Times New Roman" w:hAnsi="Times New Roman" w:cs="Times New Roman"/>
          <w:sz w:val="24"/>
          <w:szCs w:val="24"/>
        </w:rPr>
        <w:t>anage the operation of the team and will be supported by a staff of assistant coaches, as well as a volunteer Board of Directors.  This position will require approximately 20 hours per week on deck coaching.  Additional hours will be required on meet weeke</w:t>
      </w:r>
      <w:r>
        <w:rPr>
          <w:rFonts w:ascii="Times New Roman" w:eastAsia="Times New Roman" w:hAnsi="Times New Roman" w:cs="Times New Roman"/>
          <w:sz w:val="24"/>
          <w:szCs w:val="24"/>
        </w:rPr>
        <w:t>nds and for administrative duties.</w:t>
      </w:r>
    </w:p>
    <w:p w:rsidR="00CB0C5A" w:rsidRDefault="00BF1758">
      <w:pPr>
        <w:spacing w:after="28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Westfield, Indiana, is a fast-growing community of 37,000 in the Indianapolis metropolitan area. In addition to an established age-group program of 130 swimmers, we also offer a growing Masters and pre-competitive swim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sson feeder program. The club has year-round use of two 6 lane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 yard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pools; Westfield Middle School (WMS) and Westfield High School (WHS).  There is access to a weight room and gym space at Westfield High.  Please visit our website 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http://www.viperaquatics.org/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0C5A" w:rsidRDefault="00BF1758">
      <w:pPr>
        <w:spacing w:after="28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 Responsibilities:</w:t>
      </w:r>
    </w:p>
    <w:p w:rsidR="00CB0C5A" w:rsidRDefault="00BF1758">
      <w:pPr>
        <w:numPr>
          <w:ilvl w:val="0"/>
          <w:numId w:val="1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all aspects of the swim program for competitive swimmers ages 14 &amp; under.</w:t>
      </w:r>
    </w:p>
    <w:p w:rsidR="00CB0C5A" w:rsidRDefault="00BF1758">
      <w:pPr>
        <w:numPr>
          <w:ilvl w:val="0"/>
          <w:numId w:val="1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safe, friendly, positive and </w:t>
      </w:r>
      <w:r>
        <w:rPr>
          <w:rFonts w:ascii="Times New Roman" w:eastAsia="Times New Roman" w:hAnsi="Times New Roman" w:cs="Times New Roman"/>
          <w:sz w:val="24"/>
          <w:szCs w:val="24"/>
        </w:rPr>
        <w:t>productive athletic environment.</w:t>
      </w:r>
    </w:p>
    <w:p w:rsidR="00CB0C5A" w:rsidRDefault="00BF1758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 coaching staff and maintain presence on deck for evening practices.</w:t>
      </w:r>
    </w:p>
    <w:p w:rsidR="00CB0C5A" w:rsidRDefault="00BF1758">
      <w:pPr>
        <w:numPr>
          <w:ilvl w:val="0"/>
          <w:numId w:val="1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and coordinate annual and seasonal plans inclusive of swim meets, team building activities, parent communication, and milestones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group.</w:t>
      </w:r>
    </w:p>
    <w:p w:rsidR="00CB0C5A" w:rsidRDefault="00BF1758">
      <w:pPr>
        <w:numPr>
          <w:ilvl w:val="0"/>
          <w:numId w:val="1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the Head Coach to develop and maintain age-appropriate dry land programs.</w:t>
      </w:r>
    </w:p>
    <w:p w:rsidR="00CB0C5A" w:rsidRDefault="00BF1758">
      <w:pPr>
        <w:numPr>
          <w:ilvl w:val="0"/>
          <w:numId w:val="1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swim meets that include the participation of swimmers that you coach, additionally as needed by the Head Coach.</w:t>
      </w:r>
    </w:p>
    <w:p w:rsidR="00CB0C5A" w:rsidRDefault="00BF1758">
      <w:pPr>
        <w:numPr>
          <w:ilvl w:val="0"/>
          <w:numId w:val="1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open communication with parents, coa</w:t>
      </w:r>
      <w:r>
        <w:rPr>
          <w:rFonts w:ascii="Times New Roman" w:eastAsia="Times New Roman" w:hAnsi="Times New Roman" w:cs="Times New Roman"/>
          <w:sz w:val="24"/>
          <w:szCs w:val="24"/>
        </w:rPr>
        <w:t>ches, and swimmers and resolve conflicts as needed.</w:t>
      </w:r>
    </w:p>
    <w:p w:rsidR="00CB0C5A" w:rsidRDefault="00BF1758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positive relationships and communication with pool management at both locations (Westfield-Washington Schools).</w:t>
      </w:r>
    </w:p>
    <w:p w:rsidR="00CB0C5A" w:rsidRDefault="00BF1758">
      <w:pPr>
        <w:numPr>
          <w:ilvl w:val="0"/>
          <w:numId w:val="1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meet information, meet entries, meet results, meet publicity, and team t</w:t>
      </w:r>
      <w:r>
        <w:rPr>
          <w:rFonts w:ascii="Times New Roman" w:eastAsia="Times New Roman" w:hAnsi="Times New Roman" w:cs="Times New Roman"/>
          <w:sz w:val="24"/>
          <w:szCs w:val="24"/>
        </w:rPr>
        <w:t>ravel.</w:t>
      </w:r>
    </w:p>
    <w:p w:rsidR="00CB0C5A" w:rsidRDefault="00BF1758">
      <w:pPr>
        <w:numPr>
          <w:ilvl w:val="0"/>
          <w:numId w:val="1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Embrace our unique culture that values high school swimming, college swimming and our local neighborhood programs.</w:t>
      </w:r>
    </w:p>
    <w:p w:rsidR="00CB0C5A" w:rsidRDefault="00BF1758">
      <w:pPr>
        <w:numPr>
          <w:ilvl w:val="0"/>
          <w:numId w:val="1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Actively promote Westfield Aquatics and the sport of swimming in the Westfield community.</w:t>
      </w:r>
    </w:p>
    <w:p w:rsidR="00CB0C5A" w:rsidRDefault="00CB0C5A">
      <w:pPr>
        <w:spacing w:after="28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C5A" w:rsidRDefault="00BF1758">
      <w:pPr>
        <w:spacing w:after="28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Requirements:</w:t>
      </w:r>
    </w:p>
    <w:p w:rsidR="00CB0C5A" w:rsidRDefault="00BF1758">
      <w:pPr>
        <w:numPr>
          <w:ilvl w:val="0"/>
          <w:numId w:val="2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a US citizen or curre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ntly eligible to work in the US, must be in good standing with all USA Swimming safety and background check requirements.  ASCA level 2 or equivalent preferred.  </w:t>
      </w:r>
    </w:p>
    <w:p w:rsidR="00CB0C5A" w:rsidRDefault="00BF1758">
      <w:pPr>
        <w:numPr>
          <w:ilvl w:val="0"/>
          <w:numId w:val="2"/>
        </w:numPr>
        <w:spacing w:after="0" w:line="288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coaching experience with a variety of age groups preferred.  Strong personnel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skills, administration abilities, and swimming technical expertise is a must.</w:t>
      </w:r>
    </w:p>
    <w:p w:rsidR="00CB0C5A" w:rsidRDefault="00BF1758">
      <w:pPr>
        <w:spacing w:after="28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Compensation:</w:t>
      </w:r>
    </w:p>
    <w:p w:rsidR="00CB0C5A" w:rsidRDefault="00BF175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will</w:t>
      </w:r>
      <w:r w:rsidR="00D81047">
        <w:rPr>
          <w:rFonts w:ascii="Times New Roman" w:eastAsia="Times New Roman" w:hAnsi="Times New Roman" w:cs="Times New Roman"/>
          <w:sz w:val="24"/>
          <w:szCs w:val="24"/>
        </w:rPr>
        <w:t xml:space="preserve"> be commensurate with experience $20,000-22,000 per year</w:t>
      </w:r>
      <w:r>
        <w:rPr>
          <w:rFonts w:ascii="Times New Roman" w:eastAsia="Times New Roman" w:hAnsi="Times New Roman" w:cs="Times New Roman"/>
          <w:sz w:val="24"/>
          <w:szCs w:val="24"/>
        </w:rPr>
        <w:t>.  Additional incentives tied to the success and growth of the program can be offered.</w:t>
      </w:r>
      <w:r w:rsidR="00D81047">
        <w:rPr>
          <w:rFonts w:ascii="Times New Roman" w:eastAsia="Times New Roman" w:hAnsi="Times New Roman" w:cs="Times New Roman"/>
          <w:sz w:val="24"/>
          <w:szCs w:val="24"/>
        </w:rPr>
        <w:t xml:space="preserve">  In addition the possibility of </w:t>
      </w:r>
      <w:r w:rsidR="00AD4E00">
        <w:rPr>
          <w:rFonts w:ascii="Times New Roman" w:eastAsia="Times New Roman" w:hAnsi="Times New Roman" w:cs="Times New Roman"/>
          <w:sz w:val="24"/>
          <w:szCs w:val="24"/>
        </w:rPr>
        <w:t>running our lesson program may</w:t>
      </w:r>
      <w:r w:rsidR="00D81047">
        <w:rPr>
          <w:rFonts w:ascii="Times New Roman" w:eastAsia="Times New Roman" w:hAnsi="Times New Roman" w:cs="Times New Roman"/>
          <w:sz w:val="24"/>
          <w:szCs w:val="24"/>
        </w:rPr>
        <w:t xml:space="preserve"> be available to the right candidate</w:t>
      </w:r>
      <w:bookmarkStart w:id="0" w:name="_GoBack"/>
      <w:bookmarkEnd w:id="0"/>
      <w:r w:rsidR="00D81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C5A" w:rsidRDefault="00BF175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Requirements:</w:t>
      </w:r>
    </w:p>
    <w:p w:rsidR="00CB0C5A" w:rsidRDefault="00BF175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submit a letter of interest, coaching philosophy statement, resume, and contact information for 3 professional references to Head Coach Darrick Thomas at: 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dthomas@viperaquati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B0C5A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58" w:rsidRDefault="00BF1758">
      <w:pPr>
        <w:spacing w:after="0" w:line="240" w:lineRule="auto"/>
      </w:pPr>
      <w:r>
        <w:separator/>
      </w:r>
    </w:p>
  </w:endnote>
  <w:endnote w:type="continuationSeparator" w:id="0">
    <w:p w:rsidR="00BF1758" w:rsidRDefault="00BF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58" w:rsidRDefault="00BF1758">
      <w:pPr>
        <w:spacing w:after="0" w:line="240" w:lineRule="auto"/>
      </w:pPr>
      <w:r>
        <w:separator/>
      </w:r>
    </w:p>
  </w:footnote>
  <w:footnote w:type="continuationSeparator" w:id="0">
    <w:p w:rsidR="00BF1758" w:rsidRDefault="00BF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5A" w:rsidRDefault="00CB0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5DA9"/>
    <w:multiLevelType w:val="multilevel"/>
    <w:tmpl w:val="DC62299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784E16F4"/>
    <w:multiLevelType w:val="multilevel"/>
    <w:tmpl w:val="75B4DE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C5A"/>
    <w:rsid w:val="00AD4E00"/>
    <w:rsid w:val="00BF1758"/>
    <w:rsid w:val="00CB0C5A"/>
    <w:rsid w:val="00D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E365"/>
  <w15:docId w15:val="{E7E90137-F1FE-455E-9A22-DFEDEC0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eraquatic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thomas@viperaquati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peraqua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Darrick Thomas</cp:lastModifiedBy>
  <cp:revision>3</cp:revision>
  <dcterms:created xsi:type="dcterms:W3CDTF">2017-07-31T14:00:00Z</dcterms:created>
  <dcterms:modified xsi:type="dcterms:W3CDTF">2017-07-31T14:08:00Z</dcterms:modified>
</cp:coreProperties>
</file>