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4B1F" w14:textId="3AE23B8E" w:rsidR="00345D99" w:rsidRDefault="004A7675" w:rsidP="00345D99">
      <w:pPr>
        <w:pStyle w:val="berschrift1"/>
      </w:pPr>
      <w:r w:rsidRPr="004A7675">
        <w:t>GENERAL SYNOPSIS</w:t>
      </w:r>
      <w:r w:rsidR="00FF2B3A">
        <w:t xml:space="preserve"> (The Big Picture in 3-4 sentences)</w:t>
      </w:r>
      <w:r w:rsidRPr="004A7675">
        <w:t xml:space="preserve">: </w:t>
      </w:r>
      <w:r w:rsidR="002463AA">
        <w:t>The main discussion point at the HOD were:</w:t>
      </w:r>
    </w:p>
    <w:p w14:paraId="1413844A" w14:textId="7F6EE18C" w:rsidR="002463AA" w:rsidRDefault="002463AA" w:rsidP="002463AA">
      <w:pPr>
        <w:pStyle w:val="Listenabsatz"/>
        <w:numPr>
          <w:ilvl w:val="0"/>
          <w:numId w:val="1"/>
        </w:numPr>
      </w:pPr>
      <w:r>
        <w:t>New language for observation of meets. The rules committee proposed that officials have to be on deck and in a position to observe the difference. Some LSCs did not want to add the language “on deck” as they are afraid that the respective High School association will not allow observers. However, the vote was to add “on deck” to ensure that observing officials have adequate access to the competition course for observation.</w:t>
      </w:r>
    </w:p>
    <w:p w14:paraId="5BCFA2DB" w14:textId="5488808A" w:rsidR="002463AA" w:rsidRPr="002463AA" w:rsidRDefault="002463AA" w:rsidP="002463AA">
      <w:pPr>
        <w:pStyle w:val="Listenabsatz"/>
        <w:numPr>
          <w:ilvl w:val="0"/>
          <w:numId w:val="1"/>
        </w:numPr>
      </w:pPr>
      <w:r>
        <w:t xml:space="preserve">The Board proposed a new club fee. After a lot of discussion and several proposed amendments the proposal was voted down and sent back to the board. </w:t>
      </w:r>
    </w:p>
    <w:p w14:paraId="7C6601EA" w14:textId="77777777" w:rsidR="009841E4" w:rsidRDefault="004A7675" w:rsidP="009841E4">
      <w:pPr>
        <w:pStyle w:val="berschrift1"/>
      </w:pPr>
      <w:r w:rsidRPr="004A7675">
        <w:t xml:space="preserve">POSSIBLE MAIN POINTS OR TAKEAWAYS FOR… </w:t>
      </w:r>
    </w:p>
    <w:p w14:paraId="562193BE" w14:textId="49F05D25" w:rsidR="009841E4" w:rsidRDefault="002463AA" w:rsidP="009841E4">
      <w:pPr>
        <w:pStyle w:val="berschrift1"/>
      </w:pPr>
      <w:r>
        <w:t>It seems certain that clubs will face new, higher fees, but it remains to be seen how the new fee will be structured</w:t>
      </w:r>
      <w:r w:rsidR="004F6EFF">
        <w:t>.</w:t>
      </w:r>
      <w:r>
        <w:t xml:space="preserve"> Also, the board will need to provide a better justification of how the income generated by these new fees will be used.</w:t>
      </w:r>
      <w:bookmarkStart w:id="0" w:name="_GoBack"/>
      <w:bookmarkEnd w:id="0"/>
    </w:p>
    <w:p w14:paraId="1FE8251D" w14:textId="70646272" w:rsidR="00C25111" w:rsidRPr="004A7675" w:rsidRDefault="006C0312" w:rsidP="009841E4">
      <w:pPr>
        <w:pStyle w:val="berschrift1"/>
      </w:pPr>
      <w:r>
        <w:t>ADDITIONAL NOTES OR INFORMATION CAN BE ADDED ON FOLLOWING PAGES</w:t>
      </w:r>
    </w:p>
    <w:sectPr w:rsidR="00C25111" w:rsidRPr="004A7675" w:rsidSect="00FF2B3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8CB3" w14:textId="77777777" w:rsidR="00E42B67" w:rsidRDefault="00E42B67" w:rsidP="00FF2B3A">
      <w:pPr>
        <w:spacing w:after="0" w:line="240" w:lineRule="auto"/>
      </w:pPr>
      <w:r>
        <w:separator/>
      </w:r>
    </w:p>
  </w:endnote>
  <w:endnote w:type="continuationSeparator" w:id="0">
    <w:p w14:paraId="56D6B85F" w14:textId="77777777" w:rsidR="00E42B67" w:rsidRDefault="00E42B67"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3A96" w14:textId="77777777" w:rsidR="00E42B67" w:rsidRDefault="00E42B67" w:rsidP="00FF2B3A">
      <w:pPr>
        <w:spacing w:after="0" w:line="240" w:lineRule="auto"/>
      </w:pPr>
      <w:r>
        <w:separator/>
      </w:r>
    </w:p>
  </w:footnote>
  <w:footnote w:type="continuationSeparator" w:id="0">
    <w:p w14:paraId="74C6022A" w14:textId="77777777" w:rsidR="00E42B67" w:rsidRDefault="00E42B67"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58BC8A57"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2463AA">
      <w:rPr>
        <w:u w:val="single"/>
      </w:rPr>
      <w:t>HOD</w:t>
    </w:r>
    <w: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62495"/>
    <w:multiLevelType w:val="hybridMultilevel"/>
    <w:tmpl w:val="25E05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101375"/>
    <w:rsid w:val="0017735E"/>
    <w:rsid w:val="001E71C0"/>
    <w:rsid w:val="002463AA"/>
    <w:rsid w:val="002702FC"/>
    <w:rsid w:val="00345D99"/>
    <w:rsid w:val="00371E7E"/>
    <w:rsid w:val="003E7A84"/>
    <w:rsid w:val="003E7C7B"/>
    <w:rsid w:val="00420872"/>
    <w:rsid w:val="004353E0"/>
    <w:rsid w:val="004A7675"/>
    <w:rsid w:val="004F6EFF"/>
    <w:rsid w:val="0056125C"/>
    <w:rsid w:val="006C0312"/>
    <w:rsid w:val="0080335C"/>
    <w:rsid w:val="009841E4"/>
    <w:rsid w:val="00A14494"/>
    <w:rsid w:val="00B952AE"/>
    <w:rsid w:val="00BA300A"/>
    <w:rsid w:val="00C25111"/>
    <w:rsid w:val="00C3606D"/>
    <w:rsid w:val="00CC75AB"/>
    <w:rsid w:val="00E42B67"/>
    <w:rsid w:val="00EA2983"/>
    <w:rsid w:val="00ED4322"/>
    <w:rsid w:val="00FA65F6"/>
    <w:rsid w:val="00FE6865"/>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7EE0-C146-414D-B971-CD9CE170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876</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3</cp:revision>
  <dcterms:created xsi:type="dcterms:W3CDTF">2019-09-20T15:22:00Z</dcterms:created>
  <dcterms:modified xsi:type="dcterms:W3CDTF">2019-09-20T15:27:00Z</dcterms:modified>
</cp:coreProperties>
</file>