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77" w:rsidRPr="00095733" w:rsidRDefault="00F91E77" w:rsidP="00F91E77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  <w:r w:rsidRPr="00095733">
        <w:rPr>
          <w:rFonts w:cstheme="minorHAnsi"/>
          <w:b/>
          <w:bCs/>
          <w:color w:val="000000"/>
          <w:sz w:val="24"/>
          <w:szCs w:val="24"/>
        </w:rPr>
        <w:t>Code of Conduct / Honor Code</w:t>
      </w:r>
    </w:p>
    <w:p w:rsidR="00F91E77" w:rsidRPr="00095733" w:rsidRDefault="00F91E77" w:rsidP="00F91E77">
      <w:pPr>
        <w:pStyle w:val="NoSpacing"/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The Club Development Committee strongly encourages teams and LSCs to create a Code of Conduct or Honor Code as a companion document to the team travel policies.</w:t>
      </w:r>
    </w:p>
    <w:p w:rsidR="00F91E77" w:rsidRPr="00095733" w:rsidRDefault="00F91E77" w:rsidP="00F91E77">
      <w:pPr>
        <w:pStyle w:val="NoSpacing"/>
        <w:rPr>
          <w:rFonts w:cstheme="minorHAnsi"/>
          <w:color w:val="000000"/>
          <w:sz w:val="24"/>
          <w:szCs w:val="24"/>
        </w:rPr>
      </w:pPr>
    </w:p>
    <w:p w:rsidR="00F91E77" w:rsidRPr="00095733" w:rsidRDefault="00F91E77" w:rsidP="00F91E77">
      <w:pPr>
        <w:pStyle w:val="NoSpacing"/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Required:</w:t>
      </w:r>
    </w:p>
    <w:p w:rsidR="00F91E77" w:rsidRPr="00095733" w:rsidRDefault="00F91E77" w:rsidP="00F91E77">
      <w:pPr>
        <w:pStyle w:val="NoSpacing"/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All team members, team staff, and parents of minors are apprised in writing of this Code of Conduct and USA Swimming Code of Conduct. A signature on this document constitutes unconditional agreement to comply with the stipulations of both documents.</w:t>
      </w:r>
    </w:p>
    <w:p w:rsidR="00F91E77" w:rsidRPr="00095733" w:rsidRDefault="00F91E77" w:rsidP="00F91E77">
      <w:pPr>
        <w:pStyle w:val="NoSpacing"/>
        <w:rPr>
          <w:rFonts w:cstheme="minorHAnsi"/>
          <w:color w:val="000000"/>
          <w:sz w:val="24"/>
          <w:szCs w:val="24"/>
        </w:rPr>
      </w:pPr>
    </w:p>
    <w:p w:rsidR="00F91E77" w:rsidRPr="00095733" w:rsidRDefault="00F91E77" w:rsidP="00F91E77">
      <w:pPr>
        <w:pStyle w:val="NoSpacing"/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Additional HEAT Policies:</w:t>
      </w:r>
    </w:p>
    <w:p w:rsidR="00F91E77" w:rsidRPr="00095733" w:rsidRDefault="00F91E77" w:rsidP="00F91E77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Team members will display proper respect and sportsmanship toward coaches, officials, administrators, teammates, fellow competitors and the public at all times.</w:t>
      </w:r>
    </w:p>
    <w:p w:rsidR="00F91E77" w:rsidRPr="00095733" w:rsidRDefault="00F91E77" w:rsidP="00F91E77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Team members and staff will refrain from any illegal or inappropriate behavior that would detract from a positive image of the team or be detrimental to its performance objectives.</w:t>
      </w:r>
    </w:p>
    <w:p w:rsidR="00F91E77" w:rsidRPr="00095733" w:rsidRDefault="00F91E77" w:rsidP="00F91E77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The possession or use of alcohol or tobacco products by any athlete is prohibited.</w:t>
      </w:r>
    </w:p>
    <w:p w:rsidR="00F91E77" w:rsidRPr="00095733" w:rsidRDefault="00F91E77" w:rsidP="00F91E77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The possession, use, or sale/distribution of any controlled or illegal substance or any form of weapon is strictly forbidden.</w:t>
      </w:r>
    </w:p>
    <w:p w:rsidR="00F91E77" w:rsidRPr="00095733" w:rsidRDefault="00F91E77" w:rsidP="00F91E77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No “deck changes” are permitted. Athletes are expected to use available change facilities.</w:t>
      </w:r>
    </w:p>
    <w:p w:rsidR="00F91E77" w:rsidRPr="00095733" w:rsidRDefault="00F91E77" w:rsidP="00F91E77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Team members are reminded that when competing in meets, traveling on trips, and attending other meet-related functions, they are representing both themselves HEAT and the Stephens Family YMCA. Athlete behavior must positively reflect the high standards of the club (or LSC).</w:t>
      </w:r>
    </w:p>
    <w:p w:rsidR="00F91E77" w:rsidRPr="00095733" w:rsidRDefault="00F91E77" w:rsidP="00F91E77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Swimmers are to refrain from inappropriate physical contact at team activities and events.</w:t>
      </w:r>
    </w:p>
    <w:p w:rsidR="00F91E77" w:rsidRPr="00095733" w:rsidRDefault="00F91E77" w:rsidP="00F91E77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Swimmers are to refrain from use of inappropriate language.</w:t>
      </w:r>
    </w:p>
    <w:p w:rsidR="00F91E77" w:rsidRPr="00095733" w:rsidRDefault="00095733" w:rsidP="00F91E77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No cellphone use in locker rooms. Step outside to use the phone</w:t>
      </w:r>
    </w:p>
    <w:p w:rsidR="00095733" w:rsidRPr="00095733" w:rsidRDefault="00095733" w:rsidP="00F91E77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 horseplay or inappropriate behavior in locker rooms. Respect other swimmers and members’ space and posessions.</w:t>
      </w:r>
      <w:bookmarkStart w:id="0" w:name="_GoBack"/>
      <w:bookmarkEnd w:id="0"/>
    </w:p>
    <w:p w:rsidR="00F91E77" w:rsidRPr="00095733" w:rsidRDefault="00F91E77" w:rsidP="00F91E77">
      <w:pPr>
        <w:pStyle w:val="NoSpacing"/>
        <w:ind w:left="720"/>
        <w:rPr>
          <w:rFonts w:cstheme="minorHAnsi"/>
          <w:color w:val="000000"/>
          <w:sz w:val="24"/>
          <w:szCs w:val="24"/>
        </w:rPr>
      </w:pPr>
    </w:p>
    <w:p w:rsidR="00F91E77" w:rsidRPr="00095733" w:rsidRDefault="00F91E77" w:rsidP="00F91E77">
      <w:pPr>
        <w:pStyle w:val="NoSpacing"/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Consequences:</w:t>
      </w:r>
    </w:p>
    <w:p w:rsidR="00F91E77" w:rsidRPr="00095733" w:rsidRDefault="00F91E77" w:rsidP="00F91E77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Failure to comply with the Honor Code as set forth in this document may result in disciplinary action. Such discipline may include, but may not be limited to:</w:t>
      </w:r>
    </w:p>
    <w:p w:rsidR="00F91E77" w:rsidRPr="00095733" w:rsidRDefault="00F91E77" w:rsidP="00F91E77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Dismissal from the trip and immediate return home at the athlete’s expense</w:t>
      </w:r>
      <w:proofErr w:type="gramStart"/>
      <w:r w:rsidRPr="00095733">
        <w:rPr>
          <w:rFonts w:cstheme="minorHAnsi"/>
          <w:color w:val="000000"/>
          <w:sz w:val="24"/>
          <w:szCs w:val="24"/>
        </w:rPr>
        <w:t>;\</w:t>
      </w:r>
      <w:proofErr w:type="gramEnd"/>
    </w:p>
    <w:p w:rsidR="00F91E77" w:rsidRPr="00095733" w:rsidRDefault="00F91E77" w:rsidP="00F91E77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Disqualification from one or more events, or all events of competition;</w:t>
      </w:r>
    </w:p>
    <w:p w:rsidR="00F91E77" w:rsidRPr="00095733" w:rsidRDefault="00F91E77" w:rsidP="00F91E77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Disqualification from future team travel meets;</w:t>
      </w:r>
    </w:p>
    <w:p w:rsidR="00F91E77" w:rsidRPr="00095733" w:rsidRDefault="00F91E77" w:rsidP="00F91E77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Financial penalties;</w:t>
      </w:r>
    </w:p>
    <w:p w:rsidR="00F91E77" w:rsidRPr="00095733" w:rsidRDefault="00F91E77" w:rsidP="00F91E77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Dismissal from the team; and/or</w:t>
      </w:r>
    </w:p>
    <w:p w:rsidR="00F91E77" w:rsidRPr="00095733" w:rsidRDefault="00F91E77" w:rsidP="00F91E77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095733">
        <w:rPr>
          <w:rFonts w:cstheme="minorHAnsi"/>
          <w:color w:val="000000"/>
          <w:sz w:val="24"/>
          <w:szCs w:val="24"/>
        </w:rPr>
        <w:t>Proceedings for a LSC or USA Swimming National Board of Review.</w:t>
      </w:r>
    </w:p>
    <w:p w:rsidR="00D91153" w:rsidRPr="00095733" w:rsidRDefault="00D91153"/>
    <w:sectPr w:rsidR="00D91153" w:rsidRPr="0009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D2E"/>
    <w:multiLevelType w:val="hybridMultilevel"/>
    <w:tmpl w:val="3FF8740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B5F2B"/>
    <w:multiLevelType w:val="hybridMultilevel"/>
    <w:tmpl w:val="DD7098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7B5287"/>
    <w:multiLevelType w:val="hybridMultilevel"/>
    <w:tmpl w:val="3D3EF8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77"/>
    <w:rsid w:val="00095733"/>
    <w:rsid w:val="00D91153"/>
    <w:rsid w:val="00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2014-10-17T15:55:00Z</dcterms:created>
  <dcterms:modified xsi:type="dcterms:W3CDTF">2014-10-17T16:08:00Z</dcterms:modified>
</cp:coreProperties>
</file>