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B1" w:rsidRDefault="004229B1" w:rsidP="004229B1">
      <w:pPr>
        <w:pStyle w:val="NoSpacing"/>
      </w:pPr>
      <w:bookmarkStart w:id="0" w:name="_GoBack"/>
      <w:bookmarkEnd w:id="0"/>
      <w:r>
        <w:t>Illinois Swimming Meet Certification Documentation in OTS.</w:t>
      </w:r>
    </w:p>
    <w:p w:rsidR="004229B1" w:rsidRDefault="004229B1" w:rsidP="004229B1">
      <w:pPr>
        <w:pStyle w:val="NoSpacing"/>
      </w:pPr>
    </w:p>
    <w:p w:rsidR="004229B1" w:rsidRDefault="004229B1" w:rsidP="004229B1">
      <w:pPr>
        <w:pStyle w:val="NoSpacing"/>
      </w:pPr>
      <w:r w:rsidRPr="004229B1">
        <w:rPr>
          <w:b/>
        </w:rPr>
        <w:t>Step 1</w:t>
      </w:r>
      <w:r>
        <w:t xml:space="preserve"> –Log on to the USA Swimming Website, and go to the ‘Officials Tracking System’ ‘Meets and Evaluations’ section (this is the ‘normal’ process to record official’s worked sessions).</w:t>
      </w:r>
    </w:p>
    <w:p w:rsidR="004229B1" w:rsidRDefault="004229B1" w:rsidP="004229B1">
      <w:pPr>
        <w:pStyle w:val="NoSpacing"/>
        <w:ind w:left="720"/>
      </w:pPr>
      <w:r>
        <w:rPr>
          <w:noProof/>
        </w:rPr>
        <w:drawing>
          <wp:inline distT="0" distB="0" distL="0" distR="0">
            <wp:extent cx="25527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4 Jan. 27 20.31.bmp"/>
                    <pic:cNvPicPr/>
                  </pic:nvPicPr>
                  <pic:blipFill>
                    <a:blip r:embed="rId5">
                      <a:extLst>
                        <a:ext uri="{28A0092B-C50C-407E-A947-70E740481C1C}">
                          <a14:useLocalDpi xmlns:a14="http://schemas.microsoft.com/office/drawing/2010/main" val="0"/>
                        </a:ext>
                      </a:extLst>
                    </a:blip>
                    <a:stretch>
                      <a:fillRect/>
                    </a:stretch>
                  </pic:blipFill>
                  <pic:spPr>
                    <a:xfrm>
                      <a:off x="0" y="0"/>
                      <a:ext cx="2552700" cy="1114425"/>
                    </a:xfrm>
                    <a:prstGeom prst="rect">
                      <a:avLst/>
                    </a:prstGeom>
                  </pic:spPr>
                </pic:pic>
              </a:graphicData>
            </a:graphic>
          </wp:inline>
        </w:drawing>
      </w:r>
    </w:p>
    <w:p w:rsidR="004229B1" w:rsidRDefault="004229B1" w:rsidP="004229B1">
      <w:pPr>
        <w:pStyle w:val="NoSpacing"/>
      </w:pPr>
    </w:p>
    <w:p w:rsidR="004229B1" w:rsidRDefault="004229B1" w:rsidP="004229B1">
      <w:pPr>
        <w:pStyle w:val="NoSpacing"/>
      </w:pPr>
      <w:r w:rsidRPr="004229B1">
        <w:rPr>
          <w:b/>
        </w:rPr>
        <w:t>Step 2</w:t>
      </w:r>
      <w:r>
        <w:t xml:space="preserve"> - Search for and edit your meet information (this is still the ‘normal’ process):</w:t>
      </w:r>
    </w:p>
    <w:p w:rsidR="004229B1" w:rsidRDefault="004229B1" w:rsidP="004229B1">
      <w:pPr>
        <w:pStyle w:val="NoSpacing"/>
        <w:ind w:left="720"/>
      </w:pPr>
      <w:r>
        <w:rPr>
          <w:noProof/>
        </w:rPr>
        <w:drawing>
          <wp:inline distT="0" distB="0" distL="0" distR="0">
            <wp:extent cx="5591175" cy="3657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5 Jan. 27 20.32.bmp"/>
                    <pic:cNvPicPr/>
                  </pic:nvPicPr>
                  <pic:blipFill>
                    <a:blip r:embed="rId6">
                      <a:extLst>
                        <a:ext uri="{28A0092B-C50C-407E-A947-70E740481C1C}">
                          <a14:useLocalDpi xmlns:a14="http://schemas.microsoft.com/office/drawing/2010/main" val="0"/>
                        </a:ext>
                      </a:extLst>
                    </a:blip>
                    <a:stretch>
                      <a:fillRect/>
                    </a:stretch>
                  </pic:blipFill>
                  <pic:spPr>
                    <a:xfrm>
                      <a:off x="0" y="0"/>
                      <a:ext cx="5591175" cy="3657600"/>
                    </a:xfrm>
                    <a:prstGeom prst="rect">
                      <a:avLst/>
                    </a:prstGeom>
                  </pic:spPr>
                </pic:pic>
              </a:graphicData>
            </a:graphic>
          </wp:inline>
        </w:drawing>
      </w:r>
    </w:p>
    <w:p w:rsidR="004229B1" w:rsidRDefault="004229B1" w:rsidP="004229B1">
      <w:pPr>
        <w:pStyle w:val="NoSpacing"/>
      </w:pPr>
    </w:p>
    <w:p w:rsidR="004229B1" w:rsidRDefault="004229B1" w:rsidP="004229B1">
      <w:pPr>
        <w:pStyle w:val="NoSpacing"/>
      </w:pPr>
      <w:r w:rsidRPr="004229B1">
        <w:rPr>
          <w:b/>
        </w:rPr>
        <w:t>Step 3</w:t>
      </w:r>
      <w:r>
        <w:t xml:space="preserve"> – Edit the meet information.  Note in the ‘Referee’s Report’ the session start and finish times, the session duration, and an official who was deck referee, starter, stroke and turn, and administrative officials as well as the total number of officials (not including trainees) who worked the session.  The ‘Referee’s Report’ is at the bottom of the ‘Meet Information’ page (remember to scroll down as needed).</w:t>
      </w:r>
    </w:p>
    <w:p w:rsidR="004229B1" w:rsidRDefault="004229B1" w:rsidP="004229B1">
      <w:pPr>
        <w:pStyle w:val="NoSpacing"/>
      </w:pPr>
    </w:p>
    <w:p w:rsidR="004229B1" w:rsidRDefault="00BB29AE" w:rsidP="004229B1">
      <w:pPr>
        <w:pStyle w:val="NoSpacing"/>
        <w:ind w:left="720"/>
      </w:pPr>
      <w:r>
        <w:rPr>
          <w:noProof/>
        </w:rPr>
        <w:lastRenderedPageBreak/>
        <w:drawing>
          <wp:inline distT="0" distB="0" distL="0" distR="0">
            <wp:extent cx="6419850" cy="858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Feb. 01 11.47.bmp"/>
                    <pic:cNvPicPr/>
                  </pic:nvPicPr>
                  <pic:blipFill>
                    <a:blip r:embed="rId7">
                      <a:extLst>
                        <a:ext uri="{28A0092B-C50C-407E-A947-70E740481C1C}">
                          <a14:useLocalDpi xmlns:a14="http://schemas.microsoft.com/office/drawing/2010/main" val="0"/>
                        </a:ext>
                      </a:extLst>
                    </a:blip>
                    <a:stretch>
                      <a:fillRect/>
                    </a:stretch>
                  </pic:blipFill>
                  <pic:spPr>
                    <a:xfrm>
                      <a:off x="0" y="0"/>
                      <a:ext cx="6419850" cy="8582025"/>
                    </a:xfrm>
                    <a:prstGeom prst="rect">
                      <a:avLst/>
                    </a:prstGeom>
                  </pic:spPr>
                </pic:pic>
              </a:graphicData>
            </a:graphic>
          </wp:inline>
        </w:drawing>
      </w:r>
    </w:p>
    <w:p w:rsidR="004229B1" w:rsidRDefault="004229B1" w:rsidP="004229B1">
      <w:pPr>
        <w:pStyle w:val="NoSpacing"/>
        <w:ind w:left="720"/>
      </w:pPr>
    </w:p>
    <w:p w:rsidR="00BB29AE" w:rsidRDefault="00BB29AE" w:rsidP="00770389">
      <w:pPr>
        <w:pStyle w:val="NoSpacing"/>
        <w:ind w:left="720"/>
      </w:pPr>
    </w:p>
    <w:p w:rsidR="00BB29AE" w:rsidRDefault="00BB29AE" w:rsidP="00770389">
      <w:pPr>
        <w:pStyle w:val="NoSpacing"/>
        <w:ind w:left="720"/>
      </w:pPr>
    </w:p>
    <w:p w:rsidR="00770389" w:rsidRDefault="00770389" w:rsidP="00770389">
      <w:pPr>
        <w:pStyle w:val="NoSpacing"/>
        <w:ind w:left="720"/>
      </w:pPr>
      <w:r>
        <w:lastRenderedPageBreak/>
        <w:t>Here is a standard text template you can copy, edit, and paste into the Referee’s Report section:</w:t>
      </w:r>
    </w:p>
    <w:p w:rsidR="00770389" w:rsidRDefault="00770389" w:rsidP="00770389">
      <w:pPr>
        <w:pStyle w:val="NoSpacing"/>
        <w:ind w:left="720"/>
      </w:pPr>
    </w:p>
    <w:p w:rsidR="00770389" w:rsidRDefault="00770389" w:rsidP="00770389">
      <w:pPr>
        <w:pStyle w:val="NoSpacing"/>
        <w:ind w:left="720"/>
      </w:pPr>
      <w:r>
        <w:t xml:space="preserve">    </w:t>
      </w:r>
      <w:proofErr w:type="gramStart"/>
      <w:r>
        <w:t>S# Start/Finish/Duration.</w:t>
      </w:r>
      <w:proofErr w:type="gramEnd"/>
      <w:r>
        <w:t xml:space="preserve">       Key posit</w:t>
      </w:r>
      <w:r w:rsidR="002C42F9">
        <w:t>ion officials (ID one DR, SR,</w:t>
      </w:r>
      <w:r>
        <w:t xml:space="preserve"> AO) and total # of officials for session</w:t>
      </w:r>
    </w:p>
    <w:p w:rsidR="00770389" w:rsidRDefault="00770389" w:rsidP="00770389">
      <w:pPr>
        <w:pStyle w:val="NoSpacing"/>
        <w:ind w:left="720"/>
      </w:pPr>
      <w:r>
        <w:t>S#1 05:35pm-08</w:t>
      </w:r>
      <w:proofErr w:type="gramStart"/>
      <w:r>
        <w:t>:45pm</w:t>
      </w:r>
      <w:proofErr w:type="gramEnd"/>
      <w:r>
        <w:t xml:space="preserve"> 3:10.  DR - Name; SR - Name; AO - Name; </w:t>
      </w:r>
      <w:r w:rsidR="004133FA">
        <w:t>X</w:t>
      </w:r>
      <w:r>
        <w:t xml:space="preserve"> Officials</w:t>
      </w:r>
    </w:p>
    <w:p w:rsidR="004133FA" w:rsidRDefault="00770389" w:rsidP="00770389">
      <w:pPr>
        <w:pStyle w:val="NoSpacing"/>
        <w:ind w:left="720"/>
      </w:pPr>
      <w:r>
        <w:t>S#2 09:09am-11</w:t>
      </w:r>
      <w:proofErr w:type="gramStart"/>
      <w:r>
        <w:t>:34am</w:t>
      </w:r>
      <w:proofErr w:type="gramEnd"/>
      <w:r>
        <w:t xml:space="preserve"> 2:25.  </w:t>
      </w:r>
      <w:r w:rsidR="004133FA">
        <w:t xml:space="preserve">DR - Name; SR - Name; AO - Name; X Officials </w:t>
      </w:r>
    </w:p>
    <w:p w:rsidR="004133FA" w:rsidRDefault="00770389" w:rsidP="004133FA">
      <w:pPr>
        <w:pStyle w:val="NoSpacing"/>
        <w:ind w:left="720"/>
      </w:pPr>
      <w:r>
        <w:t>S#3 02:01pm-04</w:t>
      </w:r>
      <w:proofErr w:type="gramStart"/>
      <w:r>
        <w:t>:34pm</w:t>
      </w:r>
      <w:proofErr w:type="gramEnd"/>
      <w:r>
        <w:t xml:space="preserve"> 2:33.  </w:t>
      </w:r>
      <w:r w:rsidR="004133FA">
        <w:t xml:space="preserve">DR - Name; SR - Name; AO - Name; X Officials </w:t>
      </w:r>
    </w:p>
    <w:p w:rsidR="004133FA" w:rsidRDefault="00770389" w:rsidP="004133FA">
      <w:pPr>
        <w:pStyle w:val="NoSpacing"/>
        <w:ind w:left="720"/>
      </w:pPr>
      <w:r>
        <w:t>S#4 02:01pm-04</w:t>
      </w:r>
      <w:proofErr w:type="gramStart"/>
      <w:r>
        <w:t>:34pm</w:t>
      </w:r>
      <w:proofErr w:type="gramEnd"/>
      <w:r>
        <w:t xml:space="preserve"> 2:33.  </w:t>
      </w:r>
      <w:r w:rsidR="004133FA">
        <w:t xml:space="preserve">DR - Name; SR - Name; AO - Name; X Officials </w:t>
      </w:r>
    </w:p>
    <w:p w:rsidR="004133FA" w:rsidRDefault="00770389" w:rsidP="004133FA">
      <w:pPr>
        <w:pStyle w:val="NoSpacing"/>
        <w:ind w:left="720"/>
      </w:pPr>
      <w:r>
        <w:t>S#5 05:35pm-08</w:t>
      </w:r>
      <w:proofErr w:type="gramStart"/>
      <w:r>
        <w:t>:45pm</w:t>
      </w:r>
      <w:proofErr w:type="gramEnd"/>
      <w:r>
        <w:t xml:space="preserve"> 3:10.  </w:t>
      </w:r>
      <w:r w:rsidR="004133FA">
        <w:t xml:space="preserve">DR - Name; SR - Name; AO - Name; X Officials </w:t>
      </w:r>
    </w:p>
    <w:p w:rsidR="004133FA" w:rsidRDefault="00770389" w:rsidP="004133FA">
      <w:pPr>
        <w:pStyle w:val="NoSpacing"/>
        <w:ind w:left="720"/>
      </w:pPr>
      <w:r>
        <w:t>S#6 08:01am-10</w:t>
      </w:r>
      <w:proofErr w:type="gramStart"/>
      <w:r>
        <w:t>:16am</w:t>
      </w:r>
      <w:proofErr w:type="gramEnd"/>
      <w:r>
        <w:t xml:space="preserve"> 2:15.  </w:t>
      </w:r>
      <w:r w:rsidR="004133FA">
        <w:t xml:space="preserve">DR - Name; SR - Name; AO - Name; X Officials </w:t>
      </w:r>
    </w:p>
    <w:p w:rsidR="004133FA" w:rsidRDefault="00770389" w:rsidP="004133FA">
      <w:pPr>
        <w:pStyle w:val="NoSpacing"/>
        <w:ind w:left="720"/>
      </w:pPr>
      <w:r>
        <w:t xml:space="preserve">S#7 01:00pm-03:03pm 2:03.  </w:t>
      </w:r>
      <w:r w:rsidR="004133FA">
        <w:t xml:space="preserve">DR - Name; SR - Name; AO - Name; X Officials </w:t>
      </w:r>
    </w:p>
    <w:p w:rsidR="004133FA" w:rsidRDefault="00770389" w:rsidP="004133FA">
      <w:pPr>
        <w:pStyle w:val="NoSpacing"/>
        <w:ind w:left="720"/>
      </w:pPr>
      <w:r>
        <w:t>S#8 04:30pm-07</w:t>
      </w:r>
      <w:proofErr w:type="gramStart"/>
      <w:r>
        <w:t>:31pm</w:t>
      </w:r>
      <w:proofErr w:type="gramEnd"/>
      <w:r>
        <w:t xml:space="preserve"> 3:01.  </w:t>
      </w:r>
      <w:r w:rsidR="004133FA">
        <w:t xml:space="preserve">DR - Name; SR - Name; AO - Name; X Officials </w:t>
      </w:r>
    </w:p>
    <w:p w:rsidR="00770389" w:rsidRDefault="00770389" w:rsidP="00770389">
      <w:pPr>
        <w:pStyle w:val="NoSpacing"/>
        <w:ind w:left="720"/>
      </w:pPr>
    </w:p>
    <w:p w:rsidR="004229B1" w:rsidRDefault="004229B1" w:rsidP="00770389">
      <w:pPr>
        <w:pStyle w:val="NoSpacing"/>
      </w:pPr>
      <w:r>
        <w:rPr>
          <w:b/>
        </w:rPr>
        <w:t xml:space="preserve">Step 4 – </w:t>
      </w:r>
      <w:r>
        <w:t>Record officials sessions as you do today and save the information.</w:t>
      </w:r>
    </w:p>
    <w:p w:rsidR="004229B1" w:rsidRDefault="004229B1" w:rsidP="004229B1">
      <w:pPr>
        <w:pStyle w:val="NoSpacing"/>
        <w:ind w:left="720"/>
      </w:pPr>
    </w:p>
    <w:p w:rsidR="004229B1" w:rsidRDefault="004229B1" w:rsidP="00770389">
      <w:pPr>
        <w:pStyle w:val="NoSpacing"/>
      </w:pPr>
      <w:r>
        <w:t>You are now done!  Monthly reminders will be sent to referees who do not complete this information with the monthly contact report in the same manner as meets with no sessions are noted.</w:t>
      </w:r>
    </w:p>
    <w:p w:rsidR="004229B1" w:rsidRDefault="004229B1" w:rsidP="00770389">
      <w:pPr>
        <w:pStyle w:val="NoSpacing"/>
      </w:pPr>
    </w:p>
    <w:p w:rsidR="004229B1" w:rsidRDefault="004229B1" w:rsidP="00770389">
      <w:pPr>
        <w:pStyle w:val="NoSpacing"/>
      </w:pPr>
      <w:r>
        <w:t>Advantage – one less form to fill out, one consistent location for meet information.</w:t>
      </w:r>
    </w:p>
    <w:p w:rsidR="004229B1" w:rsidRDefault="004229B1" w:rsidP="004229B1">
      <w:pPr>
        <w:pStyle w:val="NoSpacing"/>
        <w:ind w:left="720"/>
      </w:pPr>
    </w:p>
    <w:sectPr w:rsidR="004229B1" w:rsidSect="00BB2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B1"/>
    <w:rsid w:val="0000156A"/>
    <w:rsid w:val="002C42F9"/>
    <w:rsid w:val="004133FA"/>
    <w:rsid w:val="004229B1"/>
    <w:rsid w:val="00770389"/>
    <w:rsid w:val="00A33FE1"/>
    <w:rsid w:val="00BB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9B1"/>
    <w:pPr>
      <w:spacing w:after="0" w:line="240" w:lineRule="auto"/>
    </w:pPr>
  </w:style>
  <w:style w:type="paragraph" w:styleId="BalloonText">
    <w:name w:val="Balloon Text"/>
    <w:basedOn w:val="Normal"/>
    <w:link w:val="BalloonTextChar"/>
    <w:uiPriority w:val="99"/>
    <w:semiHidden/>
    <w:unhideWhenUsed/>
    <w:rsid w:val="0042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9B1"/>
    <w:pPr>
      <w:spacing w:after="0" w:line="240" w:lineRule="auto"/>
    </w:pPr>
  </w:style>
  <w:style w:type="paragraph" w:styleId="BalloonText">
    <w:name w:val="Balloon Text"/>
    <w:basedOn w:val="Normal"/>
    <w:link w:val="BalloonTextChar"/>
    <w:uiPriority w:val="99"/>
    <w:semiHidden/>
    <w:unhideWhenUsed/>
    <w:rsid w:val="0042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 Yount</dc:creator>
  <cp:keywords/>
  <dc:description/>
  <cp:lastModifiedBy>Jayne Spittler</cp:lastModifiedBy>
  <cp:revision>2</cp:revision>
  <dcterms:created xsi:type="dcterms:W3CDTF">2014-03-05T17:29:00Z</dcterms:created>
  <dcterms:modified xsi:type="dcterms:W3CDTF">2014-03-05T17:29:00Z</dcterms:modified>
</cp:coreProperties>
</file>