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9009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Helvetica" w:hAnsi="Helvetica" w:cs="Helvetica"/>
          <w:b/>
          <w:bCs/>
          <w:sz w:val="28"/>
          <w:szCs w:val="28"/>
        </w:rPr>
        <w:t>USA Swimming OTS- Meet Reports, Capturing Sessions and Who Worked in Specific Roles</w:t>
      </w:r>
    </w:p>
    <w:p w14:paraId="1B881F3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14:paraId="50220E3E" w14:textId="74926731" w:rsidR="00FB543B" w:rsidRDefault="001774F4"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Helvetica" w:hAnsi="Helvetica" w:cs="Helvetica"/>
          <w:sz w:val="28"/>
          <w:szCs w:val="28"/>
        </w:rPr>
        <w:t xml:space="preserve">The </w:t>
      </w:r>
      <w:r w:rsidR="00FB543B">
        <w:rPr>
          <w:rFonts w:ascii="Helvetica" w:hAnsi="Helvetica" w:cs="Helvetica"/>
          <w:sz w:val="28"/>
          <w:szCs w:val="28"/>
        </w:rPr>
        <w:t>Meet Referee is responsible for entering the Meet Report required information into OTS, along with the list of certified officials and the sessions/roles they worked.</w:t>
      </w:r>
      <w:bookmarkStart w:id="0" w:name="_GoBack"/>
      <w:bookmarkEnd w:id="0"/>
    </w:p>
    <w:p w14:paraId="4589402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8"/>
          <w:szCs w:val="28"/>
        </w:rPr>
      </w:pPr>
    </w:p>
    <w:p w14:paraId="3D6E2980" w14:textId="77777777" w:rsidR="001774F4" w:rsidRPr="001774F4" w:rsidRDefault="001774F4" w:rsidP="001774F4">
      <w:pPr>
        <w:rPr>
          <w:rFonts w:ascii="Helvetica" w:eastAsia="Times New Roman" w:hAnsi="Helvetica" w:cs="Times New Roman"/>
          <w:b/>
          <w:sz w:val="28"/>
          <w:szCs w:val="28"/>
        </w:rPr>
      </w:pPr>
      <w:r w:rsidRPr="001774F4">
        <w:rPr>
          <w:rFonts w:ascii="Helvetica" w:eastAsia="Times New Roman" w:hAnsi="Helvetica" w:cs="Times New Roman"/>
          <w:b/>
          <w:sz w:val="28"/>
          <w:szCs w:val="28"/>
        </w:rPr>
        <w:t>The Meet Report Process consists of three steps:</w:t>
      </w:r>
    </w:p>
    <w:p w14:paraId="463AE279" w14:textId="77777777" w:rsidR="001774F4" w:rsidRPr="001774F4" w:rsidRDefault="001774F4" w:rsidP="001774F4">
      <w:pPr>
        <w:rPr>
          <w:rFonts w:ascii="Helvetica" w:eastAsia="Times New Roman" w:hAnsi="Helvetica" w:cs="Times New Roman"/>
          <w:sz w:val="28"/>
          <w:szCs w:val="28"/>
        </w:rPr>
      </w:pPr>
      <w:r w:rsidRPr="001774F4">
        <w:rPr>
          <w:rFonts w:ascii="Helvetica" w:eastAsia="Times New Roman" w:hAnsi="Helvetica" w:cs="Times New Roman"/>
          <w:sz w:val="28"/>
          <w:szCs w:val="28"/>
        </w:rPr>
        <w:t>1. Access your OTS Meet form and enter the Referee’s Report information.</w:t>
      </w:r>
    </w:p>
    <w:p w14:paraId="5C0F2707" w14:textId="77777777" w:rsidR="001774F4" w:rsidRDefault="001774F4" w:rsidP="001774F4">
      <w:pPr>
        <w:rPr>
          <w:rFonts w:ascii="Helvetica" w:eastAsia="Times New Roman" w:hAnsi="Helvetica" w:cs="Times New Roman"/>
          <w:sz w:val="28"/>
          <w:szCs w:val="28"/>
        </w:rPr>
      </w:pPr>
    </w:p>
    <w:p w14:paraId="4C592709" w14:textId="77777777" w:rsidR="001774F4" w:rsidRPr="001774F4" w:rsidRDefault="001774F4" w:rsidP="001774F4">
      <w:pPr>
        <w:rPr>
          <w:rFonts w:ascii="Helvetica" w:eastAsia="Times New Roman" w:hAnsi="Helvetica" w:cs="Times New Roman"/>
          <w:sz w:val="28"/>
          <w:szCs w:val="28"/>
        </w:rPr>
      </w:pPr>
      <w:r w:rsidRPr="001774F4">
        <w:rPr>
          <w:rFonts w:ascii="Helvetica" w:eastAsia="Times New Roman" w:hAnsi="Helvetica" w:cs="Times New Roman"/>
          <w:sz w:val="28"/>
          <w:szCs w:val="28"/>
        </w:rPr>
        <w:t>2. Add your participating officials, the number of sessions and roles they filled.</w:t>
      </w:r>
    </w:p>
    <w:p w14:paraId="133B68E7" w14:textId="77777777" w:rsidR="001774F4" w:rsidRDefault="001774F4" w:rsidP="001774F4">
      <w:pPr>
        <w:rPr>
          <w:rFonts w:ascii="Helvetica" w:eastAsia="Times New Roman" w:hAnsi="Helvetica" w:cs="Times New Roman"/>
          <w:sz w:val="28"/>
          <w:szCs w:val="28"/>
        </w:rPr>
      </w:pPr>
    </w:p>
    <w:p w14:paraId="69341738" w14:textId="77777777" w:rsidR="001774F4" w:rsidRPr="001774F4" w:rsidRDefault="001774F4" w:rsidP="001774F4">
      <w:pPr>
        <w:rPr>
          <w:rFonts w:ascii="Helvetica" w:eastAsia="Times New Roman" w:hAnsi="Helvetica" w:cs="Times New Roman"/>
        </w:rPr>
      </w:pPr>
      <w:r w:rsidRPr="001774F4">
        <w:rPr>
          <w:rFonts w:ascii="Helvetica" w:eastAsia="Times New Roman" w:hAnsi="Helvetica" w:cs="Times New Roman"/>
          <w:sz w:val="28"/>
          <w:szCs w:val="28"/>
        </w:rPr>
        <w:t xml:space="preserve">3. Generate the Meet Detail Report and email to Rick Cox at </w:t>
      </w:r>
      <w:hyperlink r:id="rId5" w:history="1">
        <w:r w:rsidRPr="001774F4">
          <w:rPr>
            <w:rStyle w:val="Hyperlink"/>
            <w:rFonts w:ascii="Helvetica" w:eastAsia="Times New Roman" w:hAnsi="Helvetica" w:cs="Times New Roman"/>
            <w:sz w:val="28"/>
            <w:szCs w:val="28"/>
          </w:rPr>
          <w:t>nauticalrick@yahoo.com</w:t>
        </w:r>
      </w:hyperlink>
      <w:r>
        <w:rPr>
          <w:rFonts w:ascii="Helvetica" w:eastAsia="Times New Roman" w:hAnsi="Helvetica" w:cs="Times New Roman"/>
        </w:rPr>
        <w:t>.</w:t>
      </w:r>
    </w:p>
    <w:p w14:paraId="0E6BAD1E" w14:textId="77777777" w:rsidR="001774F4" w:rsidRDefault="001774F4"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eastAsia="Times New Roman" w:hAnsi="Helvetica" w:cs="Times New Roman"/>
        </w:rPr>
        <w:tab/>
      </w:r>
    </w:p>
    <w:p w14:paraId="53DD0F58" w14:textId="77777777" w:rsidR="001774F4" w:rsidRDefault="001774F4"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p>
    <w:p w14:paraId="62A28CB1"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hAnsi="Helvetica" w:cs="Helvetica"/>
          <w:b/>
          <w:bCs/>
        </w:rPr>
        <w:t>Meet Report Required Information:</w:t>
      </w:r>
    </w:p>
    <w:p w14:paraId="10FC477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94E0F39"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Every meet report must contain the following information:</w:t>
      </w:r>
    </w:p>
    <w:p w14:paraId="02AACEA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6BA864D" w14:textId="08BAE13A" w:rsidR="002D3568" w:rsidRPr="002D3568" w:rsidRDefault="002D3568"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Pr>
          <w:rFonts w:ascii="Helvetica" w:hAnsi="Helvetica" w:cs="Helvetica"/>
        </w:rPr>
        <w:t>Sessions and length of each session (</w:t>
      </w:r>
      <w:proofErr w:type="gramStart"/>
      <w:r>
        <w:rPr>
          <w:rFonts w:ascii="Helvetica" w:hAnsi="Helvetica" w:cs="Helvetica"/>
        </w:rPr>
        <w:t>4 hour</w:t>
      </w:r>
      <w:proofErr w:type="gramEnd"/>
      <w:r>
        <w:rPr>
          <w:rFonts w:ascii="Helvetica" w:hAnsi="Helvetica" w:cs="Helvetica"/>
        </w:rPr>
        <w:t xml:space="preserve"> rule compliance)</w:t>
      </w:r>
    </w:p>
    <w:p w14:paraId="59D2ECCF" w14:textId="045F1DCE" w:rsidR="00FB543B" w:rsidRDefault="00FB543B"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sidRPr="002D3568">
        <w:rPr>
          <w:rFonts w:ascii="Helvetica" w:hAnsi="Helvetica" w:cs="Helvetica"/>
        </w:rPr>
        <w:t>All officials</w:t>
      </w:r>
      <w:r>
        <w:rPr>
          <w:rFonts w:ascii="Helvetica" w:hAnsi="Helvetica" w:cs="Helvetica"/>
        </w:rPr>
        <w:t xml:space="preserve"> who worked the meet, the number of sessions and the role they had for each session. </w:t>
      </w:r>
    </w:p>
    <w:p w14:paraId="0BD3A049" w14:textId="7B3FC24A" w:rsidR="00FB543B" w:rsidRDefault="00FB543B"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sidRPr="002D3568">
        <w:rPr>
          <w:rFonts w:ascii="Helvetica" w:hAnsi="Helvetica" w:cs="Helvetica"/>
        </w:rPr>
        <w:t>Names of all Novice S&amp;T and Administrative Officials</w:t>
      </w:r>
      <w:r>
        <w:rPr>
          <w:rFonts w:ascii="Helvetica" w:hAnsi="Helvetica" w:cs="Helvetica"/>
          <w:u w:val="single"/>
        </w:rPr>
        <w:t xml:space="preserve"> </w:t>
      </w:r>
      <w:r>
        <w:rPr>
          <w:rFonts w:ascii="Helvetica" w:hAnsi="Helvetica" w:cs="Helvetica"/>
        </w:rPr>
        <w:t xml:space="preserve">who are not yet members of USA Swimming so can’t be entered with the other Officials.  Double check - many already are!  Note any </w:t>
      </w:r>
      <w:r>
        <w:rPr>
          <w:rFonts w:ascii="Helvetica" w:hAnsi="Helvetica" w:cs="Helvetica"/>
          <w:b/>
          <w:bCs/>
        </w:rPr>
        <w:t>special comments</w:t>
      </w:r>
      <w:r>
        <w:rPr>
          <w:rFonts w:ascii="Helvetica" w:hAnsi="Helvetica" w:cs="Helvetica"/>
        </w:rPr>
        <w:t xml:space="preserve"> you need to share here about the Novices.</w:t>
      </w:r>
    </w:p>
    <w:p w14:paraId="50B8D740" w14:textId="77777777" w:rsidR="00FB543B" w:rsidRDefault="00FB543B" w:rsidP="00FB543B">
      <w:pPr>
        <w:widowControl w:val="0"/>
        <w:numPr>
          <w:ilvl w:val="0"/>
          <w:numId w:val="1"/>
        </w:numPr>
        <w:tabs>
          <w:tab w:val="left" w:pos="20"/>
          <w:tab w:val="left" w:pos="2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0" w:hanging="260"/>
        <w:rPr>
          <w:rFonts w:ascii="Helvetica" w:hAnsi="Helvetica" w:cs="Helvetica"/>
        </w:rPr>
      </w:pPr>
      <w:r>
        <w:rPr>
          <w:rFonts w:ascii="Helvetica" w:hAnsi="Helvetica" w:cs="Helvetica"/>
        </w:rPr>
        <w:t>Anything you feel the Officials Committee needs to know about your meet, the facility in general or the host team.  Most meets have no comments in this category but events like a serious accident, power outage that disrupts the meet, coaches or spectators who are ejected from the deck, etc.</w:t>
      </w:r>
    </w:p>
    <w:p w14:paraId="5E269E1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A8B00FE"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hAnsi="Helvetica" w:cs="Helvetica"/>
          <w:b/>
          <w:bCs/>
        </w:rPr>
        <w:t>To access the OTS Record for your meet:</w:t>
      </w:r>
    </w:p>
    <w:p w14:paraId="11B1CBB2"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CE020B6"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Go to the USA Swimming site, SIGN IN and then go to Officials / Officials Tracking System. </w:t>
      </w:r>
    </w:p>
    <w:p w14:paraId="6D53D708"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Select Meets and Evaluations from the menu on the left.  </w:t>
      </w:r>
      <w:r>
        <w:rPr>
          <w:rFonts w:ascii="Helvetica" w:hAnsi="Helvetica" w:cs="Helvetica"/>
          <w:noProof/>
          <w:kern w:val="1"/>
        </w:rPr>
        <w:drawing>
          <wp:inline distT="0" distB="0" distL="0" distR="0" wp14:anchorId="738BE2F6" wp14:editId="588EE210">
            <wp:extent cx="2197100" cy="990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0" cy="990600"/>
                    </a:xfrm>
                    <a:prstGeom prst="rect">
                      <a:avLst/>
                    </a:prstGeom>
                    <a:noFill/>
                    <a:ln>
                      <a:noFill/>
                    </a:ln>
                  </pic:spPr>
                </pic:pic>
              </a:graphicData>
            </a:graphic>
          </wp:inline>
        </w:drawing>
      </w:r>
      <w:r>
        <w:rPr>
          <w:rFonts w:ascii="Helvetica" w:hAnsi="Helvetica" w:cs="Helvetica"/>
        </w:rPr>
        <w:t> </w:t>
      </w:r>
    </w:p>
    <w:p w14:paraId="446D43EB"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 xml:space="preserve">Fill in the START DATE of your meet, the LSC (Pacific Northwest) and click search – nothing </w:t>
      </w:r>
      <w:r>
        <w:rPr>
          <w:rFonts w:ascii="Helvetica" w:hAnsi="Helvetica" w:cs="Helvetica"/>
        </w:rPr>
        <w:lastRenderedPageBreak/>
        <w:t>else!  </w:t>
      </w:r>
      <w:r>
        <w:rPr>
          <w:rFonts w:ascii="Helvetica" w:hAnsi="Helvetica" w:cs="Helvetica"/>
          <w:noProof/>
          <w:kern w:val="1"/>
        </w:rPr>
        <w:drawing>
          <wp:inline distT="0" distB="0" distL="0" distR="0" wp14:anchorId="7C8372D3" wp14:editId="59D901E3">
            <wp:extent cx="4622800" cy="233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0" cy="2336800"/>
                    </a:xfrm>
                    <a:prstGeom prst="rect">
                      <a:avLst/>
                    </a:prstGeom>
                    <a:noFill/>
                    <a:ln>
                      <a:noFill/>
                    </a:ln>
                  </pic:spPr>
                </pic:pic>
              </a:graphicData>
            </a:graphic>
          </wp:inline>
        </w:drawing>
      </w:r>
      <w:r>
        <w:rPr>
          <w:rFonts w:ascii="Helvetica" w:hAnsi="Helvetica" w:cs="Helvetica"/>
        </w:rPr>
        <w:t> </w:t>
      </w:r>
    </w:p>
    <w:p w14:paraId="2ED36B82"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All the meets starting on that date appear, find your location and click the ‘Edit’ link at the end of the line:  </w:t>
      </w:r>
      <w:r>
        <w:rPr>
          <w:rFonts w:ascii="Helvetica" w:hAnsi="Helvetica" w:cs="Helvetica"/>
          <w:noProof/>
          <w:kern w:val="1"/>
        </w:rPr>
        <w:drawing>
          <wp:inline distT="0" distB="0" distL="0" distR="0" wp14:anchorId="752A3768" wp14:editId="6F9C77BB">
            <wp:extent cx="4800600" cy="3568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568700"/>
                    </a:xfrm>
                    <a:prstGeom prst="rect">
                      <a:avLst/>
                    </a:prstGeom>
                    <a:noFill/>
                    <a:ln>
                      <a:noFill/>
                    </a:ln>
                  </pic:spPr>
                </pic:pic>
              </a:graphicData>
            </a:graphic>
          </wp:inline>
        </w:drawing>
      </w:r>
      <w:r>
        <w:rPr>
          <w:rFonts w:ascii="Helvetica" w:hAnsi="Helvetica" w:cs="Helvetica"/>
        </w:rPr>
        <w:t> </w:t>
      </w:r>
    </w:p>
    <w:p w14:paraId="7FD02B98" w14:textId="77777777" w:rsidR="00FB543B" w:rsidRDefault="00FB543B" w:rsidP="00FB543B">
      <w:pPr>
        <w:widowControl w:val="0"/>
        <w:numPr>
          <w:ilvl w:val="0"/>
          <w:numId w:val="2"/>
        </w:numPr>
        <w:tabs>
          <w:tab w:val="left" w:pos="360"/>
          <w:tab w:val="left" w:pos="720"/>
        </w:tabs>
        <w:autoSpaceDE w:val="0"/>
        <w:autoSpaceDN w:val="0"/>
        <w:adjustRightInd w:val="0"/>
        <w:ind w:hanging="720"/>
        <w:rPr>
          <w:rFonts w:ascii="Helvetica" w:hAnsi="Helvetica" w:cs="Helvetica"/>
        </w:rPr>
      </w:pPr>
      <w:r>
        <w:rPr>
          <w:rFonts w:ascii="Helvetica" w:hAnsi="Helvetica" w:cs="Helvetica"/>
        </w:rPr>
        <w:t>The Meet Setup page appears, with your meet’s data.  At the bottom of this screen is a section for “Referee Report - Meet Detail Report”.  Your free-form information goes here:</w:t>
      </w:r>
    </w:p>
    <w:p w14:paraId="7025707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noProof/>
          <w:kern w:val="1"/>
        </w:rPr>
        <w:lastRenderedPageBreak/>
        <w:drawing>
          <wp:inline distT="0" distB="0" distL="0" distR="0" wp14:anchorId="60AA30F3" wp14:editId="7C24C965">
            <wp:extent cx="7226300" cy="68326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0" cy="6832600"/>
                    </a:xfrm>
                    <a:prstGeom prst="rect">
                      <a:avLst/>
                    </a:prstGeom>
                    <a:noFill/>
                    <a:ln>
                      <a:noFill/>
                    </a:ln>
                  </pic:spPr>
                </pic:pic>
              </a:graphicData>
            </a:graphic>
          </wp:inline>
        </w:drawing>
      </w:r>
    </w:p>
    <w:p w14:paraId="67583DA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F4200F7"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There is plenty of room to include all the information you might need to share.  Be sure to SAVE your page after entering your Meet Detail Report.  Then move on to entering your Officials.</w:t>
      </w:r>
    </w:p>
    <w:p w14:paraId="622BE0A4"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855D669"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00F4407"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4B177C5"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Pr>
          <w:rFonts w:ascii="Helvetica" w:hAnsi="Helvetica" w:cs="Helvetica"/>
          <w:b/>
          <w:bCs/>
        </w:rPr>
        <w:t>Capturing Sessions &amp; Who Worked in Specific Roles:</w:t>
      </w:r>
    </w:p>
    <w:p w14:paraId="274C6F0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A4C0455"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To add your officials and their sessions, Click the </w:t>
      </w:r>
      <w:r>
        <w:rPr>
          <w:rFonts w:ascii="Helvetica" w:hAnsi="Helvetica" w:cs="Helvetica"/>
          <w:b/>
          <w:bCs/>
          <w:i/>
          <w:iCs/>
        </w:rPr>
        <w:t>Officials</w:t>
      </w:r>
      <w:r>
        <w:rPr>
          <w:rFonts w:ascii="Helvetica" w:hAnsi="Helvetica" w:cs="Helvetica"/>
          <w:b/>
          <w:bCs/>
        </w:rPr>
        <w:t xml:space="preserve"> </w:t>
      </w:r>
      <w:r>
        <w:rPr>
          <w:rFonts w:ascii="Helvetica" w:hAnsi="Helvetica" w:cs="Helvetica"/>
          <w:b/>
          <w:bCs/>
          <w:i/>
          <w:iCs/>
        </w:rPr>
        <w:t>Tab</w:t>
      </w:r>
      <w:r>
        <w:rPr>
          <w:rFonts w:ascii="Helvetica" w:hAnsi="Helvetica" w:cs="Helvetica"/>
        </w:rPr>
        <w:t>,    </w:t>
      </w:r>
      <w:r>
        <w:rPr>
          <w:rFonts w:ascii="Helvetica" w:hAnsi="Helvetica" w:cs="Helvetica"/>
          <w:noProof/>
          <w:kern w:val="1"/>
        </w:rPr>
        <w:drawing>
          <wp:inline distT="0" distB="0" distL="0" distR="0" wp14:anchorId="2A4F0FD8" wp14:editId="361F9787">
            <wp:extent cx="6997700" cy="1409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7700" cy="1409700"/>
                    </a:xfrm>
                    <a:prstGeom prst="rect">
                      <a:avLst/>
                    </a:prstGeom>
                    <a:noFill/>
                    <a:ln>
                      <a:noFill/>
                    </a:ln>
                  </pic:spPr>
                </pic:pic>
              </a:graphicData>
            </a:graphic>
          </wp:inline>
        </w:drawing>
      </w:r>
      <w:r>
        <w:rPr>
          <w:rFonts w:ascii="Helvetica" w:hAnsi="Helvetica" w:cs="Helvetica"/>
        </w:rPr>
        <w:t xml:space="preserve">  then click </w:t>
      </w:r>
      <w:r>
        <w:rPr>
          <w:rFonts w:ascii="Helvetica" w:hAnsi="Helvetica" w:cs="Helvetica"/>
          <w:b/>
          <w:bCs/>
          <w:i/>
          <w:iCs/>
        </w:rPr>
        <w:t>Add Officials</w:t>
      </w:r>
      <w:r>
        <w:rPr>
          <w:rFonts w:ascii="Helvetica" w:hAnsi="Helvetica" w:cs="Helvetica"/>
        </w:rPr>
        <w:t>:  </w:t>
      </w:r>
      <w:r>
        <w:rPr>
          <w:rFonts w:ascii="Helvetica" w:hAnsi="Helvetica" w:cs="Helvetica"/>
          <w:noProof/>
          <w:kern w:val="1"/>
        </w:rPr>
        <w:drawing>
          <wp:inline distT="0" distB="0" distL="0" distR="0" wp14:anchorId="7504E983" wp14:editId="587F2DC4">
            <wp:extent cx="54864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r>
        <w:rPr>
          <w:rFonts w:ascii="Helvetica" w:hAnsi="Helvetica" w:cs="Helvetica"/>
        </w:rPr>
        <w:t> </w:t>
      </w:r>
    </w:p>
    <w:p w14:paraId="114F11D7"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Fill in the Search Screen – just putting in </w:t>
      </w:r>
      <w:r>
        <w:rPr>
          <w:rFonts w:ascii="Helvetica" w:hAnsi="Helvetica" w:cs="Helvetica"/>
          <w:b/>
          <w:bCs/>
          <w:i/>
          <w:iCs/>
        </w:rPr>
        <w:t>Pacific Northwest Swimming</w:t>
      </w:r>
      <w:r>
        <w:rPr>
          <w:rFonts w:ascii="Helvetica" w:hAnsi="Helvetica" w:cs="Helvetica"/>
        </w:rPr>
        <w:t xml:space="preserve"> and clicking </w:t>
      </w:r>
      <w:r>
        <w:rPr>
          <w:rFonts w:ascii="Helvetica" w:hAnsi="Helvetica" w:cs="Helvetica"/>
          <w:b/>
          <w:bCs/>
          <w:i/>
          <w:iCs/>
        </w:rPr>
        <w:t>Search</w:t>
      </w:r>
      <w:r>
        <w:rPr>
          <w:rFonts w:ascii="Helvetica" w:hAnsi="Helvetica" w:cs="Helvetica"/>
        </w:rPr>
        <w:t xml:space="preserve"> will get you all the officials in PNS.  If the meet was an inter-squad meet and most or all your officials came from one club – put in the club code for a much shorter list!  </w:t>
      </w:r>
      <w:r>
        <w:rPr>
          <w:rFonts w:ascii="Helvetica" w:hAnsi="Helvetica" w:cs="Helvetica"/>
          <w:noProof/>
          <w:kern w:val="1"/>
        </w:rPr>
        <w:drawing>
          <wp:inline distT="0" distB="0" distL="0" distR="0" wp14:anchorId="220B96B1" wp14:editId="31A0B9A7">
            <wp:extent cx="5486400" cy="2832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32100"/>
                    </a:xfrm>
                    <a:prstGeom prst="rect">
                      <a:avLst/>
                    </a:prstGeom>
                    <a:noFill/>
                    <a:ln>
                      <a:noFill/>
                    </a:ln>
                  </pic:spPr>
                </pic:pic>
              </a:graphicData>
            </a:graphic>
          </wp:inline>
        </w:drawing>
      </w:r>
      <w:r>
        <w:rPr>
          <w:rFonts w:ascii="Helvetica" w:hAnsi="Helvetica" w:cs="Helvetica"/>
        </w:rPr>
        <w:t> </w:t>
      </w:r>
    </w:p>
    <w:p w14:paraId="216C1A3B"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After selecting all names from one page, click </w:t>
      </w:r>
      <w:r>
        <w:rPr>
          <w:rFonts w:ascii="Helvetica" w:hAnsi="Helvetica" w:cs="Helvetica"/>
          <w:b/>
          <w:bCs/>
          <w:i/>
          <w:iCs/>
        </w:rPr>
        <w:t>Add Selected Officials</w:t>
      </w:r>
      <w:r>
        <w:rPr>
          <w:rFonts w:ascii="Helvetica" w:hAnsi="Helvetica" w:cs="Helvetica"/>
        </w:rPr>
        <w:t xml:space="preserve"> to have them show up in your list. </w:t>
      </w:r>
    </w:p>
    <w:p w14:paraId="4B371AF5" w14:textId="77777777" w:rsidR="00FB543B" w:rsidRDefault="00FB543B" w:rsidP="00FB543B">
      <w:pPr>
        <w:widowControl w:val="0"/>
        <w:numPr>
          <w:ilvl w:val="0"/>
          <w:numId w:val="3"/>
        </w:numPr>
        <w:tabs>
          <w:tab w:val="left" w:pos="20"/>
          <w:tab w:val="left" w:pos="380"/>
          <w:tab w:val="left" w:pos="720"/>
        </w:tabs>
        <w:autoSpaceDE w:val="0"/>
        <w:autoSpaceDN w:val="0"/>
        <w:adjustRightInd w:val="0"/>
        <w:ind w:left="360"/>
        <w:rPr>
          <w:rFonts w:ascii="Helvetica" w:hAnsi="Helvetica" w:cs="Helvetica"/>
        </w:rPr>
      </w:pPr>
      <w:r>
        <w:rPr>
          <w:rFonts w:ascii="Helvetica" w:hAnsi="Helvetica" w:cs="Helvetica"/>
        </w:rPr>
        <w:t xml:space="preserve">When all names added, click the </w:t>
      </w:r>
      <w:r>
        <w:rPr>
          <w:rFonts w:ascii="Helvetica" w:hAnsi="Helvetica" w:cs="Helvetica"/>
          <w:b/>
          <w:bCs/>
          <w:i/>
          <w:iCs/>
        </w:rPr>
        <w:t>Officials</w:t>
      </w:r>
      <w:r>
        <w:rPr>
          <w:rFonts w:ascii="Helvetica" w:hAnsi="Helvetica" w:cs="Helvetica"/>
        </w:rPr>
        <w:t xml:space="preserve"> tab again, this will give you everyone you added and the ability to add the number of sessions in all positions.  </w:t>
      </w:r>
      <w:r>
        <w:rPr>
          <w:rFonts w:ascii="Helvetica" w:hAnsi="Helvetica" w:cs="Helvetica"/>
          <w:noProof/>
          <w:kern w:val="1"/>
        </w:rPr>
        <w:lastRenderedPageBreak/>
        <w:drawing>
          <wp:inline distT="0" distB="0" distL="0" distR="0" wp14:anchorId="7DFEFBBA" wp14:editId="3A0C1A63">
            <wp:extent cx="6985000" cy="40259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4025900"/>
                    </a:xfrm>
                    <a:prstGeom prst="rect">
                      <a:avLst/>
                    </a:prstGeom>
                    <a:noFill/>
                    <a:ln>
                      <a:noFill/>
                    </a:ln>
                  </pic:spPr>
                </pic:pic>
              </a:graphicData>
            </a:graphic>
          </wp:inline>
        </w:drawing>
      </w:r>
      <w:r>
        <w:rPr>
          <w:rFonts w:ascii="Helvetica" w:hAnsi="Helvetica" w:cs="Helvetica"/>
        </w:rPr>
        <w:t> </w:t>
      </w:r>
    </w:p>
    <w:p w14:paraId="1C11F476"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rPr>
        <w:t>Notes</w:t>
      </w:r>
      <w:r>
        <w:rPr>
          <w:rFonts w:ascii="Helvetica" w:hAnsi="Helvetica" w:cs="Helvetica"/>
        </w:rPr>
        <w:t xml:space="preserve">:  You can’t add anyone not in the SWIMS database so novice S&amp;T’s are usually out and go in the Meet Detail Report explained above.  People who are in SWIMS as other than officials…but are still officials…you might have to uncheck the ‘Officials only’ button to get them to show up.  Give credit to </w:t>
      </w:r>
      <w:r>
        <w:rPr>
          <w:rFonts w:ascii="Helvetica" w:hAnsi="Helvetica" w:cs="Helvetica"/>
          <w:b/>
          <w:bCs/>
        </w:rPr>
        <w:t>Novice</w:t>
      </w:r>
      <w:r>
        <w:rPr>
          <w:rFonts w:ascii="Helvetica" w:hAnsi="Helvetica" w:cs="Helvetica"/>
        </w:rPr>
        <w:t xml:space="preserve"> Starters, Deck Referees, Admin Referees and Administrative Officials by using the “Xxx” notation for each of these roles in the “Other” field.  The abbreviations are available in list at the bottom of the screen.  </w:t>
      </w:r>
      <w:r>
        <w:rPr>
          <w:rFonts w:ascii="Helvetica" w:hAnsi="Helvetica" w:cs="Helvetica"/>
          <w:noProof/>
          <w:kern w:val="1"/>
        </w:rPr>
        <w:drawing>
          <wp:inline distT="0" distB="0" distL="0" distR="0" wp14:anchorId="7D5D1FB4" wp14:editId="78963120">
            <wp:extent cx="3390900" cy="2438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438400"/>
                    </a:xfrm>
                    <a:prstGeom prst="rect">
                      <a:avLst/>
                    </a:prstGeom>
                    <a:noFill/>
                    <a:ln>
                      <a:noFill/>
                    </a:ln>
                  </pic:spPr>
                </pic:pic>
              </a:graphicData>
            </a:graphic>
          </wp:inline>
        </w:drawing>
      </w:r>
    </w:p>
    <w:p w14:paraId="77DC02F8" w14:textId="77777777" w:rsidR="00FB543B" w:rsidRDefault="00FB543B" w:rsidP="00FB54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E6AD576" w14:textId="77777777" w:rsidR="00414449" w:rsidRDefault="00FB543B" w:rsidP="00FB543B">
      <w:r>
        <w:rPr>
          <w:rFonts w:ascii="Helvetica" w:hAnsi="Helvetica" w:cs="Helvetica"/>
        </w:rPr>
        <w:t>Good luck!!!</w:t>
      </w:r>
    </w:p>
    <w:sectPr w:rsidR="00414449" w:rsidSect="001774F4">
      <w:pgSz w:w="12240" w:h="15840"/>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43B"/>
    <w:rsid w:val="001774F4"/>
    <w:rsid w:val="00227A07"/>
    <w:rsid w:val="002D3568"/>
    <w:rsid w:val="00414449"/>
    <w:rsid w:val="00A25D64"/>
    <w:rsid w:val="00B94493"/>
    <w:rsid w:val="00C61A6F"/>
    <w:rsid w:val="00D462E1"/>
    <w:rsid w:val="00F402BB"/>
    <w:rsid w:val="00FB5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ECEC3"/>
  <w14:defaultImageDpi w14:val="300"/>
  <w15:docId w15:val="{1430A65E-9D24-4167-95D7-87844C4C5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543B"/>
    <w:rPr>
      <w:rFonts w:ascii="Lucida Grande" w:hAnsi="Lucida Grande" w:cs="Lucida Grande"/>
      <w:sz w:val="18"/>
      <w:szCs w:val="18"/>
    </w:rPr>
  </w:style>
  <w:style w:type="character" w:styleId="Hyperlink">
    <w:name w:val="Hyperlink"/>
    <w:basedOn w:val="DefaultParagraphFont"/>
    <w:uiPriority w:val="99"/>
    <w:unhideWhenUsed/>
    <w:rsid w:val="00177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16927">
      <w:bodyDiv w:val="1"/>
      <w:marLeft w:val="0"/>
      <w:marRight w:val="0"/>
      <w:marTop w:val="0"/>
      <w:marBottom w:val="0"/>
      <w:divBdr>
        <w:top w:val="none" w:sz="0" w:space="0" w:color="auto"/>
        <w:left w:val="none" w:sz="0" w:space="0" w:color="auto"/>
        <w:bottom w:val="none" w:sz="0" w:space="0" w:color="auto"/>
        <w:right w:val="none" w:sz="0" w:space="0" w:color="auto"/>
      </w:divBdr>
      <w:divsChild>
        <w:div w:id="714696366">
          <w:marLeft w:val="0"/>
          <w:marRight w:val="0"/>
          <w:marTop w:val="0"/>
          <w:marBottom w:val="0"/>
          <w:divBdr>
            <w:top w:val="none" w:sz="0" w:space="0" w:color="auto"/>
            <w:left w:val="none" w:sz="0" w:space="0" w:color="auto"/>
            <w:bottom w:val="none" w:sz="0" w:space="0" w:color="auto"/>
            <w:right w:val="none" w:sz="0" w:space="0" w:color="auto"/>
          </w:divBdr>
        </w:div>
        <w:div w:id="1111975606">
          <w:marLeft w:val="0"/>
          <w:marRight w:val="0"/>
          <w:marTop w:val="0"/>
          <w:marBottom w:val="0"/>
          <w:divBdr>
            <w:top w:val="none" w:sz="0" w:space="0" w:color="auto"/>
            <w:left w:val="none" w:sz="0" w:space="0" w:color="auto"/>
            <w:bottom w:val="none" w:sz="0" w:space="0" w:color="auto"/>
            <w:right w:val="none" w:sz="0" w:space="0" w:color="auto"/>
          </w:divBdr>
        </w:div>
        <w:div w:id="130438794">
          <w:marLeft w:val="0"/>
          <w:marRight w:val="0"/>
          <w:marTop w:val="0"/>
          <w:marBottom w:val="0"/>
          <w:divBdr>
            <w:top w:val="none" w:sz="0" w:space="0" w:color="auto"/>
            <w:left w:val="none" w:sz="0" w:space="0" w:color="auto"/>
            <w:bottom w:val="none" w:sz="0" w:space="0" w:color="auto"/>
            <w:right w:val="none" w:sz="0" w:space="0" w:color="auto"/>
          </w:divBdr>
        </w:div>
        <w:div w:id="273832413">
          <w:marLeft w:val="0"/>
          <w:marRight w:val="0"/>
          <w:marTop w:val="0"/>
          <w:marBottom w:val="0"/>
          <w:divBdr>
            <w:top w:val="none" w:sz="0" w:space="0" w:color="auto"/>
            <w:left w:val="none" w:sz="0" w:space="0" w:color="auto"/>
            <w:bottom w:val="none" w:sz="0" w:space="0" w:color="auto"/>
            <w:right w:val="none" w:sz="0" w:space="0" w:color="auto"/>
          </w:divBdr>
        </w:div>
        <w:div w:id="542402412">
          <w:marLeft w:val="0"/>
          <w:marRight w:val="0"/>
          <w:marTop w:val="0"/>
          <w:marBottom w:val="0"/>
          <w:divBdr>
            <w:top w:val="none" w:sz="0" w:space="0" w:color="auto"/>
            <w:left w:val="none" w:sz="0" w:space="0" w:color="auto"/>
            <w:bottom w:val="none" w:sz="0" w:space="0" w:color="auto"/>
            <w:right w:val="none" w:sz="0" w:space="0" w:color="auto"/>
          </w:divBdr>
        </w:div>
        <w:div w:id="939069111">
          <w:marLeft w:val="0"/>
          <w:marRight w:val="0"/>
          <w:marTop w:val="0"/>
          <w:marBottom w:val="0"/>
          <w:divBdr>
            <w:top w:val="none" w:sz="0" w:space="0" w:color="auto"/>
            <w:left w:val="none" w:sz="0" w:space="0" w:color="auto"/>
            <w:bottom w:val="none" w:sz="0" w:space="0" w:color="auto"/>
            <w:right w:val="none" w:sz="0" w:space="0" w:color="auto"/>
          </w:divBdr>
        </w:div>
        <w:div w:id="137764995">
          <w:marLeft w:val="0"/>
          <w:marRight w:val="0"/>
          <w:marTop w:val="0"/>
          <w:marBottom w:val="0"/>
          <w:divBdr>
            <w:top w:val="none" w:sz="0" w:space="0" w:color="auto"/>
            <w:left w:val="none" w:sz="0" w:space="0" w:color="auto"/>
            <w:bottom w:val="none" w:sz="0" w:space="0" w:color="auto"/>
            <w:right w:val="none" w:sz="0" w:space="0" w:color="auto"/>
          </w:divBdr>
        </w:div>
        <w:div w:id="136590592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nauticalrick@yahoo.com"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White</dc:creator>
  <cp:keywords/>
  <dc:description/>
  <cp:lastModifiedBy>Lisa Vetterlein</cp:lastModifiedBy>
  <cp:revision>2</cp:revision>
  <dcterms:created xsi:type="dcterms:W3CDTF">2019-08-24T21:05:00Z</dcterms:created>
  <dcterms:modified xsi:type="dcterms:W3CDTF">2019-08-24T21:05:00Z</dcterms:modified>
</cp:coreProperties>
</file>