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2C56" w14:textId="77777777" w:rsidR="008C6D16" w:rsidRDefault="0094147F" w:rsidP="0094147F">
      <w:pPr>
        <w:jc w:val="center"/>
        <w:rPr>
          <w:sz w:val="44"/>
          <w:szCs w:val="44"/>
          <w:u w:val="single"/>
        </w:rPr>
      </w:pPr>
      <w:r w:rsidRPr="0094147F">
        <w:rPr>
          <w:sz w:val="44"/>
          <w:szCs w:val="44"/>
          <w:highlight w:val="yellow"/>
          <w:u w:val="single"/>
        </w:rPr>
        <w:t>FUNDRAISING</w:t>
      </w:r>
    </w:p>
    <w:p w14:paraId="33D49438" w14:textId="77777777" w:rsidR="0094147F" w:rsidRDefault="0094147F" w:rsidP="0094147F">
      <w:pPr>
        <w:jc w:val="center"/>
        <w:rPr>
          <w:sz w:val="44"/>
          <w:szCs w:val="44"/>
          <w:u w:val="single"/>
        </w:rPr>
      </w:pPr>
    </w:p>
    <w:p w14:paraId="7D46EBED" w14:textId="77777777" w:rsidR="0094147F" w:rsidRDefault="0094147F" w:rsidP="0094147F">
      <w:pPr>
        <w:rPr>
          <w:sz w:val="32"/>
          <w:szCs w:val="32"/>
        </w:rPr>
      </w:pPr>
      <w:r>
        <w:rPr>
          <w:sz w:val="32"/>
          <w:szCs w:val="32"/>
        </w:rPr>
        <w:t>Assist fundraising efforts with key events.  Events in the past have been:  Swim a thon, Silent Auction, Raffles, Dine-Outs, and General Sponsorships.  Several of these will require active communication and solicitation of support for local businesses or contacts in support of Larkey.</w:t>
      </w:r>
    </w:p>
    <w:p w14:paraId="24D5DD28" w14:textId="77777777" w:rsidR="0094147F" w:rsidRDefault="0094147F" w:rsidP="0094147F">
      <w:pPr>
        <w:rPr>
          <w:sz w:val="32"/>
          <w:szCs w:val="32"/>
        </w:rPr>
      </w:pPr>
    </w:p>
    <w:p w14:paraId="3B921D53" w14:textId="77777777" w:rsidR="0094147F" w:rsidRDefault="0094147F" w:rsidP="0094147F">
      <w:pPr>
        <w:rPr>
          <w:sz w:val="32"/>
          <w:szCs w:val="32"/>
        </w:rPr>
      </w:pPr>
      <w:r w:rsidRPr="0094147F">
        <w:rPr>
          <w:sz w:val="32"/>
          <w:szCs w:val="32"/>
          <w:highlight w:val="yellow"/>
        </w:rPr>
        <w:t>Updated 2/23/16</w:t>
      </w:r>
      <w:bookmarkStart w:id="0" w:name="_GoBack"/>
      <w:bookmarkEnd w:id="0"/>
    </w:p>
    <w:p w14:paraId="6F7BD22A" w14:textId="77777777" w:rsidR="0094147F" w:rsidRPr="0094147F" w:rsidRDefault="0094147F" w:rsidP="0094147F">
      <w:pPr>
        <w:rPr>
          <w:sz w:val="32"/>
          <w:szCs w:val="32"/>
        </w:rPr>
      </w:pPr>
    </w:p>
    <w:sectPr w:rsidR="0094147F" w:rsidRPr="0094147F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F"/>
    <w:rsid w:val="002575FE"/>
    <w:rsid w:val="0094147F"/>
    <w:rsid w:val="00A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D2C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Libby DeRevere</dc:creator>
  <cp:keywords/>
  <dc:description/>
  <cp:lastModifiedBy>Mike &amp; Libby DeRevere</cp:lastModifiedBy>
  <cp:revision>1</cp:revision>
  <dcterms:created xsi:type="dcterms:W3CDTF">2016-02-24T01:54:00Z</dcterms:created>
  <dcterms:modified xsi:type="dcterms:W3CDTF">2016-02-24T01:57:00Z</dcterms:modified>
</cp:coreProperties>
</file>