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7" w:rsidRDefault="007C2E3F" w:rsidP="007C2E3F">
      <w:pPr>
        <w:jc w:val="center"/>
        <w:rPr>
          <w:sz w:val="28"/>
          <w:szCs w:val="28"/>
        </w:rPr>
      </w:pPr>
      <w:r>
        <w:rPr>
          <w:sz w:val="28"/>
          <w:szCs w:val="28"/>
        </w:rPr>
        <w:t>2014 Snake River Swimming Travel Reimbursement</w:t>
      </w:r>
    </w:p>
    <w:p w:rsidR="007C2E3F" w:rsidRDefault="007C2E3F" w:rsidP="007C2E3F">
      <w:pPr>
        <w:jc w:val="center"/>
        <w:rPr>
          <w:sz w:val="28"/>
          <w:szCs w:val="28"/>
        </w:rPr>
      </w:pPr>
      <w:r>
        <w:rPr>
          <w:sz w:val="28"/>
          <w:szCs w:val="28"/>
        </w:rPr>
        <w:t>Eligible Meets and Share amounts</w:t>
      </w:r>
    </w:p>
    <w:p w:rsidR="007C2E3F" w:rsidRDefault="007C2E3F" w:rsidP="007C2E3F">
      <w:pPr>
        <w:jc w:val="center"/>
        <w:rPr>
          <w:sz w:val="28"/>
          <w:szCs w:val="28"/>
        </w:rPr>
      </w:pP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USA National Championships</w:t>
      </w:r>
      <w:r>
        <w:rPr>
          <w:sz w:val="24"/>
          <w:szCs w:val="24"/>
        </w:rPr>
        <w:tab/>
        <w:t>(Greensboro and Irvine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shares or $750 max</w:t>
      </w: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Speedo Junior Nationals</w:t>
      </w:r>
      <w:r>
        <w:rPr>
          <w:sz w:val="24"/>
          <w:szCs w:val="24"/>
        </w:rPr>
        <w:tab/>
        <w:t>(Irvine and Federal Way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shares or $600 max</w:t>
      </w: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USA Swimming Open Water Nationals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shares or $450 max</w:t>
      </w: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Disability National Championship (Can am qualifying)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shares or $300 max</w:t>
      </w: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USA Swimming Grand Prix Series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shares or $200 max</w:t>
      </w: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Western Region Senior Sectionals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shares or $100 max</w:t>
      </w:r>
    </w:p>
    <w:p w:rsidR="007C2E3F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Western Region Age Group Sectionals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share or $50 max</w:t>
      </w:r>
    </w:p>
    <w:p w:rsidR="007C2E3F" w:rsidRDefault="007C2E3F" w:rsidP="007C2E3F">
      <w:pPr>
        <w:rPr>
          <w:sz w:val="24"/>
          <w:szCs w:val="24"/>
        </w:rPr>
      </w:pPr>
    </w:p>
    <w:p w:rsidR="006061DD" w:rsidRDefault="007C2E3F" w:rsidP="007C2E3F">
      <w:pPr>
        <w:rPr>
          <w:sz w:val="24"/>
          <w:szCs w:val="24"/>
        </w:rPr>
      </w:pPr>
      <w:r>
        <w:rPr>
          <w:sz w:val="24"/>
          <w:szCs w:val="24"/>
        </w:rPr>
        <w:t>2014 available travel fund: $8,000 (approved at October Snake River HOD)</w:t>
      </w:r>
    </w:p>
    <w:p w:rsidR="006061DD" w:rsidRDefault="006061DD" w:rsidP="007C2E3F">
      <w:pPr>
        <w:rPr>
          <w:sz w:val="24"/>
          <w:szCs w:val="24"/>
        </w:rPr>
      </w:pPr>
    </w:p>
    <w:p w:rsidR="007C2E3F" w:rsidRPr="007C2E3F" w:rsidRDefault="006061DD" w:rsidP="007C2E3F">
      <w:pPr>
        <w:rPr>
          <w:sz w:val="24"/>
          <w:szCs w:val="24"/>
        </w:rPr>
      </w:pPr>
      <w:r>
        <w:rPr>
          <w:sz w:val="24"/>
          <w:szCs w:val="24"/>
        </w:rPr>
        <w:t>2014 Age Group Zones and Senior Zones are in a separate budget item.</w:t>
      </w:r>
      <w:r w:rsidR="007C2E3F">
        <w:rPr>
          <w:sz w:val="24"/>
          <w:szCs w:val="24"/>
        </w:rPr>
        <w:tab/>
      </w:r>
    </w:p>
    <w:sectPr w:rsidR="007C2E3F" w:rsidRPr="007C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F"/>
    <w:rsid w:val="00276337"/>
    <w:rsid w:val="004358F7"/>
    <w:rsid w:val="006061DD"/>
    <w:rsid w:val="007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 Valley Family YMCA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Marsh</dc:creator>
  <cp:lastModifiedBy>Todd Marsh</cp:lastModifiedBy>
  <cp:revision>2</cp:revision>
  <cp:lastPrinted>2014-05-17T17:14:00Z</cp:lastPrinted>
  <dcterms:created xsi:type="dcterms:W3CDTF">2014-05-17T17:08:00Z</dcterms:created>
  <dcterms:modified xsi:type="dcterms:W3CDTF">2014-05-22T13:17:00Z</dcterms:modified>
</cp:coreProperties>
</file>