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66" w:rsidRDefault="00337F98" w:rsidP="00104862">
      <w:pPr>
        <w:jc w:val="center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>
            <wp:extent cx="1438275" cy="1114425"/>
            <wp:effectExtent l="19050" t="0" r="9525" b="0"/>
            <wp:docPr id="1" name="Picture 1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366" w:rsidRPr="00104862">
        <w:rPr>
          <w:b/>
          <w:sz w:val="48"/>
          <w:szCs w:val="48"/>
        </w:rPr>
        <w:t>P</w:t>
      </w:r>
      <w:r w:rsidR="008D6366" w:rsidRPr="00104862">
        <w:rPr>
          <w:b/>
          <w:color w:val="008000"/>
          <w:sz w:val="48"/>
          <w:szCs w:val="48"/>
        </w:rPr>
        <w:t>i</w:t>
      </w:r>
      <w:r w:rsidR="008D6366" w:rsidRPr="00104862">
        <w:rPr>
          <w:b/>
          <w:sz w:val="48"/>
          <w:szCs w:val="48"/>
        </w:rPr>
        <w:t>r</w:t>
      </w:r>
      <w:r w:rsidR="008D6366" w:rsidRPr="00104862">
        <w:rPr>
          <w:b/>
          <w:color w:val="008000"/>
          <w:sz w:val="48"/>
          <w:szCs w:val="48"/>
        </w:rPr>
        <w:t>a</w:t>
      </w:r>
      <w:r w:rsidR="008D6366" w:rsidRPr="00104862">
        <w:rPr>
          <w:b/>
          <w:sz w:val="48"/>
          <w:szCs w:val="48"/>
        </w:rPr>
        <w:t>n</w:t>
      </w:r>
      <w:r w:rsidR="008D6366" w:rsidRPr="00104862">
        <w:rPr>
          <w:b/>
          <w:color w:val="008000"/>
          <w:sz w:val="48"/>
          <w:szCs w:val="48"/>
        </w:rPr>
        <w:t>h</w:t>
      </w:r>
      <w:r w:rsidR="008D6366" w:rsidRPr="00104862">
        <w:rPr>
          <w:b/>
          <w:sz w:val="48"/>
          <w:szCs w:val="48"/>
        </w:rPr>
        <w:t xml:space="preserve">a </w:t>
      </w:r>
      <w:r w:rsidR="008D6366" w:rsidRPr="00104862">
        <w:rPr>
          <w:b/>
          <w:color w:val="008000"/>
          <w:sz w:val="48"/>
          <w:szCs w:val="48"/>
        </w:rPr>
        <w:t>P</w:t>
      </w:r>
      <w:r w:rsidR="008D6366" w:rsidRPr="00104862">
        <w:rPr>
          <w:b/>
          <w:sz w:val="48"/>
          <w:szCs w:val="48"/>
        </w:rPr>
        <w:t>r</w:t>
      </w:r>
      <w:r w:rsidR="008D6366" w:rsidRPr="00104862">
        <w:rPr>
          <w:b/>
          <w:color w:val="008000"/>
          <w:sz w:val="48"/>
          <w:szCs w:val="48"/>
        </w:rPr>
        <w:t>e</w:t>
      </w:r>
      <w:r w:rsidR="008D6366" w:rsidRPr="00104862">
        <w:rPr>
          <w:b/>
          <w:sz w:val="48"/>
          <w:szCs w:val="48"/>
        </w:rPr>
        <w:t>s</w:t>
      </w:r>
      <w:r w:rsidR="008D6366" w:rsidRPr="00104862">
        <w:rPr>
          <w:b/>
          <w:color w:val="008000"/>
          <w:sz w:val="48"/>
          <w:szCs w:val="48"/>
        </w:rPr>
        <w:t>s</w:t>
      </w: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>
            <wp:extent cx="1409700" cy="1085850"/>
            <wp:effectExtent l="19050" t="0" r="0" b="0"/>
            <wp:docPr id="2" name="Picture 2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62" w:rsidRDefault="00AF43F5" w:rsidP="001048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June</w:t>
      </w:r>
      <w:r w:rsidR="006D5F33">
        <w:rPr>
          <w:b/>
          <w:sz w:val="32"/>
          <w:szCs w:val="32"/>
          <w:u w:val="single"/>
        </w:rPr>
        <w:t xml:space="preserve"> 2014</w:t>
      </w:r>
      <w:r w:rsidR="00104862" w:rsidRPr="00104862">
        <w:rPr>
          <w:b/>
          <w:sz w:val="32"/>
          <w:szCs w:val="32"/>
          <w:u w:val="single"/>
        </w:rPr>
        <w:t xml:space="preserve"> Edition</w:t>
      </w:r>
    </w:p>
    <w:p w:rsidR="00104862" w:rsidRDefault="00104862" w:rsidP="00104862">
      <w:pPr>
        <w:jc w:val="center"/>
        <w:rPr>
          <w:b/>
          <w:sz w:val="32"/>
          <w:szCs w:val="32"/>
          <w:u w:val="single"/>
        </w:rPr>
      </w:pPr>
    </w:p>
    <w:p w:rsidR="00104862" w:rsidRPr="003C2F0D" w:rsidRDefault="00480D09" w:rsidP="00104862">
      <w:pPr>
        <w:rPr>
          <w:b/>
          <w:u w:val="single"/>
        </w:rPr>
      </w:pPr>
      <w:r>
        <w:rPr>
          <w:b/>
          <w:u w:val="single"/>
        </w:rPr>
        <w:t>Great Job!!</w:t>
      </w:r>
    </w:p>
    <w:p w:rsidR="005C2B7B" w:rsidRDefault="00480D09" w:rsidP="00480D09">
      <w:r>
        <w:t xml:space="preserve">As we approach the mid-way point of the Long Course Season things are going fantastic across the board!! I would like to acknowledge what a terrific job all of our coaches have been doing and the excellent commitment and dedication our swimmers and families have been showing so far.  Whether it’s been @ Ravena, Colgate, or the Hudson Crossing-Triathlon, the Piranhas have had terrific performances throughout the state!  We hope to keep the momentum going with a great home meet and hard training down the home stretch all leading up to a well-attended and </w:t>
      </w:r>
      <w:r w:rsidR="001D052A">
        <w:t>great</w:t>
      </w:r>
      <w:r>
        <w:t xml:space="preserve"> championship meet @ Colgate!!</w:t>
      </w:r>
    </w:p>
    <w:p w:rsidR="005C2B7B" w:rsidRPr="005C2B7B" w:rsidRDefault="005C2B7B" w:rsidP="005C2B7B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PIRANHA PRIDE!!!</w:t>
      </w:r>
    </w:p>
    <w:p w:rsidR="005C2B7B" w:rsidRDefault="005C2B7B" w:rsidP="00050B64">
      <w:pPr>
        <w:rPr>
          <w:b/>
          <w:u w:val="single"/>
        </w:rPr>
      </w:pPr>
      <w:r>
        <w:rPr>
          <w:b/>
          <w:u w:val="single"/>
        </w:rPr>
        <w:t>Home Meet</w:t>
      </w:r>
    </w:p>
    <w:p w:rsidR="008A1673" w:rsidRDefault="005C2B7B" w:rsidP="00050B64">
      <w:r>
        <w:t>Our one and only seasonal home meet is on Sunday June 22</w:t>
      </w:r>
      <w:r w:rsidRPr="005C2B7B">
        <w:rPr>
          <w:vertAlign w:val="superscript"/>
        </w:rPr>
        <w:t>nd</w:t>
      </w:r>
      <w:r>
        <w:t xml:space="preserve">.  Please make sure to check your e-mails and </w:t>
      </w:r>
      <w:r w:rsidR="008A1673">
        <w:t>know which jobs you are signed up for and what items need to be donated to the concession stand.  We take great pride in hosting first class meets and I am sure that we will be able to do so once again!!  Arrival times for warm-ups will be e-mailed out at the beginning of the week as well</w:t>
      </w:r>
    </w:p>
    <w:p w:rsidR="008A1673" w:rsidRDefault="008A1673" w:rsidP="00050B64"/>
    <w:p w:rsidR="008A1673" w:rsidRPr="00476B53" w:rsidRDefault="008A1673" w:rsidP="008A1673">
      <w:pPr>
        <w:rPr>
          <w:b/>
          <w:u w:val="single"/>
        </w:rPr>
      </w:pPr>
      <w:r>
        <w:rPr>
          <w:b/>
          <w:u w:val="single"/>
        </w:rPr>
        <w:t>Great Escape Trip</w:t>
      </w:r>
    </w:p>
    <w:p w:rsidR="008A1673" w:rsidRDefault="008A1673" w:rsidP="008A1673">
      <w:r>
        <w:t>All Senior and Junior Swimmers are invited to attend the Great Escape Trip on Saturday July 12</w:t>
      </w:r>
      <w:r w:rsidRPr="008A1673">
        <w:rPr>
          <w:vertAlign w:val="superscript"/>
        </w:rPr>
        <w:t>th</w:t>
      </w:r>
      <w:r>
        <w:t>!  Please sign-up on-line under Team Functions if you are planning on attending.  Coach Dunham wil</w:t>
      </w:r>
      <w:r w:rsidR="00A658F9">
        <w:t>l be there to chaperone from 9:30</w:t>
      </w:r>
      <w:r>
        <w:t xml:space="preserve"> AM to </w:t>
      </w:r>
      <w:r w:rsidR="00A658F9">
        <w:t>5:30 PM and this is a great chance for our older swimmers to bond away from the pool!!</w:t>
      </w:r>
    </w:p>
    <w:p w:rsidR="00A658F9" w:rsidRDefault="00A658F9" w:rsidP="008A1673"/>
    <w:p w:rsidR="00A658F9" w:rsidRPr="001D052A" w:rsidRDefault="00A658F9" w:rsidP="008A1673">
      <w:pPr>
        <w:rPr>
          <w:b/>
          <w:u w:val="single"/>
        </w:rPr>
      </w:pPr>
      <w:r w:rsidRPr="001D052A">
        <w:rPr>
          <w:b/>
          <w:u w:val="single"/>
        </w:rPr>
        <w:t>Terrific Triathlon</w:t>
      </w:r>
    </w:p>
    <w:p w:rsidR="00A658F9" w:rsidRDefault="00A658F9" w:rsidP="008A1673">
      <w:r>
        <w:t xml:space="preserve">The Piranhas Swimmers, alumni, and parents did an outstanding job at the Hudson Crossing-Triathlon!!  We had over 25 current swimmers </w:t>
      </w:r>
      <w:proofErr w:type="spellStart"/>
      <w:r>
        <w:t>copeting</w:t>
      </w:r>
      <w:proofErr w:type="spellEnd"/>
      <w:r>
        <w:t>, as well as alumni and even a few parents on a beautiful Sunday AM.  Everyone finished the race, below were the Piranha Award Winners, and congratulations to all who participated!!!</w:t>
      </w:r>
    </w:p>
    <w:p w:rsidR="00A658F9" w:rsidRDefault="00A658F9" w:rsidP="00A658F9">
      <w:pPr>
        <w:jc w:val="center"/>
      </w:pPr>
      <w:r>
        <w:t>Lindsay Mayo 1</w:t>
      </w:r>
      <w:r w:rsidRPr="00A658F9">
        <w:rPr>
          <w:vertAlign w:val="superscript"/>
        </w:rPr>
        <w:t>st</w:t>
      </w:r>
      <w:r>
        <w:t xml:space="preserve"> Place (10-14 Female)</w:t>
      </w:r>
    </w:p>
    <w:p w:rsidR="00A658F9" w:rsidRDefault="00A658F9" w:rsidP="00A658F9">
      <w:pPr>
        <w:jc w:val="center"/>
      </w:pPr>
      <w:r>
        <w:t xml:space="preserve">Julie </w:t>
      </w:r>
      <w:proofErr w:type="spellStart"/>
      <w:r>
        <w:t>DeGuardi</w:t>
      </w:r>
      <w:proofErr w:type="spellEnd"/>
      <w:r>
        <w:t xml:space="preserve"> 1</w:t>
      </w:r>
      <w:r w:rsidRPr="00A658F9">
        <w:rPr>
          <w:vertAlign w:val="superscript"/>
        </w:rPr>
        <w:t>st</w:t>
      </w:r>
      <w:r>
        <w:t xml:space="preserve"> Place (Piranhas Alumni; 15-19 Female)</w:t>
      </w:r>
    </w:p>
    <w:p w:rsidR="00A658F9" w:rsidRDefault="00A658F9" w:rsidP="00A658F9">
      <w:pPr>
        <w:jc w:val="center"/>
      </w:pPr>
      <w:r>
        <w:t>Caitlyn Gardiner 2</w:t>
      </w:r>
      <w:r w:rsidRPr="00A658F9">
        <w:rPr>
          <w:vertAlign w:val="superscript"/>
        </w:rPr>
        <w:t>nd</w:t>
      </w:r>
      <w:r>
        <w:t xml:space="preserve"> Place (15-19 Female)</w:t>
      </w:r>
    </w:p>
    <w:p w:rsidR="00A658F9" w:rsidRDefault="00A658F9" w:rsidP="00A658F9">
      <w:pPr>
        <w:jc w:val="center"/>
      </w:pPr>
      <w:r>
        <w:t>Alyssa Gardiner 3</w:t>
      </w:r>
      <w:r w:rsidRPr="00A658F9">
        <w:rPr>
          <w:vertAlign w:val="superscript"/>
        </w:rPr>
        <w:t>rd</w:t>
      </w:r>
      <w:r>
        <w:t xml:space="preserve"> Place (15-19 Female….a clean sweep by the Piranhas!)</w:t>
      </w:r>
    </w:p>
    <w:p w:rsidR="00A658F9" w:rsidRDefault="00A658F9" w:rsidP="00A658F9">
      <w:pPr>
        <w:jc w:val="center"/>
      </w:pPr>
      <w:r>
        <w:t>Brian Harding 1</w:t>
      </w:r>
      <w:r w:rsidRPr="00A658F9">
        <w:rPr>
          <w:vertAlign w:val="superscript"/>
        </w:rPr>
        <w:t>st</w:t>
      </w:r>
      <w:r>
        <w:t xml:space="preserve"> Place (10-14 Male)</w:t>
      </w:r>
    </w:p>
    <w:p w:rsidR="00A658F9" w:rsidRDefault="00A658F9" w:rsidP="00A658F9">
      <w:pPr>
        <w:jc w:val="center"/>
      </w:pPr>
      <w:r>
        <w:t>Jackson Homan 2</w:t>
      </w:r>
      <w:r w:rsidRPr="00A658F9">
        <w:rPr>
          <w:vertAlign w:val="superscript"/>
        </w:rPr>
        <w:t>nd</w:t>
      </w:r>
      <w:r>
        <w:t xml:space="preserve"> Place (10-14 Male)</w:t>
      </w:r>
    </w:p>
    <w:p w:rsidR="00A658F9" w:rsidRDefault="00A658F9" w:rsidP="00A658F9">
      <w:pPr>
        <w:jc w:val="center"/>
      </w:pPr>
      <w:r>
        <w:t>James Jordan 3</w:t>
      </w:r>
      <w:r w:rsidRPr="00A658F9">
        <w:rPr>
          <w:vertAlign w:val="superscript"/>
        </w:rPr>
        <w:t>rd</w:t>
      </w:r>
      <w:r>
        <w:t xml:space="preserve"> Place (10-14 Male….another clean sweep by the Piranhas!!)</w:t>
      </w:r>
    </w:p>
    <w:p w:rsidR="00A658F9" w:rsidRDefault="00A658F9" w:rsidP="00A658F9">
      <w:pPr>
        <w:jc w:val="center"/>
      </w:pPr>
      <w:r>
        <w:t>George Stack 2</w:t>
      </w:r>
      <w:r w:rsidRPr="00A658F9">
        <w:rPr>
          <w:vertAlign w:val="superscript"/>
        </w:rPr>
        <w:t>nd</w:t>
      </w:r>
      <w:r>
        <w:t xml:space="preserve"> Place (15-19 Male)</w:t>
      </w:r>
    </w:p>
    <w:p w:rsidR="005C2B7B" w:rsidRDefault="00A658F9" w:rsidP="001D052A">
      <w:pPr>
        <w:jc w:val="center"/>
        <w:rPr>
          <w:b/>
          <w:u w:val="single"/>
        </w:rPr>
      </w:pPr>
      <w:r>
        <w:t>Scott Goodwill 2</w:t>
      </w:r>
      <w:r w:rsidRPr="00A658F9">
        <w:rPr>
          <w:vertAlign w:val="superscript"/>
        </w:rPr>
        <w:t>nd</w:t>
      </w:r>
      <w:r>
        <w:t xml:space="preserve"> Place (Piranha Papa; 50-54 Male)</w:t>
      </w:r>
      <w:bookmarkStart w:id="0" w:name="_GoBack"/>
      <w:bookmarkEnd w:id="0"/>
    </w:p>
    <w:p w:rsidR="005D04EE" w:rsidRPr="0032338B" w:rsidRDefault="00480D09" w:rsidP="00050B64">
      <w:pPr>
        <w:rPr>
          <w:b/>
          <w:u w:val="single"/>
        </w:rPr>
      </w:pPr>
      <w:r>
        <w:rPr>
          <w:b/>
          <w:u w:val="single"/>
        </w:rPr>
        <w:lastRenderedPageBreak/>
        <w:t>Summer Practice Schedule</w:t>
      </w:r>
    </w:p>
    <w:p w:rsidR="0032338B" w:rsidRDefault="00480D09" w:rsidP="00050B64">
      <w:r>
        <w:t>Below is the Summer Practice Schedule, please review carefully:</w:t>
      </w:r>
    </w:p>
    <w:p w:rsidR="00480D09" w:rsidRPr="001801EF" w:rsidRDefault="00480D09" w:rsidP="00480D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Summer</w:t>
      </w:r>
      <w:r w:rsidRPr="001801EF">
        <w:rPr>
          <w:b/>
          <w:sz w:val="36"/>
          <w:szCs w:val="36"/>
        </w:rPr>
        <w:t xml:space="preserve"> Schedule</w:t>
      </w:r>
    </w:p>
    <w:p w:rsidR="00480D09" w:rsidRDefault="00480D09" w:rsidP="00480D09">
      <w:pPr>
        <w:jc w:val="center"/>
        <w:rPr>
          <w:b/>
          <w:sz w:val="36"/>
          <w:szCs w:val="36"/>
          <w:u w:val="single"/>
          <w:vertAlign w:val="superscript"/>
        </w:rPr>
      </w:pPr>
      <w:r>
        <w:rPr>
          <w:b/>
          <w:sz w:val="36"/>
          <w:szCs w:val="36"/>
          <w:u w:val="single"/>
        </w:rPr>
        <w:t>June 30</w:t>
      </w:r>
      <w:r w:rsidRPr="000E51A6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</w:t>
      </w:r>
      <w:r w:rsidRPr="001801EF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>July 16</w:t>
      </w:r>
      <w:r w:rsidRPr="008B5EA7">
        <w:rPr>
          <w:b/>
          <w:sz w:val="36"/>
          <w:szCs w:val="36"/>
          <w:u w:val="single"/>
          <w:vertAlign w:val="superscript"/>
        </w:rPr>
        <w:t>th</w:t>
      </w:r>
    </w:p>
    <w:p w:rsidR="00480D09" w:rsidRPr="008B5EA7" w:rsidRDefault="00480D09" w:rsidP="00480D09">
      <w:pPr>
        <w:jc w:val="center"/>
        <w:rPr>
          <w:sz w:val="32"/>
          <w:szCs w:val="32"/>
        </w:rPr>
      </w:pPr>
      <w:r w:rsidRPr="008B5EA7">
        <w:rPr>
          <w:b/>
          <w:sz w:val="32"/>
          <w:szCs w:val="32"/>
          <w:u w:val="single"/>
        </w:rPr>
        <w:t>Colonie Town Pool</w:t>
      </w:r>
    </w:p>
    <w:tbl>
      <w:tblPr>
        <w:tblStyle w:val="TableGrid"/>
        <w:tblW w:w="8668" w:type="dxa"/>
        <w:tblInd w:w="424" w:type="dxa"/>
        <w:tblLayout w:type="fixed"/>
        <w:tblLook w:val="01E0" w:firstRow="1" w:lastRow="1" w:firstColumn="1" w:lastColumn="1" w:noHBand="0" w:noVBand="0"/>
      </w:tblPr>
      <w:tblGrid>
        <w:gridCol w:w="2576"/>
        <w:gridCol w:w="1440"/>
        <w:gridCol w:w="1562"/>
        <w:gridCol w:w="1530"/>
        <w:gridCol w:w="1560"/>
      </w:tblGrid>
      <w:tr w:rsidR="00480D09" w:rsidTr="00EC716A">
        <w:tc>
          <w:tcPr>
            <w:tcW w:w="2576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Group</w:t>
            </w:r>
          </w:p>
        </w:tc>
        <w:tc>
          <w:tcPr>
            <w:tcW w:w="1440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Monday</w:t>
            </w:r>
          </w:p>
        </w:tc>
        <w:tc>
          <w:tcPr>
            <w:tcW w:w="1562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Tuesday</w:t>
            </w:r>
          </w:p>
        </w:tc>
        <w:tc>
          <w:tcPr>
            <w:tcW w:w="1530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Wednesday</w:t>
            </w: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Thursday</w:t>
            </w:r>
          </w:p>
        </w:tc>
      </w:tr>
      <w:tr w:rsidR="00480D09" w:rsidTr="00EC716A">
        <w:tc>
          <w:tcPr>
            <w:tcW w:w="2576" w:type="dxa"/>
          </w:tcPr>
          <w:p w:rsidR="00480D09" w:rsidRPr="00386DEB" w:rsidRDefault="00480D09" w:rsidP="00EC716A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Senior</w:t>
            </w:r>
          </w:p>
        </w:tc>
        <w:tc>
          <w:tcPr>
            <w:tcW w:w="144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7-9:15 PM</w:t>
            </w:r>
          </w:p>
        </w:tc>
        <w:tc>
          <w:tcPr>
            <w:tcW w:w="1562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7-9:15 PM</w:t>
            </w:r>
          </w:p>
        </w:tc>
        <w:tc>
          <w:tcPr>
            <w:tcW w:w="153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7-9:15 PM</w:t>
            </w: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7-9:15 PM</w:t>
            </w:r>
          </w:p>
        </w:tc>
      </w:tr>
      <w:tr w:rsidR="00480D09" w:rsidTr="00EC716A">
        <w:tc>
          <w:tcPr>
            <w:tcW w:w="2576" w:type="dxa"/>
          </w:tcPr>
          <w:p w:rsidR="00480D09" w:rsidRPr="00386DEB" w:rsidRDefault="00480D09" w:rsidP="00EC7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</w:t>
            </w:r>
          </w:p>
        </w:tc>
        <w:tc>
          <w:tcPr>
            <w:tcW w:w="1440" w:type="dxa"/>
          </w:tcPr>
          <w:p w:rsidR="00480D09" w:rsidRPr="00386DEB" w:rsidRDefault="00480D09" w:rsidP="00EC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7-9:15 PM</w:t>
            </w:r>
          </w:p>
        </w:tc>
        <w:tc>
          <w:tcPr>
            <w:tcW w:w="1562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7-9:15 PM</w:t>
            </w:r>
          </w:p>
        </w:tc>
        <w:tc>
          <w:tcPr>
            <w:tcW w:w="153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7-9:15 PM</w:t>
            </w: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7-9:15 PM</w:t>
            </w:r>
          </w:p>
        </w:tc>
      </w:tr>
      <w:tr w:rsidR="00480D09" w:rsidTr="00EC716A">
        <w:tc>
          <w:tcPr>
            <w:tcW w:w="2576" w:type="dxa"/>
          </w:tcPr>
          <w:p w:rsidR="00480D09" w:rsidRPr="00386DEB" w:rsidRDefault="00480D09" w:rsidP="00EC7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12&amp;U Travel Team </w:t>
            </w:r>
          </w:p>
        </w:tc>
        <w:tc>
          <w:tcPr>
            <w:tcW w:w="144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PM</w:t>
            </w:r>
          </w:p>
        </w:tc>
        <w:tc>
          <w:tcPr>
            <w:tcW w:w="1562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PM</w:t>
            </w:r>
          </w:p>
        </w:tc>
        <w:tc>
          <w:tcPr>
            <w:tcW w:w="153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PM</w:t>
            </w: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PM</w:t>
            </w:r>
          </w:p>
        </w:tc>
      </w:tr>
    </w:tbl>
    <w:p w:rsidR="00480D09" w:rsidRDefault="00480D09" w:rsidP="00480D09">
      <w:pPr>
        <w:jc w:val="center"/>
        <w:rPr>
          <w:b/>
          <w:sz w:val="28"/>
          <w:szCs w:val="28"/>
          <w:u w:val="single"/>
        </w:rPr>
      </w:pPr>
    </w:p>
    <w:p w:rsidR="00480D09" w:rsidRPr="008B5EA7" w:rsidRDefault="00480D09" w:rsidP="00480D09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Shen Aquatic Center</w:t>
      </w:r>
    </w:p>
    <w:tbl>
      <w:tblPr>
        <w:tblStyle w:val="TableGrid"/>
        <w:tblW w:w="10228" w:type="dxa"/>
        <w:tblInd w:w="-779" w:type="dxa"/>
        <w:tblLayout w:type="fixed"/>
        <w:tblLook w:val="01E0" w:firstRow="1" w:lastRow="1" w:firstColumn="1" w:lastColumn="1" w:noHBand="0" w:noVBand="0"/>
      </w:tblPr>
      <w:tblGrid>
        <w:gridCol w:w="2576"/>
        <w:gridCol w:w="1440"/>
        <w:gridCol w:w="1562"/>
        <w:gridCol w:w="1530"/>
        <w:gridCol w:w="1560"/>
        <w:gridCol w:w="1560"/>
      </w:tblGrid>
      <w:tr w:rsidR="00480D09" w:rsidTr="00EC716A">
        <w:tc>
          <w:tcPr>
            <w:tcW w:w="2576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Group</w:t>
            </w:r>
          </w:p>
        </w:tc>
        <w:tc>
          <w:tcPr>
            <w:tcW w:w="1440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Monday</w:t>
            </w:r>
          </w:p>
        </w:tc>
        <w:tc>
          <w:tcPr>
            <w:tcW w:w="1562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Tuesday</w:t>
            </w:r>
          </w:p>
        </w:tc>
        <w:tc>
          <w:tcPr>
            <w:tcW w:w="1530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Wednesday</w:t>
            </w: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Thursday</w:t>
            </w: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</w:t>
            </w:r>
          </w:p>
        </w:tc>
      </w:tr>
      <w:tr w:rsidR="00480D09" w:rsidTr="00EC716A">
        <w:tc>
          <w:tcPr>
            <w:tcW w:w="2576" w:type="dxa"/>
          </w:tcPr>
          <w:p w:rsidR="00480D09" w:rsidRPr="00386DEB" w:rsidRDefault="00480D09" w:rsidP="00EC716A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Senior</w:t>
            </w:r>
          </w:p>
        </w:tc>
        <w:tc>
          <w:tcPr>
            <w:tcW w:w="144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0D09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PM</w:t>
            </w:r>
          </w:p>
        </w:tc>
      </w:tr>
      <w:tr w:rsidR="00480D09" w:rsidTr="00EC716A">
        <w:tc>
          <w:tcPr>
            <w:tcW w:w="2576" w:type="dxa"/>
          </w:tcPr>
          <w:p w:rsidR="00480D09" w:rsidRPr="00386DEB" w:rsidRDefault="00480D09" w:rsidP="00EC7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</w:t>
            </w:r>
          </w:p>
        </w:tc>
        <w:tc>
          <w:tcPr>
            <w:tcW w:w="1440" w:type="dxa"/>
          </w:tcPr>
          <w:p w:rsidR="00480D09" w:rsidRPr="00386DEB" w:rsidRDefault="00480D09" w:rsidP="00EC716A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0D09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PM</w:t>
            </w:r>
          </w:p>
        </w:tc>
      </w:tr>
      <w:tr w:rsidR="00480D09" w:rsidTr="00EC716A">
        <w:tc>
          <w:tcPr>
            <w:tcW w:w="2576" w:type="dxa"/>
          </w:tcPr>
          <w:p w:rsidR="00480D09" w:rsidRPr="00386DEB" w:rsidRDefault="00480D09" w:rsidP="00EC716A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Age Group II</w:t>
            </w:r>
          </w:p>
        </w:tc>
        <w:tc>
          <w:tcPr>
            <w:tcW w:w="144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PM</w:t>
            </w:r>
          </w:p>
        </w:tc>
        <w:tc>
          <w:tcPr>
            <w:tcW w:w="1562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6-7:30 PM</w:t>
            </w:r>
          </w:p>
        </w:tc>
        <w:tc>
          <w:tcPr>
            <w:tcW w:w="153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 w:rsidRPr="00386DEB">
              <w:rPr>
                <w:sz w:val="28"/>
                <w:szCs w:val="28"/>
              </w:rPr>
              <w:t>6-7:30 PM</w:t>
            </w: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PM</w:t>
            </w: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4:30-6 PM</w:t>
            </w:r>
          </w:p>
        </w:tc>
      </w:tr>
      <w:tr w:rsidR="00480D09" w:rsidTr="00EC716A">
        <w:tc>
          <w:tcPr>
            <w:tcW w:w="2576" w:type="dxa"/>
          </w:tcPr>
          <w:p w:rsidR="00480D09" w:rsidRPr="00386DEB" w:rsidRDefault="00480D09" w:rsidP="00EC716A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Age Group I</w:t>
            </w:r>
          </w:p>
        </w:tc>
        <w:tc>
          <w:tcPr>
            <w:tcW w:w="144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6-7:30 PM</w:t>
            </w:r>
          </w:p>
        </w:tc>
        <w:tc>
          <w:tcPr>
            <w:tcW w:w="1562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6-7:30</w:t>
            </w:r>
            <w:r w:rsidRPr="00386DE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53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6-7:30 PM</w:t>
            </w: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6-7:30 PM</w:t>
            </w:r>
          </w:p>
        </w:tc>
        <w:tc>
          <w:tcPr>
            <w:tcW w:w="1560" w:type="dxa"/>
          </w:tcPr>
          <w:p w:rsidR="00480D09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4:30-6 PM</w:t>
            </w:r>
          </w:p>
        </w:tc>
      </w:tr>
      <w:tr w:rsidR="00480D09" w:rsidTr="00EC716A">
        <w:tc>
          <w:tcPr>
            <w:tcW w:w="2576" w:type="dxa"/>
          </w:tcPr>
          <w:p w:rsidR="00480D09" w:rsidRPr="00386DEB" w:rsidRDefault="00480D09" w:rsidP="00EC716A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Mini Piranhas</w:t>
            </w:r>
          </w:p>
        </w:tc>
        <w:tc>
          <w:tcPr>
            <w:tcW w:w="144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PM</w:t>
            </w:r>
          </w:p>
        </w:tc>
        <w:tc>
          <w:tcPr>
            <w:tcW w:w="1562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 w:rsidRPr="00386DEB">
              <w:rPr>
                <w:sz w:val="28"/>
                <w:szCs w:val="28"/>
              </w:rPr>
              <w:t>6-7 PM</w:t>
            </w: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0D09" w:rsidRDefault="00480D09" w:rsidP="00480D09">
      <w:pPr>
        <w:jc w:val="center"/>
        <w:rPr>
          <w:b/>
          <w:sz w:val="36"/>
          <w:szCs w:val="36"/>
          <w:u w:val="single"/>
        </w:rPr>
      </w:pPr>
    </w:p>
    <w:p w:rsidR="00480D09" w:rsidRPr="008B5EA7" w:rsidRDefault="00480D09" w:rsidP="00480D09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Siena College</w:t>
      </w:r>
    </w:p>
    <w:tbl>
      <w:tblPr>
        <w:tblStyle w:val="TableGrid"/>
        <w:tblW w:w="8668" w:type="dxa"/>
        <w:tblInd w:w="424" w:type="dxa"/>
        <w:tblLayout w:type="fixed"/>
        <w:tblLook w:val="01E0" w:firstRow="1" w:lastRow="1" w:firstColumn="1" w:lastColumn="1" w:noHBand="0" w:noVBand="0"/>
      </w:tblPr>
      <w:tblGrid>
        <w:gridCol w:w="2576"/>
        <w:gridCol w:w="1440"/>
        <w:gridCol w:w="1562"/>
        <w:gridCol w:w="1530"/>
        <w:gridCol w:w="1560"/>
      </w:tblGrid>
      <w:tr w:rsidR="00480D09" w:rsidTr="00EC716A">
        <w:tc>
          <w:tcPr>
            <w:tcW w:w="2576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Group</w:t>
            </w:r>
          </w:p>
        </w:tc>
        <w:tc>
          <w:tcPr>
            <w:tcW w:w="1440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Monday</w:t>
            </w:r>
          </w:p>
        </w:tc>
        <w:tc>
          <w:tcPr>
            <w:tcW w:w="1562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Tuesday</w:t>
            </w:r>
          </w:p>
        </w:tc>
        <w:tc>
          <w:tcPr>
            <w:tcW w:w="1530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Wednesday</w:t>
            </w: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Thursday</w:t>
            </w:r>
          </w:p>
        </w:tc>
      </w:tr>
      <w:tr w:rsidR="00480D09" w:rsidTr="00EC716A">
        <w:tc>
          <w:tcPr>
            <w:tcW w:w="2576" w:type="dxa"/>
          </w:tcPr>
          <w:p w:rsidR="00480D09" w:rsidRPr="00386DEB" w:rsidRDefault="00480D09" w:rsidP="00EC716A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Age Group II</w:t>
            </w:r>
          </w:p>
        </w:tc>
        <w:tc>
          <w:tcPr>
            <w:tcW w:w="144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PM</w:t>
            </w:r>
          </w:p>
        </w:tc>
        <w:tc>
          <w:tcPr>
            <w:tcW w:w="1562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PM</w:t>
            </w:r>
          </w:p>
        </w:tc>
        <w:tc>
          <w:tcPr>
            <w:tcW w:w="153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PM</w:t>
            </w: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PM</w:t>
            </w:r>
          </w:p>
        </w:tc>
      </w:tr>
      <w:tr w:rsidR="00480D09" w:rsidTr="00EC716A">
        <w:tc>
          <w:tcPr>
            <w:tcW w:w="2576" w:type="dxa"/>
          </w:tcPr>
          <w:p w:rsidR="00480D09" w:rsidRPr="00386DEB" w:rsidRDefault="00480D09" w:rsidP="00EC716A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Age Group I</w:t>
            </w:r>
          </w:p>
        </w:tc>
        <w:tc>
          <w:tcPr>
            <w:tcW w:w="144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PM</w:t>
            </w:r>
          </w:p>
        </w:tc>
        <w:tc>
          <w:tcPr>
            <w:tcW w:w="1562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PM</w:t>
            </w:r>
          </w:p>
        </w:tc>
        <w:tc>
          <w:tcPr>
            <w:tcW w:w="153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PM</w:t>
            </w:r>
          </w:p>
        </w:tc>
        <w:tc>
          <w:tcPr>
            <w:tcW w:w="1560" w:type="dxa"/>
          </w:tcPr>
          <w:p w:rsidR="00480D09" w:rsidRPr="00386DEB" w:rsidRDefault="00480D09" w:rsidP="00EC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PM</w:t>
            </w:r>
          </w:p>
        </w:tc>
      </w:tr>
    </w:tbl>
    <w:p w:rsidR="00480D09" w:rsidRDefault="00480D09" w:rsidP="00480D0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will be NO SATURDAY Practices (4</w:t>
      </w:r>
      <w:r w:rsidRPr="008B5E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July Weekend, Great Escape Trip July 12</w:t>
      </w:r>
      <w:r w:rsidRPr="008B5EA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Championships)</w:t>
      </w:r>
    </w:p>
    <w:p w:rsidR="00480D09" w:rsidRDefault="00480D09" w:rsidP="00480D0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will be NO PRACTICE Friday July 4</w:t>
      </w:r>
      <w:r w:rsidRPr="008B5EA7">
        <w:rPr>
          <w:b/>
          <w:sz w:val="28"/>
          <w:szCs w:val="28"/>
          <w:vertAlign w:val="superscript"/>
        </w:rPr>
        <w:t>th</w:t>
      </w:r>
    </w:p>
    <w:p w:rsidR="00480D09" w:rsidRPr="008B5EA7" w:rsidRDefault="00480D09" w:rsidP="00480D0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Thursday July 17</w:t>
      </w:r>
      <w:r w:rsidRPr="00D5279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we will have an earlier practice for all </w:t>
      </w:r>
      <w:r w:rsidR="005C2B7B">
        <w:rPr>
          <w:b/>
          <w:sz w:val="28"/>
          <w:szCs w:val="28"/>
        </w:rPr>
        <w:t>Swimmers</w:t>
      </w:r>
      <w:r>
        <w:rPr>
          <w:b/>
          <w:sz w:val="28"/>
          <w:szCs w:val="28"/>
        </w:rPr>
        <w:t xml:space="preserve"> @ Shen from 4-6 PM so those families/swimmers can travel to Colgate </w:t>
      </w:r>
    </w:p>
    <w:p w:rsidR="00A658F9" w:rsidRDefault="00A658F9" w:rsidP="00052CD5">
      <w:pPr>
        <w:rPr>
          <w:b/>
          <w:u w:val="single"/>
        </w:rPr>
      </w:pPr>
    </w:p>
    <w:p w:rsidR="00052CD5" w:rsidRDefault="00A658F9" w:rsidP="00052CD5">
      <w:pPr>
        <w:rPr>
          <w:b/>
          <w:u w:val="single"/>
        </w:rPr>
      </w:pPr>
      <w:r>
        <w:rPr>
          <w:b/>
          <w:u w:val="single"/>
        </w:rPr>
        <w:t>End of Season Picnic</w:t>
      </w:r>
    </w:p>
    <w:p w:rsidR="006D5F33" w:rsidRDefault="00A658F9" w:rsidP="00476B53">
      <w:pPr>
        <w:rPr>
          <w:b/>
          <w:u w:val="single"/>
        </w:rPr>
      </w:pPr>
      <w:r>
        <w:rPr>
          <w:color w:val="000000"/>
        </w:rPr>
        <w:t>Please see the attached form for our End of Season Picnic.  This year I am pleased to announce that we will be holding it @ Locust Lane Pool, across from the Shen Campus.  Our kids will be allowed to swim, we will have food, and celebrate a great season!!  Sincere thank you to the Salzone Family for coordinating the event and Bennice Family for once again catering.</w:t>
      </w:r>
    </w:p>
    <w:p w:rsidR="0038616A" w:rsidRDefault="0038616A" w:rsidP="00476B53">
      <w:pPr>
        <w:rPr>
          <w:b/>
          <w:u w:val="single"/>
        </w:rPr>
      </w:pPr>
    </w:p>
    <w:p w:rsidR="006D5F33" w:rsidRDefault="00CA4E31" w:rsidP="007C063F">
      <w:pPr>
        <w:jc w:val="center"/>
        <w:rPr>
          <w:b/>
          <w:sz w:val="36"/>
          <w:szCs w:val="36"/>
          <w:u w:val="single"/>
        </w:rPr>
      </w:pP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 wp14:anchorId="76A31CD4" wp14:editId="6A95DC16">
            <wp:extent cx="779585" cy="600075"/>
            <wp:effectExtent l="0" t="0" r="1905" b="0"/>
            <wp:docPr id="11" name="Picture 11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 wp14:anchorId="76A31CD4" wp14:editId="6A95DC16">
            <wp:extent cx="779585" cy="600075"/>
            <wp:effectExtent l="0" t="0" r="1905" b="0"/>
            <wp:docPr id="12" name="Picture 12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 wp14:anchorId="76A31CD4" wp14:editId="6A95DC16">
            <wp:extent cx="779585" cy="600075"/>
            <wp:effectExtent l="0" t="0" r="1905" b="0"/>
            <wp:docPr id="13" name="Picture 13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 wp14:anchorId="76A31CD4" wp14:editId="6A95DC16">
            <wp:extent cx="779585" cy="600075"/>
            <wp:effectExtent l="0" t="0" r="1905" b="0"/>
            <wp:docPr id="14" name="Picture 14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 wp14:anchorId="76A31CD4" wp14:editId="6A95DC16">
            <wp:extent cx="779585" cy="600075"/>
            <wp:effectExtent l="0" t="0" r="1905" b="0"/>
            <wp:docPr id="15" name="Picture 15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 wp14:anchorId="76A31CD4" wp14:editId="6A95DC16">
            <wp:extent cx="779585" cy="600075"/>
            <wp:effectExtent l="0" t="0" r="1905" b="0"/>
            <wp:docPr id="16" name="Picture 16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F98">
        <w:rPr>
          <w:rFonts w:ascii="Verdana" w:hAnsi="Verdana" w:cs="Arial"/>
          <w:noProof/>
          <w:sz w:val="15"/>
          <w:szCs w:val="15"/>
        </w:rPr>
        <w:drawing>
          <wp:inline distT="0" distB="0" distL="0" distR="0" wp14:anchorId="31EAD790" wp14:editId="195C899B">
            <wp:extent cx="779585" cy="600075"/>
            <wp:effectExtent l="0" t="0" r="1905" b="0"/>
            <wp:docPr id="3" name="Picture 3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F33" w:rsidSect="00104862">
      <w:pgSz w:w="12240" w:h="15840"/>
      <w:pgMar w:top="1440" w:right="1800" w:bottom="1440" w:left="1800" w:header="720" w:footer="720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4A18"/>
    <w:multiLevelType w:val="hybridMultilevel"/>
    <w:tmpl w:val="7D4AE1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B5713"/>
    <w:multiLevelType w:val="hybridMultilevel"/>
    <w:tmpl w:val="5288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6"/>
    <w:rsid w:val="00050B64"/>
    <w:rsid w:val="00052CD5"/>
    <w:rsid w:val="000A6328"/>
    <w:rsid w:val="00104862"/>
    <w:rsid w:val="001049E0"/>
    <w:rsid w:val="0019407F"/>
    <w:rsid w:val="001B17A5"/>
    <w:rsid w:val="001D052A"/>
    <w:rsid w:val="001D7D13"/>
    <w:rsid w:val="001E0D4A"/>
    <w:rsid w:val="00283E18"/>
    <w:rsid w:val="002C15EF"/>
    <w:rsid w:val="0032338B"/>
    <w:rsid w:val="00334DDF"/>
    <w:rsid w:val="00337F98"/>
    <w:rsid w:val="00371BA7"/>
    <w:rsid w:val="0038616A"/>
    <w:rsid w:val="003952D2"/>
    <w:rsid w:val="003C2F0D"/>
    <w:rsid w:val="00476B53"/>
    <w:rsid w:val="00480D09"/>
    <w:rsid w:val="005C2B7B"/>
    <w:rsid w:val="005D04EE"/>
    <w:rsid w:val="00607258"/>
    <w:rsid w:val="0061547E"/>
    <w:rsid w:val="00634C58"/>
    <w:rsid w:val="00670054"/>
    <w:rsid w:val="0068096D"/>
    <w:rsid w:val="006D5F33"/>
    <w:rsid w:val="007446FF"/>
    <w:rsid w:val="007C063F"/>
    <w:rsid w:val="00873E66"/>
    <w:rsid w:val="00877466"/>
    <w:rsid w:val="008A0C99"/>
    <w:rsid w:val="008A1673"/>
    <w:rsid w:val="008D6366"/>
    <w:rsid w:val="008E088D"/>
    <w:rsid w:val="008F6EA0"/>
    <w:rsid w:val="00912DC1"/>
    <w:rsid w:val="00937283"/>
    <w:rsid w:val="00950DE0"/>
    <w:rsid w:val="00A658F9"/>
    <w:rsid w:val="00A9713E"/>
    <w:rsid w:val="00AC4F9E"/>
    <w:rsid w:val="00AF2594"/>
    <w:rsid w:val="00AF43F5"/>
    <w:rsid w:val="00BA7DAD"/>
    <w:rsid w:val="00C26ACF"/>
    <w:rsid w:val="00C60045"/>
    <w:rsid w:val="00C80FE8"/>
    <w:rsid w:val="00CA4E31"/>
    <w:rsid w:val="00D242A2"/>
    <w:rsid w:val="00E4065E"/>
    <w:rsid w:val="00EA38E2"/>
    <w:rsid w:val="00F96332"/>
    <w:rsid w:val="00FC5DBA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0C99"/>
    <w:pPr>
      <w:spacing w:after="324"/>
    </w:pPr>
  </w:style>
  <w:style w:type="character" w:styleId="Hyperlink">
    <w:name w:val="Hyperlink"/>
    <w:basedOn w:val="DefaultParagraphFont"/>
    <w:rsid w:val="00476B53"/>
    <w:rPr>
      <w:color w:val="0000FF"/>
      <w:u w:val="single"/>
    </w:rPr>
  </w:style>
  <w:style w:type="table" w:styleId="TableGrid">
    <w:name w:val="Table Grid"/>
    <w:basedOn w:val="TableNormal"/>
    <w:rsid w:val="0038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0C99"/>
    <w:pPr>
      <w:spacing w:after="324"/>
    </w:pPr>
  </w:style>
  <w:style w:type="character" w:styleId="Hyperlink">
    <w:name w:val="Hyperlink"/>
    <w:basedOn w:val="DefaultParagraphFont"/>
    <w:rsid w:val="00476B53"/>
    <w:rPr>
      <w:color w:val="0000FF"/>
      <w:u w:val="single"/>
    </w:rPr>
  </w:style>
  <w:style w:type="table" w:styleId="TableGrid">
    <w:name w:val="Table Grid"/>
    <w:basedOn w:val="TableNormal"/>
    <w:rsid w:val="0038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Piranha Press</vt:lpstr>
    </vt:vector>
  </TitlesOfParts>
  <Company>Shenendehowa Central Schools</Company>
  <LinksUpToDate>false</LinksUpToDate>
  <CharactersWithSpaces>3601</CharactersWithSpaces>
  <SharedDoc>false</SharedDoc>
  <HLinks>
    <vt:vector size="6" baseType="variant">
      <vt:variant>
        <vt:i4>6750279</vt:i4>
      </vt:variant>
      <vt:variant>
        <vt:i4>6</vt:i4>
      </vt:variant>
      <vt:variant>
        <vt:i4>0</vt:i4>
      </vt:variant>
      <vt:variant>
        <vt:i4>5</vt:i4>
      </vt:variant>
      <vt:variant>
        <vt:lpwstr>mailto:coachdunham@hotmail.com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Piranha Press</dc:title>
  <dc:creator>dunhchar</dc:creator>
  <cp:lastModifiedBy>IMS</cp:lastModifiedBy>
  <cp:revision>3</cp:revision>
  <cp:lastPrinted>2011-01-07T19:25:00Z</cp:lastPrinted>
  <dcterms:created xsi:type="dcterms:W3CDTF">2014-06-13T19:54:00Z</dcterms:created>
  <dcterms:modified xsi:type="dcterms:W3CDTF">2014-06-13T20:13:00Z</dcterms:modified>
</cp:coreProperties>
</file>