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5E9B8" w14:textId="5ABAF0A3" w:rsidR="00DD7543" w:rsidRDefault="00630036" w:rsidP="009C1F97">
      <w:pPr>
        <w:spacing w:after="0" w:line="259" w:lineRule="auto"/>
        <w:ind w:left="0" w:firstLine="0"/>
        <w:jc w:val="center"/>
      </w:pPr>
      <w:r>
        <w:rPr>
          <w:b/>
          <w:sz w:val="36"/>
        </w:rPr>
        <w:t>Elizabeth Forward Swim Club</w:t>
      </w:r>
    </w:p>
    <w:p w14:paraId="2D83FC8E" w14:textId="0DA6CF77" w:rsidR="000058D2" w:rsidRPr="009C1F97" w:rsidRDefault="000D1AD0" w:rsidP="009C1F97">
      <w:pPr>
        <w:spacing w:after="0"/>
        <w:jc w:val="center"/>
        <w:rPr>
          <w:b/>
          <w:sz w:val="28"/>
          <w:szCs w:val="28"/>
        </w:rPr>
      </w:pPr>
      <w:r w:rsidRPr="009C1F97">
        <w:rPr>
          <w:b/>
          <w:sz w:val="28"/>
          <w:szCs w:val="28"/>
        </w:rPr>
        <w:t xml:space="preserve">Learn To Swim Program </w:t>
      </w:r>
      <w:r w:rsidR="009F5298" w:rsidRPr="009C1F97">
        <w:rPr>
          <w:b/>
          <w:sz w:val="28"/>
          <w:szCs w:val="28"/>
        </w:rPr>
        <w:t>Rules</w:t>
      </w:r>
      <w:r w:rsidR="007D2C90">
        <w:rPr>
          <w:b/>
          <w:sz w:val="28"/>
          <w:szCs w:val="28"/>
        </w:rPr>
        <w:t xml:space="preserve"> </w:t>
      </w:r>
      <w:r w:rsidRPr="009C1F97">
        <w:rPr>
          <w:b/>
          <w:sz w:val="28"/>
          <w:szCs w:val="28"/>
        </w:rPr>
        <w:t>20</w:t>
      </w:r>
      <w:r w:rsidR="00671C1F">
        <w:rPr>
          <w:b/>
          <w:sz w:val="28"/>
          <w:szCs w:val="28"/>
        </w:rPr>
        <w:t>20</w:t>
      </w:r>
    </w:p>
    <w:p w14:paraId="3B7C9CB7" w14:textId="77777777" w:rsidR="000058D2" w:rsidRPr="000058D2" w:rsidRDefault="000058D2" w:rsidP="009C1F97">
      <w:pPr>
        <w:jc w:val="center"/>
      </w:pPr>
    </w:p>
    <w:p w14:paraId="19D39513" w14:textId="77777777" w:rsidR="009F5298" w:rsidRPr="00F043E4" w:rsidRDefault="00630036" w:rsidP="009F5298">
      <w:pPr>
        <w:autoSpaceDE w:val="0"/>
        <w:autoSpaceDN w:val="0"/>
        <w:adjustRightInd w:val="0"/>
        <w:spacing w:after="0" w:line="240" w:lineRule="auto"/>
        <w:rPr>
          <w:b/>
          <w:szCs w:val="24"/>
        </w:rPr>
      </w:pPr>
      <w:r>
        <w:rPr>
          <w:b/>
        </w:rPr>
        <w:t>Th</w:t>
      </w:r>
      <w:r w:rsidR="009F5298">
        <w:rPr>
          <w:b/>
        </w:rPr>
        <w:t>ese</w:t>
      </w:r>
      <w:r>
        <w:rPr>
          <w:b/>
        </w:rPr>
        <w:t xml:space="preserve"> Rules </w:t>
      </w:r>
      <w:r w:rsidR="009F5298">
        <w:rPr>
          <w:b/>
        </w:rPr>
        <w:t>are</w:t>
      </w:r>
      <w:r>
        <w:rPr>
          <w:b/>
        </w:rPr>
        <w:t xml:space="preserve"> to enhance the positive experience of all </w:t>
      </w:r>
      <w:r w:rsidR="00116431">
        <w:rPr>
          <w:b/>
        </w:rPr>
        <w:t>participants</w:t>
      </w:r>
      <w:r>
        <w:rPr>
          <w:b/>
        </w:rPr>
        <w:t xml:space="preserve"> in the Elizabeth Forward Swim Club</w:t>
      </w:r>
      <w:r w:rsidR="00116431">
        <w:rPr>
          <w:b/>
        </w:rPr>
        <w:t xml:space="preserve"> Learn </w:t>
      </w:r>
      <w:proofErr w:type="gramStart"/>
      <w:r w:rsidR="00116431">
        <w:rPr>
          <w:b/>
        </w:rPr>
        <w:t>To</w:t>
      </w:r>
      <w:proofErr w:type="gramEnd"/>
      <w:r w:rsidR="00116431">
        <w:rPr>
          <w:b/>
        </w:rPr>
        <w:t xml:space="preserve"> Swim Program</w:t>
      </w:r>
      <w:r>
        <w:rPr>
          <w:b/>
        </w:rPr>
        <w:t xml:space="preserve"> and guarantee that a safe and positive learning environment</w:t>
      </w:r>
      <w:r w:rsidR="0031491C">
        <w:rPr>
          <w:b/>
        </w:rPr>
        <w:t xml:space="preserve"> is being provided</w:t>
      </w:r>
      <w:r>
        <w:rPr>
          <w:b/>
        </w:rPr>
        <w:t xml:space="preserve">.  </w:t>
      </w:r>
      <w:r w:rsidR="009F5298" w:rsidRPr="00F043E4">
        <w:rPr>
          <w:b/>
          <w:szCs w:val="24"/>
        </w:rPr>
        <w:t>Swimmers and their family members are expected to comply with the Rules as set forth below:</w:t>
      </w:r>
    </w:p>
    <w:p w14:paraId="0CBEF2D7" w14:textId="77777777" w:rsidR="00A623D9" w:rsidRDefault="00A623D9">
      <w:pPr>
        <w:spacing w:after="0" w:line="332" w:lineRule="auto"/>
        <w:ind w:left="-5" w:right="-12"/>
        <w:rPr>
          <w:b/>
        </w:rPr>
      </w:pPr>
    </w:p>
    <w:p w14:paraId="7B2646C6" w14:textId="0D1B1727" w:rsidR="00DD7543" w:rsidRDefault="009C1F97" w:rsidP="009C1F97">
      <w:pPr>
        <w:pStyle w:val="ListParagraph"/>
        <w:numPr>
          <w:ilvl w:val="0"/>
          <w:numId w:val="4"/>
        </w:numPr>
        <w:tabs>
          <w:tab w:val="left" w:pos="540"/>
        </w:tabs>
        <w:ind w:right="0"/>
      </w:pPr>
      <w:r>
        <w:t xml:space="preserve"> </w:t>
      </w:r>
      <w:r w:rsidR="00630036">
        <w:t>Parents</w:t>
      </w:r>
      <w:r w:rsidR="00116431">
        <w:t xml:space="preserve">, guardians, </w:t>
      </w:r>
      <w:r w:rsidR="00630036">
        <w:t>family members</w:t>
      </w:r>
      <w:r w:rsidR="00116431">
        <w:t>, or any other spectators</w:t>
      </w:r>
      <w:r w:rsidR="00630036">
        <w:t xml:space="preserve"> are not permitted on the pool deck</w:t>
      </w:r>
      <w:r w:rsidR="00D71080">
        <w:t>, prior to, during, or after</w:t>
      </w:r>
      <w:r w:rsidR="00630036">
        <w:t xml:space="preserve"> any swim </w:t>
      </w:r>
      <w:r w:rsidR="00116431">
        <w:t>class</w:t>
      </w:r>
      <w:r w:rsidR="00630036">
        <w:t>.</w:t>
      </w:r>
      <w:r w:rsidR="007B0D28">
        <w:t xml:space="preserve"> </w:t>
      </w:r>
      <w:r w:rsidR="00630036">
        <w:t xml:space="preserve"> Parents</w:t>
      </w:r>
      <w:r w:rsidR="00116431">
        <w:t>, guardians,</w:t>
      </w:r>
      <w:r w:rsidR="00630036">
        <w:t xml:space="preserve"> family members</w:t>
      </w:r>
      <w:r w:rsidR="00116431">
        <w:t xml:space="preserve"> and other spectators</w:t>
      </w:r>
      <w:r w:rsidR="00630036">
        <w:t xml:space="preserve"> may watch </w:t>
      </w:r>
      <w:r w:rsidR="00116431">
        <w:t>only the first and last class</w:t>
      </w:r>
      <w:r w:rsidR="00630036">
        <w:t xml:space="preserve"> from the pool balcony.</w:t>
      </w:r>
    </w:p>
    <w:p w14:paraId="7D8768A4" w14:textId="2A8202C5" w:rsidR="00A623D9" w:rsidRDefault="009C1F97" w:rsidP="009C1F97">
      <w:pPr>
        <w:pStyle w:val="ListParagraph"/>
        <w:numPr>
          <w:ilvl w:val="0"/>
          <w:numId w:val="4"/>
        </w:numPr>
        <w:tabs>
          <w:tab w:val="left" w:pos="540"/>
        </w:tabs>
        <w:ind w:right="0"/>
      </w:pPr>
      <w:r>
        <w:t xml:space="preserve"> </w:t>
      </w:r>
      <w:r w:rsidR="00A623D9">
        <w:t>No parents, guardians, spectators or other adults</w:t>
      </w:r>
      <w:r w:rsidR="0031491C">
        <w:t>, other than individuals affiliated with the Elizabeth Forward Swim Club</w:t>
      </w:r>
      <w:r w:rsidR="003744FB">
        <w:t>,</w:t>
      </w:r>
      <w:r w:rsidR="00A623D9">
        <w:t xml:space="preserve"> shall be permitted in the girls and b</w:t>
      </w:r>
      <w:r w:rsidR="0031491C">
        <w:t>oys locker rooms for any reason, prior to, during, or after classes.</w:t>
      </w:r>
    </w:p>
    <w:p w14:paraId="2881D858" w14:textId="5052AEEA" w:rsidR="009F5298" w:rsidRPr="009C1F97" w:rsidRDefault="009C1F97" w:rsidP="009C1F97">
      <w:pPr>
        <w:pStyle w:val="ListParagraph"/>
        <w:numPr>
          <w:ilvl w:val="0"/>
          <w:numId w:val="4"/>
        </w:numPr>
        <w:spacing w:after="0" w:line="276" w:lineRule="auto"/>
        <w:ind w:right="0"/>
        <w:rPr>
          <w:szCs w:val="24"/>
        </w:rPr>
      </w:pPr>
      <w:r>
        <w:rPr>
          <w:szCs w:val="24"/>
        </w:rPr>
        <w:t xml:space="preserve"> </w:t>
      </w:r>
      <w:r w:rsidR="009F5298" w:rsidRPr="009C1F97">
        <w:rPr>
          <w:szCs w:val="24"/>
        </w:rPr>
        <w:t>Swimmers must be dropped off and picked up in the hallway outside of the locker rooms before and after all classes.  Parents must not enter onto the pool deck.</w:t>
      </w:r>
    </w:p>
    <w:p w14:paraId="5C396191" w14:textId="42F49964" w:rsidR="009F5298" w:rsidRDefault="009C1F97" w:rsidP="009C1F97">
      <w:pPr>
        <w:pStyle w:val="ListParagraph"/>
        <w:numPr>
          <w:ilvl w:val="0"/>
          <w:numId w:val="4"/>
        </w:numPr>
        <w:tabs>
          <w:tab w:val="left" w:pos="540"/>
        </w:tabs>
        <w:ind w:right="0"/>
      </w:pPr>
      <w:r>
        <w:t xml:space="preserve"> </w:t>
      </w:r>
      <w:r w:rsidR="009F5298">
        <w:t>Participants who are ill or injured should not come to class.</w:t>
      </w:r>
    </w:p>
    <w:p w14:paraId="21F1C46D" w14:textId="0EAA7744" w:rsidR="009F5298" w:rsidRPr="009C1F97" w:rsidRDefault="009C1F97" w:rsidP="009C1F97">
      <w:pPr>
        <w:pStyle w:val="ListParagraph"/>
        <w:numPr>
          <w:ilvl w:val="0"/>
          <w:numId w:val="4"/>
        </w:numPr>
        <w:spacing w:after="0" w:line="276" w:lineRule="auto"/>
        <w:ind w:right="0"/>
        <w:rPr>
          <w:szCs w:val="24"/>
        </w:rPr>
      </w:pPr>
      <w:r>
        <w:rPr>
          <w:szCs w:val="24"/>
        </w:rPr>
        <w:t xml:space="preserve"> </w:t>
      </w:r>
      <w:r w:rsidR="009F5298" w:rsidRPr="009C1F97">
        <w:rPr>
          <w:szCs w:val="24"/>
        </w:rPr>
        <w:t>Wear appropriate swim suits to class.  No bikinis will be permitted.</w:t>
      </w:r>
    </w:p>
    <w:p w14:paraId="28B762B1" w14:textId="496ADAAA" w:rsidR="009F5298" w:rsidRPr="009C1F97" w:rsidRDefault="009C1F97" w:rsidP="009C1F97">
      <w:pPr>
        <w:pStyle w:val="ListParagraph"/>
        <w:numPr>
          <w:ilvl w:val="0"/>
          <w:numId w:val="4"/>
        </w:numPr>
        <w:spacing w:after="0" w:line="276" w:lineRule="auto"/>
        <w:ind w:right="0"/>
        <w:rPr>
          <w:szCs w:val="24"/>
        </w:rPr>
      </w:pPr>
      <w:r>
        <w:rPr>
          <w:szCs w:val="24"/>
        </w:rPr>
        <w:t xml:space="preserve"> </w:t>
      </w:r>
      <w:r w:rsidR="009F5298" w:rsidRPr="009C1F97">
        <w:rPr>
          <w:szCs w:val="24"/>
        </w:rPr>
        <w:t>Swimmers with shoulder length hair or longer must wear swim caps at all classes.</w:t>
      </w:r>
    </w:p>
    <w:p w14:paraId="4669B19E" w14:textId="35C7EDDC" w:rsidR="009F5298" w:rsidRPr="009C1F97" w:rsidRDefault="009C1F97" w:rsidP="009C1F97">
      <w:pPr>
        <w:pStyle w:val="ListParagraph"/>
        <w:numPr>
          <w:ilvl w:val="0"/>
          <w:numId w:val="4"/>
        </w:numPr>
        <w:spacing w:after="0" w:line="276" w:lineRule="auto"/>
        <w:ind w:right="0"/>
        <w:rPr>
          <w:szCs w:val="24"/>
        </w:rPr>
      </w:pPr>
      <w:r>
        <w:rPr>
          <w:szCs w:val="24"/>
        </w:rPr>
        <w:t xml:space="preserve"> </w:t>
      </w:r>
      <w:r w:rsidR="009F5298" w:rsidRPr="009C1F97">
        <w:rPr>
          <w:szCs w:val="24"/>
        </w:rPr>
        <w:t>Swim goggles are permitted.  Swim masks are not permitted.</w:t>
      </w:r>
    </w:p>
    <w:p w14:paraId="42AC3E3B" w14:textId="574C7ACC" w:rsidR="009F5298" w:rsidRPr="009C1F97" w:rsidRDefault="009C1F97" w:rsidP="009C1F97">
      <w:pPr>
        <w:pStyle w:val="ListParagraph"/>
        <w:numPr>
          <w:ilvl w:val="0"/>
          <w:numId w:val="4"/>
        </w:numPr>
        <w:spacing w:after="0" w:line="276" w:lineRule="auto"/>
        <w:ind w:right="0"/>
        <w:rPr>
          <w:szCs w:val="24"/>
        </w:rPr>
      </w:pPr>
      <w:r>
        <w:rPr>
          <w:szCs w:val="24"/>
        </w:rPr>
        <w:t xml:space="preserve"> </w:t>
      </w:r>
      <w:r w:rsidR="009F5298" w:rsidRPr="009C1F97">
        <w:rPr>
          <w:szCs w:val="24"/>
        </w:rPr>
        <w:t>Be courteous in the locker room and respect the privacy of other swimmers.</w:t>
      </w:r>
    </w:p>
    <w:p w14:paraId="6D3061E5" w14:textId="72AB0B17" w:rsidR="009F5298" w:rsidRPr="009C1F97" w:rsidRDefault="009C1F97" w:rsidP="009C1F97">
      <w:pPr>
        <w:pStyle w:val="ListParagraph"/>
        <w:numPr>
          <w:ilvl w:val="0"/>
          <w:numId w:val="4"/>
        </w:numPr>
        <w:spacing w:after="0" w:line="276" w:lineRule="auto"/>
        <w:ind w:right="0"/>
        <w:rPr>
          <w:szCs w:val="24"/>
        </w:rPr>
      </w:pPr>
      <w:r>
        <w:rPr>
          <w:szCs w:val="24"/>
        </w:rPr>
        <w:t xml:space="preserve"> </w:t>
      </w:r>
      <w:r w:rsidR="009F5298" w:rsidRPr="009C1F97">
        <w:rPr>
          <w:szCs w:val="24"/>
        </w:rPr>
        <w:t xml:space="preserve">Swimmers are not permitted to have cell phones or electronic devices </w:t>
      </w:r>
      <w:r w:rsidR="00E92EAC">
        <w:rPr>
          <w:szCs w:val="24"/>
        </w:rPr>
        <w:t xml:space="preserve">in the locker rooms or </w:t>
      </w:r>
      <w:bookmarkStart w:id="0" w:name="_GoBack"/>
      <w:bookmarkEnd w:id="0"/>
      <w:r w:rsidR="009F5298" w:rsidRPr="009C1F97">
        <w:rPr>
          <w:szCs w:val="24"/>
        </w:rPr>
        <w:t>on the pool deck during classes.</w:t>
      </w:r>
    </w:p>
    <w:p w14:paraId="51815ABC" w14:textId="4F7D597C" w:rsidR="009F5298" w:rsidRPr="009C1F97" w:rsidRDefault="009C1F97" w:rsidP="009C1F97">
      <w:pPr>
        <w:pStyle w:val="ListParagraph"/>
        <w:numPr>
          <w:ilvl w:val="0"/>
          <w:numId w:val="4"/>
        </w:numPr>
        <w:spacing w:after="0" w:line="276" w:lineRule="auto"/>
        <w:ind w:right="0"/>
        <w:rPr>
          <w:szCs w:val="24"/>
        </w:rPr>
      </w:pPr>
      <w:r>
        <w:rPr>
          <w:szCs w:val="24"/>
        </w:rPr>
        <w:t xml:space="preserve"> </w:t>
      </w:r>
      <w:r w:rsidR="009F5298" w:rsidRPr="009C1F97">
        <w:rPr>
          <w:szCs w:val="24"/>
        </w:rPr>
        <w:t>Do not disturb or distract instructors during class other than in emergency situations. Allow instructors to teach. Listen and follow directions.</w:t>
      </w:r>
    </w:p>
    <w:p w14:paraId="322FBBC9" w14:textId="7F406BA7" w:rsidR="009F5298" w:rsidRPr="009C1F97" w:rsidRDefault="009F5298" w:rsidP="009C1F97">
      <w:pPr>
        <w:pStyle w:val="ListParagraph"/>
        <w:numPr>
          <w:ilvl w:val="0"/>
          <w:numId w:val="4"/>
        </w:numPr>
        <w:spacing w:after="0" w:line="276" w:lineRule="auto"/>
        <w:ind w:right="0"/>
        <w:rPr>
          <w:szCs w:val="24"/>
        </w:rPr>
      </w:pPr>
      <w:r w:rsidRPr="009C1F97">
        <w:rPr>
          <w:szCs w:val="24"/>
        </w:rPr>
        <w:t>The pool safety rules set forth by the facility must be followed.  Running on the pool deck, diving in the shallow end, hanging on the lane lines, splashing, spitting, chewing gum, pushing, or any other behavior deemed as horseplay will not be accepted.</w:t>
      </w:r>
    </w:p>
    <w:p w14:paraId="04B82DDF" w14:textId="51A4B472" w:rsidR="009F5298" w:rsidRPr="009C1F97" w:rsidRDefault="009C1F97" w:rsidP="009C1F97">
      <w:pPr>
        <w:pStyle w:val="ListParagraph"/>
        <w:numPr>
          <w:ilvl w:val="0"/>
          <w:numId w:val="4"/>
        </w:numPr>
        <w:spacing w:after="0" w:line="276" w:lineRule="auto"/>
        <w:ind w:right="0"/>
        <w:rPr>
          <w:szCs w:val="24"/>
        </w:rPr>
      </w:pPr>
      <w:r>
        <w:rPr>
          <w:szCs w:val="24"/>
        </w:rPr>
        <w:t xml:space="preserve"> </w:t>
      </w:r>
      <w:r w:rsidR="009F5298" w:rsidRPr="009C1F97">
        <w:rPr>
          <w:szCs w:val="24"/>
        </w:rPr>
        <w:t>The facility and pool equipment must be respected.  Keep all areas clean. Theft and vandalism of any kind is intolerable.</w:t>
      </w:r>
    </w:p>
    <w:p w14:paraId="4EC660CD" w14:textId="77777777" w:rsidR="00D71080" w:rsidRDefault="00D71080" w:rsidP="00D71080">
      <w:pPr>
        <w:spacing w:after="0" w:line="254" w:lineRule="auto"/>
        <w:ind w:left="-5" w:right="-12"/>
        <w:rPr>
          <w:b/>
        </w:rPr>
      </w:pPr>
    </w:p>
    <w:p w14:paraId="2B7C70D1" w14:textId="1CB08C39" w:rsidR="00DD7543" w:rsidRDefault="00630036">
      <w:pPr>
        <w:spacing w:after="560" w:line="254" w:lineRule="auto"/>
        <w:ind w:left="-5" w:right="-12"/>
      </w:pPr>
      <w:r>
        <w:rPr>
          <w:b/>
        </w:rPr>
        <w:t>My signature below acknowledge</w:t>
      </w:r>
      <w:r w:rsidR="00A623D9">
        <w:rPr>
          <w:b/>
        </w:rPr>
        <w:t>s</w:t>
      </w:r>
      <w:r>
        <w:rPr>
          <w:b/>
        </w:rPr>
        <w:t xml:space="preserve"> that I have reviewed th</w:t>
      </w:r>
      <w:r w:rsidR="009F5298">
        <w:rPr>
          <w:b/>
        </w:rPr>
        <w:t>ese Rules</w:t>
      </w:r>
      <w:r>
        <w:rPr>
          <w:b/>
        </w:rPr>
        <w:t xml:space="preserve"> and </w:t>
      </w:r>
      <w:r w:rsidR="00A623D9">
        <w:rPr>
          <w:b/>
        </w:rPr>
        <w:t>I</w:t>
      </w:r>
      <w:r>
        <w:rPr>
          <w:b/>
        </w:rPr>
        <w:t xml:space="preserve"> </w:t>
      </w:r>
      <w:r w:rsidR="009F5298">
        <w:rPr>
          <w:b/>
        </w:rPr>
        <w:t xml:space="preserve">herewith </w:t>
      </w:r>
      <w:r>
        <w:rPr>
          <w:b/>
        </w:rPr>
        <w:t xml:space="preserve">agree </w:t>
      </w:r>
      <w:r w:rsidR="009F5298">
        <w:rPr>
          <w:b/>
        </w:rPr>
        <w:t>that I</w:t>
      </w:r>
      <w:r w:rsidR="009C1F97">
        <w:rPr>
          <w:b/>
        </w:rPr>
        <w:t>,</w:t>
      </w:r>
      <w:r w:rsidR="009F5298">
        <w:rPr>
          <w:b/>
        </w:rPr>
        <w:t xml:space="preserve"> and my below named child(ren)</w:t>
      </w:r>
      <w:r w:rsidR="009C1F97">
        <w:rPr>
          <w:b/>
        </w:rPr>
        <w:t>,</w:t>
      </w:r>
      <w:r w:rsidR="009F5298">
        <w:rPr>
          <w:b/>
        </w:rPr>
        <w:t xml:space="preserve"> will </w:t>
      </w:r>
      <w:r>
        <w:rPr>
          <w:b/>
        </w:rPr>
        <w:t xml:space="preserve">abide by the same.  </w:t>
      </w:r>
    </w:p>
    <w:p w14:paraId="6000BB52" w14:textId="250CCF5F" w:rsidR="00DD7543" w:rsidRDefault="00630036">
      <w:pPr>
        <w:tabs>
          <w:tab w:val="right" w:pos="10227"/>
        </w:tabs>
        <w:spacing w:after="534"/>
        <w:ind w:left="0" w:right="0" w:firstLine="0"/>
        <w:jc w:val="left"/>
      </w:pPr>
      <w:r>
        <w:t>Date______________________</w:t>
      </w:r>
      <w:r w:rsidR="0003165F">
        <w:t xml:space="preserve">                  </w:t>
      </w:r>
      <w:r>
        <w:t>Parent</w:t>
      </w:r>
      <w:r w:rsidR="00A623D9">
        <w:t>/Guardian</w:t>
      </w:r>
      <w:r>
        <w:t>__________________________________</w:t>
      </w:r>
    </w:p>
    <w:p w14:paraId="6BE3822A" w14:textId="2547EA12" w:rsidR="008E57B6" w:rsidRDefault="008E57B6" w:rsidP="008E57B6">
      <w:pPr>
        <w:spacing w:after="522" w:line="265" w:lineRule="auto"/>
        <w:ind w:left="10" w:right="81"/>
      </w:pPr>
      <w:r w:rsidRPr="008E57B6">
        <w:t>Child______________________________</w:t>
      </w:r>
      <w:r w:rsidR="0003165F">
        <w:tab/>
        <w:t xml:space="preserve">            </w:t>
      </w:r>
      <w:r>
        <w:t>Child_________________________________</w:t>
      </w:r>
      <w:r w:rsidR="0003165F">
        <w:t>_</w:t>
      </w:r>
      <w:r>
        <w:t>__</w:t>
      </w:r>
    </w:p>
    <w:p w14:paraId="07343ECB" w14:textId="307FFF65" w:rsidR="008E57B6" w:rsidRPr="008E57B6" w:rsidRDefault="008E57B6" w:rsidP="008E57B6">
      <w:pPr>
        <w:spacing w:after="522" w:line="265" w:lineRule="auto"/>
        <w:ind w:left="10" w:right="81"/>
      </w:pPr>
      <w:r w:rsidRPr="008E57B6">
        <w:t>Child______________________________</w:t>
      </w:r>
      <w:r w:rsidR="0003165F">
        <w:tab/>
      </w:r>
      <w:r>
        <w:tab/>
      </w:r>
      <w:proofErr w:type="spellStart"/>
      <w:r>
        <w:t>Child</w:t>
      </w:r>
      <w:proofErr w:type="spellEnd"/>
      <w:r>
        <w:t>____________________________________</w:t>
      </w:r>
    </w:p>
    <w:sectPr w:rsidR="008E57B6" w:rsidRPr="008E57B6" w:rsidSect="008E57B6">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53F"/>
    <w:multiLevelType w:val="hybridMultilevel"/>
    <w:tmpl w:val="05FAC8B2"/>
    <w:lvl w:ilvl="0" w:tplc="EF1203B8">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 w15:restartNumberingAfterBreak="0">
    <w:nsid w:val="49603DEB"/>
    <w:multiLevelType w:val="hybridMultilevel"/>
    <w:tmpl w:val="40C08188"/>
    <w:lvl w:ilvl="0" w:tplc="4A46E680">
      <w:start w:val="1"/>
      <w:numFmt w:val="decimal"/>
      <w:lvlText w:val="%1."/>
      <w:lvlJc w:val="left"/>
      <w:pPr>
        <w:ind w:left="9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44CD0A2">
      <w:start w:val="1"/>
      <w:numFmt w:val="lowerLetter"/>
      <w:lvlText w:val="%2"/>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66878">
      <w:start w:val="1"/>
      <w:numFmt w:val="lowerRoman"/>
      <w:lvlText w:val="%3"/>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FEB092">
      <w:start w:val="1"/>
      <w:numFmt w:val="decimal"/>
      <w:lvlText w:val="%4"/>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84DBAC">
      <w:start w:val="1"/>
      <w:numFmt w:val="lowerLetter"/>
      <w:lvlText w:val="%5"/>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24CAC0">
      <w:start w:val="1"/>
      <w:numFmt w:val="lowerRoman"/>
      <w:lvlText w:val="%6"/>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18B3C2">
      <w:start w:val="1"/>
      <w:numFmt w:val="decimal"/>
      <w:lvlText w:val="%7"/>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8129C">
      <w:start w:val="1"/>
      <w:numFmt w:val="lowerLetter"/>
      <w:lvlText w:val="%8"/>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EC08A4">
      <w:start w:val="1"/>
      <w:numFmt w:val="lowerRoman"/>
      <w:lvlText w:val="%9"/>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5C27A3"/>
    <w:multiLevelType w:val="hybridMultilevel"/>
    <w:tmpl w:val="7D2A30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7B132CC"/>
    <w:multiLevelType w:val="hybridMultilevel"/>
    <w:tmpl w:val="E018BE72"/>
    <w:lvl w:ilvl="0" w:tplc="9018627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25E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DEF2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42D4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0A22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D229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0A79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82D4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825F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43"/>
    <w:rsid w:val="000058D2"/>
    <w:rsid w:val="0003165F"/>
    <w:rsid w:val="000D1AD0"/>
    <w:rsid w:val="00116431"/>
    <w:rsid w:val="001A1699"/>
    <w:rsid w:val="001B2D3B"/>
    <w:rsid w:val="0031491C"/>
    <w:rsid w:val="003744FB"/>
    <w:rsid w:val="00630036"/>
    <w:rsid w:val="00671C1F"/>
    <w:rsid w:val="00706408"/>
    <w:rsid w:val="00756AB2"/>
    <w:rsid w:val="007A24DD"/>
    <w:rsid w:val="007B0D28"/>
    <w:rsid w:val="007D2C90"/>
    <w:rsid w:val="00856875"/>
    <w:rsid w:val="008E57B6"/>
    <w:rsid w:val="009B52E3"/>
    <w:rsid w:val="009C1F97"/>
    <w:rsid w:val="009F5298"/>
    <w:rsid w:val="00A623D9"/>
    <w:rsid w:val="00AE6966"/>
    <w:rsid w:val="00B47470"/>
    <w:rsid w:val="00C24F9C"/>
    <w:rsid w:val="00D13795"/>
    <w:rsid w:val="00D71080"/>
    <w:rsid w:val="00DD7543"/>
    <w:rsid w:val="00E9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BB81"/>
  <w15:docId w15:val="{F98A231D-5071-4B31-8946-C09B80E4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5" w:line="260" w:lineRule="auto"/>
      <w:ind w:left="281"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6"/>
      <w:ind w:right="4"/>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4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470"/>
    <w:rPr>
      <w:rFonts w:ascii="Segoe UI" w:eastAsia="Times New Roman" w:hAnsi="Segoe UI" w:cs="Segoe UI"/>
      <w:color w:val="000000"/>
      <w:sz w:val="18"/>
      <w:szCs w:val="18"/>
    </w:rPr>
  </w:style>
  <w:style w:type="paragraph" w:styleId="ListParagraph">
    <w:name w:val="List Paragraph"/>
    <w:basedOn w:val="Normal"/>
    <w:qFormat/>
    <w:rsid w:val="00A6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Filotei</dc:creator>
  <cp:keywords/>
  <cp:lastModifiedBy>Bowers, Marla L</cp:lastModifiedBy>
  <cp:revision>3</cp:revision>
  <cp:lastPrinted>2016-04-07T20:02:00Z</cp:lastPrinted>
  <dcterms:created xsi:type="dcterms:W3CDTF">2020-03-03T13:22:00Z</dcterms:created>
  <dcterms:modified xsi:type="dcterms:W3CDTF">2020-03-04T11:51:00Z</dcterms:modified>
</cp:coreProperties>
</file>