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22224" w14:textId="04C97124" w:rsidR="009F656C" w:rsidRDefault="00351C00" w:rsidP="00351C00">
      <w:pPr>
        <w:jc w:val="center"/>
        <w:rPr>
          <w:b/>
          <w:bCs/>
          <w:sz w:val="24"/>
          <w:szCs w:val="24"/>
        </w:rPr>
      </w:pPr>
      <w:r>
        <w:rPr>
          <w:b/>
          <w:bCs/>
          <w:sz w:val="24"/>
          <w:szCs w:val="24"/>
        </w:rPr>
        <w:t>PRA Grievance Procedures</w:t>
      </w:r>
    </w:p>
    <w:p w14:paraId="04BC70F8" w14:textId="77777777" w:rsidR="00351C00" w:rsidRDefault="00351C00" w:rsidP="00351C00">
      <w:pPr>
        <w:spacing w:after="0"/>
        <w:rPr>
          <w:sz w:val="24"/>
          <w:szCs w:val="24"/>
        </w:rPr>
      </w:pPr>
      <w:r>
        <w:rPr>
          <w:sz w:val="24"/>
          <w:szCs w:val="24"/>
        </w:rPr>
        <w:t>This procedure ensures problems or issues that may arise will be dealt with in a fair, timely, and consistent manner.  If a member has an issue regarding:</w:t>
      </w:r>
    </w:p>
    <w:p w14:paraId="699812C3" w14:textId="77777777" w:rsidR="00351C00" w:rsidRDefault="00351C00" w:rsidP="00351C00">
      <w:pPr>
        <w:spacing w:after="0"/>
        <w:rPr>
          <w:sz w:val="24"/>
          <w:szCs w:val="24"/>
        </w:rPr>
      </w:pPr>
      <w:r>
        <w:rPr>
          <w:sz w:val="24"/>
          <w:szCs w:val="24"/>
        </w:rPr>
        <w:tab/>
        <w:t>Behavioral Issues</w:t>
      </w:r>
    </w:p>
    <w:p w14:paraId="0844FA02" w14:textId="77777777" w:rsidR="00351C00" w:rsidRDefault="00351C00" w:rsidP="00351C00">
      <w:pPr>
        <w:spacing w:after="0"/>
        <w:rPr>
          <w:sz w:val="24"/>
          <w:szCs w:val="24"/>
        </w:rPr>
      </w:pPr>
      <w:r>
        <w:rPr>
          <w:sz w:val="24"/>
          <w:szCs w:val="24"/>
        </w:rPr>
        <w:tab/>
        <w:t>Bullying</w:t>
      </w:r>
    </w:p>
    <w:p w14:paraId="6F347FEF" w14:textId="77777777" w:rsidR="00351C00" w:rsidRDefault="00351C00" w:rsidP="00351C00">
      <w:pPr>
        <w:spacing w:after="0"/>
        <w:rPr>
          <w:sz w:val="24"/>
          <w:szCs w:val="24"/>
        </w:rPr>
      </w:pPr>
      <w:r>
        <w:rPr>
          <w:sz w:val="24"/>
          <w:szCs w:val="24"/>
        </w:rPr>
        <w:tab/>
        <w:t>MAAPP violations</w:t>
      </w:r>
    </w:p>
    <w:p w14:paraId="6C47DC7E" w14:textId="77777777" w:rsidR="00351C00" w:rsidRDefault="00351C00" w:rsidP="00351C00">
      <w:pPr>
        <w:spacing w:after="0"/>
        <w:rPr>
          <w:sz w:val="24"/>
          <w:szCs w:val="24"/>
        </w:rPr>
      </w:pPr>
      <w:r>
        <w:rPr>
          <w:sz w:val="24"/>
          <w:szCs w:val="24"/>
        </w:rPr>
        <w:tab/>
        <w:t>Code of Conduct Concerns</w:t>
      </w:r>
    </w:p>
    <w:p w14:paraId="17666E32" w14:textId="77777777" w:rsidR="00351C00" w:rsidRDefault="00351C00" w:rsidP="00351C00">
      <w:pPr>
        <w:spacing w:after="0"/>
        <w:rPr>
          <w:sz w:val="24"/>
          <w:szCs w:val="24"/>
        </w:rPr>
      </w:pPr>
      <w:r>
        <w:rPr>
          <w:sz w:val="24"/>
          <w:szCs w:val="24"/>
        </w:rPr>
        <w:tab/>
        <w:t>Financial Concerns</w:t>
      </w:r>
    </w:p>
    <w:p w14:paraId="5EC05C47" w14:textId="77777777" w:rsidR="00351C00" w:rsidRDefault="00351C00" w:rsidP="00351C00">
      <w:pPr>
        <w:spacing w:after="0"/>
        <w:rPr>
          <w:sz w:val="24"/>
          <w:szCs w:val="24"/>
        </w:rPr>
      </w:pPr>
      <w:r>
        <w:rPr>
          <w:sz w:val="24"/>
          <w:szCs w:val="24"/>
        </w:rPr>
        <w:tab/>
        <w:t>Membership/Registration Issues</w:t>
      </w:r>
    </w:p>
    <w:p w14:paraId="67FEA1C0" w14:textId="77777777" w:rsidR="00351C00" w:rsidRDefault="00351C00" w:rsidP="00351C00">
      <w:pPr>
        <w:spacing w:after="0"/>
        <w:rPr>
          <w:sz w:val="24"/>
          <w:szCs w:val="24"/>
        </w:rPr>
      </w:pPr>
      <w:r>
        <w:rPr>
          <w:sz w:val="24"/>
          <w:szCs w:val="24"/>
        </w:rPr>
        <w:t>It should be raised in line with this procedure.</w:t>
      </w:r>
    </w:p>
    <w:p w14:paraId="6F87DAC2" w14:textId="77777777" w:rsidR="00351C00" w:rsidRDefault="00351C00" w:rsidP="00351C00">
      <w:pPr>
        <w:spacing w:after="0"/>
        <w:rPr>
          <w:sz w:val="24"/>
          <w:szCs w:val="24"/>
        </w:rPr>
      </w:pPr>
    </w:p>
    <w:p w14:paraId="6B9B5F6F" w14:textId="77777777" w:rsidR="00351C00" w:rsidRDefault="00351C00" w:rsidP="00351C00">
      <w:pPr>
        <w:spacing w:after="0"/>
        <w:rPr>
          <w:sz w:val="24"/>
          <w:szCs w:val="24"/>
        </w:rPr>
      </w:pPr>
      <w:r>
        <w:rPr>
          <w:sz w:val="24"/>
          <w:szCs w:val="24"/>
        </w:rPr>
        <w:t xml:space="preserve">Members should discuss the problem with the Coach or Board Member on an informal basis first.  The Coach or Board Member will discuss concerns with the appropriate people in an attempt to resolve the matter.  </w:t>
      </w:r>
    </w:p>
    <w:p w14:paraId="69A210CC" w14:textId="77777777" w:rsidR="00351C00" w:rsidRDefault="00351C00" w:rsidP="00351C00">
      <w:pPr>
        <w:spacing w:after="0"/>
        <w:rPr>
          <w:sz w:val="24"/>
          <w:szCs w:val="24"/>
        </w:rPr>
      </w:pPr>
    </w:p>
    <w:p w14:paraId="69374846" w14:textId="77777777" w:rsidR="00351C00" w:rsidRDefault="00351C00" w:rsidP="00351C00">
      <w:pPr>
        <w:spacing w:after="0"/>
        <w:rPr>
          <w:sz w:val="24"/>
          <w:szCs w:val="24"/>
        </w:rPr>
      </w:pPr>
      <w:r>
        <w:rPr>
          <w:sz w:val="24"/>
          <w:szCs w:val="24"/>
        </w:rPr>
        <w:t>When the informal procedure is used, it is advised to make notes of the discussion.</w:t>
      </w:r>
    </w:p>
    <w:p w14:paraId="1C380E78" w14:textId="77777777" w:rsidR="00351C00" w:rsidRDefault="00351C00" w:rsidP="00351C00">
      <w:pPr>
        <w:spacing w:after="0"/>
        <w:rPr>
          <w:sz w:val="24"/>
          <w:szCs w:val="24"/>
        </w:rPr>
      </w:pPr>
    </w:p>
    <w:p w14:paraId="11D10DDA" w14:textId="77777777" w:rsidR="006D337E" w:rsidRDefault="00351C00" w:rsidP="00351C00">
      <w:pPr>
        <w:spacing w:after="0"/>
        <w:rPr>
          <w:sz w:val="24"/>
          <w:szCs w:val="24"/>
        </w:rPr>
      </w:pPr>
      <w:r>
        <w:rPr>
          <w:sz w:val="24"/>
          <w:szCs w:val="24"/>
        </w:rPr>
        <w:t>If the grievance is not resolved or cannot be resolved informally, then the issue should be de</w:t>
      </w:r>
      <w:r w:rsidR="006D337E">
        <w:rPr>
          <w:sz w:val="24"/>
          <w:szCs w:val="24"/>
        </w:rPr>
        <w:t xml:space="preserve">alt with the formal grievance procedure.  </w:t>
      </w:r>
    </w:p>
    <w:p w14:paraId="3F7F9A11" w14:textId="77777777" w:rsidR="006D337E" w:rsidRDefault="006D337E" w:rsidP="006D337E">
      <w:pPr>
        <w:spacing w:after="0"/>
        <w:ind w:firstLine="720"/>
        <w:rPr>
          <w:sz w:val="24"/>
          <w:szCs w:val="24"/>
        </w:rPr>
      </w:pPr>
      <w:r>
        <w:rPr>
          <w:sz w:val="24"/>
          <w:szCs w:val="24"/>
        </w:rPr>
        <w:t>A written statement shall be submitted to the Head Coach and President on PRA Inc.</w:t>
      </w:r>
    </w:p>
    <w:p w14:paraId="6870FF58" w14:textId="77777777" w:rsidR="006D337E" w:rsidRDefault="006D337E" w:rsidP="006D337E">
      <w:pPr>
        <w:spacing w:after="0"/>
        <w:ind w:firstLine="720"/>
        <w:rPr>
          <w:sz w:val="24"/>
          <w:szCs w:val="24"/>
        </w:rPr>
      </w:pPr>
      <w:r>
        <w:rPr>
          <w:sz w:val="24"/>
          <w:szCs w:val="24"/>
        </w:rPr>
        <w:t xml:space="preserve">The statement should include the informal process </w:t>
      </w:r>
    </w:p>
    <w:p w14:paraId="4DD91ECF" w14:textId="29361496" w:rsidR="006D337E" w:rsidRDefault="006D337E" w:rsidP="006D337E">
      <w:pPr>
        <w:spacing w:after="0"/>
        <w:ind w:firstLine="720"/>
        <w:rPr>
          <w:sz w:val="24"/>
          <w:szCs w:val="24"/>
        </w:rPr>
      </w:pPr>
      <w:r>
        <w:rPr>
          <w:sz w:val="24"/>
          <w:szCs w:val="24"/>
        </w:rPr>
        <w:t>A meeting shall be set up to further address the issue</w:t>
      </w:r>
    </w:p>
    <w:p w14:paraId="1AC07F9C" w14:textId="6128DA7D" w:rsidR="006D337E" w:rsidRDefault="006D337E" w:rsidP="006D337E">
      <w:pPr>
        <w:spacing w:after="0"/>
        <w:ind w:firstLine="720"/>
        <w:rPr>
          <w:sz w:val="24"/>
          <w:szCs w:val="24"/>
        </w:rPr>
      </w:pPr>
      <w:r>
        <w:rPr>
          <w:sz w:val="24"/>
          <w:szCs w:val="24"/>
        </w:rPr>
        <w:t>A resolution shall be given at the conclusion of the meeting or within a timely manner.</w:t>
      </w:r>
    </w:p>
    <w:p w14:paraId="4CF2D410" w14:textId="77777777" w:rsidR="006D337E" w:rsidRDefault="006D337E" w:rsidP="006D337E">
      <w:pPr>
        <w:spacing w:after="0"/>
        <w:rPr>
          <w:sz w:val="24"/>
          <w:szCs w:val="24"/>
        </w:rPr>
      </w:pPr>
    </w:p>
    <w:p w14:paraId="42F3F766" w14:textId="77777777" w:rsidR="006D337E" w:rsidRDefault="006D337E" w:rsidP="006D337E">
      <w:pPr>
        <w:spacing w:after="0"/>
        <w:rPr>
          <w:sz w:val="24"/>
          <w:szCs w:val="24"/>
        </w:rPr>
      </w:pPr>
      <w:r>
        <w:rPr>
          <w:sz w:val="24"/>
          <w:szCs w:val="24"/>
        </w:rPr>
        <w:t>All grievances will be handled with a high degree of confidentiality.</w:t>
      </w:r>
    </w:p>
    <w:p w14:paraId="17BD7E7D" w14:textId="77777777" w:rsidR="006D337E" w:rsidRDefault="006D337E" w:rsidP="006D337E">
      <w:pPr>
        <w:spacing w:after="0"/>
        <w:rPr>
          <w:sz w:val="24"/>
          <w:szCs w:val="24"/>
        </w:rPr>
      </w:pPr>
    </w:p>
    <w:p w14:paraId="5C815DB8" w14:textId="77777777" w:rsidR="006D337E" w:rsidRDefault="006D337E" w:rsidP="006D337E">
      <w:pPr>
        <w:spacing w:after="0"/>
        <w:rPr>
          <w:sz w:val="24"/>
          <w:szCs w:val="24"/>
        </w:rPr>
      </w:pPr>
      <w:r>
        <w:rPr>
          <w:sz w:val="24"/>
          <w:szCs w:val="24"/>
        </w:rPr>
        <w:t>All WET issues should be addressed to the Head Coach.</w:t>
      </w:r>
    </w:p>
    <w:p w14:paraId="3F061392" w14:textId="7C5FF3F5" w:rsidR="00351C00" w:rsidRPr="00351C00" w:rsidRDefault="006D337E" w:rsidP="006D337E">
      <w:pPr>
        <w:spacing w:after="0"/>
        <w:rPr>
          <w:sz w:val="24"/>
          <w:szCs w:val="24"/>
        </w:rPr>
      </w:pPr>
      <w:r>
        <w:rPr>
          <w:sz w:val="24"/>
          <w:szCs w:val="24"/>
        </w:rPr>
        <w:t xml:space="preserve">All DRY issues should be addressed to the President. </w:t>
      </w:r>
      <w:r w:rsidR="00351C00">
        <w:rPr>
          <w:sz w:val="24"/>
          <w:szCs w:val="24"/>
        </w:rPr>
        <w:t xml:space="preserve">  </w:t>
      </w:r>
    </w:p>
    <w:sectPr w:rsidR="00351C00" w:rsidRPr="00351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00"/>
    <w:rsid w:val="00351C00"/>
    <w:rsid w:val="006D337E"/>
    <w:rsid w:val="009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5D2A"/>
  <w15:chartTrackingRefBased/>
  <w15:docId w15:val="{F364D623-6890-4029-9595-8625F737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Barry</dc:creator>
  <cp:keywords/>
  <dc:description/>
  <cp:lastModifiedBy>Peter Barry</cp:lastModifiedBy>
  <cp:revision>1</cp:revision>
  <dcterms:created xsi:type="dcterms:W3CDTF">2020-07-21T23:52:00Z</dcterms:created>
  <dcterms:modified xsi:type="dcterms:W3CDTF">2020-07-22T00:09:00Z</dcterms:modified>
</cp:coreProperties>
</file>