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F78F9"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2070A47A"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9"/>
        <w:gridCol w:w="6804"/>
      </w:tblGrid>
      <w:tr w:rsidR="0000288A" w:rsidRPr="006B5ED0" w14:paraId="242BB663" w14:textId="77777777" w:rsidTr="006B5ED0">
        <w:tc>
          <w:tcPr>
            <w:tcW w:w="3369" w:type="dxa"/>
            <w:tcBorders>
              <w:top w:val="nil"/>
              <w:left w:val="nil"/>
              <w:bottom w:val="nil"/>
              <w:right w:val="nil"/>
            </w:tcBorders>
            <w:shd w:val="clear" w:color="auto" w:fill="auto"/>
          </w:tcPr>
          <w:p w14:paraId="1C62A2C1" w14:textId="77777777" w:rsidR="0000288A" w:rsidRPr="006B5ED0" w:rsidRDefault="00283A06" w:rsidP="006B5ED0">
            <w:pPr>
              <w:pStyle w:val="Header"/>
              <w:tabs>
                <w:tab w:val="clear" w:pos="4320"/>
                <w:tab w:val="clear" w:pos="8640"/>
                <w:tab w:val="center" w:pos="1960"/>
                <w:tab w:val="left" w:pos="2070"/>
                <w:tab w:val="left" w:pos="2685"/>
              </w:tabs>
              <w:spacing w:before="0"/>
              <w:ind w:left="0"/>
              <w:rPr>
                <w:sz w:val="24"/>
                <w:szCs w:val="24"/>
              </w:rPr>
            </w:pPr>
            <w:r>
              <w:rPr>
                <w:noProof/>
                <w:sz w:val="24"/>
                <w:szCs w:val="24"/>
              </w:rPr>
              <w:drawing>
                <wp:anchor distT="0" distB="0" distL="114300" distR="114300" simplePos="0" relativeHeight="251657728" behindDoc="0" locked="0" layoutInCell="1" allowOverlap="1" wp14:anchorId="44CB8B59" wp14:editId="4FADB278">
                  <wp:simplePos x="0" y="0"/>
                  <wp:positionH relativeFrom="margin">
                    <wp:posOffset>1232535</wp:posOffset>
                  </wp:positionH>
                  <wp:positionV relativeFrom="margin">
                    <wp:posOffset>165735</wp:posOffset>
                  </wp:positionV>
                  <wp:extent cx="1661795" cy="610870"/>
                  <wp:effectExtent l="0" t="0" r="0" b="0"/>
                  <wp:wrapThrough wrapText="bothSides">
                    <wp:wrapPolygon edited="0">
                      <wp:start x="0" y="0"/>
                      <wp:lineTo x="0" y="20657"/>
                      <wp:lineTo x="21130" y="20657"/>
                      <wp:lineTo x="2113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Borders>
              <w:top w:val="nil"/>
              <w:left w:val="nil"/>
              <w:bottom w:val="nil"/>
              <w:right w:val="nil"/>
            </w:tcBorders>
            <w:shd w:val="clear" w:color="auto" w:fill="auto"/>
          </w:tcPr>
          <w:p w14:paraId="0F0A9611" w14:textId="77777777" w:rsidR="0000288A" w:rsidRPr="006B5ED0" w:rsidRDefault="00283A06" w:rsidP="006B5ED0">
            <w:pPr>
              <w:pStyle w:val="Header"/>
              <w:tabs>
                <w:tab w:val="clear" w:pos="4320"/>
                <w:tab w:val="clear" w:pos="8640"/>
                <w:tab w:val="center" w:pos="1960"/>
                <w:tab w:val="left" w:pos="2070"/>
                <w:tab w:val="left" w:pos="2685"/>
              </w:tabs>
              <w:spacing w:before="0"/>
              <w:ind w:left="0"/>
              <w:jc w:val="right"/>
              <w:rPr>
                <w:sz w:val="24"/>
                <w:szCs w:val="24"/>
              </w:rPr>
            </w:pPr>
            <w:r>
              <w:rPr>
                <w:noProof/>
                <w:sz w:val="24"/>
                <w:szCs w:val="24"/>
              </w:rPr>
              <w:drawing>
                <wp:inline distT="0" distB="0" distL="0" distR="0" wp14:anchorId="55A476F7" wp14:editId="2174C59D">
                  <wp:extent cx="2068195" cy="882015"/>
                  <wp:effectExtent l="0" t="0" r="0" b="698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195" cy="882015"/>
                          </a:xfrm>
                          <a:prstGeom prst="rect">
                            <a:avLst/>
                          </a:prstGeom>
                          <a:noFill/>
                          <a:ln>
                            <a:noFill/>
                          </a:ln>
                        </pic:spPr>
                      </pic:pic>
                    </a:graphicData>
                  </a:graphic>
                </wp:inline>
              </w:drawing>
            </w:r>
          </w:p>
        </w:tc>
      </w:tr>
    </w:tbl>
    <w:p w14:paraId="3C00ADE3"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011BA09B"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1BED0432"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6EC6BA3E" w14:textId="265D6B11" w:rsidR="00134554" w:rsidRPr="00CB6A6F" w:rsidRDefault="00E137FC" w:rsidP="00263AA9">
      <w:pPr>
        <w:pStyle w:val="Header"/>
        <w:tabs>
          <w:tab w:val="clear" w:pos="4320"/>
          <w:tab w:val="clear" w:pos="8640"/>
          <w:tab w:val="center" w:pos="1960"/>
          <w:tab w:val="left" w:pos="2070"/>
          <w:tab w:val="left" w:pos="2685"/>
        </w:tabs>
        <w:spacing w:before="0"/>
        <w:ind w:left="0"/>
        <w:jc w:val="center"/>
        <w:rPr>
          <w:rFonts w:ascii="Calibri" w:hAnsi="Calibri"/>
          <w:b/>
          <w:sz w:val="36"/>
          <w:szCs w:val="36"/>
        </w:rPr>
      </w:pPr>
      <w:r w:rsidRPr="00CB6A6F">
        <w:rPr>
          <w:rFonts w:ascii="Calibri" w:hAnsi="Calibri"/>
          <w:b/>
          <w:sz w:val="36"/>
          <w:szCs w:val="36"/>
        </w:rPr>
        <w:t>Out of The Gate</w:t>
      </w:r>
      <w:r w:rsidR="00BC5475" w:rsidRPr="00CB6A6F">
        <w:rPr>
          <w:rFonts w:ascii="Calibri" w:hAnsi="Calibri"/>
          <w:b/>
          <w:sz w:val="36"/>
          <w:szCs w:val="36"/>
        </w:rPr>
        <w:t xml:space="preserve"> Long Course Invitational</w:t>
      </w:r>
    </w:p>
    <w:p w14:paraId="58E3DE30" w14:textId="77777777" w:rsidR="00263AA9" w:rsidRPr="00CB6A6F"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36"/>
          <w:szCs w:val="36"/>
        </w:rPr>
      </w:pPr>
    </w:p>
    <w:p w14:paraId="38CFAAD5" w14:textId="77777777" w:rsidR="00263AA9" w:rsidRPr="00CB6A6F"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36"/>
          <w:szCs w:val="36"/>
        </w:rPr>
      </w:pPr>
      <w:r w:rsidRPr="00CB6A6F">
        <w:rPr>
          <w:rFonts w:ascii="Calibri" w:hAnsi="Calibri"/>
          <w:b/>
          <w:sz w:val="36"/>
          <w:szCs w:val="36"/>
        </w:rPr>
        <w:t>Hosted by the Guelph Marlin Aquatic Club</w:t>
      </w:r>
    </w:p>
    <w:p w14:paraId="11D98D97" w14:textId="77777777" w:rsidR="00263AA9" w:rsidRPr="00CB6A6F"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36"/>
          <w:szCs w:val="36"/>
        </w:rPr>
      </w:pPr>
    </w:p>
    <w:p w14:paraId="225E72F2" w14:textId="199A021E" w:rsidR="00646B4E" w:rsidRPr="009E5376" w:rsidRDefault="009E5376" w:rsidP="00646B4E">
      <w:pPr>
        <w:pStyle w:val="Header"/>
        <w:tabs>
          <w:tab w:val="clear" w:pos="4320"/>
          <w:tab w:val="clear" w:pos="8640"/>
          <w:tab w:val="center" w:pos="1960"/>
          <w:tab w:val="left" w:pos="2070"/>
          <w:tab w:val="left" w:pos="2685"/>
        </w:tabs>
        <w:spacing w:before="0"/>
        <w:ind w:left="0"/>
        <w:jc w:val="center"/>
        <w:rPr>
          <w:rFonts w:ascii="Calibri" w:hAnsi="Calibri"/>
          <w:b/>
          <w:color w:val="FF0000"/>
          <w:sz w:val="36"/>
          <w:szCs w:val="36"/>
        </w:rPr>
      </w:pPr>
      <w:r w:rsidRPr="009E5376">
        <w:rPr>
          <w:rFonts w:ascii="Calibri" w:hAnsi="Calibri"/>
          <w:b/>
          <w:color w:val="FF0000"/>
          <w:sz w:val="36"/>
          <w:szCs w:val="36"/>
        </w:rPr>
        <w:t xml:space="preserve">Saturday </w:t>
      </w:r>
      <w:r w:rsidR="00BC5475" w:rsidRPr="009E5376">
        <w:rPr>
          <w:rFonts w:ascii="Calibri" w:hAnsi="Calibri"/>
          <w:b/>
          <w:color w:val="FF0000"/>
          <w:sz w:val="36"/>
          <w:szCs w:val="36"/>
        </w:rPr>
        <w:t xml:space="preserve">January </w:t>
      </w:r>
      <w:r w:rsidRPr="009E5376">
        <w:rPr>
          <w:rFonts w:ascii="Calibri" w:hAnsi="Calibri"/>
          <w:b/>
          <w:color w:val="FF0000"/>
          <w:sz w:val="36"/>
          <w:szCs w:val="36"/>
        </w:rPr>
        <w:t>25</w:t>
      </w:r>
      <w:r w:rsidR="00517855" w:rsidRPr="009E5376">
        <w:rPr>
          <w:rFonts w:ascii="Calibri" w:hAnsi="Calibri"/>
          <w:b/>
          <w:color w:val="FF0000"/>
          <w:sz w:val="36"/>
          <w:szCs w:val="36"/>
        </w:rPr>
        <w:t>,</w:t>
      </w:r>
      <w:r w:rsidR="00BC5475" w:rsidRPr="009E5376">
        <w:rPr>
          <w:rFonts w:ascii="Calibri" w:hAnsi="Calibri"/>
          <w:b/>
          <w:color w:val="FF0000"/>
          <w:sz w:val="36"/>
          <w:szCs w:val="36"/>
        </w:rPr>
        <w:t xml:space="preserve"> 20</w:t>
      </w:r>
      <w:r w:rsidR="00183E60" w:rsidRPr="009E5376">
        <w:rPr>
          <w:rFonts w:ascii="Calibri" w:hAnsi="Calibri"/>
          <w:b/>
          <w:color w:val="FF0000"/>
          <w:sz w:val="36"/>
          <w:szCs w:val="36"/>
        </w:rPr>
        <w:t>20</w:t>
      </w:r>
    </w:p>
    <w:p w14:paraId="68EA0565" w14:textId="77777777" w:rsidR="00CB6A6F" w:rsidRPr="00CB6A6F" w:rsidRDefault="00CB6A6F" w:rsidP="00646B4E">
      <w:pPr>
        <w:pStyle w:val="Header"/>
        <w:tabs>
          <w:tab w:val="clear" w:pos="4320"/>
          <w:tab w:val="clear" w:pos="8640"/>
          <w:tab w:val="center" w:pos="1960"/>
          <w:tab w:val="left" w:pos="2070"/>
          <w:tab w:val="left" w:pos="2685"/>
        </w:tabs>
        <w:spacing w:before="0"/>
        <w:ind w:left="0"/>
        <w:jc w:val="center"/>
        <w:rPr>
          <w:rFonts w:ascii="Calibri" w:hAnsi="Calibri"/>
          <w:b/>
          <w:sz w:val="32"/>
          <w:szCs w:val="32"/>
        </w:rPr>
      </w:pPr>
    </w:p>
    <w:p w14:paraId="5AC7C0C5" w14:textId="260BD168" w:rsidR="00CB6A6F" w:rsidRPr="00CB6A6F" w:rsidRDefault="00B778B9" w:rsidP="00646B4E">
      <w:pPr>
        <w:pStyle w:val="Header"/>
        <w:tabs>
          <w:tab w:val="clear" w:pos="4320"/>
          <w:tab w:val="clear" w:pos="8640"/>
          <w:tab w:val="center" w:pos="1960"/>
          <w:tab w:val="left" w:pos="2070"/>
          <w:tab w:val="left" w:pos="2685"/>
        </w:tabs>
        <w:spacing w:before="0"/>
        <w:ind w:left="0"/>
        <w:jc w:val="center"/>
        <w:rPr>
          <w:rFonts w:ascii="Calibri" w:hAnsi="Calibri"/>
          <w:b/>
          <w:color w:val="FF0000"/>
          <w:sz w:val="32"/>
          <w:szCs w:val="32"/>
        </w:rPr>
      </w:pPr>
      <w:r>
        <w:rPr>
          <w:rFonts w:ascii="Calibri" w:hAnsi="Calibri"/>
          <w:b/>
          <w:color w:val="FF0000"/>
          <w:sz w:val="32"/>
          <w:szCs w:val="32"/>
        </w:rPr>
        <w:t>Revised Dec 28 2020</w:t>
      </w:r>
    </w:p>
    <w:p w14:paraId="4AF3CB83" w14:textId="4650F16B" w:rsidR="00CB6A6F" w:rsidRPr="00CB6A6F" w:rsidRDefault="00CB6A6F" w:rsidP="00646B4E">
      <w:pPr>
        <w:pStyle w:val="Header"/>
        <w:tabs>
          <w:tab w:val="clear" w:pos="4320"/>
          <w:tab w:val="clear" w:pos="8640"/>
          <w:tab w:val="center" w:pos="1960"/>
          <w:tab w:val="left" w:pos="2070"/>
          <w:tab w:val="left" w:pos="2685"/>
        </w:tabs>
        <w:spacing w:before="0"/>
        <w:ind w:left="0"/>
        <w:jc w:val="center"/>
        <w:rPr>
          <w:rFonts w:ascii="Calibri" w:hAnsi="Calibri"/>
          <w:b/>
          <w:color w:val="FF0000"/>
          <w:sz w:val="32"/>
          <w:szCs w:val="32"/>
        </w:rPr>
      </w:pPr>
      <w:r w:rsidRPr="00CB6A6F">
        <w:rPr>
          <w:rFonts w:ascii="Calibri" w:hAnsi="Calibri"/>
          <w:b/>
          <w:color w:val="FF0000"/>
          <w:sz w:val="32"/>
          <w:szCs w:val="32"/>
        </w:rPr>
        <w:t xml:space="preserve">Sessions 1 and 2 </w:t>
      </w:r>
      <w:r>
        <w:rPr>
          <w:rFonts w:ascii="Calibri" w:hAnsi="Calibri"/>
          <w:b/>
          <w:color w:val="FF0000"/>
          <w:sz w:val="32"/>
          <w:szCs w:val="32"/>
        </w:rPr>
        <w:t>will be combined on Saturday</w:t>
      </w:r>
      <w:r w:rsidR="00B778B9">
        <w:rPr>
          <w:rFonts w:ascii="Calibri" w:hAnsi="Calibri"/>
          <w:b/>
          <w:color w:val="FF0000"/>
          <w:sz w:val="32"/>
          <w:szCs w:val="32"/>
        </w:rPr>
        <w:br/>
        <w:t>Warm-up 1pm, Start 2pm</w:t>
      </w:r>
      <w:r>
        <w:rPr>
          <w:rFonts w:ascii="Calibri" w:hAnsi="Calibri"/>
          <w:b/>
          <w:color w:val="FF0000"/>
          <w:sz w:val="32"/>
          <w:szCs w:val="32"/>
        </w:rPr>
        <w:br/>
      </w:r>
      <w:r w:rsidRPr="00CB6A6F">
        <w:rPr>
          <w:rFonts w:ascii="Calibri" w:hAnsi="Calibri"/>
          <w:b/>
          <w:color w:val="FF0000"/>
          <w:sz w:val="32"/>
          <w:szCs w:val="32"/>
        </w:rPr>
        <w:t xml:space="preserve">Sessions 3 </w:t>
      </w:r>
      <w:r w:rsidR="009E5376">
        <w:rPr>
          <w:rFonts w:ascii="Calibri" w:hAnsi="Calibri"/>
          <w:b/>
          <w:color w:val="FF0000"/>
          <w:sz w:val="32"/>
          <w:szCs w:val="32"/>
        </w:rPr>
        <w:t>and</w:t>
      </w:r>
      <w:r w:rsidR="002308B1">
        <w:rPr>
          <w:rFonts w:ascii="Calibri" w:hAnsi="Calibri"/>
          <w:b/>
          <w:color w:val="FF0000"/>
          <w:sz w:val="32"/>
          <w:szCs w:val="32"/>
        </w:rPr>
        <w:t xml:space="preserve"> 4 will be </w:t>
      </w:r>
      <w:r w:rsidR="0053270B">
        <w:rPr>
          <w:rFonts w:ascii="Calibri" w:hAnsi="Calibri"/>
          <w:b/>
          <w:color w:val="FF0000"/>
          <w:sz w:val="32"/>
          <w:szCs w:val="32"/>
        </w:rPr>
        <w:t xml:space="preserve">also be </w:t>
      </w:r>
      <w:r w:rsidR="002308B1">
        <w:rPr>
          <w:rFonts w:ascii="Calibri" w:hAnsi="Calibri"/>
          <w:b/>
          <w:color w:val="FF0000"/>
          <w:sz w:val="32"/>
          <w:szCs w:val="32"/>
        </w:rPr>
        <w:t>combined on Saturday</w:t>
      </w:r>
    </w:p>
    <w:p w14:paraId="74DDE5CE" w14:textId="1CEE699F" w:rsidR="00CB6A6F" w:rsidRPr="00CB6A6F" w:rsidRDefault="002308B1" w:rsidP="00646B4E">
      <w:pPr>
        <w:pStyle w:val="Header"/>
        <w:tabs>
          <w:tab w:val="clear" w:pos="4320"/>
          <w:tab w:val="clear" w:pos="8640"/>
          <w:tab w:val="center" w:pos="1960"/>
          <w:tab w:val="left" w:pos="2070"/>
          <w:tab w:val="left" w:pos="2685"/>
        </w:tabs>
        <w:spacing w:before="0"/>
        <w:ind w:left="0"/>
        <w:jc w:val="center"/>
        <w:rPr>
          <w:rStyle w:val="HeaderChar"/>
          <w:rFonts w:ascii="Calibri" w:hAnsi="Calibri"/>
          <w:b/>
          <w:color w:val="FF0000"/>
          <w:sz w:val="32"/>
          <w:szCs w:val="32"/>
        </w:rPr>
      </w:pPr>
      <w:r>
        <w:rPr>
          <w:rFonts w:ascii="Calibri" w:hAnsi="Calibri"/>
          <w:b/>
          <w:color w:val="FF0000"/>
          <w:sz w:val="32"/>
          <w:szCs w:val="32"/>
        </w:rPr>
        <w:t>Warm-up 4pm, Start 5</w:t>
      </w:r>
      <w:r w:rsidR="009E5376">
        <w:rPr>
          <w:rFonts w:ascii="Calibri" w:hAnsi="Calibri"/>
          <w:b/>
          <w:color w:val="FF0000"/>
          <w:sz w:val="32"/>
          <w:szCs w:val="32"/>
        </w:rPr>
        <w:t xml:space="preserve">pm </w:t>
      </w:r>
    </w:p>
    <w:p w14:paraId="46C10D19" w14:textId="0D12F902" w:rsidR="00CB5AC9" w:rsidRPr="00DD0081" w:rsidRDefault="00CB6A6F" w:rsidP="00CB6A6F">
      <w:pPr>
        <w:pStyle w:val="normal0"/>
        <w:pBdr>
          <w:top w:val="nil"/>
          <w:left w:val="nil"/>
          <w:bottom w:val="nil"/>
          <w:right w:val="nil"/>
          <w:between w:val="nil"/>
        </w:pBdr>
        <w:ind w:left="0"/>
        <w:rPr>
          <w:rFonts w:eastAsia="Calibri"/>
          <w:color w:val="000000"/>
          <w:sz w:val="24"/>
          <w:szCs w:val="24"/>
        </w:rPr>
      </w:pPr>
      <w:r>
        <w:rPr>
          <w:rFonts w:ascii="Calibri" w:hAnsi="Calibri"/>
          <w:sz w:val="24"/>
          <w:szCs w:val="24"/>
        </w:rPr>
        <w:br/>
      </w:r>
      <w:r w:rsidR="00CB5AC9" w:rsidRPr="00DD0081">
        <w:rPr>
          <w:rFonts w:eastAsia="Calibri"/>
          <w:color w:val="000000"/>
          <w:sz w:val="24"/>
          <w:szCs w:val="24"/>
        </w:rPr>
        <w:t>FACILITY:</w:t>
      </w:r>
      <w:r w:rsidR="00CB5AC9" w:rsidRPr="00DD0081">
        <w:rPr>
          <w:rFonts w:eastAsia="Calibri"/>
          <w:color w:val="000000"/>
          <w:sz w:val="24"/>
          <w:szCs w:val="24"/>
        </w:rPr>
        <w:tab/>
      </w:r>
    </w:p>
    <w:p w14:paraId="772045C8" w14:textId="238B65F7" w:rsidR="00CB5AC9" w:rsidRPr="00DD0081" w:rsidRDefault="00CB5AC9" w:rsidP="006B6C01">
      <w:pPr>
        <w:pStyle w:val="normal0"/>
        <w:pBdr>
          <w:top w:val="nil"/>
          <w:left w:val="nil"/>
          <w:bottom w:val="nil"/>
          <w:right w:val="nil"/>
          <w:between w:val="nil"/>
        </w:pBdr>
        <w:ind w:left="0"/>
        <w:rPr>
          <w:rFonts w:eastAsia="Calibri"/>
          <w:color w:val="000000"/>
          <w:sz w:val="24"/>
          <w:szCs w:val="24"/>
        </w:rPr>
      </w:pPr>
      <w:r w:rsidRPr="00DD0081">
        <w:rPr>
          <w:rFonts w:eastAsia="Calibri"/>
          <w:color w:val="000000"/>
          <w:sz w:val="24"/>
          <w:szCs w:val="24"/>
        </w:rPr>
        <w:t xml:space="preserve">Victor Davis Memorial Pool, </w:t>
      </w:r>
      <w:r w:rsidRPr="00DD0081">
        <w:rPr>
          <w:sz w:val="24"/>
          <w:szCs w:val="24"/>
        </w:rPr>
        <w:t>151 Victoria Road North, Guelph, Ontario</w:t>
      </w:r>
      <w:r w:rsidRPr="00DD0081">
        <w:rPr>
          <w:rFonts w:eastAsia="Calibri"/>
          <w:color w:val="000000"/>
          <w:sz w:val="24"/>
          <w:szCs w:val="24"/>
        </w:rPr>
        <w:t>; 6 lane</w:t>
      </w:r>
      <w:r w:rsidR="006B6C01" w:rsidRPr="00DD0081">
        <w:rPr>
          <w:rFonts w:eastAsia="Calibri"/>
          <w:color w:val="000000"/>
          <w:sz w:val="24"/>
          <w:szCs w:val="24"/>
        </w:rPr>
        <w:t>s</w:t>
      </w:r>
      <w:r w:rsidRPr="00DD0081">
        <w:rPr>
          <w:rFonts w:eastAsia="Calibri"/>
          <w:color w:val="000000"/>
          <w:sz w:val="24"/>
          <w:szCs w:val="24"/>
        </w:rPr>
        <w:t xml:space="preserve">, 50m </w:t>
      </w:r>
      <w:proofErr w:type="gramStart"/>
      <w:r w:rsidRPr="00DD0081">
        <w:rPr>
          <w:rFonts w:eastAsia="Calibri"/>
          <w:color w:val="000000"/>
          <w:sz w:val="24"/>
          <w:szCs w:val="24"/>
        </w:rPr>
        <w:t>pool</w:t>
      </w:r>
      <w:proofErr w:type="gramEnd"/>
      <w:r w:rsidRPr="00DD0081">
        <w:rPr>
          <w:rFonts w:eastAsia="Calibri"/>
          <w:color w:val="000000"/>
          <w:sz w:val="24"/>
          <w:szCs w:val="24"/>
        </w:rPr>
        <w:t xml:space="preserve">, with electronic timing </w:t>
      </w:r>
    </w:p>
    <w:p w14:paraId="2C21F15C" w14:textId="1F29D98B" w:rsidR="00CB5AC9" w:rsidRPr="00DD0081" w:rsidRDefault="006B6C01" w:rsidP="00CB5AC9">
      <w:pPr>
        <w:pStyle w:val="normal0"/>
        <w:pBdr>
          <w:top w:val="nil"/>
          <w:left w:val="nil"/>
          <w:bottom w:val="nil"/>
          <w:right w:val="nil"/>
          <w:between w:val="nil"/>
        </w:pBdr>
        <w:ind w:left="2125" w:hanging="2125"/>
        <w:rPr>
          <w:rFonts w:eastAsia="Calibri"/>
          <w:color w:val="000000"/>
          <w:sz w:val="24"/>
          <w:szCs w:val="24"/>
        </w:rPr>
      </w:pPr>
      <w:r w:rsidRPr="00DD0081">
        <w:rPr>
          <w:rFonts w:eastAsia="Calibri"/>
          <w:color w:val="000000"/>
          <w:sz w:val="24"/>
          <w:szCs w:val="24"/>
        </w:rPr>
        <w:t>ME</w:t>
      </w:r>
      <w:r w:rsidR="00CB5AC9" w:rsidRPr="00DD0081">
        <w:rPr>
          <w:rFonts w:eastAsia="Calibri"/>
          <w:color w:val="000000"/>
          <w:sz w:val="24"/>
          <w:szCs w:val="24"/>
        </w:rPr>
        <w:t>ET DESCRIPTION:</w:t>
      </w:r>
    </w:p>
    <w:p w14:paraId="2D3518E2" w14:textId="0AC9B6D1" w:rsidR="00CB5AC9" w:rsidRPr="00DD0081" w:rsidRDefault="009E5376" w:rsidP="00CB5AC9">
      <w:pPr>
        <w:pStyle w:val="normal0"/>
        <w:pBdr>
          <w:top w:val="nil"/>
          <w:left w:val="nil"/>
          <w:bottom w:val="nil"/>
          <w:right w:val="nil"/>
          <w:between w:val="nil"/>
        </w:pBdr>
        <w:ind w:left="0"/>
        <w:rPr>
          <w:sz w:val="24"/>
          <w:szCs w:val="24"/>
        </w:rPr>
      </w:pPr>
      <w:r>
        <w:rPr>
          <w:rFonts w:eastAsia="Calibri"/>
          <w:color w:val="000000"/>
          <w:sz w:val="24"/>
          <w:szCs w:val="24"/>
        </w:rPr>
        <w:t xml:space="preserve">One </w:t>
      </w:r>
      <w:r w:rsidR="00CB5AC9" w:rsidRPr="00DD0081">
        <w:rPr>
          <w:sz w:val="24"/>
          <w:szCs w:val="24"/>
        </w:rPr>
        <w:t xml:space="preserve">day invitational meet for all age groups, with no time standards.  All events are timed finals. </w:t>
      </w:r>
      <w:r w:rsidR="00CB5AC9" w:rsidRPr="00DD0081">
        <w:rPr>
          <w:sz w:val="24"/>
          <w:szCs w:val="24"/>
          <w:shd w:val="clear" w:color="auto" w:fill="FFFFFF"/>
        </w:rPr>
        <w:t>Entry times can be converted from SC to LC</w:t>
      </w:r>
      <w:r w:rsidR="00CB5AC9" w:rsidRPr="00DD0081">
        <w:rPr>
          <w:sz w:val="24"/>
          <w:szCs w:val="24"/>
        </w:rPr>
        <w:t xml:space="preserve">.  </w:t>
      </w:r>
    </w:p>
    <w:p w14:paraId="6908745C" w14:textId="77777777" w:rsidR="00CB5AC9" w:rsidRPr="00DD0081" w:rsidRDefault="00CB5AC9" w:rsidP="00CB5AC9">
      <w:pPr>
        <w:pStyle w:val="normal0"/>
        <w:pBdr>
          <w:top w:val="nil"/>
          <w:left w:val="nil"/>
          <w:bottom w:val="nil"/>
          <w:right w:val="nil"/>
          <w:between w:val="nil"/>
        </w:pBdr>
        <w:ind w:left="0"/>
        <w:rPr>
          <w:bCs/>
          <w:sz w:val="24"/>
          <w:szCs w:val="24"/>
        </w:rPr>
      </w:pPr>
      <w:r w:rsidRPr="00DD0081">
        <w:rPr>
          <w:sz w:val="24"/>
          <w:szCs w:val="24"/>
        </w:rPr>
        <w:t xml:space="preserve">The only meet </w:t>
      </w:r>
      <w:proofErr w:type="gramStart"/>
      <w:r w:rsidRPr="00DD0081">
        <w:rPr>
          <w:sz w:val="24"/>
          <w:szCs w:val="24"/>
        </w:rPr>
        <w:t>package which will be considered as valid</w:t>
      </w:r>
      <w:proofErr w:type="gramEnd"/>
      <w:r w:rsidRPr="00DD0081">
        <w:rPr>
          <w:sz w:val="24"/>
          <w:szCs w:val="24"/>
        </w:rPr>
        <w:t xml:space="preserve"> will be the most current version found on </w:t>
      </w:r>
      <w:hyperlink r:id="rId10" w:history="1">
        <w:r w:rsidRPr="00DD0081">
          <w:rPr>
            <w:rStyle w:val="Hyperlink"/>
            <w:sz w:val="24"/>
            <w:szCs w:val="24"/>
          </w:rPr>
          <w:t>www.swimming.ca</w:t>
        </w:r>
      </w:hyperlink>
      <w:r w:rsidRPr="00DD0081">
        <w:rPr>
          <w:sz w:val="24"/>
          <w:szCs w:val="24"/>
        </w:rPr>
        <w:t xml:space="preserve"> </w:t>
      </w:r>
    </w:p>
    <w:p w14:paraId="0464DA99" w14:textId="77777777" w:rsidR="00CB5AC9" w:rsidRPr="00DD0081" w:rsidRDefault="00CB5AC9" w:rsidP="00CB5AC9">
      <w:pPr>
        <w:pStyle w:val="normal0"/>
        <w:pBdr>
          <w:top w:val="nil"/>
          <w:left w:val="nil"/>
          <w:bottom w:val="nil"/>
          <w:right w:val="nil"/>
          <w:between w:val="nil"/>
        </w:pBdr>
        <w:ind w:hanging="2074"/>
        <w:rPr>
          <w:rFonts w:eastAsia="Calibri"/>
          <w:color w:val="000000"/>
          <w:sz w:val="24"/>
          <w:szCs w:val="24"/>
        </w:rPr>
      </w:pPr>
      <w:r w:rsidRPr="00DD0081">
        <w:rPr>
          <w:rFonts w:eastAsia="Calibri"/>
          <w:color w:val="000000"/>
          <w:sz w:val="24"/>
          <w:szCs w:val="24"/>
        </w:rPr>
        <w:t xml:space="preserve">COMPETITION COORDINATOR: John </w:t>
      </w:r>
      <w:proofErr w:type="spellStart"/>
      <w:r w:rsidRPr="00DD0081">
        <w:rPr>
          <w:rFonts w:eastAsia="Calibri"/>
          <w:color w:val="000000"/>
          <w:sz w:val="24"/>
          <w:szCs w:val="24"/>
        </w:rPr>
        <w:t>Gerrard</w:t>
      </w:r>
      <w:proofErr w:type="spellEnd"/>
      <w:r w:rsidRPr="00DD0081">
        <w:rPr>
          <w:rFonts w:eastAsia="Calibri"/>
          <w:color w:val="000000"/>
          <w:sz w:val="24"/>
          <w:szCs w:val="24"/>
        </w:rPr>
        <w:t xml:space="preserve">, </w:t>
      </w:r>
      <w:hyperlink r:id="rId11">
        <w:r w:rsidRPr="00DD0081">
          <w:rPr>
            <w:rFonts w:eastAsia="Calibri"/>
            <w:color w:val="0000FF"/>
            <w:sz w:val="24"/>
            <w:szCs w:val="24"/>
            <w:u w:val="single"/>
          </w:rPr>
          <w:t>jgerrard@habitathm.ca</w:t>
        </w:r>
      </w:hyperlink>
    </w:p>
    <w:p w14:paraId="2C22C5A6" w14:textId="77777777" w:rsidR="00CB5AC9" w:rsidRPr="00DD0081" w:rsidRDefault="00CB5AC9" w:rsidP="00CB5AC9">
      <w:pPr>
        <w:pStyle w:val="normal0"/>
        <w:pBdr>
          <w:top w:val="nil"/>
          <w:left w:val="nil"/>
          <w:bottom w:val="nil"/>
          <w:right w:val="nil"/>
          <w:between w:val="nil"/>
        </w:pBdr>
        <w:ind w:left="2125" w:hanging="2125"/>
        <w:rPr>
          <w:rFonts w:eastAsia="Calibri"/>
          <w:color w:val="0000FF"/>
          <w:sz w:val="24"/>
          <w:szCs w:val="24"/>
          <w:u w:val="single"/>
        </w:rPr>
      </w:pPr>
      <w:r w:rsidRPr="00DD0081">
        <w:rPr>
          <w:rFonts w:eastAsia="Calibri"/>
          <w:color w:val="000000"/>
          <w:sz w:val="24"/>
          <w:szCs w:val="24"/>
        </w:rPr>
        <w:t>MEET MANAGER: Sue Steele</w:t>
      </w:r>
      <w:r w:rsidRPr="00DD0081">
        <w:rPr>
          <w:rFonts w:eastAsia="Calibri"/>
          <w:sz w:val="24"/>
          <w:szCs w:val="24"/>
        </w:rPr>
        <w:t xml:space="preserve"> </w:t>
      </w:r>
      <w:hyperlink r:id="rId12" w:history="1">
        <w:r w:rsidRPr="00DD0081">
          <w:rPr>
            <w:rStyle w:val="Hyperlink"/>
            <w:rFonts w:eastAsia="Calibri"/>
            <w:sz w:val="24"/>
            <w:szCs w:val="24"/>
          </w:rPr>
          <w:t>smsteele_1965@yahoo.ca</w:t>
        </w:r>
      </w:hyperlink>
    </w:p>
    <w:p w14:paraId="4D052F45" w14:textId="77777777" w:rsidR="00CB5AC9" w:rsidRPr="00DD0081" w:rsidRDefault="00CB5AC9" w:rsidP="00CB5AC9">
      <w:pPr>
        <w:tabs>
          <w:tab w:val="left" w:pos="2268"/>
          <w:tab w:val="left" w:pos="3600"/>
          <w:tab w:val="left" w:pos="3870"/>
        </w:tabs>
        <w:ind w:left="2268" w:hanging="2268"/>
        <w:rPr>
          <w:b/>
          <w:sz w:val="24"/>
          <w:szCs w:val="24"/>
        </w:rPr>
      </w:pPr>
      <w:r w:rsidRPr="00DD0081">
        <w:rPr>
          <w:sz w:val="24"/>
          <w:szCs w:val="24"/>
        </w:rPr>
        <w:t>SAFETY AND LIABILITY</w:t>
      </w:r>
      <w:r w:rsidRPr="00DD0081">
        <w:rPr>
          <w:b/>
          <w:sz w:val="24"/>
          <w:szCs w:val="24"/>
        </w:rPr>
        <w:t>:</w:t>
      </w:r>
    </w:p>
    <w:p w14:paraId="5AF34C39" w14:textId="77777777" w:rsidR="00CB5AC9" w:rsidRPr="00DD0081" w:rsidRDefault="00CB5AC9" w:rsidP="00CB5AC9">
      <w:pPr>
        <w:tabs>
          <w:tab w:val="left" w:pos="0"/>
          <w:tab w:val="left" w:pos="3600"/>
          <w:tab w:val="left" w:pos="3870"/>
        </w:tabs>
        <w:ind w:left="0"/>
        <w:rPr>
          <w:sz w:val="24"/>
          <w:szCs w:val="24"/>
        </w:rPr>
      </w:pPr>
      <w:r w:rsidRPr="00DD0081">
        <w:rPr>
          <w:rFonts w:eastAsia="Arial Unicode MS"/>
          <w:sz w:val="24"/>
          <w:szCs w:val="24"/>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3" w:history="1">
        <w:r w:rsidRPr="00DD0081">
          <w:rPr>
            <w:rStyle w:val="Hyperlink"/>
            <w:rFonts w:eastAsia="Arial Unicode MS"/>
            <w:sz w:val="24"/>
            <w:szCs w:val="24"/>
            <w:bdr w:val="nil"/>
          </w:rPr>
          <w:t>HERE</w:t>
        </w:r>
      </w:hyperlink>
    </w:p>
    <w:p w14:paraId="42BFFE99" w14:textId="77777777" w:rsidR="00CB5AC9" w:rsidRPr="00DD0081" w:rsidRDefault="00CB5AC9" w:rsidP="00CB5AC9">
      <w:pPr>
        <w:pStyle w:val="Default"/>
        <w:tabs>
          <w:tab w:val="left" w:pos="1701"/>
        </w:tabs>
        <w:rPr>
          <w:rFonts w:ascii="Times New Roman" w:hAnsi="Times New Roman" w:cs="Times New Roman"/>
          <w:color w:val="auto"/>
        </w:rPr>
      </w:pPr>
    </w:p>
    <w:p w14:paraId="5A970FE4" w14:textId="77777777" w:rsidR="00CB5AC9" w:rsidRPr="00DD0081" w:rsidRDefault="00CB5AC9" w:rsidP="00CB5AC9">
      <w:pPr>
        <w:pStyle w:val="Default"/>
        <w:tabs>
          <w:tab w:val="left" w:pos="1701"/>
        </w:tabs>
        <w:rPr>
          <w:rFonts w:ascii="Times New Roman" w:hAnsi="Times New Roman" w:cs="Times New Roman"/>
          <w:color w:val="auto"/>
        </w:rPr>
      </w:pPr>
      <w:r w:rsidRPr="00DD0081">
        <w:rPr>
          <w:rFonts w:ascii="Times New Roman" w:hAnsi="Times New Roman" w:cs="Times New Roman"/>
          <w:color w:val="auto"/>
        </w:rPr>
        <w:t>Only participating swimmers, officials, certified registered coaches, and authorized people are allowed on deck</w:t>
      </w:r>
    </w:p>
    <w:p w14:paraId="704995A3" w14:textId="77777777" w:rsidR="00CB5AC9" w:rsidRPr="00DD0081" w:rsidRDefault="00CB5AC9" w:rsidP="00CB5AC9">
      <w:pPr>
        <w:ind w:left="0"/>
        <w:rPr>
          <w:rFonts w:eastAsia="Arial Unicode MS"/>
          <w:sz w:val="24"/>
          <w:szCs w:val="24"/>
          <w:u w:val="single"/>
          <w:bdr w:val="nil"/>
        </w:rPr>
      </w:pPr>
      <w:r w:rsidRPr="00DD0081">
        <w:rPr>
          <w:rFonts w:eastAsia="Arial Unicode MS"/>
          <w:sz w:val="24"/>
          <w:szCs w:val="24"/>
          <w:u w:val="single"/>
          <w:bdr w:val="nil"/>
        </w:rPr>
        <w:t>Rowan’s Law – Concussion Management</w:t>
      </w:r>
    </w:p>
    <w:p w14:paraId="51FE7910" w14:textId="77777777" w:rsidR="00CB5AC9" w:rsidRPr="00DD0081" w:rsidRDefault="00CB5AC9" w:rsidP="00CB5AC9">
      <w:pPr>
        <w:ind w:left="0"/>
        <w:rPr>
          <w:sz w:val="24"/>
          <w:szCs w:val="24"/>
        </w:rPr>
      </w:pPr>
      <w:r w:rsidRPr="00DD0081">
        <w:rPr>
          <w:sz w:val="24"/>
          <w:szCs w:val="24"/>
        </w:rPr>
        <w:t>The </w:t>
      </w:r>
      <w:r w:rsidRPr="00DD0081">
        <w:rPr>
          <w:i/>
          <w:iCs/>
          <w:sz w:val="24"/>
          <w:szCs w:val="24"/>
        </w:rPr>
        <w:t>Rowan’s Law</w:t>
      </w:r>
      <w:r w:rsidRPr="00DD0081">
        <w:rPr>
          <w:sz w:val="24"/>
          <w:szCs w:val="24"/>
        </w:rPr>
        <w:t xml:space="preserve"> requirements came into effect on July 1, 2019.  Swim Ontario takes the health and </w:t>
      </w:r>
      <w:proofErr w:type="gramStart"/>
      <w:r w:rsidRPr="00DD0081">
        <w:rPr>
          <w:sz w:val="24"/>
          <w:szCs w:val="24"/>
        </w:rPr>
        <w:t>well-being</w:t>
      </w:r>
      <w:proofErr w:type="gramEnd"/>
      <w:r w:rsidRPr="00DD0081">
        <w:rPr>
          <w:sz w:val="24"/>
          <w:szCs w:val="24"/>
        </w:rPr>
        <w:t xml:space="preserve"> of all participants in sport and recreation activities very seriously and is committed to helping all in the Swim Ontario family succeed in swimming and other activities.</w:t>
      </w:r>
      <w:r w:rsidRPr="00DD0081">
        <w:rPr>
          <w:rStyle w:val="apple-converted-space"/>
          <w:sz w:val="24"/>
          <w:szCs w:val="24"/>
        </w:rPr>
        <w:t> </w:t>
      </w:r>
      <w:r w:rsidRPr="00DD0081">
        <w:rPr>
          <w:sz w:val="24"/>
          <w:szCs w:val="24"/>
          <w:lang w:val="en-CA"/>
        </w:rPr>
        <w:t>  </w:t>
      </w:r>
      <w:r w:rsidRPr="00DD0081">
        <w:rPr>
          <w:sz w:val="24"/>
          <w:szCs w:val="24"/>
        </w:rPr>
        <w:t>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DD0081">
        <w:rPr>
          <w:rStyle w:val="apple-converted-space"/>
          <w:sz w:val="24"/>
          <w:szCs w:val="24"/>
        </w:rPr>
        <w:t> </w:t>
      </w:r>
      <w:r w:rsidRPr="00DD0081">
        <w:rPr>
          <w:sz w:val="24"/>
          <w:szCs w:val="24"/>
        </w:rPr>
        <w:t> </w:t>
      </w:r>
    </w:p>
    <w:p w14:paraId="2A77358D" w14:textId="77777777" w:rsidR="00CB5AC9" w:rsidRPr="00DD0081" w:rsidRDefault="00CB5AC9" w:rsidP="00CB5AC9">
      <w:pPr>
        <w:ind w:left="0"/>
        <w:rPr>
          <w:sz w:val="24"/>
          <w:szCs w:val="24"/>
          <w:lang w:val="en-CA"/>
        </w:rPr>
      </w:pPr>
      <w:r w:rsidRPr="00DD0081">
        <w:rPr>
          <w:sz w:val="24"/>
          <w:szCs w:val="24"/>
        </w:rPr>
        <w:t xml:space="preserve">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concussion treatment/protocols.  For full details and resources on Rowan’s Law and Concussion management protocols click </w:t>
      </w:r>
      <w:hyperlink r:id="rId14" w:history="1">
        <w:r w:rsidRPr="00DD0081">
          <w:rPr>
            <w:rStyle w:val="Hyperlink"/>
            <w:rFonts w:eastAsia="Arial Unicode MS"/>
            <w:sz w:val="24"/>
            <w:szCs w:val="24"/>
            <w:bdr w:val="nil"/>
          </w:rPr>
          <w:t>HERE</w:t>
        </w:r>
      </w:hyperlink>
      <w:r w:rsidRPr="00DD0081">
        <w:rPr>
          <w:sz w:val="24"/>
          <w:szCs w:val="24"/>
        </w:rPr>
        <w:t>.</w:t>
      </w:r>
    </w:p>
    <w:p w14:paraId="3A4E3ACA" w14:textId="77777777" w:rsidR="00CB5AC9" w:rsidRPr="00DD0081" w:rsidRDefault="00CB5AC9" w:rsidP="00CB5AC9">
      <w:pPr>
        <w:pBdr>
          <w:top w:val="nil"/>
          <w:left w:val="nil"/>
          <w:bottom w:val="nil"/>
          <w:right w:val="nil"/>
          <w:between w:val="nil"/>
          <w:bar w:val="nil"/>
        </w:pBdr>
        <w:ind w:left="0"/>
        <w:rPr>
          <w:rFonts w:eastAsia="Arial Unicode MS"/>
          <w:sz w:val="24"/>
          <w:szCs w:val="24"/>
          <w:u w:val="single"/>
          <w:bdr w:val="nil"/>
        </w:rPr>
      </w:pPr>
      <w:r w:rsidRPr="00DD0081">
        <w:rPr>
          <w:rFonts w:eastAsia="Arial Unicode MS"/>
          <w:sz w:val="24"/>
          <w:szCs w:val="24"/>
          <w:u w:val="single"/>
          <w:bdr w:val="nil"/>
        </w:rPr>
        <w:t>Open and Observable Environment</w:t>
      </w:r>
    </w:p>
    <w:p w14:paraId="663225AE" w14:textId="77777777" w:rsidR="00CB5AC9" w:rsidRPr="00DD0081" w:rsidRDefault="00CB5AC9" w:rsidP="00CB5AC9">
      <w:pPr>
        <w:pBdr>
          <w:top w:val="nil"/>
          <w:left w:val="nil"/>
          <w:bottom w:val="nil"/>
          <w:right w:val="nil"/>
          <w:between w:val="nil"/>
          <w:bar w:val="nil"/>
        </w:pBdr>
        <w:ind w:left="0"/>
        <w:rPr>
          <w:rFonts w:eastAsia="Arial Unicode MS"/>
          <w:sz w:val="24"/>
          <w:szCs w:val="24"/>
          <w:bdr w:val="nil"/>
        </w:rPr>
      </w:pPr>
      <w:r w:rsidRPr="00DD0081">
        <w:rPr>
          <w:rFonts w:eastAsia="Arial Unicode MS"/>
          <w:sz w:val="24"/>
          <w:szCs w:val="24"/>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2CDC7D4C" w14:textId="77777777" w:rsidR="00CB5AC9" w:rsidRPr="00DD0081" w:rsidRDefault="00CB5AC9" w:rsidP="00CB5AC9">
      <w:pPr>
        <w:pBdr>
          <w:top w:val="nil"/>
          <w:left w:val="nil"/>
          <w:bottom w:val="nil"/>
          <w:right w:val="nil"/>
          <w:between w:val="nil"/>
          <w:bar w:val="nil"/>
        </w:pBdr>
        <w:ind w:left="0"/>
        <w:rPr>
          <w:rFonts w:eastAsia="Arial Unicode MS"/>
          <w:sz w:val="24"/>
          <w:szCs w:val="24"/>
          <w:u w:val="single"/>
          <w:bdr w:val="nil"/>
        </w:rPr>
      </w:pPr>
      <w:r w:rsidRPr="00DD0081">
        <w:rPr>
          <w:rFonts w:eastAsia="Arial Unicode MS"/>
          <w:sz w:val="24"/>
          <w:szCs w:val="24"/>
          <w:u w:val="single"/>
          <w:bdr w:val="nil"/>
        </w:rPr>
        <w:t>Event Photography/Videography</w:t>
      </w:r>
    </w:p>
    <w:p w14:paraId="21BF9478" w14:textId="77777777" w:rsidR="00CB5AC9" w:rsidRPr="00DD0081" w:rsidRDefault="00CB5AC9" w:rsidP="00CB5AC9">
      <w:pPr>
        <w:ind w:left="0"/>
        <w:rPr>
          <w:rFonts w:eastAsia="SimSun"/>
          <w:color w:val="000000"/>
          <w:sz w:val="24"/>
          <w:szCs w:val="24"/>
          <w:lang w:val="en-CA" w:eastAsia="ja-JP"/>
        </w:rPr>
      </w:pPr>
      <w:r w:rsidRPr="00DD0081">
        <w:rPr>
          <w:rFonts w:eastAsia="Arial Unicode MS"/>
          <w:sz w:val="24"/>
          <w:szCs w:val="24"/>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DD0081">
        <w:rPr>
          <w:rFonts w:eastAsia="SimSun"/>
          <w:color w:val="000000"/>
          <w:sz w:val="24"/>
          <w:szCs w:val="24"/>
          <w:lang w:val="en-CA" w:eastAsia="ja-JP"/>
        </w:rPr>
        <w:t xml:space="preserve"> </w:t>
      </w:r>
      <w:hyperlink r:id="rId15" w:history="1">
        <w:r w:rsidRPr="00DD0081">
          <w:rPr>
            <w:rFonts w:eastAsia="SimSun"/>
            <w:color w:val="0563C1"/>
            <w:sz w:val="24"/>
            <w:szCs w:val="24"/>
            <w:u w:val="single"/>
            <w:lang w:val="en-CA" w:eastAsia="ja-JP"/>
          </w:rPr>
          <w:t>HERE</w:t>
        </w:r>
      </w:hyperlink>
      <w:r w:rsidRPr="00DD0081">
        <w:rPr>
          <w:rFonts w:eastAsia="SimSun"/>
          <w:color w:val="0563C1"/>
          <w:sz w:val="24"/>
          <w:szCs w:val="24"/>
          <w:u w:val="single"/>
          <w:lang w:val="en-CA" w:eastAsia="ja-JP"/>
        </w:rPr>
        <w:t xml:space="preserve"> </w:t>
      </w:r>
    </w:p>
    <w:p w14:paraId="4DAF7A7D" w14:textId="77777777" w:rsidR="00CB5AC9" w:rsidRPr="00DD0081" w:rsidRDefault="00CB5AC9" w:rsidP="00CB5AC9">
      <w:pPr>
        <w:pBdr>
          <w:top w:val="nil"/>
          <w:left w:val="nil"/>
          <w:bottom w:val="nil"/>
          <w:right w:val="nil"/>
          <w:between w:val="nil"/>
          <w:bar w:val="nil"/>
        </w:pBdr>
        <w:ind w:left="0"/>
        <w:rPr>
          <w:rFonts w:eastAsia="Arial Unicode MS"/>
          <w:sz w:val="24"/>
          <w:szCs w:val="24"/>
          <w:bdr w:val="nil"/>
        </w:rPr>
      </w:pPr>
      <w:r w:rsidRPr="00DD0081">
        <w:rPr>
          <w:color w:val="000000"/>
          <w:sz w:val="24"/>
          <w:szCs w:val="24"/>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5FFADE68" w14:textId="77777777" w:rsidR="00CB5AC9" w:rsidRPr="00DD0081" w:rsidRDefault="00CB5AC9" w:rsidP="00CB5AC9">
      <w:pPr>
        <w:tabs>
          <w:tab w:val="left" w:pos="2070"/>
          <w:tab w:val="left" w:pos="3600"/>
          <w:tab w:val="left" w:pos="3870"/>
        </w:tabs>
        <w:ind w:left="2070" w:hanging="2070"/>
        <w:rPr>
          <w:sz w:val="24"/>
          <w:szCs w:val="24"/>
        </w:rPr>
      </w:pPr>
      <w:r w:rsidRPr="00DD0081">
        <w:rPr>
          <w:sz w:val="24"/>
          <w:szCs w:val="24"/>
        </w:rPr>
        <w:t>COMPETITION RULES:</w:t>
      </w:r>
      <w:r w:rsidRPr="00DD0081">
        <w:rPr>
          <w:sz w:val="24"/>
          <w:szCs w:val="24"/>
        </w:rPr>
        <w:tab/>
      </w:r>
    </w:p>
    <w:p w14:paraId="3633232F" w14:textId="77777777" w:rsidR="00CB5AC9" w:rsidRPr="00DD0081" w:rsidRDefault="00CB5AC9" w:rsidP="00CB5AC9">
      <w:pPr>
        <w:tabs>
          <w:tab w:val="left" w:pos="2070"/>
          <w:tab w:val="left" w:pos="3600"/>
          <w:tab w:val="left" w:pos="3870"/>
        </w:tabs>
        <w:ind w:left="0"/>
        <w:rPr>
          <w:sz w:val="24"/>
          <w:szCs w:val="24"/>
        </w:rPr>
      </w:pPr>
      <w:r w:rsidRPr="00DD0081">
        <w:rPr>
          <w:sz w:val="24"/>
          <w:szCs w:val="24"/>
        </w:rPr>
        <w:t>Sanctioned by Swim Ontario. All current Swimming Canada (SC) rules will be followed.</w:t>
      </w:r>
    </w:p>
    <w:p w14:paraId="62D98F06" w14:textId="77777777" w:rsidR="00CB5AC9" w:rsidRPr="00DD0081" w:rsidRDefault="00CB5AC9" w:rsidP="00CB5AC9">
      <w:pPr>
        <w:ind w:left="0"/>
        <w:rPr>
          <w:color w:val="000000"/>
          <w:sz w:val="24"/>
          <w:szCs w:val="24"/>
        </w:rPr>
      </w:pPr>
      <w:r w:rsidRPr="00DD0081">
        <w:rPr>
          <w:sz w:val="24"/>
          <w:szCs w:val="24"/>
        </w:rPr>
        <w:t xml:space="preserve">All swimmers participating in a provincially sanctioned meets shall be required to comply with swimwear rule GR 5.  Click </w:t>
      </w:r>
      <w:hyperlink r:id="rId16" w:history="1">
        <w:r w:rsidRPr="00DD0081">
          <w:rPr>
            <w:rStyle w:val="Hyperlink"/>
            <w:sz w:val="24"/>
            <w:szCs w:val="24"/>
          </w:rPr>
          <w:t>HERE</w:t>
        </w:r>
      </w:hyperlink>
      <w:r w:rsidRPr="00DD0081">
        <w:rPr>
          <w:sz w:val="24"/>
          <w:szCs w:val="24"/>
        </w:rPr>
        <w:t xml:space="preserve"> to view full details.</w:t>
      </w:r>
      <w:r w:rsidRPr="00DD0081">
        <w:rPr>
          <w:color w:val="000000"/>
          <w:sz w:val="24"/>
          <w:szCs w:val="24"/>
        </w:rPr>
        <w:t xml:space="preserve">  Advanced </w:t>
      </w:r>
      <w:proofErr w:type="gramStart"/>
      <w:r w:rsidRPr="00DD0081">
        <w:rPr>
          <w:color w:val="000000"/>
          <w:sz w:val="24"/>
          <w:szCs w:val="24"/>
        </w:rPr>
        <w:t>notification for exemption or for clarification of the rule please see</w:t>
      </w:r>
      <w:proofErr w:type="gramEnd"/>
      <w:r w:rsidRPr="00DD0081">
        <w:rPr>
          <w:color w:val="000000"/>
          <w:sz w:val="24"/>
          <w:szCs w:val="24"/>
        </w:rPr>
        <w:t xml:space="preserve"> the Competition Coordinator.</w:t>
      </w:r>
    </w:p>
    <w:p w14:paraId="4F50C7EC" w14:textId="77777777" w:rsidR="00CB5AC9" w:rsidRPr="00DD0081" w:rsidRDefault="00CB5AC9" w:rsidP="00CB5AC9">
      <w:pPr>
        <w:tabs>
          <w:tab w:val="left" w:pos="2070"/>
          <w:tab w:val="left" w:pos="3600"/>
          <w:tab w:val="left" w:pos="3870"/>
        </w:tabs>
        <w:ind w:left="0"/>
        <w:rPr>
          <w:rStyle w:val="Hyperlink"/>
          <w:sz w:val="24"/>
          <w:szCs w:val="24"/>
        </w:rPr>
      </w:pPr>
      <w:r w:rsidRPr="00DD0081">
        <w:rPr>
          <w:color w:val="000000"/>
          <w:sz w:val="24"/>
          <w:szCs w:val="24"/>
        </w:rPr>
        <w:t>Swimming Canada Competition Warm-Up Safety Procedures will be</w:t>
      </w:r>
      <w:r w:rsidRPr="00DD0081">
        <w:rPr>
          <w:sz w:val="24"/>
          <w:szCs w:val="24"/>
        </w:rPr>
        <w:t xml:space="preserve"> </w:t>
      </w:r>
      <w:r w:rsidRPr="00DD0081">
        <w:rPr>
          <w:color w:val="000000"/>
          <w:sz w:val="24"/>
          <w:szCs w:val="24"/>
        </w:rPr>
        <w:t>in effect.  The full document can be viewed here:</w:t>
      </w:r>
    </w:p>
    <w:p w14:paraId="69129467" w14:textId="77777777" w:rsidR="00CB5AC9" w:rsidRPr="00DD0081" w:rsidRDefault="00CB5AC9" w:rsidP="00CB5AC9">
      <w:pPr>
        <w:tabs>
          <w:tab w:val="left" w:pos="2070"/>
          <w:tab w:val="left" w:pos="3600"/>
          <w:tab w:val="left" w:pos="3870"/>
        </w:tabs>
        <w:ind w:left="0"/>
        <w:rPr>
          <w:sz w:val="24"/>
          <w:szCs w:val="24"/>
        </w:rPr>
      </w:pPr>
      <w:r w:rsidRPr="00DD0081">
        <w:rPr>
          <w:sz w:val="24"/>
          <w:szCs w:val="24"/>
        </w:rPr>
        <w:t>https://www.swimming.ca/content/uploads/2015/06/swimming-canada-competition-warm-up-safety-procedures-september-26-2016.pdf</w:t>
      </w:r>
    </w:p>
    <w:p w14:paraId="08D4344C" w14:textId="77777777" w:rsidR="00CB5AC9" w:rsidRPr="00DD0081" w:rsidRDefault="00CB5AC9" w:rsidP="00CB5AC9">
      <w:pPr>
        <w:tabs>
          <w:tab w:val="left" w:pos="2070"/>
          <w:tab w:val="left" w:pos="3600"/>
          <w:tab w:val="left" w:pos="3870"/>
        </w:tabs>
        <w:ind w:left="0"/>
        <w:rPr>
          <w:sz w:val="24"/>
          <w:szCs w:val="24"/>
        </w:rPr>
      </w:pPr>
      <w:r w:rsidRPr="00DD0081">
        <w:rPr>
          <w:sz w:val="24"/>
          <w:szCs w:val="24"/>
        </w:rPr>
        <w:lastRenderedPageBreak/>
        <w:t>DIVE STARTS:</w:t>
      </w:r>
    </w:p>
    <w:p w14:paraId="4FE70B45" w14:textId="77777777" w:rsidR="00CB5AC9" w:rsidRPr="00DD0081" w:rsidRDefault="00CB5AC9" w:rsidP="00CB5AC9">
      <w:pPr>
        <w:pStyle w:val="NoSpacing"/>
        <w:rPr>
          <w:rFonts w:ascii="Times New Roman" w:hAnsi="Times New Roman"/>
          <w:sz w:val="24"/>
          <w:szCs w:val="24"/>
        </w:rPr>
      </w:pPr>
    </w:p>
    <w:p w14:paraId="613DAF5E" w14:textId="29F3AE65" w:rsidR="00DD0081" w:rsidRPr="009E5376" w:rsidRDefault="00CB5AC9" w:rsidP="009E5376">
      <w:pPr>
        <w:pStyle w:val="NoSpacing"/>
        <w:rPr>
          <w:rFonts w:ascii="Times New Roman" w:hAnsi="Times New Roman"/>
          <w:sz w:val="24"/>
          <w:szCs w:val="24"/>
        </w:rPr>
      </w:pPr>
      <w:r w:rsidRPr="00DD0081">
        <w:rPr>
          <w:rFonts w:ascii="Times New Roman" w:hAnsi="Times New Roman"/>
          <w:sz w:val="24"/>
          <w:szCs w:val="24"/>
        </w:rPr>
        <w:t>As per the Facility Rules for Dive Starts, this competition will be conducted as follows: Starts will be conducted from Starting Platforms (blocks) as per FINA FR 2.3 and SW 4.1 from deep end only</w:t>
      </w:r>
    </w:p>
    <w:p w14:paraId="6065BD3B" w14:textId="77777777" w:rsidR="00CB5AC9" w:rsidRPr="00DD0081" w:rsidRDefault="00CB5AC9" w:rsidP="00CB5AC9">
      <w:pPr>
        <w:ind w:left="0"/>
        <w:rPr>
          <w:sz w:val="24"/>
          <w:szCs w:val="24"/>
        </w:rPr>
      </w:pPr>
      <w:r w:rsidRPr="00DD0081">
        <w:rPr>
          <w:sz w:val="24"/>
          <w:szCs w:val="24"/>
        </w:rPr>
        <w:t xml:space="preserve">RECORDS: </w:t>
      </w:r>
    </w:p>
    <w:p w14:paraId="3A196E0E" w14:textId="77777777" w:rsidR="00CB5AC9" w:rsidRPr="00DD0081" w:rsidRDefault="00CB5AC9" w:rsidP="00CB5AC9">
      <w:pPr>
        <w:ind w:left="0"/>
        <w:rPr>
          <w:sz w:val="24"/>
          <w:szCs w:val="24"/>
        </w:rPr>
      </w:pPr>
      <w:r w:rsidRPr="00DD0081">
        <w:rPr>
          <w:sz w:val="24"/>
          <w:szCs w:val="24"/>
        </w:rPr>
        <w:t xml:space="preserve">Swim Ontario </w:t>
      </w:r>
      <w:r w:rsidRPr="00DD0081">
        <w:rPr>
          <w:rFonts w:eastAsia="Calibri"/>
          <w:sz w:val="24"/>
          <w:szCs w:val="24"/>
        </w:rPr>
        <w:t>has a c</w:t>
      </w:r>
      <w:r w:rsidRPr="00DD0081">
        <w:rPr>
          <w:rFonts w:eastAsia="Calibri"/>
          <w:spacing w:val="-1"/>
          <w:sz w:val="24"/>
          <w:szCs w:val="24"/>
        </w:rPr>
        <w:t>o</w:t>
      </w:r>
      <w:r w:rsidRPr="00DD0081">
        <w:rPr>
          <w:rFonts w:eastAsia="Calibri"/>
          <w:spacing w:val="1"/>
          <w:sz w:val="24"/>
          <w:szCs w:val="24"/>
        </w:rPr>
        <w:t>m</w:t>
      </w:r>
      <w:r w:rsidRPr="00DD0081">
        <w:rPr>
          <w:rFonts w:eastAsia="Calibri"/>
          <w:spacing w:val="-1"/>
          <w:sz w:val="24"/>
          <w:szCs w:val="24"/>
        </w:rPr>
        <w:t>p</w:t>
      </w:r>
      <w:r w:rsidRPr="00DD0081">
        <w:rPr>
          <w:rFonts w:eastAsia="Calibri"/>
          <w:sz w:val="24"/>
          <w:szCs w:val="24"/>
        </w:rPr>
        <w:t>le</w:t>
      </w:r>
      <w:r w:rsidRPr="00DD0081">
        <w:rPr>
          <w:rFonts w:eastAsia="Calibri"/>
          <w:spacing w:val="-2"/>
          <w:sz w:val="24"/>
          <w:szCs w:val="24"/>
        </w:rPr>
        <w:t>t</w:t>
      </w:r>
      <w:r w:rsidRPr="00DD0081">
        <w:rPr>
          <w:rFonts w:eastAsia="Calibri"/>
          <w:spacing w:val="1"/>
          <w:sz w:val="24"/>
          <w:szCs w:val="24"/>
        </w:rPr>
        <w:t>e</w:t>
      </w:r>
      <w:r w:rsidRPr="00DD0081">
        <w:rPr>
          <w:rFonts w:eastAsia="Calibri"/>
          <w:sz w:val="24"/>
          <w:szCs w:val="24"/>
        </w:rPr>
        <w:t xml:space="preserve">d </w:t>
      </w:r>
      <w:r w:rsidRPr="00DD0081">
        <w:rPr>
          <w:rFonts w:eastAsia="Calibri"/>
          <w:spacing w:val="-2"/>
          <w:sz w:val="24"/>
          <w:szCs w:val="24"/>
        </w:rPr>
        <w:t>certified pool length survey</w:t>
      </w:r>
      <w:r w:rsidRPr="00DD0081">
        <w:rPr>
          <w:rFonts w:eastAsia="Calibri"/>
          <w:spacing w:val="1"/>
          <w:sz w:val="24"/>
          <w:szCs w:val="24"/>
        </w:rPr>
        <w:t xml:space="preserve"> for the </w:t>
      </w:r>
      <w:r w:rsidRPr="00DD0081">
        <w:rPr>
          <w:rFonts w:eastAsia="Calibri"/>
          <w:sz w:val="24"/>
          <w:szCs w:val="24"/>
        </w:rPr>
        <w:t>a</w:t>
      </w:r>
      <w:r w:rsidRPr="00DD0081">
        <w:rPr>
          <w:rFonts w:eastAsia="Calibri"/>
          <w:spacing w:val="-3"/>
          <w:sz w:val="24"/>
          <w:szCs w:val="24"/>
        </w:rPr>
        <w:t>f</w:t>
      </w:r>
      <w:r w:rsidRPr="00DD0081">
        <w:rPr>
          <w:rFonts w:eastAsia="Calibri"/>
          <w:spacing w:val="1"/>
          <w:sz w:val="24"/>
          <w:szCs w:val="24"/>
        </w:rPr>
        <w:t>o</w:t>
      </w:r>
      <w:r w:rsidRPr="00DD0081">
        <w:rPr>
          <w:rFonts w:eastAsia="Calibri"/>
          <w:sz w:val="24"/>
          <w:szCs w:val="24"/>
        </w:rPr>
        <w:t>r</w:t>
      </w:r>
      <w:r w:rsidRPr="00DD0081">
        <w:rPr>
          <w:rFonts w:eastAsia="Calibri"/>
          <w:spacing w:val="-2"/>
          <w:sz w:val="24"/>
          <w:szCs w:val="24"/>
        </w:rPr>
        <w:t>e</w:t>
      </w:r>
      <w:r w:rsidRPr="00DD0081">
        <w:rPr>
          <w:rFonts w:eastAsia="Calibri"/>
          <w:spacing w:val="1"/>
          <w:sz w:val="24"/>
          <w:szCs w:val="24"/>
        </w:rPr>
        <w:t>m</w:t>
      </w:r>
      <w:r w:rsidRPr="00DD0081">
        <w:rPr>
          <w:rFonts w:eastAsia="Calibri"/>
          <w:sz w:val="24"/>
          <w:szCs w:val="24"/>
        </w:rPr>
        <w:t>e</w:t>
      </w:r>
      <w:r w:rsidRPr="00DD0081">
        <w:rPr>
          <w:rFonts w:eastAsia="Calibri"/>
          <w:spacing w:val="-1"/>
          <w:sz w:val="24"/>
          <w:szCs w:val="24"/>
        </w:rPr>
        <w:t>n</w:t>
      </w:r>
      <w:r w:rsidRPr="00DD0081">
        <w:rPr>
          <w:rFonts w:eastAsia="Calibri"/>
          <w:sz w:val="24"/>
          <w:szCs w:val="24"/>
        </w:rPr>
        <w:t>t</w:t>
      </w:r>
      <w:r w:rsidRPr="00DD0081">
        <w:rPr>
          <w:rFonts w:eastAsia="Calibri"/>
          <w:spacing w:val="-3"/>
          <w:sz w:val="24"/>
          <w:szCs w:val="24"/>
        </w:rPr>
        <w:t>i</w:t>
      </w:r>
      <w:r w:rsidRPr="00DD0081">
        <w:rPr>
          <w:rFonts w:eastAsia="Calibri"/>
          <w:spacing w:val="1"/>
          <w:sz w:val="24"/>
          <w:szCs w:val="24"/>
        </w:rPr>
        <w:t>o</w:t>
      </w:r>
      <w:r w:rsidRPr="00DD0081">
        <w:rPr>
          <w:rFonts w:eastAsia="Calibri"/>
          <w:spacing w:val="-1"/>
          <w:sz w:val="24"/>
          <w:szCs w:val="24"/>
        </w:rPr>
        <w:t>n</w:t>
      </w:r>
      <w:r w:rsidRPr="00DD0081">
        <w:rPr>
          <w:rFonts w:eastAsia="Calibri"/>
          <w:sz w:val="24"/>
          <w:szCs w:val="24"/>
        </w:rPr>
        <w:t xml:space="preserve">ed </w:t>
      </w:r>
      <w:r w:rsidRPr="00DD0081">
        <w:rPr>
          <w:rFonts w:eastAsia="Calibri"/>
          <w:spacing w:val="-2"/>
          <w:sz w:val="24"/>
          <w:szCs w:val="24"/>
        </w:rPr>
        <w:t>s</w:t>
      </w:r>
      <w:r w:rsidRPr="00DD0081">
        <w:rPr>
          <w:rFonts w:eastAsia="Calibri"/>
          <w:sz w:val="24"/>
          <w:szCs w:val="24"/>
        </w:rPr>
        <w:t>w</w:t>
      </w:r>
      <w:r w:rsidRPr="00DD0081">
        <w:rPr>
          <w:rFonts w:eastAsia="Calibri"/>
          <w:spacing w:val="-3"/>
          <w:sz w:val="24"/>
          <w:szCs w:val="24"/>
        </w:rPr>
        <w:t>i</w:t>
      </w:r>
      <w:r w:rsidRPr="00DD0081">
        <w:rPr>
          <w:rFonts w:eastAsia="Calibri"/>
          <w:spacing w:val="1"/>
          <w:sz w:val="24"/>
          <w:szCs w:val="24"/>
        </w:rPr>
        <w:t>mm</w:t>
      </w:r>
      <w:r w:rsidRPr="00DD0081">
        <w:rPr>
          <w:rFonts w:eastAsia="Calibri"/>
          <w:sz w:val="24"/>
          <w:szCs w:val="24"/>
        </w:rPr>
        <w:t>i</w:t>
      </w:r>
      <w:r w:rsidRPr="00DD0081">
        <w:rPr>
          <w:rFonts w:eastAsia="Calibri"/>
          <w:spacing w:val="-1"/>
          <w:sz w:val="24"/>
          <w:szCs w:val="24"/>
        </w:rPr>
        <w:t>n</w:t>
      </w:r>
      <w:r w:rsidRPr="00DD0081">
        <w:rPr>
          <w:rFonts w:eastAsia="Calibri"/>
          <w:sz w:val="24"/>
          <w:szCs w:val="24"/>
        </w:rPr>
        <w:t xml:space="preserve">g </w:t>
      </w:r>
      <w:r w:rsidRPr="00DD0081">
        <w:rPr>
          <w:rFonts w:eastAsia="Calibri"/>
          <w:spacing w:val="-3"/>
          <w:sz w:val="24"/>
          <w:szCs w:val="24"/>
        </w:rPr>
        <w:t>p</w:t>
      </w:r>
      <w:r w:rsidRPr="00DD0081">
        <w:rPr>
          <w:rFonts w:eastAsia="Calibri"/>
          <w:spacing w:val="1"/>
          <w:sz w:val="24"/>
          <w:szCs w:val="24"/>
        </w:rPr>
        <w:t>oo</w:t>
      </w:r>
      <w:r w:rsidRPr="00DD0081">
        <w:rPr>
          <w:rFonts w:eastAsia="Calibri"/>
          <w:sz w:val="24"/>
          <w:szCs w:val="24"/>
        </w:rPr>
        <w:t>l</w:t>
      </w:r>
      <w:r w:rsidRPr="00DD0081">
        <w:rPr>
          <w:rFonts w:eastAsia="Calibri"/>
          <w:spacing w:val="-2"/>
          <w:sz w:val="24"/>
          <w:szCs w:val="24"/>
        </w:rPr>
        <w:t xml:space="preserve"> and swim times achieved at this competition will b</w:t>
      </w:r>
      <w:r w:rsidRPr="00DD0081">
        <w:rPr>
          <w:rFonts w:eastAsia="Calibri"/>
          <w:sz w:val="24"/>
          <w:szCs w:val="24"/>
        </w:rPr>
        <w:t>e</w:t>
      </w:r>
      <w:r w:rsidRPr="00DD0081">
        <w:rPr>
          <w:rFonts w:eastAsia="Calibri"/>
          <w:spacing w:val="-1"/>
          <w:sz w:val="24"/>
          <w:szCs w:val="24"/>
        </w:rPr>
        <w:t xml:space="preserve"> </w:t>
      </w:r>
      <w:r w:rsidRPr="00DD0081">
        <w:rPr>
          <w:rFonts w:eastAsia="Calibri"/>
          <w:spacing w:val="1"/>
          <w:sz w:val="24"/>
          <w:szCs w:val="24"/>
        </w:rPr>
        <w:t>e</w:t>
      </w:r>
      <w:r w:rsidRPr="00DD0081">
        <w:rPr>
          <w:rFonts w:eastAsia="Calibri"/>
          <w:sz w:val="24"/>
          <w:szCs w:val="24"/>
        </w:rPr>
        <w:t>li</w:t>
      </w:r>
      <w:r w:rsidRPr="00DD0081">
        <w:rPr>
          <w:rFonts w:eastAsia="Calibri"/>
          <w:spacing w:val="-1"/>
          <w:sz w:val="24"/>
          <w:szCs w:val="24"/>
        </w:rPr>
        <w:t>g</w:t>
      </w:r>
      <w:r w:rsidRPr="00DD0081">
        <w:rPr>
          <w:rFonts w:eastAsia="Calibri"/>
          <w:sz w:val="24"/>
          <w:szCs w:val="24"/>
        </w:rPr>
        <w:t>i</w:t>
      </w:r>
      <w:r w:rsidRPr="00DD0081">
        <w:rPr>
          <w:rFonts w:eastAsia="Calibri"/>
          <w:spacing w:val="-1"/>
          <w:sz w:val="24"/>
          <w:szCs w:val="24"/>
        </w:rPr>
        <w:t>b</w:t>
      </w:r>
      <w:r w:rsidRPr="00DD0081">
        <w:rPr>
          <w:rFonts w:eastAsia="Calibri"/>
          <w:sz w:val="24"/>
          <w:szCs w:val="24"/>
        </w:rPr>
        <w:t>le</w:t>
      </w:r>
      <w:r w:rsidRPr="00DD0081">
        <w:rPr>
          <w:rFonts w:eastAsia="Calibri"/>
          <w:spacing w:val="1"/>
          <w:sz w:val="24"/>
          <w:szCs w:val="24"/>
        </w:rPr>
        <w:t xml:space="preserve"> </w:t>
      </w:r>
      <w:r w:rsidRPr="00DD0081">
        <w:rPr>
          <w:rFonts w:eastAsia="Calibri"/>
          <w:spacing w:val="-3"/>
          <w:sz w:val="24"/>
          <w:szCs w:val="24"/>
        </w:rPr>
        <w:t>f</w:t>
      </w:r>
      <w:r w:rsidRPr="00DD0081">
        <w:rPr>
          <w:rFonts w:eastAsia="Calibri"/>
          <w:spacing w:val="1"/>
          <w:sz w:val="24"/>
          <w:szCs w:val="24"/>
        </w:rPr>
        <w:t>o</w:t>
      </w:r>
      <w:r w:rsidRPr="00DD0081">
        <w:rPr>
          <w:rFonts w:eastAsia="Calibri"/>
          <w:sz w:val="24"/>
          <w:szCs w:val="24"/>
        </w:rPr>
        <w:t xml:space="preserve">r </w:t>
      </w:r>
      <w:r w:rsidRPr="00DD0081">
        <w:rPr>
          <w:rFonts w:eastAsia="Calibri"/>
          <w:spacing w:val="-1"/>
          <w:sz w:val="24"/>
          <w:szCs w:val="24"/>
        </w:rPr>
        <w:t>p</w:t>
      </w:r>
      <w:r w:rsidRPr="00DD0081">
        <w:rPr>
          <w:rFonts w:eastAsia="Calibri"/>
          <w:spacing w:val="-3"/>
          <w:sz w:val="24"/>
          <w:szCs w:val="24"/>
        </w:rPr>
        <w:t>r</w:t>
      </w:r>
      <w:r w:rsidRPr="00DD0081">
        <w:rPr>
          <w:rFonts w:eastAsia="Calibri"/>
          <w:spacing w:val="1"/>
          <w:sz w:val="24"/>
          <w:szCs w:val="24"/>
        </w:rPr>
        <w:t>ov</w:t>
      </w:r>
      <w:r w:rsidRPr="00DD0081">
        <w:rPr>
          <w:rFonts w:eastAsia="Calibri"/>
          <w:sz w:val="24"/>
          <w:szCs w:val="24"/>
        </w:rPr>
        <w:t>i</w:t>
      </w:r>
      <w:r w:rsidRPr="00DD0081">
        <w:rPr>
          <w:rFonts w:eastAsia="Calibri"/>
          <w:spacing w:val="-1"/>
          <w:sz w:val="24"/>
          <w:szCs w:val="24"/>
        </w:rPr>
        <w:t>n</w:t>
      </w:r>
      <w:r w:rsidRPr="00DD0081">
        <w:rPr>
          <w:rFonts w:eastAsia="Calibri"/>
          <w:sz w:val="24"/>
          <w:szCs w:val="24"/>
        </w:rPr>
        <w:t>c</w:t>
      </w:r>
      <w:r w:rsidRPr="00DD0081">
        <w:rPr>
          <w:rFonts w:eastAsia="Calibri"/>
          <w:spacing w:val="-3"/>
          <w:sz w:val="24"/>
          <w:szCs w:val="24"/>
        </w:rPr>
        <w:t>i</w:t>
      </w:r>
      <w:r w:rsidRPr="00DD0081">
        <w:rPr>
          <w:rFonts w:eastAsia="Calibri"/>
          <w:sz w:val="24"/>
          <w:szCs w:val="24"/>
        </w:rPr>
        <w:t>al</w:t>
      </w:r>
      <w:r w:rsidRPr="00DD0081">
        <w:rPr>
          <w:rFonts w:eastAsia="Calibri"/>
          <w:spacing w:val="-2"/>
          <w:sz w:val="24"/>
          <w:szCs w:val="24"/>
        </w:rPr>
        <w:t xml:space="preserve"> </w:t>
      </w:r>
      <w:r w:rsidRPr="00DD0081">
        <w:rPr>
          <w:rFonts w:eastAsia="Calibri"/>
          <w:spacing w:val="1"/>
          <w:sz w:val="24"/>
          <w:szCs w:val="24"/>
        </w:rPr>
        <w:t>o</w:t>
      </w:r>
      <w:r w:rsidRPr="00DD0081">
        <w:rPr>
          <w:rFonts w:eastAsia="Calibri"/>
          <w:sz w:val="24"/>
          <w:szCs w:val="24"/>
        </w:rPr>
        <w:t xml:space="preserve">r </w:t>
      </w:r>
      <w:r w:rsidRPr="00DD0081">
        <w:rPr>
          <w:rFonts w:eastAsia="Calibri"/>
          <w:spacing w:val="-1"/>
          <w:sz w:val="24"/>
          <w:szCs w:val="24"/>
        </w:rPr>
        <w:t>n</w:t>
      </w:r>
      <w:r w:rsidRPr="00DD0081">
        <w:rPr>
          <w:rFonts w:eastAsia="Calibri"/>
          <w:sz w:val="24"/>
          <w:szCs w:val="24"/>
        </w:rPr>
        <w:t>at</w:t>
      </w:r>
      <w:r w:rsidRPr="00DD0081">
        <w:rPr>
          <w:rFonts w:eastAsia="Calibri"/>
          <w:spacing w:val="-3"/>
          <w:sz w:val="24"/>
          <w:szCs w:val="24"/>
        </w:rPr>
        <w:t>i</w:t>
      </w:r>
      <w:r w:rsidRPr="00DD0081">
        <w:rPr>
          <w:rFonts w:eastAsia="Calibri"/>
          <w:spacing w:val="1"/>
          <w:sz w:val="24"/>
          <w:szCs w:val="24"/>
        </w:rPr>
        <w:t>o</w:t>
      </w:r>
      <w:r w:rsidRPr="00DD0081">
        <w:rPr>
          <w:rFonts w:eastAsia="Calibri"/>
          <w:spacing w:val="-1"/>
          <w:sz w:val="24"/>
          <w:szCs w:val="24"/>
        </w:rPr>
        <w:t>n</w:t>
      </w:r>
      <w:r w:rsidRPr="00DD0081">
        <w:rPr>
          <w:rFonts w:eastAsia="Calibri"/>
          <w:sz w:val="24"/>
          <w:szCs w:val="24"/>
        </w:rPr>
        <w:t>al r</w:t>
      </w:r>
      <w:r w:rsidRPr="00DD0081">
        <w:rPr>
          <w:rFonts w:eastAsia="Calibri"/>
          <w:spacing w:val="-2"/>
          <w:sz w:val="24"/>
          <w:szCs w:val="24"/>
        </w:rPr>
        <w:t>e</w:t>
      </w:r>
      <w:r w:rsidRPr="00DD0081">
        <w:rPr>
          <w:rFonts w:eastAsia="Calibri"/>
          <w:sz w:val="24"/>
          <w:szCs w:val="24"/>
        </w:rPr>
        <w:t>c</w:t>
      </w:r>
      <w:r w:rsidRPr="00DD0081">
        <w:rPr>
          <w:rFonts w:eastAsia="Calibri"/>
          <w:spacing w:val="1"/>
          <w:sz w:val="24"/>
          <w:szCs w:val="24"/>
        </w:rPr>
        <w:t>o</w:t>
      </w:r>
      <w:r w:rsidRPr="00DD0081">
        <w:rPr>
          <w:rFonts w:eastAsia="Calibri"/>
          <w:sz w:val="24"/>
          <w:szCs w:val="24"/>
        </w:rPr>
        <w:t>r</w:t>
      </w:r>
      <w:r w:rsidRPr="00DD0081">
        <w:rPr>
          <w:rFonts w:eastAsia="Calibri"/>
          <w:spacing w:val="-1"/>
          <w:sz w:val="24"/>
          <w:szCs w:val="24"/>
        </w:rPr>
        <w:t>d</w:t>
      </w:r>
      <w:r w:rsidRPr="00DD0081">
        <w:rPr>
          <w:rFonts w:eastAsia="Calibri"/>
          <w:sz w:val="24"/>
          <w:szCs w:val="24"/>
        </w:rPr>
        <w:t>s</w:t>
      </w:r>
      <w:r w:rsidRPr="00DD0081">
        <w:rPr>
          <w:rFonts w:eastAsia="Calibri"/>
          <w:spacing w:val="-2"/>
          <w:sz w:val="24"/>
          <w:szCs w:val="24"/>
        </w:rPr>
        <w:t xml:space="preserve">.  </w:t>
      </w:r>
    </w:p>
    <w:p w14:paraId="7C9FDEF5" w14:textId="77777777" w:rsidR="00CB5AC9" w:rsidRPr="00DD0081" w:rsidRDefault="00CB5AC9" w:rsidP="00CB5AC9">
      <w:pPr>
        <w:ind w:left="0"/>
        <w:rPr>
          <w:sz w:val="24"/>
          <w:szCs w:val="24"/>
        </w:rPr>
      </w:pPr>
      <w:r w:rsidRPr="00DD0081">
        <w:rPr>
          <w:sz w:val="24"/>
          <w:szCs w:val="24"/>
        </w:rPr>
        <w:t>ELIGIBILITY:</w:t>
      </w:r>
      <w:r w:rsidRPr="00DD0081">
        <w:rPr>
          <w:sz w:val="24"/>
          <w:szCs w:val="24"/>
        </w:rPr>
        <w:tab/>
      </w:r>
    </w:p>
    <w:p w14:paraId="1C394EF9" w14:textId="77777777" w:rsidR="00CB5AC9" w:rsidRPr="00DD0081" w:rsidRDefault="00CB5AC9" w:rsidP="00CB5AC9">
      <w:pPr>
        <w:ind w:left="0"/>
        <w:rPr>
          <w:sz w:val="24"/>
          <w:szCs w:val="24"/>
        </w:rPr>
      </w:pPr>
      <w:r w:rsidRPr="00DD0081">
        <w:rPr>
          <w:sz w:val="24"/>
          <w:szCs w:val="24"/>
        </w:rPr>
        <w:t>All athletes must be registered as Competitive swimmers with Swimming Canada (SC) and have a valid SC registration number.  Swimming Canada entries without a valid SC registration number and registration status will be declined entry.</w:t>
      </w:r>
    </w:p>
    <w:p w14:paraId="5D976492" w14:textId="77777777" w:rsidR="00CB5AC9" w:rsidRPr="00DD0081" w:rsidRDefault="00CB5AC9" w:rsidP="00CB5AC9">
      <w:pPr>
        <w:ind w:left="0"/>
        <w:rPr>
          <w:sz w:val="24"/>
          <w:szCs w:val="24"/>
        </w:rPr>
      </w:pPr>
      <w:r w:rsidRPr="00DD0081">
        <w:rPr>
          <w:sz w:val="24"/>
          <w:szCs w:val="24"/>
        </w:rPr>
        <w:t>Foreign competitors are welcome, subject to the provisions below.</w:t>
      </w:r>
    </w:p>
    <w:p w14:paraId="13FA2523" w14:textId="77777777" w:rsidR="00CB5AC9" w:rsidRPr="00DD0081" w:rsidRDefault="00CB5AC9" w:rsidP="00CB5AC9">
      <w:pPr>
        <w:tabs>
          <w:tab w:val="left" w:pos="2070"/>
          <w:tab w:val="left" w:pos="3600"/>
          <w:tab w:val="left" w:pos="3870"/>
        </w:tabs>
        <w:ind w:left="0"/>
        <w:rPr>
          <w:sz w:val="24"/>
          <w:szCs w:val="24"/>
        </w:rPr>
      </w:pPr>
      <w:r w:rsidRPr="00DD0081">
        <w:rPr>
          <w:sz w:val="24"/>
          <w:szCs w:val="24"/>
          <w:lang w:val="en-CA" w:eastAsia="en-CA"/>
        </w:rPr>
        <w:t>All foreign competitors must be registered with an amateur swimming organization recognized by FINA.  All foreign swimmers and coaches must be duly registered and residents of the governing body for which they are competing. All swimmers and coaches must be in good standing with their respective governing swim body.</w:t>
      </w:r>
    </w:p>
    <w:p w14:paraId="7E6F58FF" w14:textId="77777777" w:rsidR="00CB5AC9" w:rsidRPr="00DD0081" w:rsidRDefault="00CB5AC9" w:rsidP="00CB5AC9">
      <w:pPr>
        <w:tabs>
          <w:tab w:val="left" w:pos="2552"/>
          <w:tab w:val="left" w:pos="3600"/>
          <w:tab w:val="left" w:pos="3870"/>
        </w:tabs>
        <w:ind w:left="0"/>
        <w:rPr>
          <w:sz w:val="24"/>
          <w:szCs w:val="24"/>
        </w:rPr>
      </w:pPr>
      <w:r w:rsidRPr="00DD0081">
        <w:rPr>
          <w:sz w:val="24"/>
          <w:szCs w:val="24"/>
        </w:rPr>
        <w:t xml:space="preserve">All foreign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r w:rsidRPr="00DD0081">
        <w:fldChar w:fldCharType="begin"/>
      </w:r>
      <w:r w:rsidRPr="00DD0081">
        <w:rPr>
          <w:sz w:val="24"/>
          <w:szCs w:val="24"/>
        </w:rPr>
        <w:instrText xml:space="preserve"> HYPERLINK "http://www.swimontario.com/uploads/Clubs/Club%20Operations/Forms/2015-2016/ProofofResidence.pdf" \t "_blank" </w:instrText>
      </w:r>
      <w:r w:rsidRPr="00DD0081">
        <w:fldChar w:fldCharType="separate"/>
      </w:r>
      <w:r w:rsidRPr="00DD0081">
        <w:rPr>
          <w:rStyle w:val="Hyperlink"/>
          <w:sz w:val="24"/>
          <w:szCs w:val="24"/>
        </w:rPr>
        <w:t>Proof of Residence and Registration Status form</w:t>
      </w:r>
      <w:r w:rsidRPr="00DD0081">
        <w:rPr>
          <w:rStyle w:val="Hyperlink"/>
          <w:sz w:val="24"/>
          <w:szCs w:val="24"/>
        </w:rPr>
        <w:fldChar w:fldCharType="end"/>
      </w:r>
      <w:r w:rsidRPr="00DD0081">
        <w:rPr>
          <w:sz w:val="24"/>
          <w:szCs w:val="24"/>
        </w:rPr>
        <w:t xml:space="preserve"> to Swim Ontario no later than 7 days prior to start of competition.</w:t>
      </w:r>
    </w:p>
    <w:p w14:paraId="10B63210" w14:textId="77777777" w:rsidR="00CB5AC9" w:rsidRPr="00DD0081" w:rsidRDefault="00CB5AC9" w:rsidP="00CB5AC9">
      <w:pPr>
        <w:tabs>
          <w:tab w:val="left" w:pos="2070"/>
          <w:tab w:val="left" w:pos="3600"/>
          <w:tab w:val="left" w:pos="3870"/>
        </w:tabs>
        <w:ind w:left="2070" w:hanging="2070"/>
        <w:rPr>
          <w:sz w:val="24"/>
          <w:szCs w:val="24"/>
        </w:rPr>
      </w:pPr>
      <w:r w:rsidRPr="00DD0081">
        <w:rPr>
          <w:sz w:val="24"/>
          <w:szCs w:val="24"/>
        </w:rPr>
        <w:t>COACH’S REGISTRATION:</w:t>
      </w:r>
      <w:r w:rsidRPr="00DD0081">
        <w:rPr>
          <w:sz w:val="24"/>
          <w:szCs w:val="24"/>
        </w:rPr>
        <w:tab/>
      </w:r>
    </w:p>
    <w:p w14:paraId="38AB5A5E" w14:textId="77777777" w:rsidR="00CB5AC9" w:rsidRPr="00DD0081" w:rsidRDefault="00CB5AC9" w:rsidP="00CB5AC9">
      <w:pPr>
        <w:tabs>
          <w:tab w:val="left" w:pos="2070"/>
          <w:tab w:val="left" w:pos="3600"/>
          <w:tab w:val="left" w:pos="3870"/>
        </w:tabs>
        <w:ind w:left="0"/>
        <w:rPr>
          <w:sz w:val="24"/>
          <w:szCs w:val="24"/>
        </w:rPr>
      </w:pPr>
      <w:r w:rsidRPr="00DD0081">
        <w:rPr>
          <w:sz w:val="24"/>
          <w:szCs w:val="24"/>
        </w:rPr>
        <w:t xml:space="preserve">Meet management will cross reference the list of coaches in attendance at this competition with the </w:t>
      </w:r>
      <w:r w:rsidRPr="00DD0081">
        <w:fldChar w:fldCharType="begin"/>
      </w:r>
      <w:r w:rsidRPr="00DD0081">
        <w:rPr>
          <w:sz w:val="24"/>
          <w:szCs w:val="24"/>
        </w:rPr>
        <w:instrText xml:space="preserve"> HYPERLINK "http://www.swimontario.com/page.php?id=2748" \t "_blank" </w:instrText>
      </w:r>
      <w:r w:rsidRPr="00DD0081">
        <w:fldChar w:fldCharType="separate"/>
      </w:r>
      <w:r w:rsidRPr="00DD0081">
        <w:rPr>
          <w:rStyle w:val="Hyperlink"/>
          <w:sz w:val="24"/>
          <w:szCs w:val="24"/>
        </w:rPr>
        <w:t>Swim Ontario Compliance lists</w:t>
      </w:r>
      <w:r w:rsidRPr="00DD0081">
        <w:rPr>
          <w:rStyle w:val="Hyperlink"/>
          <w:sz w:val="24"/>
          <w:szCs w:val="24"/>
        </w:rPr>
        <w:fldChar w:fldCharType="end"/>
      </w:r>
      <w:r w:rsidRPr="00DD0081">
        <w:rPr>
          <w:sz w:val="24"/>
          <w:szCs w:val="24"/>
        </w:rPr>
        <w:t>.  If a coach is not on this list, meet management is obligated to enforce the Swimming Canada policy and not permit that coach to attend meet.  Meet management will forward Swim Ontario a list of coaches who they have found to be in non-compliance.</w:t>
      </w:r>
    </w:p>
    <w:p w14:paraId="20B697B9" w14:textId="77777777" w:rsidR="00CB5AC9" w:rsidRPr="00DD0081" w:rsidRDefault="00CB5AC9" w:rsidP="00CB5AC9">
      <w:pPr>
        <w:tabs>
          <w:tab w:val="left" w:pos="2070"/>
          <w:tab w:val="left" w:pos="3600"/>
          <w:tab w:val="left" w:pos="3870"/>
        </w:tabs>
        <w:ind w:left="0"/>
        <w:rPr>
          <w:sz w:val="24"/>
          <w:szCs w:val="24"/>
        </w:rPr>
      </w:pPr>
      <w:r w:rsidRPr="00DD0081">
        <w:rPr>
          <w:sz w:val="24"/>
          <w:szCs w:val="24"/>
        </w:rPr>
        <w:t>TIME SPLITS:</w:t>
      </w:r>
      <w:r w:rsidRPr="00DD0081">
        <w:rPr>
          <w:sz w:val="24"/>
          <w:szCs w:val="24"/>
        </w:rPr>
        <w:tab/>
      </w:r>
    </w:p>
    <w:p w14:paraId="17E76A4D" w14:textId="77777777" w:rsidR="00CB5AC9" w:rsidRPr="00DD0081" w:rsidRDefault="00CB5AC9" w:rsidP="00CB5AC9">
      <w:pPr>
        <w:tabs>
          <w:tab w:val="left" w:pos="1701"/>
          <w:tab w:val="left" w:pos="2340"/>
          <w:tab w:val="left" w:pos="2700"/>
          <w:tab w:val="left" w:pos="3600"/>
          <w:tab w:val="left" w:pos="3870"/>
        </w:tabs>
        <w:ind w:left="0"/>
        <w:rPr>
          <w:sz w:val="24"/>
          <w:szCs w:val="24"/>
        </w:rPr>
      </w:pPr>
      <w:r w:rsidRPr="00DD0081">
        <w:rPr>
          <w:sz w:val="24"/>
          <w:szCs w:val="24"/>
        </w:rPr>
        <w:t>Meet management requires that any coach wishing to rely on a time achieved by the swimmer for an interval shorter than the total distance of the event shall so advise the Referee prior to the commencement of the session (or event) in question.</w:t>
      </w:r>
    </w:p>
    <w:p w14:paraId="23E5DA80" w14:textId="77777777" w:rsidR="00CB5AC9" w:rsidRPr="00DD0081" w:rsidRDefault="00CB5AC9" w:rsidP="00CB5AC9">
      <w:pPr>
        <w:tabs>
          <w:tab w:val="left" w:pos="2070"/>
          <w:tab w:val="left" w:pos="3600"/>
          <w:tab w:val="left" w:pos="3870"/>
        </w:tabs>
        <w:ind w:left="2070" w:hanging="2070"/>
        <w:rPr>
          <w:sz w:val="24"/>
          <w:szCs w:val="24"/>
        </w:rPr>
      </w:pPr>
      <w:r w:rsidRPr="00DD0081">
        <w:rPr>
          <w:sz w:val="24"/>
          <w:szCs w:val="24"/>
        </w:rPr>
        <w:t>MIXED-GENDER:</w:t>
      </w:r>
      <w:r w:rsidRPr="00DD0081">
        <w:rPr>
          <w:sz w:val="24"/>
          <w:szCs w:val="24"/>
        </w:rPr>
        <w:tab/>
      </w:r>
    </w:p>
    <w:p w14:paraId="43FC21C3" w14:textId="77777777" w:rsidR="00CB5AC9" w:rsidRPr="00DD0081" w:rsidRDefault="00CB5AC9" w:rsidP="00CB5AC9">
      <w:pPr>
        <w:tabs>
          <w:tab w:val="left" w:pos="2070"/>
          <w:tab w:val="left" w:pos="3600"/>
          <w:tab w:val="left" w:pos="3870"/>
        </w:tabs>
        <w:ind w:left="0"/>
        <w:rPr>
          <w:sz w:val="24"/>
          <w:szCs w:val="24"/>
        </w:rPr>
      </w:pPr>
      <w:r w:rsidRPr="00DD0081">
        <w:rPr>
          <w:sz w:val="24"/>
          <w:szCs w:val="24"/>
          <w:lang w:val="en-CA"/>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14:paraId="3D04FFB2" w14:textId="4072B725" w:rsidR="00CB5AC9" w:rsidRPr="00CB6A6F" w:rsidRDefault="00CB5AC9" w:rsidP="00CB6A6F">
      <w:pPr>
        <w:tabs>
          <w:tab w:val="left" w:pos="2552"/>
          <w:tab w:val="left" w:pos="3600"/>
          <w:tab w:val="left" w:pos="3870"/>
        </w:tabs>
        <w:ind w:left="0"/>
        <w:rPr>
          <w:sz w:val="24"/>
          <w:szCs w:val="24"/>
        </w:rPr>
      </w:pPr>
      <w:r w:rsidRPr="00DD0081">
        <w:rPr>
          <w:sz w:val="24"/>
          <w:szCs w:val="24"/>
        </w:rPr>
        <w:t xml:space="preserve">In spite of these exemptions, any swimmer who achieves a record time at a competition that recognizes records at any level (regional, provincial, national </w:t>
      </w:r>
      <w:proofErr w:type="spellStart"/>
      <w:r w:rsidRPr="00DD0081">
        <w:rPr>
          <w:sz w:val="24"/>
          <w:szCs w:val="24"/>
        </w:rPr>
        <w:t>etc</w:t>
      </w:r>
      <w:proofErr w:type="spellEnd"/>
      <w:r w:rsidRPr="00DD0081">
        <w:rPr>
          <w:sz w:val="24"/>
          <w:szCs w:val="24"/>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r w:rsidR="009E5376">
        <w:rPr>
          <w:sz w:val="24"/>
          <w:szCs w:val="24"/>
        </w:rPr>
        <w:br/>
      </w:r>
      <w:r w:rsidRPr="00DD0081">
        <w:rPr>
          <w:sz w:val="24"/>
          <w:szCs w:val="24"/>
        </w:rPr>
        <w:lastRenderedPageBreak/>
        <w:t>In the event that mixed gender swims are permitted, the results must still be posted separately by gender of swimmers.</w:t>
      </w:r>
    </w:p>
    <w:p w14:paraId="03D2223D" w14:textId="77777777" w:rsidR="00CB5AC9" w:rsidRPr="00DD0081" w:rsidRDefault="00CB5AC9" w:rsidP="00CB5AC9">
      <w:pPr>
        <w:pStyle w:val="Default"/>
        <w:tabs>
          <w:tab w:val="left" w:pos="1701"/>
        </w:tabs>
        <w:rPr>
          <w:rFonts w:ascii="Times New Roman" w:hAnsi="Times New Roman" w:cs="Times New Roman"/>
          <w:color w:val="auto"/>
        </w:rPr>
      </w:pPr>
    </w:p>
    <w:p w14:paraId="4662ABE0" w14:textId="7F377A39" w:rsidR="00E84441" w:rsidRPr="00DD0081" w:rsidRDefault="00E84441" w:rsidP="00E84441">
      <w:pPr>
        <w:pStyle w:val="Default"/>
        <w:tabs>
          <w:tab w:val="left" w:pos="1701"/>
        </w:tabs>
        <w:rPr>
          <w:rFonts w:ascii="Times New Roman" w:hAnsi="Times New Roman" w:cs="Times New Roman"/>
          <w:color w:val="auto"/>
        </w:rPr>
      </w:pPr>
      <w:r w:rsidRPr="00DD0081">
        <w:rPr>
          <w:rFonts w:ascii="Times New Roman" w:hAnsi="Times New Roman" w:cs="Times New Roman"/>
          <w:color w:val="auto"/>
        </w:rPr>
        <w:t>ENTRIES AND DEADLINES:</w:t>
      </w:r>
    </w:p>
    <w:p w14:paraId="5268783B" w14:textId="77777777" w:rsidR="00E84441" w:rsidRPr="00DD0081" w:rsidRDefault="00E84441" w:rsidP="00E84441">
      <w:pPr>
        <w:pStyle w:val="Default"/>
        <w:tabs>
          <w:tab w:val="left" w:pos="1701"/>
        </w:tabs>
        <w:rPr>
          <w:rFonts w:ascii="Times New Roman" w:hAnsi="Times New Roman" w:cs="Times New Roman"/>
          <w:color w:val="auto"/>
        </w:rPr>
      </w:pPr>
    </w:p>
    <w:p w14:paraId="2E50CC76" w14:textId="4F26AD52" w:rsidR="00E84441" w:rsidRPr="00DD0081" w:rsidRDefault="00E84441" w:rsidP="00E84441">
      <w:pPr>
        <w:pStyle w:val="Default"/>
        <w:tabs>
          <w:tab w:val="left" w:pos="1701"/>
        </w:tabs>
        <w:rPr>
          <w:rFonts w:ascii="Times New Roman" w:hAnsi="Times New Roman" w:cs="Times New Roman"/>
        </w:rPr>
      </w:pPr>
      <w:r w:rsidRPr="00DD0081">
        <w:rPr>
          <w:rFonts w:ascii="Times New Roman" w:hAnsi="Times New Roman" w:cs="Times New Roman"/>
        </w:rPr>
        <w:t xml:space="preserve">Initial Entries must be received by Monday December 23, 2019.  Final deadline is Monday January 13, </w:t>
      </w:r>
      <w:proofErr w:type="gramStart"/>
      <w:r w:rsidRPr="00DD0081">
        <w:rPr>
          <w:rFonts w:ascii="Times New Roman" w:hAnsi="Times New Roman" w:cs="Times New Roman"/>
        </w:rPr>
        <w:t>2020  Please</w:t>
      </w:r>
      <w:proofErr w:type="gramEnd"/>
      <w:r w:rsidRPr="00DD0081">
        <w:rPr>
          <w:rFonts w:ascii="Times New Roman" w:hAnsi="Times New Roman" w:cs="Times New Roman"/>
        </w:rPr>
        <w:t xml:space="preserve"> submit entries using </w:t>
      </w:r>
      <w:hyperlink r:id="rId17" w:history="1">
        <w:r w:rsidRPr="00DD0081">
          <w:rPr>
            <w:rStyle w:val="Hyperlink"/>
            <w:rFonts w:ascii="Times New Roman" w:hAnsi="Times New Roman" w:cs="Times New Roman"/>
          </w:rPr>
          <w:t>www.swimming.ca</w:t>
        </w:r>
      </w:hyperlink>
      <w:r w:rsidRPr="00DD0081">
        <w:rPr>
          <w:rStyle w:val="Hyperlink"/>
          <w:rFonts w:ascii="Times New Roman" w:hAnsi="Times New Roman" w:cs="Times New Roman"/>
        </w:rPr>
        <w:t xml:space="preserve"> </w:t>
      </w:r>
      <w:r w:rsidRPr="00DD0081">
        <w:rPr>
          <w:rFonts w:ascii="Times New Roman" w:hAnsi="Times New Roman" w:cs="Times New Roman"/>
        </w:rPr>
        <w:t xml:space="preserve"> No entries or changes to entries will be accepted after the final deadline. After that time, fees will be calculated; no refunds will be granted for missed swims. </w:t>
      </w:r>
      <w:r w:rsidRPr="00DD0081">
        <w:rPr>
          <w:rFonts w:ascii="Times New Roman" w:hAnsi="Times New Roman" w:cs="Times New Roman"/>
          <w:lang w:val="en-CA" w:eastAsia="en-CA"/>
        </w:rPr>
        <w:t>Meet Management has the right to limit the number of swims by swimmer based on meet capacity. </w:t>
      </w:r>
    </w:p>
    <w:p w14:paraId="35EBA062" w14:textId="77777777" w:rsidR="00E84441" w:rsidRPr="00DD0081" w:rsidRDefault="00E84441" w:rsidP="00E84441">
      <w:pPr>
        <w:pStyle w:val="Default"/>
        <w:tabs>
          <w:tab w:val="left" w:pos="1701"/>
        </w:tabs>
        <w:rPr>
          <w:rFonts w:ascii="Times New Roman" w:hAnsi="Times New Roman" w:cs="Times New Roman"/>
          <w:lang w:val="en-CA" w:eastAsia="en-CA"/>
        </w:rPr>
      </w:pPr>
    </w:p>
    <w:p w14:paraId="76279460" w14:textId="346FF2EA" w:rsidR="00E84441" w:rsidRPr="00DD0081" w:rsidRDefault="00E84441" w:rsidP="00E84441">
      <w:pPr>
        <w:pStyle w:val="Default"/>
        <w:tabs>
          <w:tab w:val="left" w:pos="1701"/>
        </w:tabs>
        <w:rPr>
          <w:rFonts w:ascii="Times New Roman" w:hAnsi="Times New Roman" w:cs="Times New Roman"/>
          <w:color w:val="auto"/>
        </w:rPr>
      </w:pPr>
      <w:r w:rsidRPr="00DD0081">
        <w:rPr>
          <w:rFonts w:ascii="Times New Roman" w:hAnsi="Times New Roman" w:cs="Times New Roman"/>
          <w:lang w:val="en-CA" w:eastAsia="en-CA"/>
        </w:rPr>
        <w:t xml:space="preserve">Entry fees are </w:t>
      </w:r>
      <w:r w:rsidRPr="00DD0081">
        <w:rPr>
          <w:rFonts w:ascii="Times New Roman" w:hAnsi="Times New Roman" w:cs="Times New Roman"/>
        </w:rPr>
        <w:t>$13 for 400m events and $12 for all other individual events. Splash fee $8.00 per swimmer.</w:t>
      </w:r>
      <w:r w:rsidRPr="00DD0081">
        <w:rPr>
          <w:rFonts w:ascii="Times New Roman" w:hAnsi="Times New Roman" w:cs="Times New Roman"/>
          <w:shd w:val="clear" w:color="auto" w:fill="FFFFFF"/>
        </w:rPr>
        <w:t xml:space="preserve"> Meet management reserves the right to limit the number of swims if a session is over-subscribed.</w:t>
      </w:r>
    </w:p>
    <w:p w14:paraId="6774128B" w14:textId="77777777" w:rsidR="00E84441" w:rsidRPr="00DD0081" w:rsidRDefault="00E84441" w:rsidP="00E84441">
      <w:pPr>
        <w:pStyle w:val="BodyText"/>
        <w:tabs>
          <w:tab w:val="clear" w:pos="2340"/>
        </w:tabs>
        <w:rPr>
          <w:sz w:val="24"/>
          <w:szCs w:val="24"/>
        </w:rPr>
      </w:pPr>
      <w:r w:rsidRPr="00DD0081">
        <w:rPr>
          <w:sz w:val="24"/>
          <w:szCs w:val="24"/>
        </w:rPr>
        <w:t xml:space="preserve">Deck entries will be accepted for empty lanes only (no new heats will be created). Swimmers entered on deck must have valid proof of SNC registration (number) as an active, registered, competitive swimmer. </w:t>
      </w:r>
      <w:proofErr w:type="gramStart"/>
      <w:r w:rsidRPr="00DD0081">
        <w:rPr>
          <w:sz w:val="24"/>
          <w:szCs w:val="24"/>
        </w:rPr>
        <w:t>Entry fee per event as above.</w:t>
      </w:r>
      <w:proofErr w:type="gramEnd"/>
    </w:p>
    <w:p w14:paraId="45C6D2C0" w14:textId="4EBC0293" w:rsidR="00E84441" w:rsidRPr="00DD0081" w:rsidRDefault="00E84441" w:rsidP="00E84441">
      <w:pPr>
        <w:pStyle w:val="BodyText"/>
        <w:tabs>
          <w:tab w:val="clear" w:pos="2340"/>
        </w:tabs>
        <w:rPr>
          <w:sz w:val="24"/>
          <w:szCs w:val="24"/>
        </w:rPr>
      </w:pPr>
      <w:r w:rsidRPr="00DD0081">
        <w:rPr>
          <w:sz w:val="24"/>
          <w:szCs w:val="24"/>
        </w:rPr>
        <w:t>All scratches should be reported to the meet manager during warm-up for preliminary and 12 and under timed finals.</w:t>
      </w:r>
    </w:p>
    <w:p w14:paraId="6AF85F72" w14:textId="77777777" w:rsidR="00E84441" w:rsidRPr="00DD0081" w:rsidRDefault="00E84441" w:rsidP="00E84441">
      <w:pPr>
        <w:pStyle w:val="BodyText"/>
        <w:ind w:left="2340" w:hanging="2340"/>
        <w:rPr>
          <w:sz w:val="24"/>
          <w:szCs w:val="24"/>
        </w:rPr>
      </w:pPr>
      <w:r w:rsidRPr="00DD0081">
        <w:rPr>
          <w:sz w:val="24"/>
          <w:szCs w:val="24"/>
        </w:rPr>
        <w:t>MEET PROGRAMS:</w:t>
      </w:r>
      <w:r w:rsidRPr="00DD0081">
        <w:rPr>
          <w:sz w:val="24"/>
          <w:szCs w:val="24"/>
        </w:rPr>
        <w:tab/>
      </w:r>
    </w:p>
    <w:p w14:paraId="55728968" w14:textId="77777777" w:rsidR="00E84441" w:rsidRPr="00DD0081" w:rsidRDefault="00E84441" w:rsidP="00E84441">
      <w:pPr>
        <w:pStyle w:val="BodyText"/>
        <w:tabs>
          <w:tab w:val="clear" w:pos="2340"/>
        </w:tabs>
        <w:rPr>
          <w:color w:val="555555"/>
          <w:sz w:val="24"/>
          <w:szCs w:val="24"/>
          <w:shd w:val="clear" w:color="auto" w:fill="FFFFFF"/>
        </w:rPr>
      </w:pPr>
      <w:r w:rsidRPr="00DD0081">
        <w:rPr>
          <w:sz w:val="24"/>
          <w:szCs w:val="24"/>
        </w:rPr>
        <w:t>Meet programs will only be made available on the GMAC website for individual printing, Select GMAC hosted meets from the menu bar of the GMAC home page.</w:t>
      </w:r>
    </w:p>
    <w:p w14:paraId="4B274E8D" w14:textId="462E9E68" w:rsidR="00DD0081" w:rsidRPr="00DD0081" w:rsidRDefault="00DD0081" w:rsidP="00E84441">
      <w:pPr>
        <w:pStyle w:val="BodyText"/>
        <w:tabs>
          <w:tab w:val="clear" w:pos="2340"/>
          <w:tab w:val="left" w:pos="2268"/>
        </w:tabs>
        <w:ind w:left="2268" w:hanging="2268"/>
        <w:rPr>
          <w:sz w:val="24"/>
          <w:szCs w:val="24"/>
        </w:rPr>
      </w:pPr>
      <w:r w:rsidRPr="00DD0081">
        <w:rPr>
          <w:sz w:val="24"/>
          <w:szCs w:val="24"/>
        </w:rPr>
        <w:t>RESULTS:</w:t>
      </w:r>
    </w:p>
    <w:p w14:paraId="37FF3CCC" w14:textId="3C096995" w:rsidR="00DD0081" w:rsidRPr="00DD0081" w:rsidRDefault="00DD0081" w:rsidP="00DD0081">
      <w:pPr>
        <w:pStyle w:val="BodyText"/>
        <w:tabs>
          <w:tab w:val="clear" w:pos="2340"/>
          <w:tab w:val="left" w:pos="1276"/>
        </w:tabs>
        <w:rPr>
          <w:sz w:val="24"/>
          <w:szCs w:val="24"/>
        </w:rPr>
      </w:pPr>
      <w:r w:rsidRPr="00DD0081">
        <w:rPr>
          <w:sz w:val="24"/>
          <w:szCs w:val="24"/>
        </w:rPr>
        <w:t xml:space="preserve">Live results will be posted on </w:t>
      </w:r>
      <w:hyperlink r:id="rId18" w:history="1">
        <w:r w:rsidRPr="00DD0081">
          <w:rPr>
            <w:rStyle w:val="Hyperlink"/>
            <w:sz w:val="24"/>
            <w:szCs w:val="24"/>
          </w:rPr>
          <w:t>meet mobile</w:t>
        </w:r>
      </w:hyperlink>
      <w:r w:rsidRPr="00DD0081">
        <w:rPr>
          <w:sz w:val="24"/>
          <w:szCs w:val="24"/>
        </w:rPr>
        <w:t xml:space="preserve"> Official results will be uploaded and posted within 48 hours of completion of the meet to</w:t>
      </w:r>
      <w:r w:rsidRPr="00DD0081">
        <w:rPr>
          <w:rStyle w:val="apple-converted-space"/>
          <w:sz w:val="24"/>
          <w:szCs w:val="24"/>
        </w:rPr>
        <w:t> </w:t>
      </w:r>
      <w:r w:rsidRPr="00DD0081">
        <w:fldChar w:fldCharType="begin"/>
      </w:r>
      <w:r w:rsidRPr="00DD0081">
        <w:rPr>
          <w:sz w:val="24"/>
          <w:szCs w:val="24"/>
        </w:rPr>
        <w:instrText xml:space="preserve"> HYPERLINK "http://www.swimming.ca/" \t "_blank" </w:instrText>
      </w:r>
      <w:r w:rsidRPr="00DD0081">
        <w:fldChar w:fldCharType="separate"/>
      </w:r>
      <w:r w:rsidRPr="00DD0081">
        <w:rPr>
          <w:rStyle w:val="Hyperlink"/>
          <w:sz w:val="24"/>
          <w:szCs w:val="24"/>
        </w:rPr>
        <w:t>www.swimming.ca</w:t>
      </w:r>
      <w:r w:rsidRPr="00DD0081">
        <w:rPr>
          <w:rStyle w:val="Hyperlink"/>
          <w:sz w:val="24"/>
          <w:szCs w:val="24"/>
        </w:rPr>
        <w:fldChar w:fldCharType="end"/>
      </w:r>
      <w:r w:rsidRPr="00DD0081">
        <w:rPr>
          <w:sz w:val="24"/>
          <w:szCs w:val="24"/>
        </w:rPr>
        <w:t xml:space="preserve"> </w:t>
      </w:r>
    </w:p>
    <w:p w14:paraId="2C3FBD19" w14:textId="77777777" w:rsidR="00E84441" w:rsidRPr="00DD0081" w:rsidRDefault="00E84441" w:rsidP="00E84441">
      <w:pPr>
        <w:pStyle w:val="BodyText"/>
        <w:tabs>
          <w:tab w:val="clear" w:pos="2340"/>
          <w:tab w:val="left" w:pos="2268"/>
        </w:tabs>
        <w:ind w:left="2268" w:hanging="2268"/>
        <w:rPr>
          <w:sz w:val="24"/>
          <w:szCs w:val="24"/>
        </w:rPr>
      </w:pPr>
      <w:r w:rsidRPr="00DD0081">
        <w:rPr>
          <w:sz w:val="24"/>
          <w:szCs w:val="24"/>
        </w:rPr>
        <w:t xml:space="preserve">AWARDS: </w:t>
      </w:r>
    </w:p>
    <w:p w14:paraId="244621DB" w14:textId="009E79BA" w:rsidR="00E84441" w:rsidRPr="00DD0081" w:rsidRDefault="00E84441" w:rsidP="00E84441">
      <w:pPr>
        <w:pStyle w:val="BodyText"/>
        <w:tabs>
          <w:tab w:val="clear" w:pos="2340"/>
        </w:tabs>
        <w:rPr>
          <w:sz w:val="24"/>
          <w:szCs w:val="24"/>
        </w:rPr>
      </w:pPr>
      <w:r w:rsidRPr="00DD0081">
        <w:rPr>
          <w:sz w:val="24"/>
          <w:szCs w:val="24"/>
        </w:rPr>
        <w:t>Ribbons for 1</w:t>
      </w:r>
      <w:r w:rsidRPr="00DD0081">
        <w:rPr>
          <w:sz w:val="24"/>
          <w:szCs w:val="24"/>
          <w:vertAlign w:val="superscript"/>
        </w:rPr>
        <w:t>st</w:t>
      </w:r>
      <w:r w:rsidRPr="00DD0081">
        <w:rPr>
          <w:sz w:val="24"/>
          <w:szCs w:val="24"/>
        </w:rPr>
        <w:t xml:space="preserve"> to 6</w:t>
      </w:r>
      <w:r w:rsidRPr="00DD0081">
        <w:rPr>
          <w:sz w:val="24"/>
          <w:szCs w:val="24"/>
          <w:vertAlign w:val="superscript"/>
        </w:rPr>
        <w:t>th</w:t>
      </w:r>
      <w:r w:rsidRPr="00DD0081">
        <w:rPr>
          <w:sz w:val="24"/>
          <w:szCs w:val="24"/>
        </w:rPr>
        <w:t xml:space="preserve"> for individual events for each of the following age Groups: 10 and under, 11-12, 13, 14-15, 16 and over. </w:t>
      </w:r>
    </w:p>
    <w:p w14:paraId="318D83C2" w14:textId="77777777" w:rsidR="00E84441" w:rsidRPr="00DD0081" w:rsidRDefault="00E84441" w:rsidP="00E84441">
      <w:pPr>
        <w:pStyle w:val="BodyText"/>
        <w:tabs>
          <w:tab w:val="clear" w:pos="2340"/>
        </w:tabs>
        <w:rPr>
          <w:sz w:val="24"/>
          <w:szCs w:val="24"/>
        </w:rPr>
      </w:pPr>
      <w:r w:rsidRPr="00DD0081">
        <w:rPr>
          <w:sz w:val="24"/>
          <w:szCs w:val="24"/>
        </w:rPr>
        <w:t xml:space="preserve">OFFICIALS: </w:t>
      </w:r>
    </w:p>
    <w:p w14:paraId="1D0481F8" w14:textId="77777777" w:rsidR="00E84441" w:rsidRPr="00DD0081" w:rsidRDefault="00E84441" w:rsidP="00E84441">
      <w:pPr>
        <w:pStyle w:val="BodyText"/>
        <w:tabs>
          <w:tab w:val="clear" w:pos="2340"/>
        </w:tabs>
        <w:rPr>
          <w:sz w:val="24"/>
          <w:szCs w:val="24"/>
          <w:lang w:val="en-CA"/>
        </w:rPr>
      </w:pPr>
      <w:r w:rsidRPr="00DD0081">
        <w:rPr>
          <w:sz w:val="24"/>
          <w:szCs w:val="24"/>
        </w:rPr>
        <w:t xml:space="preserve">It would be appreciated if each club would email our Officials Coordinator, Mary </w:t>
      </w:r>
      <w:proofErr w:type="spellStart"/>
      <w:r w:rsidRPr="00DD0081">
        <w:rPr>
          <w:sz w:val="24"/>
          <w:szCs w:val="24"/>
        </w:rPr>
        <w:t>Gerrard</w:t>
      </w:r>
      <w:proofErr w:type="spellEnd"/>
      <w:r w:rsidRPr="00DD0081">
        <w:rPr>
          <w:sz w:val="24"/>
          <w:szCs w:val="24"/>
        </w:rPr>
        <w:t xml:space="preserve"> at </w:t>
      </w:r>
      <w:hyperlink r:id="rId19" w:history="1">
        <w:r w:rsidRPr="00DD0081">
          <w:rPr>
            <w:rStyle w:val="Hyperlink"/>
            <w:sz w:val="24"/>
            <w:szCs w:val="24"/>
          </w:rPr>
          <w:t>maryegerrard@gmail.com</w:t>
        </w:r>
      </w:hyperlink>
      <w:r w:rsidRPr="00DD0081">
        <w:rPr>
          <w:sz w:val="24"/>
          <w:szCs w:val="24"/>
        </w:rPr>
        <w:t xml:space="preserve"> a list of names of officials who would be willing to help at each session. </w:t>
      </w:r>
    </w:p>
    <w:p w14:paraId="50FACE6D" w14:textId="77777777" w:rsidR="00E84441" w:rsidRPr="00DD0081" w:rsidRDefault="00E84441" w:rsidP="00E84441">
      <w:pPr>
        <w:pStyle w:val="BodyText"/>
        <w:ind w:left="2268" w:hanging="2268"/>
        <w:rPr>
          <w:bCs/>
          <w:sz w:val="24"/>
          <w:szCs w:val="24"/>
        </w:rPr>
      </w:pPr>
      <w:r w:rsidRPr="00DD0081">
        <w:rPr>
          <w:bCs/>
          <w:sz w:val="24"/>
          <w:szCs w:val="24"/>
        </w:rPr>
        <w:t xml:space="preserve">HOTEL: </w:t>
      </w:r>
    </w:p>
    <w:p w14:paraId="2BE76911" w14:textId="072AA061" w:rsidR="00CB6A6F" w:rsidRDefault="00E84441" w:rsidP="00CB6A6F">
      <w:pPr>
        <w:pStyle w:val="BodyText"/>
        <w:tabs>
          <w:tab w:val="clear" w:pos="2340"/>
        </w:tabs>
        <w:rPr>
          <w:bCs/>
          <w:sz w:val="24"/>
          <w:szCs w:val="24"/>
        </w:rPr>
      </w:pPr>
      <w:proofErr w:type="gramStart"/>
      <w:r w:rsidRPr="00DD0081">
        <w:rPr>
          <w:bCs/>
          <w:sz w:val="24"/>
          <w:szCs w:val="24"/>
        </w:rPr>
        <w:t>Delta Guelph 50 Stone Rd West across from the University of Guelph.</w:t>
      </w:r>
      <w:proofErr w:type="gramEnd"/>
      <w:r w:rsidRPr="00DD0081">
        <w:rPr>
          <w:bCs/>
          <w:sz w:val="24"/>
          <w:szCs w:val="24"/>
        </w:rPr>
        <w:t xml:space="preserve"> For dis</w:t>
      </w:r>
      <w:r w:rsidR="00CB6A6F">
        <w:rPr>
          <w:bCs/>
          <w:sz w:val="24"/>
          <w:szCs w:val="24"/>
        </w:rPr>
        <w:t>counted rates, call 519-780-3700</w:t>
      </w:r>
      <w:r w:rsidRPr="00DD0081">
        <w:rPr>
          <w:bCs/>
          <w:sz w:val="24"/>
          <w:szCs w:val="24"/>
        </w:rPr>
        <w:t xml:space="preserve"> and mention you are attending the GMAC Swim Meet. </w:t>
      </w:r>
    </w:p>
    <w:p w14:paraId="0BE8E8C0" w14:textId="77777777" w:rsidR="009E5376" w:rsidRPr="00CB6A6F" w:rsidRDefault="009E5376" w:rsidP="00CB6A6F">
      <w:pPr>
        <w:pStyle w:val="BodyText"/>
        <w:tabs>
          <w:tab w:val="clear" w:pos="2340"/>
        </w:tabs>
        <w:rPr>
          <w:bCs/>
          <w:sz w:val="24"/>
          <w:szCs w:val="24"/>
        </w:rPr>
      </w:pPr>
    </w:p>
    <w:p w14:paraId="6AAC9D6D" w14:textId="439800FF" w:rsidR="00DD0081" w:rsidRPr="00DD0081" w:rsidRDefault="001F2574" w:rsidP="00DD0081">
      <w:pPr>
        <w:pStyle w:val="BodyText"/>
        <w:jc w:val="center"/>
        <w:rPr>
          <w:b/>
          <w:sz w:val="28"/>
          <w:szCs w:val="28"/>
        </w:rPr>
      </w:pPr>
      <w:r w:rsidRPr="00DD0081">
        <w:rPr>
          <w:b/>
          <w:sz w:val="28"/>
          <w:szCs w:val="28"/>
        </w:rPr>
        <w:t>S</w:t>
      </w:r>
      <w:r w:rsidR="00DD0081">
        <w:rPr>
          <w:b/>
          <w:sz w:val="28"/>
          <w:szCs w:val="28"/>
        </w:rPr>
        <w:t>CHEDULE OF EVENTS</w:t>
      </w:r>
    </w:p>
    <w:p w14:paraId="0462E0BA" w14:textId="30F943EC" w:rsidR="0089477D" w:rsidRPr="00DD0081" w:rsidRDefault="001F2574" w:rsidP="00DD0081">
      <w:pPr>
        <w:pStyle w:val="BodyText"/>
        <w:tabs>
          <w:tab w:val="clear" w:pos="2340"/>
          <w:tab w:val="left" w:pos="1276"/>
        </w:tabs>
        <w:rPr>
          <w:sz w:val="24"/>
          <w:szCs w:val="24"/>
        </w:rPr>
      </w:pPr>
      <w:r w:rsidRPr="00DD0081">
        <w:rPr>
          <w:sz w:val="24"/>
          <w:szCs w:val="24"/>
        </w:rPr>
        <w:t>All events will be seeded slowest to f</w:t>
      </w:r>
      <w:r w:rsidR="00985880" w:rsidRPr="00DD0081">
        <w:rPr>
          <w:sz w:val="24"/>
          <w:szCs w:val="24"/>
        </w:rPr>
        <w:t>astest, and not by age</w:t>
      </w:r>
      <w:r w:rsidRPr="00DD0081">
        <w:rPr>
          <w:sz w:val="24"/>
          <w:szCs w:val="24"/>
        </w:rPr>
        <w:t>. The order of events may be changed based on the number of registrants. Warm-up and start times may be adjusted based on the number of registrants.</w:t>
      </w:r>
      <w:r w:rsidR="00DD0081" w:rsidRPr="00DD0081">
        <w:rPr>
          <w:sz w:val="24"/>
          <w:szCs w:val="24"/>
        </w:rPr>
        <w:t xml:space="preserve"> </w:t>
      </w:r>
      <w:r w:rsidR="009E5376">
        <w:rPr>
          <w:sz w:val="24"/>
          <w:szCs w:val="24"/>
        </w:rPr>
        <w:br/>
      </w:r>
    </w:p>
    <w:p w14:paraId="303209D4" w14:textId="7C9BA839" w:rsidR="00A207BB" w:rsidRPr="00DD0081" w:rsidRDefault="00A207BB" w:rsidP="00A207BB">
      <w:pPr>
        <w:pStyle w:val="Default"/>
        <w:tabs>
          <w:tab w:val="left" w:pos="3265"/>
        </w:tabs>
        <w:jc w:val="center"/>
        <w:rPr>
          <w:rFonts w:ascii="Times New Roman" w:hAnsi="Times New Roman" w:cs="Times New Roman"/>
          <w:b/>
          <w:bCs/>
          <w:u w:val="single"/>
        </w:rPr>
      </w:pPr>
      <w:r w:rsidRPr="00DD0081">
        <w:rPr>
          <w:rFonts w:ascii="Times New Roman" w:hAnsi="Times New Roman" w:cs="Times New Roman"/>
          <w:b/>
          <w:bCs/>
          <w:u w:val="single"/>
        </w:rPr>
        <w:lastRenderedPageBreak/>
        <w:t xml:space="preserve">Session 1 – Saturday January </w:t>
      </w:r>
      <w:r w:rsidR="006E3006" w:rsidRPr="00DD0081">
        <w:rPr>
          <w:rFonts w:ascii="Times New Roman" w:hAnsi="Times New Roman" w:cs="Times New Roman"/>
          <w:b/>
          <w:bCs/>
          <w:u w:val="single"/>
        </w:rPr>
        <w:t>25</w:t>
      </w:r>
    </w:p>
    <w:p w14:paraId="0AAFC4B0" w14:textId="77777777" w:rsidR="00A207BB" w:rsidRPr="00DD0081" w:rsidRDefault="00A207BB" w:rsidP="00A207BB">
      <w:pPr>
        <w:pStyle w:val="Default"/>
        <w:tabs>
          <w:tab w:val="left" w:pos="3265"/>
        </w:tabs>
        <w:jc w:val="center"/>
        <w:rPr>
          <w:rFonts w:ascii="Times New Roman" w:hAnsi="Times New Roman" w:cs="Times New Roman"/>
          <w:b/>
          <w:bCs/>
          <w:u w:val="single"/>
        </w:rPr>
      </w:pPr>
    </w:p>
    <w:p w14:paraId="14195008" w14:textId="5E029AC4" w:rsidR="00A207BB" w:rsidRPr="00DD0081" w:rsidRDefault="00A207BB" w:rsidP="00A207BB">
      <w:pPr>
        <w:pStyle w:val="Default"/>
        <w:tabs>
          <w:tab w:val="left" w:pos="1701"/>
        </w:tabs>
        <w:jc w:val="center"/>
        <w:rPr>
          <w:rFonts w:ascii="Times New Roman" w:hAnsi="Times New Roman" w:cs="Times New Roman"/>
          <w:b/>
          <w:color w:val="auto"/>
        </w:rPr>
      </w:pPr>
      <w:r w:rsidRPr="00DD0081">
        <w:rPr>
          <w:rFonts w:ascii="Times New Roman" w:hAnsi="Times New Roman" w:cs="Times New Roman"/>
          <w:b/>
          <w:color w:val="auto"/>
        </w:rPr>
        <w:t>Warm-up</w:t>
      </w:r>
      <w:r w:rsidR="00FA598A">
        <w:rPr>
          <w:rFonts w:ascii="Times New Roman" w:hAnsi="Times New Roman" w:cs="Times New Roman"/>
          <w:b/>
          <w:color w:val="auto"/>
        </w:rPr>
        <w:t xml:space="preserve">: 1pm / </w:t>
      </w:r>
      <w:proofErr w:type="gramStart"/>
      <w:r w:rsidR="00FA598A">
        <w:rPr>
          <w:rFonts w:ascii="Times New Roman" w:hAnsi="Times New Roman" w:cs="Times New Roman"/>
          <w:b/>
          <w:color w:val="auto"/>
        </w:rPr>
        <w:t>Start</w:t>
      </w:r>
      <w:proofErr w:type="gramEnd"/>
      <w:r w:rsidR="00FA598A">
        <w:rPr>
          <w:rFonts w:ascii="Times New Roman" w:hAnsi="Times New Roman" w:cs="Times New Roman"/>
          <w:b/>
          <w:color w:val="auto"/>
        </w:rPr>
        <w:t>: 2p</w:t>
      </w:r>
      <w:r w:rsidRPr="00DD0081">
        <w:rPr>
          <w:rFonts w:ascii="Times New Roman" w:hAnsi="Times New Roman" w:cs="Times New Roman"/>
          <w:b/>
          <w:color w:val="auto"/>
        </w:rPr>
        <w:t>m</w:t>
      </w:r>
    </w:p>
    <w:p w14:paraId="2A20104F" w14:textId="77777777" w:rsidR="00A207BB" w:rsidRPr="00DD0081" w:rsidRDefault="00A207BB" w:rsidP="00A207BB">
      <w:pPr>
        <w:pStyle w:val="Default"/>
        <w:tabs>
          <w:tab w:val="left" w:pos="1701"/>
        </w:tabs>
        <w:jc w:val="center"/>
        <w:rPr>
          <w:rFonts w:ascii="Times New Roman" w:hAnsi="Times New Roman" w:cs="Times New Roman"/>
          <w:b/>
          <w:color w:val="002060"/>
          <w:u w:val="doub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90"/>
        <w:gridCol w:w="3105"/>
        <w:gridCol w:w="2403"/>
      </w:tblGrid>
      <w:tr w:rsidR="00A207BB" w:rsidRPr="00DD0081" w14:paraId="0330F862" w14:textId="77777777" w:rsidTr="00A207BB">
        <w:tc>
          <w:tcPr>
            <w:tcW w:w="2518" w:type="dxa"/>
            <w:shd w:val="clear" w:color="auto" w:fill="auto"/>
          </w:tcPr>
          <w:p w14:paraId="2B1E7287"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Women’s Events</w:t>
            </w:r>
          </w:p>
        </w:tc>
        <w:tc>
          <w:tcPr>
            <w:tcW w:w="6095" w:type="dxa"/>
            <w:gridSpan w:val="2"/>
            <w:shd w:val="clear" w:color="auto" w:fill="auto"/>
          </w:tcPr>
          <w:p w14:paraId="4A1C77FD"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PROGRAM OF EVENTS</w:t>
            </w:r>
          </w:p>
        </w:tc>
        <w:tc>
          <w:tcPr>
            <w:tcW w:w="2403" w:type="dxa"/>
            <w:shd w:val="clear" w:color="auto" w:fill="auto"/>
          </w:tcPr>
          <w:p w14:paraId="413401AC"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Men’s Events</w:t>
            </w:r>
          </w:p>
        </w:tc>
      </w:tr>
      <w:tr w:rsidR="00A207BB" w:rsidRPr="00DD0081" w14:paraId="1374BA35" w14:textId="77777777" w:rsidTr="00A207BB">
        <w:tc>
          <w:tcPr>
            <w:tcW w:w="2518" w:type="dxa"/>
            <w:shd w:val="clear" w:color="auto" w:fill="auto"/>
          </w:tcPr>
          <w:p w14:paraId="08B5735D"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w:t>
            </w:r>
          </w:p>
        </w:tc>
        <w:tc>
          <w:tcPr>
            <w:tcW w:w="2990" w:type="dxa"/>
            <w:shd w:val="clear" w:color="auto" w:fill="auto"/>
          </w:tcPr>
          <w:p w14:paraId="34176D43"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13 &amp; Over</w:t>
            </w:r>
          </w:p>
        </w:tc>
        <w:tc>
          <w:tcPr>
            <w:tcW w:w="3105" w:type="dxa"/>
            <w:shd w:val="clear" w:color="auto" w:fill="auto"/>
          </w:tcPr>
          <w:p w14:paraId="01C76FD6" w14:textId="022096D7" w:rsidR="00A207BB" w:rsidRPr="00DD0081" w:rsidRDefault="00F32406" w:rsidP="00F32406">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100m Backstroke</w:t>
            </w:r>
          </w:p>
        </w:tc>
        <w:tc>
          <w:tcPr>
            <w:tcW w:w="2403" w:type="dxa"/>
            <w:shd w:val="clear" w:color="auto" w:fill="auto"/>
          </w:tcPr>
          <w:p w14:paraId="5B1A1A6D"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w:t>
            </w:r>
          </w:p>
        </w:tc>
      </w:tr>
      <w:tr w:rsidR="00A207BB" w:rsidRPr="00DD0081" w14:paraId="1AA60D55" w14:textId="77777777" w:rsidTr="00A207BB">
        <w:tc>
          <w:tcPr>
            <w:tcW w:w="2518" w:type="dxa"/>
            <w:shd w:val="clear" w:color="auto" w:fill="auto"/>
          </w:tcPr>
          <w:p w14:paraId="00183396"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w:t>
            </w:r>
          </w:p>
        </w:tc>
        <w:tc>
          <w:tcPr>
            <w:tcW w:w="2990" w:type="dxa"/>
            <w:shd w:val="clear" w:color="auto" w:fill="auto"/>
          </w:tcPr>
          <w:p w14:paraId="3B7FBB0A"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 &amp; Over </w:t>
            </w:r>
          </w:p>
        </w:tc>
        <w:tc>
          <w:tcPr>
            <w:tcW w:w="3105" w:type="dxa"/>
            <w:shd w:val="clear" w:color="auto" w:fill="auto"/>
          </w:tcPr>
          <w:p w14:paraId="2E37354B" w14:textId="01EBBA9F" w:rsidR="00A207BB" w:rsidRPr="00DD0081" w:rsidRDefault="00674ED1"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Butterfly</w:t>
            </w:r>
          </w:p>
        </w:tc>
        <w:tc>
          <w:tcPr>
            <w:tcW w:w="2403" w:type="dxa"/>
            <w:shd w:val="clear" w:color="auto" w:fill="auto"/>
          </w:tcPr>
          <w:p w14:paraId="17044A60"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w:t>
            </w:r>
          </w:p>
        </w:tc>
      </w:tr>
      <w:tr w:rsidR="00A207BB" w:rsidRPr="00DD0081" w14:paraId="30B36FE4" w14:textId="77777777" w:rsidTr="00A207BB">
        <w:tc>
          <w:tcPr>
            <w:tcW w:w="2518" w:type="dxa"/>
            <w:shd w:val="clear" w:color="auto" w:fill="auto"/>
          </w:tcPr>
          <w:p w14:paraId="6F5A4227"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w:t>
            </w:r>
          </w:p>
        </w:tc>
        <w:tc>
          <w:tcPr>
            <w:tcW w:w="2990" w:type="dxa"/>
            <w:shd w:val="clear" w:color="auto" w:fill="auto"/>
          </w:tcPr>
          <w:p w14:paraId="74A8CEEC"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shd w:val="clear" w:color="auto" w:fill="auto"/>
          </w:tcPr>
          <w:p w14:paraId="0B171E36" w14:textId="0179E405" w:rsidR="00A207BB" w:rsidRPr="00DD0081" w:rsidRDefault="00C8227A"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Freestyle</w:t>
            </w:r>
          </w:p>
        </w:tc>
        <w:tc>
          <w:tcPr>
            <w:tcW w:w="2403" w:type="dxa"/>
            <w:shd w:val="clear" w:color="auto" w:fill="auto"/>
          </w:tcPr>
          <w:p w14:paraId="10EEB571"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6</w:t>
            </w:r>
          </w:p>
        </w:tc>
      </w:tr>
      <w:tr w:rsidR="00A207BB" w:rsidRPr="00DD0081" w14:paraId="23C11047" w14:textId="77777777" w:rsidTr="00A207BB">
        <w:tc>
          <w:tcPr>
            <w:tcW w:w="2518" w:type="dxa"/>
            <w:shd w:val="clear" w:color="auto" w:fill="auto"/>
          </w:tcPr>
          <w:p w14:paraId="6ED84E60"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7</w:t>
            </w:r>
          </w:p>
        </w:tc>
        <w:tc>
          <w:tcPr>
            <w:tcW w:w="2990" w:type="dxa"/>
            <w:shd w:val="clear" w:color="auto" w:fill="auto"/>
          </w:tcPr>
          <w:p w14:paraId="7B439CD3"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shd w:val="clear" w:color="auto" w:fill="auto"/>
          </w:tcPr>
          <w:p w14:paraId="6BE456D7" w14:textId="6099A5C8" w:rsidR="00A207BB" w:rsidRPr="00DD0081" w:rsidRDefault="00C8227A"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100m Breaststroke </w:t>
            </w:r>
          </w:p>
        </w:tc>
        <w:tc>
          <w:tcPr>
            <w:tcW w:w="2403" w:type="dxa"/>
            <w:shd w:val="clear" w:color="auto" w:fill="auto"/>
          </w:tcPr>
          <w:p w14:paraId="31E4709D"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8</w:t>
            </w:r>
          </w:p>
        </w:tc>
      </w:tr>
      <w:tr w:rsidR="00A207BB" w:rsidRPr="00DD0081" w14:paraId="548AFD21" w14:textId="77777777" w:rsidTr="00A207BB">
        <w:tc>
          <w:tcPr>
            <w:tcW w:w="2518" w:type="dxa"/>
            <w:shd w:val="clear" w:color="auto" w:fill="auto"/>
          </w:tcPr>
          <w:p w14:paraId="409A3415" w14:textId="0F2BFF72"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9</w:t>
            </w:r>
          </w:p>
        </w:tc>
        <w:tc>
          <w:tcPr>
            <w:tcW w:w="2990" w:type="dxa"/>
            <w:shd w:val="clear" w:color="auto" w:fill="auto"/>
          </w:tcPr>
          <w:p w14:paraId="76CCDD9F" w14:textId="77777777"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 &amp; Over </w:t>
            </w:r>
          </w:p>
        </w:tc>
        <w:tc>
          <w:tcPr>
            <w:tcW w:w="3105" w:type="dxa"/>
            <w:shd w:val="clear" w:color="auto" w:fill="auto"/>
          </w:tcPr>
          <w:p w14:paraId="2C5F0E5B" w14:textId="14ED23C0" w:rsidR="00A207BB" w:rsidRPr="00DD0081" w:rsidRDefault="002B33DE"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400m Freestyle</w:t>
            </w:r>
          </w:p>
        </w:tc>
        <w:tc>
          <w:tcPr>
            <w:tcW w:w="2403" w:type="dxa"/>
            <w:shd w:val="clear" w:color="auto" w:fill="auto"/>
          </w:tcPr>
          <w:p w14:paraId="55B67A9F" w14:textId="25F36FCA" w:rsidR="00A207BB" w:rsidRPr="00DD0081" w:rsidRDefault="00A207BB"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w:t>
            </w:r>
          </w:p>
        </w:tc>
      </w:tr>
      <w:tr w:rsidR="00674ED1" w:rsidRPr="00DD0081" w14:paraId="1548B894" w14:textId="77777777" w:rsidTr="00674ED1">
        <w:tc>
          <w:tcPr>
            <w:tcW w:w="2518" w:type="dxa"/>
            <w:tcBorders>
              <w:top w:val="single" w:sz="4" w:space="0" w:color="auto"/>
              <w:left w:val="single" w:sz="4" w:space="0" w:color="auto"/>
              <w:bottom w:val="single" w:sz="4" w:space="0" w:color="auto"/>
              <w:right w:val="single" w:sz="4" w:space="0" w:color="auto"/>
            </w:tcBorders>
            <w:shd w:val="clear" w:color="auto" w:fill="auto"/>
          </w:tcPr>
          <w:p w14:paraId="6EDA8FD2" w14:textId="08A4C19A" w:rsidR="00674ED1" w:rsidRPr="00DD0081" w:rsidRDefault="00091013"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11</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51CC4B92" w14:textId="77777777" w:rsidR="00674ED1" w:rsidRPr="00DD0081" w:rsidRDefault="00674ED1"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 &amp;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57C099D" w14:textId="68813E89" w:rsidR="00674ED1" w:rsidRPr="00DD0081" w:rsidRDefault="002B33DE"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400m IM</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289A341" w14:textId="4A62831C" w:rsidR="00674ED1" w:rsidRPr="00DD0081" w:rsidRDefault="00091013"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w:t>
            </w:r>
          </w:p>
        </w:tc>
      </w:tr>
    </w:tbl>
    <w:p w14:paraId="77279FDD" w14:textId="77777777" w:rsidR="00674ED1" w:rsidRPr="00DD0081" w:rsidRDefault="00674ED1" w:rsidP="00674ED1">
      <w:pPr>
        <w:pStyle w:val="Default"/>
        <w:tabs>
          <w:tab w:val="left" w:pos="1701"/>
        </w:tabs>
        <w:jc w:val="center"/>
        <w:rPr>
          <w:rFonts w:ascii="Times New Roman" w:hAnsi="Times New Roman" w:cs="Times New Roman"/>
          <w:color w:val="auto"/>
          <w:u w:color="FF0000"/>
        </w:rPr>
      </w:pPr>
    </w:p>
    <w:p w14:paraId="731DACE2" w14:textId="65AF7DAD" w:rsidR="00A207BB" w:rsidRDefault="00674ED1" w:rsidP="00DD008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If the 400m </w:t>
      </w:r>
      <w:r w:rsidR="002B33DE" w:rsidRPr="00DD0081">
        <w:rPr>
          <w:rFonts w:ascii="Times New Roman" w:hAnsi="Times New Roman" w:cs="Times New Roman"/>
          <w:color w:val="auto"/>
          <w:u w:color="FF0000"/>
        </w:rPr>
        <w:t>events are</w:t>
      </w:r>
      <w:r w:rsidRPr="00DD0081">
        <w:rPr>
          <w:rFonts w:ascii="Times New Roman" w:hAnsi="Times New Roman" w:cs="Times New Roman"/>
          <w:color w:val="auto"/>
          <w:u w:color="FF0000"/>
        </w:rPr>
        <w:t xml:space="preserve"> over-subscribed, heats may be doubled or moved to session 3.</w:t>
      </w:r>
      <w:r w:rsidR="002B33DE" w:rsidRPr="00DD0081">
        <w:rPr>
          <w:rFonts w:ascii="Times New Roman" w:hAnsi="Times New Roman" w:cs="Times New Roman"/>
          <w:color w:val="auto"/>
          <w:u w:color="FF0000"/>
        </w:rPr>
        <w:t xml:space="preserve"> </w:t>
      </w:r>
    </w:p>
    <w:p w14:paraId="0467BA06" w14:textId="77777777" w:rsidR="00DD0081" w:rsidRPr="00DD0081" w:rsidRDefault="00DD0081" w:rsidP="00A207BB">
      <w:pPr>
        <w:pStyle w:val="Default"/>
        <w:tabs>
          <w:tab w:val="left" w:pos="1701"/>
        </w:tabs>
        <w:jc w:val="center"/>
        <w:rPr>
          <w:rFonts w:ascii="Times New Roman" w:hAnsi="Times New Roman" w:cs="Times New Roman"/>
          <w:color w:val="auto"/>
          <w:u w:color="FF0000"/>
        </w:rPr>
      </w:pPr>
    </w:p>
    <w:p w14:paraId="2B8D729E" w14:textId="4E45456C" w:rsidR="00A207BB" w:rsidRPr="00DD0081" w:rsidRDefault="00A207BB" w:rsidP="00A207BB">
      <w:pPr>
        <w:pStyle w:val="Default"/>
        <w:tabs>
          <w:tab w:val="left" w:pos="3265"/>
        </w:tabs>
        <w:jc w:val="center"/>
        <w:rPr>
          <w:rFonts w:ascii="Times New Roman" w:hAnsi="Times New Roman" w:cs="Times New Roman"/>
          <w:b/>
          <w:bCs/>
          <w:u w:val="single"/>
        </w:rPr>
      </w:pPr>
      <w:r w:rsidRPr="00DD0081">
        <w:rPr>
          <w:rFonts w:ascii="Times New Roman" w:hAnsi="Times New Roman" w:cs="Times New Roman"/>
          <w:b/>
          <w:bCs/>
          <w:u w:val="single"/>
        </w:rPr>
        <w:t xml:space="preserve">Session 2 – Saturday January </w:t>
      </w:r>
      <w:r w:rsidR="006E3006" w:rsidRPr="00DD0081">
        <w:rPr>
          <w:rFonts w:ascii="Times New Roman" w:hAnsi="Times New Roman" w:cs="Times New Roman"/>
          <w:b/>
          <w:bCs/>
          <w:u w:val="single"/>
        </w:rPr>
        <w:t>25</w:t>
      </w:r>
    </w:p>
    <w:p w14:paraId="6C72DCC8" w14:textId="77777777" w:rsidR="00A207BB" w:rsidRPr="00DD0081" w:rsidRDefault="00A207BB" w:rsidP="00A207BB">
      <w:pPr>
        <w:pStyle w:val="Default"/>
        <w:tabs>
          <w:tab w:val="left" w:pos="1701"/>
        </w:tabs>
        <w:jc w:val="center"/>
        <w:rPr>
          <w:rFonts w:ascii="Times New Roman" w:hAnsi="Times New Roman" w:cs="Times New Roman"/>
          <w:b/>
          <w:color w:val="002060"/>
        </w:rPr>
      </w:pPr>
    </w:p>
    <w:p w14:paraId="0D8CC624" w14:textId="5C9C9A69" w:rsidR="00A207BB" w:rsidRPr="00DD0081" w:rsidRDefault="00CB6A6F" w:rsidP="00A207BB">
      <w:pPr>
        <w:pStyle w:val="Default"/>
        <w:tabs>
          <w:tab w:val="left" w:pos="1701"/>
        </w:tabs>
        <w:jc w:val="center"/>
        <w:rPr>
          <w:rFonts w:ascii="Times New Roman" w:hAnsi="Times New Roman" w:cs="Times New Roman"/>
          <w:b/>
          <w:color w:val="auto"/>
        </w:rPr>
      </w:pPr>
      <w:r>
        <w:rPr>
          <w:rFonts w:ascii="Times New Roman" w:hAnsi="Times New Roman" w:cs="Times New Roman"/>
          <w:b/>
          <w:color w:val="auto"/>
        </w:rPr>
        <w:t>Session 2 will be combined with Session 1</w:t>
      </w:r>
      <w:r w:rsidR="00740493">
        <w:rPr>
          <w:rFonts w:ascii="Times New Roman" w:hAnsi="Times New Roman" w:cs="Times New Roman"/>
          <w:b/>
          <w:color w:val="auto"/>
        </w:rPr>
        <w:t xml:space="preserve"> –</w:t>
      </w:r>
      <w:r w:rsidR="00FA598A">
        <w:rPr>
          <w:rFonts w:ascii="Times New Roman" w:hAnsi="Times New Roman" w:cs="Times New Roman"/>
          <w:b/>
          <w:color w:val="auto"/>
        </w:rPr>
        <w:t xml:space="preserve"> Warm-up: 1pm / Start: 2p</w:t>
      </w:r>
      <w:r w:rsidR="00740493">
        <w:rPr>
          <w:rFonts w:ascii="Times New Roman" w:hAnsi="Times New Roman" w:cs="Times New Roman"/>
          <w:b/>
          <w:color w:val="auto"/>
        </w:rPr>
        <w:t>m</w:t>
      </w:r>
    </w:p>
    <w:p w14:paraId="6C9A12B1" w14:textId="77777777" w:rsidR="00A207BB" w:rsidRPr="00DD0081" w:rsidRDefault="00A207BB" w:rsidP="00A207BB">
      <w:pPr>
        <w:pStyle w:val="Default"/>
        <w:tabs>
          <w:tab w:val="left" w:pos="3265"/>
        </w:tabs>
        <w:rPr>
          <w:rFonts w:ascii="Times New Roman" w:hAnsi="Times New Roman" w:cs="Times New Roman"/>
          <w:b/>
          <w:bCs/>
        </w:rPr>
      </w:pPr>
      <w:r w:rsidRPr="00DD0081">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90"/>
        <w:gridCol w:w="3105"/>
        <w:gridCol w:w="2403"/>
      </w:tblGrid>
      <w:tr w:rsidR="00A207BB" w:rsidRPr="00DD0081" w14:paraId="5D41F446" w14:textId="77777777" w:rsidTr="00A207BB">
        <w:tc>
          <w:tcPr>
            <w:tcW w:w="2518" w:type="dxa"/>
            <w:shd w:val="clear" w:color="auto" w:fill="auto"/>
          </w:tcPr>
          <w:p w14:paraId="6DCBF24E"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Women’s Events</w:t>
            </w:r>
          </w:p>
        </w:tc>
        <w:tc>
          <w:tcPr>
            <w:tcW w:w="6095" w:type="dxa"/>
            <w:gridSpan w:val="2"/>
            <w:shd w:val="clear" w:color="auto" w:fill="auto"/>
          </w:tcPr>
          <w:p w14:paraId="441B8AA7"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PROGRAM OF EVENTS</w:t>
            </w:r>
          </w:p>
        </w:tc>
        <w:tc>
          <w:tcPr>
            <w:tcW w:w="2403" w:type="dxa"/>
            <w:shd w:val="clear" w:color="auto" w:fill="auto"/>
          </w:tcPr>
          <w:p w14:paraId="6FA30D4B"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Men’s Events</w:t>
            </w:r>
          </w:p>
        </w:tc>
      </w:tr>
      <w:tr w:rsidR="00091013" w:rsidRPr="00DD0081" w14:paraId="333FABEC" w14:textId="77777777" w:rsidTr="00A207BB">
        <w:tc>
          <w:tcPr>
            <w:tcW w:w="2518" w:type="dxa"/>
            <w:shd w:val="clear" w:color="auto" w:fill="auto"/>
          </w:tcPr>
          <w:p w14:paraId="46450F59" w14:textId="39B399F9"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13</w:t>
            </w:r>
          </w:p>
        </w:tc>
        <w:tc>
          <w:tcPr>
            <w:tcW w:w="2990" w:type="dxa"/>
            <w:shd w:val="clear" w:color="auto" w:fill="auto"/>
          </w:tcPr>
          <w:p w14:paraId="626AB514"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shd w:val="clear" w:color="auto" w:fill="auto"/>
          </w:tcPr>
          <w:p w14:paraId="32B1A1C0" w14:textId="18D28C3A"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100m Backstroke</w:t>
            </w:r>
          </w:p>
        </w:tc>
        <w:tc>
          <w:tcPr>
            <w:tcW w:w="2403" w:type="dxa"/>
            <w:shd w:val="clear" w:color="auto" w:fill="auto"/>
          </w:tcPr>
          <w:p w14:paraId="6397024A" w14:textId="612137A2"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14</w:t>
            </w:r>
          </w:p>
        </w:tc>
      </w:tr>
      <w:tr w:rsidR="00091013" w:rsidRPr="00DD0081" w14:paraId="19CF0CC8" w14:textId="77777777" w:rsidTr="00A207BB">
        <w:tc>
          <w:tcPr>
            <w:tcW w:w="2518" w:type="dxa"/>
            <w:shd w:val="clear" w:color="auto" w:fill="auto"/>
          </w:tcPr>
          <w:p w14:paraId="2CB34AD0" w14:textId="3A26AC31"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15</w:t>
            </w:r>
          </w:p>
        </w:tc>
        <w:tc>
          <w:tcPr>
            <w:tcW w:w="2990" w:type="dxa"/>
            <w:shd w:val="clear" w:color="auto" w:fill="auto"/>
          </w:tcPr>
          <w:p w14:paraId="7549CB60"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shd w:val="clear" w:color="auto" w:fill="auto"/>
          </w:tcPr>
          <w:p w14:paraId="2B0C1C76" w14:textId="605A5021"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Butterfly</w:t>
            </w:r>
          </w:p>
        </w:tc>
        <w:tc>
          <w:tcPr>
            <w:tcW w:w="2403" w:type="dxa"/>
            <w:shd w:val="clear" w:color="auto" w:fill="auto"/>
          </w:tcPr>
          <w:p w14:paraId="0AAC94A4" w14:textId="52603923"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16</w:t>
            </w:r>
          </w:p>
        </w:tc>
      </w:tr>
      <w:tr w:rsidR="00091013" w:rsidRPr="00DD0081" w14:paraId="60DB7BD0" w14:textId="77777777" w:rsidTr="00A207BB">
        <w:tc>
          <w:tcPr>
            <w:tcW w:w="2518" w:type="dxa"/>
            <w:shd w:val="clear" w:color="auto" w:fill="auto"/>
          </w:tcPr>
          <w:p w14:paraId="372A06C9" w14:textId="78A89942"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17</w:t>
            </w:r>
          </w:p>
        </w:tc>
        <w:tc>
          <w:tcPr>
            <w:tcW w:w="2990" w:type="dxa"/>
            <w:shd w:val="clear" w:color="auto" w:fill="auto"/>
          </w:tcPr>
          <w:p w14:paraId="62531459"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shd w:val="clear" w:color="auto" w:fill="auto"/>
          </w:tcPr>
          <w:p w14:paraId="2840978A" w14:textId="18CFAF1F" w:rsidR="00091013" w:rsidRPr="00DD0081" w:rsidRDefault="00091013" w:rsidP="00B13694">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Breaststroke</w:t>
            </w:r>
          </w:p>
        </w:tc>
        <w:tc>
          <w:tcPr>
            <w:tcW w:w="2403" w:type="dxa"/>
            <w:shd w:val="clear" w:color="auto" w:fill="auto"/>
          </w:tcPr>
          <w:p w14:paraId="5102509D" w14:textId="507CD426"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18</w:t>
            </w:r>
          </w:p>
        </w:tc>
      </w:tr>
      <w:tr w:rsidR="00091013" w:rsidRPr="00DD0081" w14:paraId="11FA1CB9" w14:textId="77777777" w:rsidTr="00A207BB">
        <w:tc>
          <w:tcPr>
            <w:tcW w:w="2518" w:type="dxa"/>
            <w:shd w:val="clear" w:color="auto" w:fill="auto"/>
          </w:tcPr>
          <w:p w14:paraId="5F29C02A" w14:textId="770C616C"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19</w:t>
            </w:r>
          </w:p>
        </w:tc>
        <w:tc>
          <w:tcPr>
            <w:tcW w:w="2990" w:type="dxa"/>
            <w:shd w:val="clear" w:color="auto" w:fill="auto"/>
          </w:tcPr>
          <w:p w14:paraId="5FBDF0C9"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shd w:val="clear" w:color="auto" w:fill="auto"/>
          </w:tcPr>
          <w:p w14:paraId="14CB2D95" w14:textId="0BE87BEA"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100m Freestyle</w:t>
            </w:r>
          </w:p>
        </w:tc>
        <w:tc>
          <w:tcPr>
            <w:tcW w:w="2403" w:type="dxa"/>
            <w:shd w:val="clear" w:color="auto" w:fill="auto"/>
          </w:tcPr>
          <w:p w14:paraId="51A06972" w14:textId="5FE386E0"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w:t>
            </w:r>
          </w:p>
        </w:tc>
      </w:tr>
      <w:tr w:rsidR="00091013" w:rsidRPr="00DD0081" w14:paraId="6311F99B" w14:textId="77777777" w:rsidTr="00A207BB">
        <w:trPr>
          <w:trHeight w:val="248"/>
        </w:trPr>
        <w:tc>
          <w:tcPr>
            <w:tcW w:w="2518" w:type="dxa"/>
            <w:shd w:val="clear" w:color="auto" w:fill="auto"/>
          </w:tcPr>
          <w:p w14:paraId="432CA4AC" w14:textId="31027488"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21</w:t>
            </w:r>
          </w:p>
        </w:tc>
        <w:tc>
          <w:tcPr>
            <w:tcW w:w="2990" w:type="dxa"/>
            <w:shd w:val="clear" w:color="auto" w:fill="auto"/>
          </w:tcPr>
          <w:p w14:paraId="22B62E8E"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shd w:val="clear" w:color="auto" w:fill="auto"/>
          </w:tcPr>
          <w:p w14:paraId="4224CFC8" w14:textId="02658694"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IM</w:t>
            </w:r>
          </w:p>
        </w:tc>
        <w:tc>
          <w:tcPr>
            <w:tcW w:w="2403" w:type="dxa"/>
            <w:shd w:val="clear" w:color="auto" w:fill="auto"/>
          </w:tcPr>
          <w:p w14:paraId="19440F77" w14:textId="36BA2DBF"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22</w:t>
            </w:r>
          </w:p>
        </w:tc>
      </w:tr>
      <w:tr w:rsidR="00091013" w:rsidRPr="00DD0081" w14:paraId="74ED23C5" w14:textId="77777777" w:rsidTr="00674ED1">
        <w:trPr>
          <w:trHeight w:val="24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1A08474" w14:textId="463D4878" w:rsidR="00091013" w:rsidRPr="00DD0081" w:rsidRDefault="00091013"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23</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36064FE6" w14:textId="77777777" w:rsidR="00091013" w:rsidRPr="00DD0081" w:rsidRDefault="00091013"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B340AD7" w14:textId="05393ACB" w:rsidR="00091013" w:rsidRPr="00DD0081" w:rsidRDefault="00091013"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Butterfly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6909D3F" w14:textId="1F79C138" w:rsidR="00091013" w:rsidRPr="00DD0081" w:rsidRDefault="00091013" w:rsidP="00674ED1">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24</w:t>
            </w:r>
          </w:p>
        </w:tc>
      </w:tr>
      <w:tr w:rsidR="00091013" w:rsidRPr="00DD0081" w14:paraId="01891B86" w14:textId="77777777" w:rsidTr="001E0C17">
        <w:trPr>
          <w:trHeight w:val="24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D2F386D" w14:textId="1CF64A1A" w:rsidR="00091013" w:rsidRPr="00DD0081" w:rsidRDefault="00091013" w:rsidP="001E0C17">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25</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47949BBE" w14:textId="77777777" w:rsidR="00091013" w:rsidRPr="00DD0081" w:rsidRDefault="00091013"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B27A277" w14:textId="017BB97A" w:rsidR="00091013" w:rsidRPr="00DD0081" w:rsidRDefault="00091013"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Breaststroke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A906BED" w14:textId="2F85893C" w:rsidR="00091013" w:rsidRPr="00DD0081" w:rsidRDefault="00091013" w:rsidP="001E0C17">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26</w:t>
            </w:r>
          </w:p>
        </w:tc>
      </w:tr>
    </w:tbl>
    <w:p w14:paraId="5B867E64" w14:textId="77777777" w:rsidR="00DD0081" w:rsidRDefault="00DD0081" w:rsidP="00DD0081">
      <w:pPr>
        <w:pStyle w:val="Default"/>
        <w:tabs>
          <w:tab w:val="left" w:pos="3265"/>
        </w:tabs>
        <w:rPr>
          <w:rFonts w:ascii="Times New Roman" w:hAnsi="Times New Roman" w:cs="Times New Roman"/>
          <w:b/>
          <w:bCs/>
          <w:u w:val="single"/>
        </w:rPr>
      </w:pPr>
    </w:p>
    <w:p w14:paraId="51ABB6FE" w14:textId="77777777" w:rsidR="00DD0081" w:rsidRDefault="00DD0081" w:rsidP="00842044">
      <w:pPr>
        <w:pStyle w:val="Default"/>
        <w:tabs>
          <w:tab w:val="left" w:pos="3265"/>
        </w:tabs>
        <w:jc w:val="center"/>
        <w:rPr>
          <w:rFonts w:ascii="Times New Roman" w:hAnsi="Times New Roman" w:cs="Times New Roman"/>
          <w:b/>
          <w:bCs/>
          <w:u w:val="single"/>
        </w:rPr>
      </w:pPr>
    </w:p>
    <w:p w14:paraId="34D656BF" w14:textId="568A6BBA" w:rsidR="00A207BB" w:rsidRPr="00DD0081" w:rsidRDefault="00A207BB" w:rsidP="00842044">
      <w:pPr>
        <w:pStyle w:val="Default"/>
        <w:tabs>
          <w:tab w:val="left" w:pos="3265"/>
        </w:tabs>
        <w:jc w:val="center"/>
        <w:rPr>
          <w:rFonts w:ascii="Times New Roman" w:hAnsi="Times New Roman" w:cs="Times New Roman"/>
          <w:b/>
          <w:bCs/>
          <w:u w:val="single"/>
        </w:rPr>
      </w:pPr>
      <w:r w:rsidRPr="00DD0081">
        <w:rPr>
          <w:rFonts w:ascii="Times New Roman" w:hAnsi="Times New Roman" w:cs="Times New Roman"/>
          <w:b/>
          <w:bCs/>
          <w:u w:val="single"/>
        </w:rPr>
        <w:t>Session 3 – S</w:t>
      </w:r>
      <w:r w:rsidR="00740493">
        <w:rPr>
          <w:rFonts w:ascii="Times New Roman" w:hAnsi="Times New Roman" w:cs="Times New Roman"/>
          <w:b/>
          <w:bCs/>
          <w:u w:val="single"/>
        </w:rPr>
        <w:t>aturday</w:t>
      </w:r>
      <w:r w:rsidRPr="00DD0081">
        <w:rPr>
          <w:rFonts w:ascii="Times New Roman" w:hAnsi="Times New Roman" w:cs="Times New Roman"/>
          <w:b/>
          <w:bCs/>
          <w:u w:val="single"/>
        </w:rPr>
        <w:t xml:space="preserve"> January </w:t>
      </w:r>
      <w:r w:rsidR="00740493">
        <w:rPr>
          <w:rFonts w:ascii="Times New Roman" w:hAnsi="Times New Roman" w:cs="Times New Roman"/>
          <w:b/>
          <w:bCs/>
          <w:u w:val="single"/>
        </w:rPr>
        <w:t>25</w:t>
      </w:r>
    </w:p>
    <w:p w14:paraId="1DCA9AE8" w14:textId="77777777" w:rsidR="00A207BB" w:rsidRPr="00DD0081" w:rsidRDefault="00A207BB" w:rsidP="00A207BB">
      <w:pPr>
        <w:pStyle w:val="Default"/>
        <w:tabs>
          <w:tab w:val="left" w:pos="1701"/>
        </w:tabs>
        <w:rPr>
          <w:rFonts w:ascii="Times New Roman" w:hAnsi="Times New Roman" w:cs="Times New Roman"/>
          <w:b/>
          <w:color w:val="002060"/>
        </w:rPr>
      </w:pPr>
    </w:p>
    <w:p w14:paraId="00A56EA2" w14:textId="149BFD8A" w:rsidR="00A207BB" w:rsidRPr="00DD0081" w:rsidRDefault="00FA598A" w:rsidP="00A207BB">
      <w:pPr>
        <w:pStyle w:val="Default"/>
        <w:tabs>
          <w:tab w:val="left" w:pos="1701"/>
        </w:tabs>
        <w:jc w:val="center"/>
        <w:rPr>
          <w:rFonts w:ascii="Times New Roman" w:hAnsi="Times New Roman" w:cs="Times New Roman"/>
          <w:b/>
          <w:color w:val="auto"/>
        </w:rPr>
      </w:pPr>
      <w:r>
        <w:rPr>
          <w:rFonts w:ascii="Times New Roman" w:hAnsi="Times New Roman" w:cs="Times New Roman"/>
          <w:b/>
          <w:color w:val="auto"/>
        </w:rPr>
        <w:t xml:space="preserve">Warm-up: 4pm / </w:t>
      </w:r>
      <w:proofErr w:type="gramStart"/>
      <w:r>
        <w:rPr>
          <w:rFonts w:ascii="Times New Roman" w:hAnsi="Times New Roman" w:cs="Times New Roman"/>
          <w:b/>
          <w:color w:val="auto"/>
        </w:rPr>
        <w:t>Start</w:t>
      </w:r>
      <w:proofErr w:type="gramEnd"/>
      <w:r>
        <w:rPr>
          <w:rFonts w:ascii="Times New Roman" w:hAnsi="Times New Roman" w:cs="Times New Roman"/>
          <w:b/>
          <w:color w:val="auto"/>
        </w:rPr>
        <w:t xml:space="preserve">: </w:t>
      </w:r>
      <w:r w:rsidR="00740493">
        <w:rPr>
          <w:rFonts w:ascii="Times New Roman" w:hAnsi="Times New Roman" w:cs="Times New Roman"/>
          <w:b/>
          <w:color w:val="auto"/>
        </w:rPr>
        <w:t>5p</w:t>
      </w:r>
      <w:r w:rsidR="00A207BB" w:rsidRPr="00DD0081">
        <w:rPr>
          <w:rFonts w:ascii="Times New Roman" w:hAnsi="Times New Roman" w:cs="Times New Roman"/>
          <w:b/>
          <w:color w:val="auto"/>
        </w:rPr>
        <w:t>m</w:t>
      </w:r>
    </w:p>
    <w:p w14:paraId="6591E0BE" w14:textId="77777777" w:rsidR="00A207BB" w:rsidRPr="00DD0081" w:rsidRDefault="00A207BB" w:rsidP="00A207BB">
      <w:pPr>
        <w:pStyle w:val="Default"/>
        <w:tabs>
          <w:tab w:val="left" w:pos="1701"/>
        </w:tabs>
        <w:jc w:val="center"/>
        <w:rPr>
          <w:rFonts w:ascii="Times New Roman" w:hAnsi="Times New Roman" w:cs="Times New Roman"/>
          <w:b/>
          <w:color w:val="002060"/>
          <w:u w:val="doub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3105"/>
        <w:gridCol w:w="2403"/>
      </w:tblGrid>
      <w:tr w:rsidR="00A207BB" w:rsidRPr="00DD0081" w14:paraId="5E119BCB" w14:textId="77777777" w:rsidTr="00A207BB">
        <w:tc>
          <w:tcPr>
            <w:tcW w:w="2754" w:type="dxa"/>
            <w:shd w:val="clear" w:color="auto" w:fill="auto"/>
          </w:tcPr>
          <w:p w14:paraId="2867B317"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Women’s Events</w:t>
            </w:r>
          </w:p>
        </w:tc>
        <w:tc>
          <w:tcPr>
            <w:tcW w:w="5859" w:type="dxa"/>
            <w:gridSpan w:val="2"/>
            <w:shd w:val="clear" w:color="auto" w:fill="auto"/>
          </w:tcPr>
          <w:p w14:paraId="2D4E4509"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PROGRAM OF EVENTS</w:t>
            </w:r>
          </w:p>
        </w:tc>
        <w:tc>
          <w:tcPr>
            <w:tcW w:w="2403" w:type="dxa"/>
            <w:shd w:val="clear" w:color="auto" w:fill="auto"/>
          </w:tcPr>
          <w:p w14:paraId="2EBB2F48"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Men’s Events</w:t>
            </w:r>
          </w:p>
        </w:tc>
      </w:tr>
      <w:tr w:rsidR="00091013" w:rsidRPr="00DD0081" w14:paraId="6D79A3E9" w14:textId="77777777" w:rsidTr="00A207BB">
        <w:tc>
          <w:tcPr>
            <w:tcW w:w="2754" w:type="dxa"/>
            <w:shd w:val="clear" w:color="auto" w:fill="auto"/>
          </w:tcPr>
          <w:p w14:paraId="6492B540" w14:textId="38A031D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27</w:t>
            </w:r>
          </w:p>
        </w:tc>
        <w:tc>
          <w:tcPr>
            <w:tcW w:w="2754" w:type="dxa"/>
            <w:shd w:val="clear" w:color="auto" w:fill="auto"/>
          </w:tcPr>
          <w:p w14:paraId="6B4057C7"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13 &amp; Over</w:t>
            </w:r>
          </w:p>
        </w:tc>
        <w:tc>
          <w:tcPr>
            <w:tcW w:w="3105" w:type="dxa"/>
            <w:shd w:val="clear" w:color="auto" w:fill="auto"/>
          </w:tcPr>
          <w:p w14:paraId="1E744CFB" w14:textId="7FCDB39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100m Butterfly</w:t>
            </w:r>
          </w:p>
        </w:tc>
        <w:tc>
          <w:tcPr>
            <w:tcW w:w="2403" w:type="dxa"/>
            <w:shd w:val="clear" w:color="auto" w:fill="auto"/>
          </w:tcPr>
          <w:p w14:paraId="6EB9EB02" w14:textId="4CA7DFD5"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28</w:t>
            </w:r>
          </w:p>
        </w:tc>
      </w:tr>
      <w:tr w:rsidR="00091013" w:rsidRPr="00DD0081" w14:paraId="3993736D" w14:textId="77777777" w:rsidTr="00A207BB">
        <w:tc>
          <w:tcPr>
            <w:tcW w:w="2754" w:type="dxa"/>
            <w:shd w:val="clear" w:color="auto" w:fill="auto"/>
          </w:tcPr>
          <w:p w14:paraId="6E9208F8" w14:textId="74A4E6E2"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29</w:t>
            </w:r>
          </w:p>
        </w:tc>
        <w:tc>
          <w:tcPr>
            <w:tcW w:w="2754" w:type="dxa"/>
            <w:shd w:val="clear" w:color="auto" w:fill="auto"/>
          </w:tcPr>
          <w:p w14:paraId="736EFE83"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13 &amp; Over</w:t>
            </w:r>
          </w:p>
        </w:tc>
        <w:tc>
          <w:tcPr>
            <w:tcW w:w="3105" w:type="dxa"/>
            <w:shd w:val="clear" w:color="auto" w:fill="auto"/>
          </w:tcPr>
          <w:p w14:paraId="62A5B35B" w14:textId="365EA36F" w:rsidR="00091013" w:rsidRPr="00DD0081" w:rsidRDefault="00091013"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Breaststroke</w:t>
            </w:r>
          </w:p>
        </w:tc>
        <w:tc>
          <w:tcPr>
            <w:tcW w:w="2403" w:type="dxa"/>
            <w:shd w:val="clear" w:color="auto" w:fill="auto"/>
          </w:tcPr>
          <w:p w14:paraId="09DE8B52" w14:textId="5F42C91E"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30</w:t>
            </w:r>
          </w:p>
        </w:tc>
      </w:tr>
      <w:tr w:rsidR="00091013" w:rsidRPr="00DD0081" w14:paraId="553D18FF" w14:textId="77777777" w:rsidTr="00A207BB">
        <w:tc>
          <w:tcPr>
            <w:tcW w:w="2754" w:type="dxa"/>
            <w:shd w:val="clear" w:color="auto" w:fill="auto"/>
          </w:tcPr>
          <w:p w14:paraId="68BFDDA2" w14:textId="753A6DE0"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31</w:t>
            </w:r>
          </w:p>
        </w:tc>
        <w:tc>
          <w:tcPr>
            <w:tcW w:w="2754" w:type="dxa"/>
            <w:shd w:val="clear" w:color="auto" w:fill="auto"/>
          </w:tcPr>
          <w:p w14:paraId="23A6832B"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 &amp; Over </w:t>
            </w:r>
          </w:p>
        </w:tc>
        <w:tc>
          <w:tcPr>
            <w:tcW w:w="3105" w:type="dxa"/>
            <w:shd w:val="clear" w:color="auto" w:fill="auto"/>
          </w:tcPr>
          <w:p w14:paraId="4602D100" w14:textId="4D947D9E" w:rsidR="00091013" w:rsidRPr="00DD0081" w:rsidRDefault="00091013"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50m Backstroke </w:t>
            </w:r>
          </w:p>
        </w:tc>
        <w:tc>
          <w:tcPr>
            <w:tcW w:w="2403" w:type="dxa"/>
            <w:shd w:val="clear" w:color="auto" w:fill="auto"/>
          </w:tcPr>
          <w:p w14:paraId="7518D8AB" w14:textId="202A5C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32</w:t>
            </w:r>
          </w:p>
        </w:tc>
      </w:tr>
      <w:tr w:rsidR="00091013" w:rsidRPr="00DD0081" w14:paraId="4BCADF01" w14:textId="77777777" w:rsidTr="00A207BB">
        <w:tc>
          <w:tcPr>
            <w:tcW w:w="2754" w:type="dxa"/>
            <w:shd w:val="clear" w:color="auto" w:fill="auto"/>
          </w:tcPr>
          <w:p w14:paraId="23F4D8AA" w14:textId="142A0F89"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33</w:t>
            </w:r>
          </w:p>
        </w:tc>
        <w:tc>
          <w:tcPr>
            <w:tcW w:w="2754" w:type="dxa"/>
            <w:shd w:val="clear" w:color="auto" w:fill="auto"/>
          </w:tcPr>
          <w:p w14:paraId="0328A610"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shd w:val="clear" w:color="auto" w:fill="auto"/>
          </w:tcPr>
          <w:p w14:paraId="49775F0C" w14:textId="0AFA863C"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100m Freestyle</w:t>
            </w:r>
          </w:p>
        </w:tc>
        <w:tc>
          <w:tcPr>
            <w:tcW w:w="2403" w:type="dxa"/>
            <w:shd w:val="clear" w:color="auto" w:fill="auto"/>
          </w:tcPr>
          <w:p w14:paraId="038621C9" w14:textId="6B89A648"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34</w:t>
            </w:r>
          </w:p>
        </w:tc>
      </w:tr>
      <w:tr w:rsidR="00091013" w:rsidRPr="00DD0081" w14:paraId="4A816B36" w14:textId="77777777" w:rsidTr="00A207BB">
        <w:tc>
          <w:tcPr>
            <w:tcW w:w="2754" w:type="dxa"/>
            <w:shd w:val="clear" w:color="auto" w:fill="auto"/>
          </w:tcPr>
          <w:p w14:paraId="40DA120A" w14:textId="4C1393BA"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35</w:t>
            </w:r>
          </w:p>
        </w:tc>
        <w:tc>
          <w:tcPr>
            <w:tcW w:w="2754" w:type="dxa"/>
            <w:shd w:val="clear" w:color="auto" w:fill="auto"/>
          </w:tcPr>
          <w:p w14:paraId="08F2D9F6" w14:textId="77777777"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shd w:val="clear" w:color="auto" w:fill="auto"/>
          </w:tcPr>
          <w:p w14:paraId="67A05B0D" w14:textId="788CE6F5"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backstroke</w:t>
            </w:r>
          </w:p>
        </w:tc>
        <w:tc>
          <w:tcPr>
            <w:tcW w:w="2403" w:type="dxa"/>
            <w:shd w:val="clear" w:color="auto" w:fill="auto"/>
          </w:tcPr>
          <w:p w14:paraId="0DD1F3C4" w14:textId="0DA9C075" w:rsidR="00091013"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36</w:t>
            </w:r>
          </w:p>
        </w:tc>
      </w:tr>
      <w:tr w:rsidR="00091013" w:rsidRPr="00DD0081" w14:paraId="26869DB1" w14:textId="77777777" w:rsidTr="002B33DE">
        <w:tc>
          <w:tcPr>
            <w:tcW w:w="2754" w:type="dxa"/>
            <w:tcBorders>
              <w:top w:val="single" w:sz="4" w:space="0" w:color="auto"/>
              <w:left w:val="single" w:sz="4" w:space="0" w:color="auto"/>
              <w:bottom w:val="single" w:sz="4" w:space="0" w:color="auto"/>
              <w:right w:val="single" w:sz="4" w:space="0" w:color="auto"/>
            </w:tcBorders>
            <w:shd w:val="clear" w:color="auto" w:fill="auto"/>
          </w:tcPr>
          <w:p w14:paraId="2AFA9772" w14:textId="14598900"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37</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A90B51F" w14:textId="77777777"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C8155C1" w14:textId="0CCB85AF"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breaststroke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18C3B1BF" w14:textId="6BC8ACFA"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38</w:t>
            </w:r>
          </w:p>
        </w:tc>
      </w:tr>
      <w:tr w:rsidR="00091013" w:rsidRPr="00DD0081" w14:paraId="7704AC51" w14:textId="77777777" w:rsidTr="002B33DE">
        <w:tc>
          <w:tcPr>
            <w:tcW w:w="2754" w:type="dxa"/>
            <w:tcBorders>
              <w:top w:val="single" w:sz="4" w:space="0" w:color="auto"/>
              <w:left w:val="single" w:sz="4" w:space="0" w:color="auto"/>
              <w:bottom w:val="single" w:sz="4" w:space="0" w:color="auto"/>
              <w:right w:val="single" w:sz="4" w:space="0" w:color="auto"/>
            </w:tcBorders>
            <w:shd w:val="clear" w:color="auto" w:fill="auto"/>
          </w:tcPr>
          <w:p w14:paraId="155C56B6" w14:textId="7E99C110"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39</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2773B91" w14:textId="77777777"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334ED0A" w14:textId="05D0C8AE" w:rsidR="00091013" w:rsidRPr="00DD0081" w:rsidRDefault="00091013" w:rsidP="00842044">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butterfly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076576D" w14:textId="2DB52E2E"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40</w:t>
            </w:r>
          </w:p>
        </w:tc>
      </w:tr>
      <w:tr w:rsidR="00091013" w:rsidRPr="00DD0081" w14:paraId="5F2F24C9" w14:textId="77777777" w:rsidTr="002B33DE">
        <w:tc>
          <w:tcPr>
            <w:tcW w:w="2754" w:type="dxa"/>
            <w:tcBorders>
              <w:top w:val="single" w:sz="4" w:space="0" w:color="auto"/>
              <w:left w:val="single" w:sz="4" w:space="0" w:color="auto"/>
              <w:bottom w:val="single" w:sz="4" w:space="0" w:color="auto"/>
              <w:right w:val="single" w:sz="4" w:space="0" w:color="auto"/>
            </w:tcBorders>
            <w:shd w:val="clear" w:color="auto" w:fill="auto"/>
          </w:tcPr>
          <w:p w14:paraId="0953875B" w14:textId="1F3BE204"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41</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647C5F22" w14:textId="77777777"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25A9A95" w14:textId="76F7952A"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freestyle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38E909F1" w14:textId="33F6DBF1"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42</w:t>
            </w:r>
          </w:p>
        </w:tc>
      </w:tr>
      <w:tr w:rsidR="00091013" w:rsidRPr="00DD0081" w14:paraId="0693FA0F" w14:textId="77777777" w:rsidTr="002B33DE">
        <w:tc>
          <w:tcPr>
            <w:tcW w:w="2754" w:type="dxa"/>
            <w:tcBorders>
              <w:top w:val="single" w:sz="4" w:space="0" w:color="auto"/>
              <w:left w:val="single" w:sz="4" w:space="0" w:color="auto"/>
              <w:bottom w:val="single" w:sz="4" w:space="0" w:color="auto"/>
              <w:right w:val="single" w:sz="4" w:space="0" w:color="auto"/>
            </w:tcBorders>
            <w:shd w:val="clear" w:color="auto" w:fill="auto"/>
          </w:tcPr>
          <w:p w14:paraId="2EA322BD" w14:textId="459B228F"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43</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3787FD5" w14:textId="77777777"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13&amp;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0CCD9B0" w14:textId="0835B50F"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IM</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4DC7D71B" w14:textId="55D06CE1" w:rsidR="00091013" w:rsidRPr="00DD0081" w:rsidRDefault="00091013" w:rsidP="002B33DE">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44</w:t>
            </w:r>
          </w:p>
        </w:tc>
      </w:tr>
    </w:tbl>
    <w:p w14:paraId="18982AE9" w14:textId="77777777" w:rsidR="00A207BB" w:rsidRPr="00DD0081" w:rsidRDefault="00A207BB" w:rsidP="00A207BB">
      <w:pPr>
        <w:pStyle w:val="Default"/>
        <w:tabs>
          <w:tab w:val="left" w:pos="1701"/>
        </w:tabs>
        <w:rPr>
          <w:rFonts w:ascii="Times New Roman" w:hAnsi="Times New Roman" w:cs="Times New Roman"/>
          <w:color w:val="auto"/>
          <w:u w:color="FF0000"/>
        </w:rPr>
      </w:pPr>
    </w:p>
    <w:p w14:paraId="3D72D305" w14:textId="77777777" w:rsidR="00CB6A6F" w:rsidRDefault="00CB6A6F" w:rsidP="00A207BB">
      <w:pPr>
        <w:pStyle w:val="Default"/>
        <w:tabs>
          <w:tab w:val="left" w:pos="3265"/>
        </w:tabs>
        <w:jc w:val="center"/>
        <w:rPr>
          <w:rFonts w:ascii="Times New Roman" w:hAnsi="Times New Roman" w:cs="Times New Roman"/>
          <w:color w:val="auto"/>
          <w:u w:color="FF0000"/>
        </w:rPr>
      </w:pPr>
    </w:p>
    <w:p w14:paraId="18753C3D" w14:textId="77777777" w:rsidR="009E5376" w:rsidRDefault="009E5376" w:rsidP="00A207BB">
      <w:pPr>
        <w:pStyle w:val="Default"/>
        <w:tabs>
          <w:tab w:val="left" w:pos="3265"/>
        </w:tabs>
        <w:jc w:val="center"/>
        <w:rPr>
          <w:rFonts w:ascii="Times New Roman" w:hAnsi="Times New Roman" w:cs="Times New Roman"/>
          <w:color w:val="auto"/>
          <w:u w:color="FF0000"/>
        </w:rPr>
      </w:pPr>
    </w:p>
    <w:p w14:paraId="6494BEFC" w14:textId="77777777" w:rsidR="009E5376" w:rsidRDefault="009E5376" w:rsidP="00A207BB">
      <w:pPr>
        <w:pStyle w:val="Default"/>
        <w:tabs>
          <w:tab w:val="left" w:pos="3265"/>
        </w:tabs>
        <w:jc w:val="center"/>
        <w:rPr>
          <w:rFonts w:ascii="Times New Roman" w:hAnsi="Times New Roman" w:cs="Times New Roman"/>
          <w:color w:val="auto"/>
          <w:u w:color="FF0000"/>
        </w:rPr>
      </w:pPr>
    </w:p>
    <w:p w14:paraId="396FA6AF" w14:textId="77777777" w:rsidR="009E5376" w:rsidRDefault="009E5376" w:rsidP="00A207BB">
      <w:pPr>
        <w:pStyle w:val="Default"/>
        <w:tabs>
          <w:tab w:val="left" w:pos="3265"/>
        </w:tabs>
        <w:jc w:val="center"/>
        <w:rPr>
          <w:rFonts w:ascii="Times New Roman" w:hAnsi="Times New Roman" w:cs="Times New Roman"/>
          <w:b/>
          <w:bCs/>
          <w:u w:val="single"/>
        </w:rPr>
      </w:pPr>
    </w:p>
    <w:p w14:paraId="0DA26504" w14:textId="36260DFA" w:rsidR="00A207BB" w:rsidRPr="00DD0081" w:rsidRDefault="00674ED1" w:rsidP="00A207BB">
      <w:pPr>
        <w:pStyle w:val="Default"/>
        <w:tabs>
          <w:tab w:val="left" w:pos="3265"/>
        </w:tabs>
        <w:jc w:val="center"/>
        <w:rPr>
          <w:rFonts w:ascii="Times New Roman" w:hAnsi="Times New Roman" w:cs="Times New Roman"/>
          <w:b/>
          <w:bCs/>
          <w:u w:val="single"/>
        </w:rPr>
      </w:pPr>
      <w:r w:rsidRPr="00DD0081">
        <w:rPr>
          <w:rFonts w:ascii="Times New Roman" w:hAnsi="Times New Roman" w:cs="Times New Roman"/>
          <w:b/>
          <w:bCs/>
          <w:u w:val="single"/>
        </w:rPr>
        <w:lastRenderedPageBreak/>
        <w:t>Session 4</w:t>
      </w:r>
      <w:r w:rsidR="00A207BB" w:rsidRPr="00DD0081">
        <w:rPr>
          <w:rFonts w:ascii="Times New Roman" w:hAnsi="Times New Roman" w:cs="Times New Roman"/>
          <w:b/>
          <w:bCs/>
          <w:u w:val="single"/>
        </w:rPr>
        <w:t xml:space="preserve"> – S</w:t>
      </w:r>
      <w:r w:rsidR="00740493">
        <w:rPr>
          <w:rFonts w:ascii="Times New Roman" w:hAnsi="Times New Roman" w:cs="Times New Roman"/>
          <w:b/>
          <w:bCs/>
          <w:u w:val="single"/>
        </w:rPr>
        <w:t>aturday</w:t>
      </w:r>
      <w:r w:rsidR="00A207BB" w:rsidRPr="00DD0081">
        <w:rPr>
          <w:rFonts w:ascii="Times New Roman" w:hAnsi="Times New Roman" w:cs="Times New Roman"/>
          <w:b/>
          <w:bCs/>
          <w:u w:val="single"/>
        </w:rPr>
        <w:t xml:space="preserve"> January</w:t>
      </w:r>
      <w:r w:rsidR="00740493">
        <w:rPr>
          <w:rFonts w:ascii="Times New Roman" w:hAnsi="Times New Roman" w:cs="Times New Roman"/>
          <w:b/>
          <w:bCs/>
          <w:u w:val="single"/>
        </w:rPr>
        <w:t xml:space="preserve"> 25</w:t>
      </w:r>
    </w:p>
    <w:p w14:paraId="2A0A1203" w14:textId="77777777" w:rsidR="00A207BB" w:rsidRPr="00DD0081" w:rsidRDefault="00A207BB" w:rsidP="00A207BB">
      <w:pPr>
        <w:pStyle w:val="Default"/>
        <w:tabs>
          <w:tab w:val="left" w:pos="1701"/>
        </w:tabs>
        <w:jc w:val="center"/>
        <w:rPr>
          <w:rFonts w:ascii="Times New Roman" w:hAnsi="Times New Roman" w:cs="Times New Roman"/>
          <w:b/>
          <w:color w:val="002060"/>
        </w:rPr>
      </w:pPr>
    </w:p>
    <w:p w14:paraId="5F61C279" w14:textId="61C912EC" w:rsidR="00A207BB" w:rsidRPr="00DD0081" w:rsidRDefault="00CB6A6F" w:rsidP="00A207BB">
      <w:pPr>
        <w:pStyle w:val="Default"/>
        <w:tabs>
          <w:tab w:val="left" w:pos="1701"/>
        </w:tabs>
        <w:jc w:val="center"/>
        <w:rPr>
          <w:rFonts w:ascii="Times New Roman" w:hAnsi="Times New Roman" w:cs="Times New Roman"/>
          <w:b/>
          <w:color w:val="auto"/>
        </w:rPr>
      </w:pPr>
      <w:r>
        <w:rPr>
          <w:rFonts w:ascii="Times New Roman" w:hAnsi="Times New Roman" w:cs="Times New Roman"/>
          <w:b/>
          <w:color w:val="auto"/>
        </w:rPr>
        <w:t>Session 4 will be combined with Session 3</w:t>
      </w:r>
      <w:r w:rsidR="00FA598A">
        <w:rPr>
          <w:rFonts w:ascii="Times New Roman" w:hAnsi="Times New Roman" w:cs="Times New Roman"/>
          <w:b/>
          <w:color w:val="auto"/>
        </w:rPr>
        <w:t xml:space="preserve"> </w:t>
      </w:r>
      <w:bookmarkStart w:id="0" w:name="_GoBack"/>
      <w:bookmarkEnd w:id="0"/>
      <w:r w:rsidR="00FA598A">
        <w:rPr>
          <w:rFonts w:ascii="Times New Roman" w:hAnsi="Times New Roman" w:cs="Times New Roman"/>
          <w:b/>
          <w:color w:val="auto"/>
        </w:rPr>
        <w:t>–</w:t>
      </w:r>
      <w:r w:rsidR="00FA598A">
        <w:rPr>
          <w:rFonts w:ascii="Times New Roman" w:hAnsi="Times New Roman" w:cs="Times New Roman"/>
          <w:b/>
          <w:color w:val="auto"/>
        </w:rPr>
        <w:t xml:space="preserve"> Warm-up: 4</w:t>
      </w:r>
      <w:r w:rsidR="00FA598A">
        <w:rPr>
          <w:rFonts w:ascii="Times New Roman" w:hAnsi="Times New Roman" w:cs="Times New Roman"/>
          <w:b/>
          <w:color w:val="auto"/>
        </w:rPr>
        <w:t>p</w:t>
      </w:r>
      <w:r w:rsidR="00FA598A">
        <w:rPr>
          <w:rFonts w:ascii="Times New Roman" w:hAnsi="Times New Roman" w:cs="Times New Roman"/>
          <w:b/>
          <w:color w:val="auto"/>
        </w:rPr>
        <w:t>m / Start: 5</w:t>
      </w:r>
      <w:r w:rsidR="00FA598A">
        <w:rPr>
          <w:rFonts w:ascii="Times New Roman" w:hAnsi="Times New Roman" w:cs="Times New Roman"/>
          <w:b/>
          <w:color w:val="auto"/>
        </w:rPr>
        <w:t>pm</w:t>
      </w:r>
      <w:r w:rsidR="00FA598A">
        <w:rPr>
          <w:rFonts w:ascii="Times New Roman" w:hAnsi="Times New Roman" w:cs="Times New Roman"/>
          <w:b/>
          <w:color w:val="auto"/>
        </w:rPr>
        <w:t xml:space="preserve"> </w:t>
      </w:r>
    </w:p>
    <w:p w14:paraId="446E7D70" w14:textId="77777777" w:rsidR="00A207BB" w:rsidRPr="00DD0081" w:rsidRDefault="00A207BB" w:rsidP="00A207BB">
      <w:pPr>
        <w:pStyle w:val="Default"/>
        <w:tabs>
          <w:tab w:val="left" w:pos="3265"/>
        </w:tabs>
        <w:rPr>
          <w:rFonts w:ascii="Times New Roman" w:hAnsi="Times New Roman" w:cs="Times New Roman"/>
          <w:b/>
          <w:bCs/>
        </w:rPr>
      </w:pPr>
      <w:r w:rsidRPr="00DD0081">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964"/>
        <w:gridCol w:w="2544"/>
      </w:tblGrid>
      <w:tr w:rsidR="00A207BB" w:rsidRPr="00DD0081" w14:paraId="537D5E08" w14:textId="77777777" w:rsidTr="00A207BB">
        <w:tc>
          <w:tcPr>
            <w:tcW w:w="2754" w:type="dxa"/>
            <w:shd w:val="clear" w:color="auto" w:fill="auto"/>
          </w:tcPr>
          <w:p w14:paraId="5DCF1797"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Women’s Events</w:t>
            </w:r>
          </w:p>
        </w:tc>
        <w:tc>
          <w:tcPr>
            <w:tcW w:w="5718" w:type="dxa"/>
            <w:gridSpan w:val="2"/>
            <w:shd w:val="clear" w:color="auto" w:fill="auto"/>
          </w:tcPr>
          <w:p w14:paraId="6CC8D6E4"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PROGRAM OF EVENTS</w:t>
            </w:r>
          </w:p>
        </w:tc>
        <w:tc>
          <w:tcPr>
            <w:tcW w:w="2544" w:type="dxa"/>
            <w:shd w:val="clear" w:color="auto" w:fill="auto"/>
          </w:tcPr>
          <w:p w14:paraId="6FE8DD44" w14:textId="77777777" w:rsidR="00A207BB" w:rsidRPr="00DD0081" w:rsidRDefault="00A207BB" w:rsidP="00A207BB">
            <w:pPr>
              <w:pStyle w:val="Default"/>
              <w:tabs>
                <w:tab w:val="left" w:pos="1701"/>
              </w:tabs>
              <w:jc w:val="center"/>
              <w:rPr>
                <w:rFonts w:ascii="Times New Roman" w:hAnsi="Times New Roman" w:cs="Times New Roman"/>
                <w:b/>
                <w:color w:val="auto"/>
                <w:u w:color="FF0000"/>
              </w:rPr>
            </w:pPr>
            <w:r w:rsidRPr="00DD0081">
              <w:rPr>
                <w:rFonts w:ascii="Times New Roman" w:hAnsi="Times New Roman" w:cs="Times New Roman"/>
                <w:b/>
                <w:color w:val="auto"/>
                <w:u w:color="FF0000"/>
              </w:rPr>
              <w:t>Men’s Events</w:t>
            </w:r>
          </w:p>
        </w:tc>
      </w:tr>
      <w:tr w:rsidR="00B13694" w:rsidRPr="00DD0081" w14:paraId="63C3CEF5" w14:textId="77777777" w:rsidTr="00A207BB">
        <w:tc>
          <w:tcPr>
            <w:tcW w:w="2754" w:type="dxa"/>
            <w:shd w:val="clear" w:color="auto" w:fill="auto"/>
          </w:tcPr>
          <w:p w14:paraId="0B8D3B24" w14:textId="38F22C15"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45</w:t>
            </w:r>
          </w:p>
        </w:tc>
        <w:tc>
          <w:tcPr>
            <w:tcW w:w="2754" w:type="dxa"/>
            <w:shd w:val="clear" w:color="auto" w:fill="auto"/>
          </w:tcPr>
          <w:p w14:paraId="44228C93" w14:textId="77777777"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2964" w:type="dxa"/>
            <w:shd w:val="clear" w:color="auto" w:fill="auto"/>
          </w:tcPr>
          <w:p w14:paraId="7C77BB97" w14:textId="53C4F926"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100m Butterfly</w:t>
            </w:r>
          </w:p>
        </w:tc>
        <w:tc>
          <w:tcPr>
            <w:tcW w:w="2544" w:type="dxa"/>
            <w:shd w:val="clear" w:color="auto" w:fill="auto"/>
          </w:tcPr>
          <w:p w14:paraId="1864880B" w14:textId="337E81F9"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46</w:t>
            </w:r>
          </w:p>
        </w:tc>
      </w:tr>
      <w:tr w:rsidR="00B13694" w:rsidRPr="00DD0081" w14:paraId="1CCFF930" w14:textId="77777777" w:rsidTr="00A207BB">
        <w:tc>
          <w:tcPr>
            <w:tcW w:w="2754" w:type="dxa"/>
            <w:shd w:val="clear" w:color="auto" w:fill="auto"/>
          </w:tcPr>
          <w:p w14:paraId="69E77959" w14:textId="49356B0B"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47</w:t>
            </w:r>
          </w:p>
        </w:tc>
        <w:tc>
          <w:tcPr>
            <w:tcW w:w="2754" w:type="dxa"/>
            <w:shd w:val="clear" w:color="auto" w:fill="auto"/>
          </w:tcPr>
          <w:p w14:paraId="70273E32" w14:textId="77777777"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2964" w:type="dxa"/>
            <w:shd w:val="clear" w:color="auto" w:fill="auto"/>
          </w:tcPr>
          <w:p w14:paraId="2C89EF76" w14:textId="4696FD0C"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Freestyle</w:t>
            </w:r>
          </w:p>
        </w:tc>
        <w:tc>
          <w:tcPr>
            <w:tcW w:w="2544" w:type="dxa"/>
            <w:shd w:val="clear" w:color="auto" w:fill="auto"/>
          </w:tcPr>
          <w:p w14:paraId="42B45FE7" w14:textId="12A156B9"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48</w:t>
            </w:r>
          </w:p>
        </w:tc>
      </w:tr>
      <w:tr w:rsidR="00B13694" w:rsidRPr="00DD0081" w14:paraId="07861593" w14:textId="77777777" w:rsidTr="00A207BB">
        <w:tc>
          <w:tcPr>
            <w:tcW w:w="2754" w:type="dxa"/>
            <w:shd w:val="clear" w:color="auto" w:fill="auto"/>
          </w:tcPr>
          <w:p w14:paraId="719758DD" w14:textId="52F4D4A0"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49</w:t>
            </w:r>
          </w:p>
        </w:tc>
        <w:tc>
          <w:tcPr>
            <w:tcW w:w="2754" w:type="dxa"/>
            <w:shd w:val="clear" w:color="auto" w:fill="auto"/>
          </w:tcPr>
          <w:p w14:paraId="5638F97D" w14:textId="77777777"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2964" w:type="dxa"/>
            <w:shd w:val="clear" w:color="auto" w:fill="auto"/>
          </w:tcPr>
          <w:p w14:paraId="62C81D21" w14:textId="141B0653" w:rsidR="00B13694" w:rsidRPr="00DD0081" w:rsidRDefault="00C8227A"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50m Backstroke</w:t>
            </w:r>
          </w:p>
        </w:tc>
        <w:tc>
          <w:tcPr>
            <w:tcW w:w="2544" w:type="dxa"/>
            <w:shd w:val="clear" w:color="auto" w:fill="auto"/>
          </w:tcPr>
          <w:p w14:paraId="32126A55" w14:textId="45ADDE66"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50</w:t>
            </w:r>
          </w:p>
        </w:tc>
      </w:tr>
      <w:tr w:rsidR="00B13694" w:rsidRPr="00DD0081" w14:paraId="72F0FD46" w14:textId="77777777" w:rsidTr="00A207BB">
        <w:trPr>
          <w:trHeight w:val="248"/>
        </w:trPr>
        <w:tc>
          <w:tcPr>
            <w:tcW w:w="2754" w:type="dxa"/>
            <w:shd w:val="clear" w:color="auto" w:fill="auto"/>
          </w:tcPr>
          <w:p w14:paraId="3DF661F3" w14:textId="7CDC9953"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w:t>
            </w:r>
            <w:r w:rsidR="00842044" w:rsidRPr="00DD0081">
              <w:rPr>
                <w:rFonts w:ascii="Times New Roman" w:hAnsi="Times New Roman" w:cs="Times New Roman"/>
                <w:color w:val="auto"/>
                <w:u w:color="FF0000"/>
              </w:rPr>
              <w:t>1</w:t>
            </w:r>
          </w:p>
        </w:tc>
        <w:tc>
          <w:tcPr>
            <w:tcW w:w="2754" w:type="dxa"/>
            <w:shd w:val="clear" w:color="auto" w:fill="auto"/>
          </w:tcPr>
          <w:p w14:paraId="30186DF0" w14:textId="77777777"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2964" w:type="dxa"/>
            <w:shd w:val="clear" w:color="auto" w:fill="auto"/>
          </w:tcPr>
          <w:p w14:paraId="343E4EAE" w14:textId="19A61908" w:rsidR="00B13694" w:rsidRPr="00DD0081" w:rsidRDefault="00C8227A"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 xml:space="preserve">100m Breaststroke </w:t>
            </w:r>
          </w:p>
        </w:tc>
        <w:tc>
          <w:tcPr>
            <w:tcW w:w="2544" w:type="dxa"/>
            <w:shd w:val="clear" w:color="auto" w:fill="auto"/>
          </w:tcPr>
          <w:p w14:paraId="555D2F6B" w14:textId="2FDF9F7D"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52</w:t>
            </w:r>
          </w:p>
        </w:tc>
      </w:tr>
      <w:tr w:rsidR="00B13694" w:rsidRPr="00DD0081" w14:paraId="0639CC41" w14:textId="77777777" w:rsidTr="00A207BB">
        <w:trPr>
          <w:trHeight w:val="300"/>
        </w:trPr>
        <w:tc>
          <w:tcPr>
            <w:tcW w:w="2754" w:type="dxa"/>
            <w:shd w:val="clear" w:color="auto" w:fill="auto"/>
          </w:tcPr>
          <w:p w14:paraId="22316BBB" w14:textId="43AECD6F"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w:t>
            </w:r>
            <w:r w:rsidR="00842044" w:rsidRPr="00DD0081">
              <w:rPr>
                <w:rFonts w:ascii="Times New Roman" w:hAnsi="Times New Roman" w:cs="Times New Roman"/>
                <w:color w:val="auto"/>
                <w:u w:color="FF0000"/>
              </w:rPr>
              <w:t>3</w:t>
            </w:r>
          </w:p>
        </w:tc>
        <w:tc>
          <w:tcPr>
            <w:tcW w:w="2754" w:type="dxa"/>
            <w:shd w:val="clear" w:color="auto" w:fill="auto"/>
          </w:tcPr>
          <w:p w14:paraId="5CFE9DCD" w14:textId="77777777" w:rsidR="00B13694" w:rsidRPr="00DD0081" w:rsidRDefault="00B13694"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2964" w:type="dxa"/>
            <w:shd w:val="clear" w:color="auto" w:fill="auto"/>
          </w:tcPr>
          <w:p w14:paraId="2EF8BC82" w14:textId="1FA7C8CB" w:rsidR="00B13694" w:rsidRPr="00DD0081" w:rsidRDefault="001E0C17"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Freestyle</w:t>
            </w:r>
          </w:p>
        </w:tc>
        <w:tc>
          <w:tcPr>
            <w:tcW w:w="2544" w:type="dxa"/>
            <w:shd w:val="clear" w:color="auto" w:fill="auto"/>
          </w:tcPr>
          <w:p w14:paraId="17648472" w14:textId="0D065724" w:rsidR="00B13694" w:rsidRPr="00DD0081" w:rsidRDefault="00091013" w:rsidP="00A207BB">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54</w:t>
            </w:r>
          </w:p>
        </w:tc>
      </w:tr>
      <w:tr w:rsidR="001E0C17" w:rsidRPr="00DD0081" w14:paraId="1509134C" w14:textId="77777777" w:rsidTr="001E0C17">
        <w:trPr>
          <w:trHeight w:val="300"/>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657DFADA" w14:textId="79984020" w:rsidR="001E0C17" w:rsidRPr="00DD0081" w:rsidRDefault="00091013"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w:t>
            </w:r>
            <w:r w:rsidR="00842044" w:rsidRPr="00DD0081">
              <w:rPr>
                <w:rFonts w:ascii="Times New Roman" w:hAnsi="Times New Roman" w:cs="Times New Roman"/>
                <w:color w:val="auto"/>
                <w:u w:color="FF0000"/>
              </w:rPr>
              <w:t>5</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D0D5B9B" w14:textId="77777777" w:rsidR="001E0C17" w:rsidRPr="00DD0081" w:rsidRDefault="001E0C17"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12 &amp; Under</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74801E0D" w14:textId="2A01FE0A" w:rsidR="001E0C17" w:rsidRPr="00DD0081" w:rsidRDefault="001E0C17"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200m Backstroke</w:t>
            </w: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720DC345" w14:textId="244F1C2F" w:rsidR="001E0C17" w:rsidRPr="00DD0081" w:rsidRDefault="00091013" w:rsidP="00C8227A">
            <w:pPr>
              <w:pStyle w:val="Default"/>
              <w:tabs>
                <w:tab w:val="left" w:pos="1701"/>
              </w:tabs>
              <w:jc w:val="center"/>
              <w:rPr>
                <w:rFonts w:ascii="Times New Roman" w:hAnsi="Times New Roman" w:cs="Times New Roman"/>
                <w:color w:val="auto"/>
                <w:u w:color="FF0000"/>
              </w:rPr>
            </w:pPr>
            <w:r w:rsidRPr="00DD0081">
              <w:rPr>
                <w:rFonts w:ascii="Times New Roman" w:hAnsi="Times New Roman" w:cs="Times New Roman"/>
                <w:color w:val="auto"/>
                <w:u w:color="FF0000"/>
              </w:rPr>
              <w:t>56</w:t>
            </w:r>
          </w:p>
        </w:tc>
      </w:tr>
    </w:tbl>
    <w:p w14:paraId="0BAC32EC" w14:textId="77777777" w:rsidR="00A207BB" w:rsidRPr="00DD0081" w:rsidRDefault="00A207BB" w:rsidP="00A207BB">
      <w:pPr>
        <w:pStyle w:val="Default"/>
        <w:tabs>
          <w:tab w:val="left" w:pos="1701"/>
        </w:tabs>
        <w:rPr>
          <w:rFonts w:ascii="Times New Roman" w:hAnsi="Times New Roman" w:cs="Times New Roman"/>
          <w:color w:val="auto"/>
          <w:u w:color="FF0000"/>
        </w:rPr>
      </w:pPr>
    </w:p>
    <w:p w14:paraId="43FF2680" w14:textId="77777777" w:rsidR="00B806BC" w:rsidRPr="00DD0081" w:rsidRDefault="00B806BC" w:rsidP="00B806BC">
      <w:pPr>
        <w:pStyle w:val="NormalWeb"/>
        <w:spacing w:before="0"/>
        <w:ind w:left="1701" w:hanging="1701"/>
      </w:pPr>
    </w:p>
    <w:p w14:paraId="79BC385F" w14:textId="37EDD72B" w:rsidR="00B806BC" w:rsidRPr="00DD0081" w:rsidRDefault="00B806BC" w:rsidP="00842044">
      <w:pPr>
        <w:widowControl w:val="0"/>
        <w:numPr>
          <w:ilvl w:val="0"/>
          <w:numId w:val="22"/>
        </w:numPr>
        <w:tabs>
          <w:tab w:val="left" w:pos="0"/>
        </w:tabs>
        <w:overflowPunct/>
        <w:spacing w:before="0" w:after="240"/>
        <w:ind w:left="0" w:firstLine="0"/>
        <w:textAlignment w:val="auto"/>
        <w:rPr>
          <w:sz w:val="24"/>
          <w:szCs w:val="24"/>
        </w:rPr>
      </w:pPr>
    </w:p>
    <w:sectPr w:rsidR="00B806BC" w:rsidRPr="00DD0081" w:rsidSect="00EC5405">
      <w:headerReference w:type="default" r:id="rId20"/>
      <w:footerReference w:type="even" r:id="rId21"/>
      <w:footerReference w:type="default" r:id="rId22"/>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10F7" w14:textId="77777777" w:rsidR="00B778B9" w:rsidRDefault="00B778B9">
      <w:r>
        <w:separator/>
      </w:r>
    </w:p>
  </w:endnote>
  <w:endnote w:type="continuationSeparator" w:id="0">
    <w:p w14:paraId="5DBBE0C6" w14:textId="77777777" w:rsidR="00B778B9" w:rsidRDefault="00B7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3E79" w14:textId="77777777" w:rsidR="00B778B9" w:rsidRDefault="00B778B9" w:rsidP="00077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E5943" w14:textId="77777777" w:rsidR="00B778B9" w:rsidRDefault="00B778B9" w:rsidP="008D42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5991" w14:textId="77777777" w:rsidR="00B778B9" w:rsidRDefault="00B778B9" w:rsidP="00077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98A">
      <w:rPr>
        <w:rStyle w:val="PageNumber"/>
        <w:noProof/>
      </w:rPr>
      <w:t>5</w:t>
    </w:r>
    <w:r>
      <w:rPr>
        <w:rStyle w:val="PageNumber"/>
      </w:rPr>
      <w:fldChar w:fldCharType="end"/>
    </w:r>
  </w:p>
  <w:p w14:paraId="2942D617" w14:textId="77777777" w:rsidR="00B778B9" w:rsidRPr="00134554" w:rsidRDefault="00B778B9" w:rsidP="008D4200">
    <w:pPr>
      <w:pStyle w:val="Footer"/>
      <w:ind w:left="0" w:right="360"/>
      <w:jc w:val="center"/>
      <w:rPr>
        <w:rFonts w:ascii="Calibri" w:hAnsi="Calibri"/>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88C80" w14:textId="77777777" w:rsidR="00B778B9" w:rsidRDefault="00B778B9">
      <w:r>
        <w:separator/>
      </w:r>
    </w:p>
  </w:footnote>
  <w:footnote w:type="continuationSeparator" w:id="0">
    <w:p w14:paraId="1375BECD" w14:textId="77777777" w:rsidR="00B778B9" w:rsidRDefault="00B778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B109" w14:textId="77777777" w:rsidR="00B778B9" w:rsidRDefault="00B778B9" w:rsidP="0084199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56E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3">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7641815"/>
    <w:multiLevelType w:val="hybridMultilevel"/>
    <w:tmpl w:val="17602F5C"/>
    <w:lvl w:ilvl="0" w:tplc="10090001">
      <w:start w:val="1"/>
      <w:numFmt w:val="bullet"/>
      <w:lvlText w:val=""/>
      <w:lvlJc w:val="left"/>
      <w:pPr>
        <w:tabs>
          <w:tab w:val="num" w:pos="2794"/>
        </w:tabs>
        <w:ind w:left="2794" w:hanging="360"/>
      </w:pPr>
      <w:rPr>
        <w:rFonts w:ascii="Symbol" w:hAnsi="Symbol" w:hint="default"/>
      </w:rPr>
    </w:lvl>
    <w:lvl w:ilvl="1" w:tplc="10090003" w:tentative="1">
      <w:start w:val="1"/>
      <w:numFmt w:val="bullet"/>
      <w:lvlText w:val="o"/>
      <w:lvlJc w:val="left"/>
      <w:pPr>
        <w:tabs>
          <w:tab w:val="num" w:pos="3514"/>
        </w:tabs>
        <w:ind w:left="3514" w:hanging="360"/>
      </w:pPr>
      <w:rPr>
        <w:rFonts w:ascii="Courier New" w:hAnsi="Courier New" w:cs="Courier New" w:hint="default"/>
      </w:rPr>
    </w:lvl>
    <w:lvl w:ilvl="2" w:tplc="10090005" w:tentative="1">
      <w:start w:val="1"/>
      <w:numFmt w:val="bullet"/>
      <w:lvlText w:val=""/>
      <w:lvlJc w:val="left"/>
      <w:pPr>
        <w:tabs>
          <w:tab w:val="num" w:pos="4234"/>
        </w:tabs>
        <w:ind w:left="4234" w:hanging="360"/>
      </w:pPr>
      <w:rPr>
        <w:rFonts w:ascii="Wingdings" w:hAnsi="Wingdings" w:hint="default"/>
      </w:rPr>
    </w:lvl>
    <w:lvl w:ilvl="3" w:tplc="10090001" w:tentative="1">
      <w:start w:val="1"/>
      <w:numFmt w:val="bullet"/>
      <w:lvlText w:val=""/>
      <w:lvlJc w:val="left"/>
      <w:pPr>
        <w:tabs>
          <w:tab w:val="num" w:pos="4954"/>
        </w:tabs>
        <w:ind w:left="4954" w:hanging="360"/>
      </w:pPr>
      <w:rPr>
        <w:rFonts w:ascii="Symbol" w:hAnsi="Symbol" w:hint="default"/>
      </w:rPr>
    </w:lvl>
    <w:lvl w:ilvl="4" w:tplc="10090003" w:tentative="1">
      <w:start w:val="1"/>
      <w:numFmt w:val="bullet"/>
      <w:lvlText w:val="o"/>
      <w:lvlJc w:val="left"/>
      <w:pPr>
        <w:tabs>
          <w:tab w:val="num" w:pos="5674"/>
        </w:tabs>
        <w:ind w:left="5674" w:hanging="360"/>
      </w:pPr>
      <w:rPr>
        <w:rFonts w:ascii="Courier New" w:hAnsi="Courier New" w:cs="Courier New" w:hint="default"/>
      </w:rPr>
    </w:lvl>
    <w:lvl w:ilvl="5" w:tplc="10090005" w:tentative="1">
      <w:start w:val="1"/>
      <w:numFmt w:val="bullet"/>
      <w:lvlText w:val=""/>
      <w:lvlJc w:val="left"/>
      <w:pPr>
        <w:tabs>
          <w:tab w:val="num" w:pos="6394"/>
        </w:tabs>
        <w:ind w:left="6394" w:hanging="360"/>
      </w:pPr>
      <w:rPr>
        <w:rFonts w:ascii="Wingdings" w:hAnsi="Wingdings" w:hint="default"/>
      </w:rPr>
    </w:lvl>
    <w:lvl w:ilvl="6" w:tplc="10090001" w:tentative="1">
      <w:start w:val="1"/>
      <w:numFmt w:val="bullet"/>
      <w:lvlText w:val=""/>
      <w:lvlJc w:val="left"/>
      <w:pPr>
        <w:tabs>
          <w:tab w:val="num" w:pos="7114"/>
        </w:tabs>
        <w:ind w:left="7114" w:hanging="360"/>
      </w:pPr>
      <w:rPr>
        <w:rFonts w:ascii="Symbol" w:hAnsi="Symbol" w:hint="default"/>
      </w:rPr>
    </w:lvl>
    <w:lvl w:ilvl="7" w:tplc="10090003" w:tentative="1">
      <w:start w:val="1"/>
      <w:numFmt w:val="bullet"/>
      <w:lvlText w:val="o"/>
      <w:lvlJc w:val="left"/>
      <w:pPr>
        <w:tabs>
          <w:tab w:val="num" w:pos="7834"/>
        </w:tabs>
        <w:ind w:left="7834" w:hanging="360"/>
      </w:pPr>
      <w:rPr>
        <w:rFonts w:ascii="Courier New" w:hAnsi="Courier New" w:cs="Courier New" w:hint="default"/>
      </w:rPr>
    </w:lvl>
    <w:lvl w:ilvl="8" w:tplc="10090005" w:tentative="1">
      <w:start w:val="1"/>
      <w:numFmt w:val="bullet"/>
      <w:lvlText w:val=""/>
      <w:lvlJc w:val="left"/>
      <w:pPr>
        <w:tabs>
          <w:tab w:val="num" w:pos="8554"/>
        </w:tabs>
        <w:ind w:left="8554" w:hanging="360"/>
      </w:pPr>
      <w:rPr>
        <w:rFonts w:ascii="Wingdings" w:hAnsi="Wingdings" w:hint="default"/>
      </w:rPr>
    </w:lvl>
  </w:abstractNum>
  <w:abstractNum w:abstractNumId="17">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13"/>
  </w:num>
  <w:num w:numId="6">
    <w:abstractNumId w:val="14"/>
  </w:num>
  <w:num w:numId="7">
    <w:abstractNumId w:val="21"/>
  </w:num>
  <w:num w:numId="8">
    <w:abstractNumId w:val="8"/>
  </w:num>
  <w:num w:numId="9">
    <w:abstractNumId w:val="15"/>
  </w:num>
  <w:num w:numId="10">
    <w:abstractNumId w:val="22"/>
  </w:num>
  <w:num w:numId="11">
    <w:abstractNumId w:val="20"/>
  </w:num>
  <w:num w:numId="12">
    <w:abstractNumId w:val="6"/>
  </w:num>
  <w:num w:numId="13">
    <w:abstractNumId w:val="19"/>
  </w:num>
  <w:num w:numId="14">
    <w:abstractNumId w:val="17"/>
  </w:num>
  <w:num w:numId="15">
    <w:abstractNumId w:val="18"/>
  </w:num>
  <w:num w:numId="16">
    <w:abstractNumId w:val="5"/>
  </w:num>
  <w:num w:numId="17">
    <w:abstractNumId w:val="9"/>
  </w:num>
  <w:num w:numId="18">
    <w:abstractNumId w:val="3"/>
  </w:num>
  <w:num w:numId="19">
    <w:abstractNumId w:val="4"/>
  </w:num>
  <w:num w:numId="20">
    <w:abstractNumId w:val="12"/>
  </w:num>
  <w:num w:numId="21">
    <w:abstractNumId w:val="1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0F"/>
    <w:rsid w:val="00000CC1"/>
    <w:rsid w:val="0000288A"/>
    <w:rsid w:val="00006AE3"/>
    <w:rsid w:val="0000719A"/>
    <w:rsid w:val="00007F50"/>
    <w:rsid w:val="00010C1A"/>
    <w:rsid w:val="0002101F"/>
    <w:rsid w:val="00026C5A"/>
    <w:rsid w:val="00035F87"/>
    <w:rsid w:val="000500C3"/>
    <w:rsid w:val="00051112"/>
    <w:rsid w:val="00051E9B"/>
    <w:rsid w:val="00060648"/>
    <w:rsid w:val="000731D4"/>
    <w:rsid w:val="000744FF"/>
    <w:rsid w:val="00077875"/>
    <w:rsid w:val="00080953"/>
    <w:rsid w:val="00082D51"/>
    <w:rsid w:val="00091013"/>
    <w:rsid w:val="000B1EA5"/>
    <w:rsid w:val="000B331C"/>
    <w:rsid w:val="000B75A7"/>
    <w:rsid w:val="000C6B6C"/>
    <w:rsid w:val="000D2B5E"/>
    <w:rsid w:val="000E44FF"/>
    <w:rsid w:val="000E6D66"/>
    <w:rsid w:val="000F1A63"/>
    <w:rsid w:val="000F2909"/>
    <w:rsid w:val="00106F5A"/>
    <w:rsid w:val="00107E3E"/>
    <w:rsid w:val="001107BC"/>
    <w:rsid w:val="0011247B"/>
    <w:rsid w:val="00113051"/>
    <w:rsid w:val="0012214E"/>
    <w:rsid w:val="00123715"/>
    <w:rsid w:val="00130CEB"/>
    <w:rsid w:val="00132382"/>
    <w:rsid w:val="00132734"/>
    <w:rsid w:val="00134554"/>
    <w:rsid w:val="00134F86"/>
    <w:rsid w:val="00144462"/>
    <w:rsid w:val="00154978"/>
    <w:rsid w:val="0015612D"/>
    <w:rsid w:val="0015659E"/>
    <w:rsid w:val="001614EA"/>
    <w:rsid w:val="0016303B"/>
    <w:rsid w:val="00166F77"/>
    <w:rsid w:val="001671DA"/>
    <w:rsid w:val="00167CB0"/>
    <w:rsid w:val="00183E60"/>
    <w:rsid w:val="001846CC"/>
    <w:rsid w:val="00184A0D"/>
    <w:rsid w:val="00184D27"/>
    <w:rsid w:val="00186B84"/>
    <w:rsid w:val="00186E1F"/>
    <w:rsid w:val="001911F2"/>
    <w:rsid w:val="00195FF0"/>
    <w:rsid w:val="00196DBE"/>
    <w:rsid w:val="001A5C88"/>
    <w:rsid w:val="001B0BCA"/>
    <w:rsid w:val="001C26B0"/>
    <w:rsid w:val="001D0647"/>
    <w:rsid w:val="001D0E26"/>
    <w:rsid w:val="001D599F"/>
    <w:rsid w:val="001E0C17"/>
    <w:rsid w:val="001F2574"/>
    <w:rsid w:val="001F2B8F"/>
    <w:rsid w:val="00201E02"/>
    <w:rsid w:val="00206CED"/>
    <w:rsid w:val="002144C5"/>
    <w:rsid w:val="0022331D"/>
    <w:rsid w:val="00226053"/>
    <w:rsid w:val="002308B1"/>
    <w:rsid w:val="00254A34"/>
    <w:rsid w:val="00263AA9"/>
    <w:rsid w:val="00263E85"/>
    <w:rsid w:val="00266724"/>
    <w:rsid w:val="0026708B"/>
    <w:rsid w:val="002675C5"/>
    <w:rsid w:val="00276ABC"/>
    <w:rsid w:val="00277427"/>
    <w:rsid w:val="002810FE"/>
    <w:rsid w:val="00283A06"/>
    <w:rsid w:val="00290038"/>
    <w:rsid w:val="002B33DE"/>
    <w:rsid w:val="002B7011"/>
    <w:rsid w:val="002C3ADE"/>
    <w:rsid w:val="002C4D7D"/>
    <w:rsid w:val="002C79E1"/>
    <w:rsid w:val="002F2086"/>
    <w:rsid w:val="003053F6"/>
    <w:rsid w:val="0031400F"/>
    <w:rsid w:val="0031532D"/>
    <w:rsid w:val="003170F4"/>
    <w:rsid w:val="00326EE3"/>
    <w:rsid w:val="00334707"/>
    <w:rsid w:val="0033662C"/>
    <w:rsid w:val="003452F6"/>
    <w:rsid w:val="00350388"/>
    <w:rsid w:val="00362984"/>
    <w:rsid w:val="0036342E"/>
    <w:rsid w:val="00366321"/>
    <w:rsid w:val="0039016E"/>
    <w:rsid w:val="003A2602"/>
    <w:rsid w:val="003A322E"/>
    <w:rsid w:val="003B2FFF"/>
    <w:rsid w:val="003B7124"/>
    <w:rsid w:val="003C653A"/>
    <w:rsid w:val="003D2B21"/>
    <w:rsid w:val="003D3729"/>
    <w:rsid w:val="003D4994"/>
    <w:rsid w:val="003D4F58"/>
    <w:rsid w:val="003D63DC"/>
    <w:rsid w:val="003E0710"/>
    <w:rsid w:val="003E601C"/>
    <w:rsid w:val="003E6CE6"/>
    <w:rsid w:val="0040266B"/>
    <w:rsid w:val="004173A5"/>
    <w:rsid w:val="004176E3"/>
    <w:rsid w:val="004203DB"/>
    <w:rsid w:val="00427492"/>
    <w:rsid w:val="00437C24"/>
    <w:rsid w:val="0044395F"/>
    <w:rsid w:val="00452F2A"/>
    <w:rsid w:val="00464928"/>
    <w:rsid w:val="0047086F"/>
    <w:rsid w:val="00473FAF"/>
    <w:rsid w:val="00477E5F"/>
    <w:rsid w:val="00480EDD"/>
    <w:rsid w:val="004823EA"/>
    <w:rsid w:val="00483CE6"/>
    <w:rsid w:val="00486FD7"/>
    <w:rsid w:val="0049363C"/>
    <w:rsid w:val="004A5FD4"/>
    <w:rsid w:val="004B0966"/>
    <w:rsid w:val="004C3464"/>
    <w:rsid w:val="004C4295"/>
    <w:rsid w:val="004C7AA9"/>
    <w:rsid w:val="004D045B"/>
    <w:rsid w:val="004D1571"/>
    <w:rsid w:val="004D273C"/>
    <w:rsid w:val="004D2B9D"/>
    <w:rsid w:val="004D3626"/>
    <w:rsid w:val="004E3A1D"/>
    <w:rsid w:val="004F17DC"/>
    <w:rsid w:val="00513402"/>
    <w:rsid w:val="0051388D"/>
    <w:rsid w:val="0051648A"/>
    <w:rsid w:val="00517855"/>
    <w:rsid w:val="00522C4A"/>
    <w:rsid w:val="0052464A"/>
    <w:rsid w:val="0053024D"/>
    <w:rsid w:val="0053270B"/>
    <w:rsid w:val="0054224F"/>
    <w:rsid w:val="00557A4B"/>
    <w:rsid w:val="00560D14"/>
    <w:rsid w:val="00560E26"/>
    <w:rsid w:val="00563566"/>
    <w:rsid w:val="00566A6C"/>
    <w:rsid w:val="00571819"/>
    <w:rsid w:val="005743A2"/>
    <w:rsid w:val="005810A4"/>
    <w:rsid w:val="00585C74"/>
    <w:rsid w:val="005B638E"/>
    <w:rsid w:val="005C0075"/>
    <w:rsid w:val="005C072A"/>
    <w:rsid w:val="005C3940"/>
    <w:rsid w:val="005D1BE5"/>
    <w:rsid w:val="005D3D2C"/>
    <w:rsid w:val="005D5D81"/>
    <w:rsid w:val="005E0B4C"/>
    <w:rsid w:val="005E5B2A"/>
    <w:rsid w:val="005F167D"/>
    <w:rsid w:val="0060107F"/>
    <w:rsid w:val="006074BB"/>
    <w:rsid w:val="00632D86"/>
    <w:rsid w:val="00633AFB"/>
    <w:rsid w:val="00646B4E"/>
    <w:rsid w:val="0066305B"/>
    <w:rsid w:val="0066576D"/>
    <w:rsid w:val="00666510"/>
    <w:rsid w:val="006675ED"/>
    <w:rsid w:val="00667D14"/>
    <w:rsid w:val="00670DC4"/>
    <w:rsid w:val="00674ED1"/>
    <w:rsid w:val="00687C6F"/>
    <w:rsid w:val="00694FD7"/>
    <w:rsid w:val="006972FF"/>
    <w:rsid w:val="006B5ED0"/>
    <w:rsid w:val="006B6C01"/>
    <w:rsid w:val="006D721B"/>
    <w:rsid w:val="006E3006"/>
    <w:rsid w:val="00710AE8"/>
    <w:rsid w:val="00715EED"/>
    <w:rsid w:val="007208C9"/>
    <w:rsid w:val="007210DA"/>
    <w:rsid w:val="00721644"/>
    <w:rsid w:val="00727937"/>
    <w:rsid w:val="00727FE7"/>
    <w:rsid w:val="00740493"/>
    <w:rsid w:val="00752DA7"/>
    <w:rsid w:val="00752F69"/>
    <w:rsid w:val="00755514"/>
    <w:rsid w:val="00755ED4"/>
    <w:rsid w:val="007800F8"/>
    <w:rsid w:val="007854C1"/>
    <w:rsid w:val="00793FD7"/>
    <w:rsid w:val="007A2744"/>
    <w:rsid w:val="007A3D07"/>
    <w:rsid w:val="007D473C"/>
    <w:rsid w:val="007D6E1A"/>
    <w:rsid w:val="007E2E09"/>
    <w:rsid w:val="007F3F02"/>
    <w:rsid w:val="007F57C7"/>
    <w:rsid w:val="00801FA4"/>
    <w:rsid w:val="0080277A"/>
    <w:rsid w:val="00805A30"/>
    <w:rsid w:val="00817699"/>
    <w:rsid w:val="00817E58"/>
    <w:rsid w:val="00820791"/>
    <w:rsid w:val="0082600B"/>
    <w:rsid w:val="00826110"/>
    <w:rsid w:val="008411CA"/>
    <w:rsid w:val="0084199E"/>
    <w:rsid w:val="00842044"/>
    <w:rsid w:val="00842E1A"/>
    <w:rsid w:val="008517FB"/>
    <w:rsid w:val="0085681E"/>
    <w:rsid w:val="008675F4"/>
    <w:rsid w:val="008767F8"/>
    <w:rsid w:val="0089474C"/>
    <w:rsid w:val="0089477D"/>
    <w:rsid w:val="008A697E"/>
    <w:rsid w:val="008B1F93"/>
    <w:rsid w:val="008B7EC9"/>
    <w:rsid w:val="008C2006"/>
    <w:rsid w:val="008C3A04"/>
    <w:rsid w:val="008C6D9C"/>
    <w:rsid w:val="008D4200"/>
    <w:rsid w:val="008E6F44"/>
    <w:rsid w:val="008F22D0"/>
    <w:rsid w:val="0091083C"/>
    <w:rsid w:val="00926B85"/>
    <w:rsid w:val="00947778"/>
    <w:rsid w:val="00954AE1"/>
    <w:rsid w:val="00957131"/>
    <w:rsid w:val="00971F93"/>
    <w:rsid w:val="00977467"/>
    <w:rsid w:val="0098021C"/>
    <w:rsid w:val="00985880"/>
    <w:rsid w:val="009871DD"/>
    <w:rsid w:val="00987D5A"/>
    <w:rsid w:val="009C218B"/>
    <w:rsid w:val="009C3C82"/>
    <w:rsid w:val="009C4A91"/>
    <w:rsid w:val="009D14B9"/>
    <w:rsid w:val="009D38B3"/>
    <w:rsid w:val="009E1BF9"/>
    <w:rsid w:val="009E5376"/>
    <w:rsid w:val="009E55EC"/>
    <w:rsid w:val="00A005AC"/>
    <w:rsid w:val="00A0571A"/>
    <w:rsid w:val="00A15E9E"/>
    <w:rsid w:val="00A207BB"/>
    <w:rsid w:val="00A24379"/>
    <w:rsid w:val="00A26740"/>
    <w:rsid w:val="00A33AF8"/>
    <w:rsid w:val="00A418C4"/>
    <w:rsid w:val="00A46762"/>
    <w:rsid w:val="00A56E75"/>
    <w:rsid w:val="00A62536"/>
    <w:rsid w:val="00A75781"/>
    <w:rsid w:val="00A764DE"/>
    <w:rsid w:val="00A812A9"/>
    <w:rsid w:val="00A86152"/>
    <w:rsid w:val="00AB1A5D"/>
    <w:rsid w:val="00AB3791"/>
    <w:rsid w:val="00AC5CDF"/>
    <w:rsid w:val="00AD1821"/>
    <w:rsid w:val="00B120A2"/>
    <w:rsid w:val="00B12274"/>
    <w:rsid w:val="00B12CED"/>
    <w:rsid w:val="00B13694"/>
    <w:rsid w:val="00B16ECB"/>
    <w:rsid w:val="00B17ABF"/>
    <w:rsid w:val="00B2286F"/>
    <w:rsid w:val="00B26E28"/>
    <w:rsid w:val="00B32375"/>
    <w:rsid w:val="00B327AB"/>
    <w:rsid w:val="00B35E80"/>
    <w:rsid w:val="00B569F5"/>
    <w:rsid w:val="00B5755E"/>
    <w:rsid w:val="00B72C9C"/>
    <w:rsid w:val="00B74BBA"/>
    <w:rsid w:val="00B75D63"/>
    <w:rsid w:val="00B778B9"/>
    <w:rsid w:val="00B806BC"/>
    <w:rsid w:val="00B91A67"/>
    <w:rsid w:val="00B92514"/>
    <w:rsid w:val="00B951B5"/>
    <w:rsid w:val="00B962EE"/>
    <w:rsid w:val="00B963DA"/>
    <w:rsid w:val="00BB4E20"/>
    <w:rsid w:val="00BC390C"/>
    <w:rsid w:val="00BC5475"/>
    <w:rsid w:val="00BD3FBF"/>
    <w:rsid w:val="00C01D21"/>
    <w:rsid w:val="00C05340"/>
    <w:rsid w:val="00C06552"/>
    <w:rsid w:val="00C11814"/>
    <w:rsid w:val="00C16446"/>
    <w:rsid w:val="00C22292"/>
    <w:rsid w:val="00C430A0"/>
    <w:rsid w:val="00C709F1"/>
    <w:rsid w:val="00C725A0"/>
    <w:rsid w:val="00C72AA8"/>
    <w:rsid w:val="00C776B0"/>
    <w:rsid w:val="00C81F67"/>
    <w:rsid w:val="00C8227A"/>
    <w:rsid w:val="00C827A1"/>
    <w:rsid w:val="00C8405F"/>
    <w:rsid w:val="00C97B8D"/>
    <w:rsid w:val="00CA0934"/>
    <w:rsid w:val="00CB08DA"/>
    <w:rsid w:val="00CB1A4D"/>
    <w:rsid w:val="00CB1AC0"/>
    <w:rsid w:val="00CB2175"/>
    <w:rsid w:val="00CB5838"/>
    <w:rsid w:val="00CB5AC9"/>
    <w:rsid w:val="00CB6A6F"/>
    <w:rsid w:val="00CC1740"/>
    <w:rsid w:val="00CC2C05"/>
    <w:rsid w:val="00CC4535"/>
    <w:rsid w:val="00CD0DD8"/>
    <w:rsid w:val="00CD1351"/>
    <w:rsid w:val="00CD66E0"/>
    <w:rsid w:val="00CD6DD4"/>
    <w:rsid w:val="00CE6E3D"/>
    <w:rsid w:val="00D001FE"/>
    <w:rsid w:val="00D16B37"/>
    <w:rsid w:val="00D254F4"/>
    <w:rsid w:val="00D32E7C"/>
    <w:rsid w:val="00D401C7"/>
    <w:rsid w:val="00D4168C"/>
    <w:rsid w:val="00D57F2B"/>
    <w:rsid w:val="00D62D02"/>
    <w:rsid w:val="00D7526B"/>
    <w:rsid w:val="00D979A8"/>
    <w:rsid w:val="00DA29D9"/>
    <w:rsid w:val="00DB0133"/>
    <w:rsid w:val="00DB4C3A"/>
    <w:rsid w:val="00DC1AA6"/>
    <w:rsid w:val="00DC26F4"/>
    <w:rsid w:val="00DC5D31"/>
    <w:rsid w:val="00DD0081"/>
    <w:rsid w:val="00DD10A7"/>
    <w:rsid w:val="00DD1958"/>
    <w:rsid w:val="00E01CD3"/>
    <w:rsid w:val="00E02DF5"/>
    <w:rsid w:val="00E06385"/>
    <w:rsid w:val="00E07EA6"/>
    <w:rsid w:val="00E10C80"/>
    <w:rsid w:val="00E137FC"/>
    <w:rsid w:val="00E217AC"/>
    <w:rsid w:val="00E31233"/>
    <w:rsid w:val="00E34D45"/>
    <w:rsid w:val="00E56AEC"/>
    <w:rsid w:val="00E70510"/>
    <w:rsid w:val="00E7054D"/>
    <w:rsid w:val="00E70EC2"/>
    <w:rsid w:val="00E74CE9"/>
    <w:rsid w:val="00E75870"/>
    <w:rsid w:val="00E75A68"/>
    <w:rsid w:val="00E81073"/>
    <w:rsid w:val="00E84441"/>
    <w:rsid w:val="00E97D42"/>
    <w:rsid w:val="00EA0010"/>
    <w:rsid w:val="00EB1446"/>
    <w:rsid w:val="00EB4D0A"/>
    <w:rsid w:val="00EC1B38"/>
    <w:rsid w:val="00EC5405"/>
    <w:rsid w:val="00EC6A14"/>
    <w:rsid w:val="00ED06B3"/>
    <w:rsid w:val="00EE39B3"/>
    <w:rsid w:val="00F07B86"/>
    <w:rsid w:val="00F13C01"/>
    <w:rsid w:val="00F24C9F"/>
    <w:rsid w:val="00F31B27"/>
    <w:rsid w:val="00F32406"/>
    <w:rsid w:val="00F4385E"/>
    <w:rsid w:val="00F51650"/>
    <w:rsid w:val="00F5343C"/>
    <w:rsid w:val="00F539A7"/>
    <w:rsid w:val="00F61980"/>
    <w:rsid w:val="00F700C7"/>
    <w:rsid w:val="00F7363F"/>
    <w:rsid w:val="00F810C0"/>
    <w:rsid w:val="00F81F5B"/>
    <w:rsid w:val="00F82A04"/>
    <w:rsid w:val="00F91B37"/>
    <w:rsid w:val="00FA598A"/>
    <w:rsid w:val="00FA6C66"/>
    <w:rsid w:val="00FA6D09"/>
    <w:rsid w:val="00FC6523"/>
    <w:rsid w:val="00FE11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DA0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link w:val="HeaderChar"/>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customStyle="1" w:styleId="ColorfulList-Accent11">
    <w:name w:val="Colorful List - Accent 11"/>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customStyle="1" w:styleId="MediumGrid11">
    <w:name w:val="Medium Grid 11"/>
    <w:uiPriority w:val="99"/>
    <w:semiHidden/>
    <w:rsid w:val="003B7124"/>
    <w:rPr>
      <w:color w:val="808080"/>
    </w:rPr>
  </w:style>
  <w:style w:type="paragraph" w:customStyle="1" w:styleId="western">
    <w:name w:val="western"/>
    <w:basedOn w:val="Normal"/>
    <w:rsid w:val="007208C9"/>
    <w:pPr>
      <w:overflowPunct/>
      <w:autoSpaceDE/>
      <w:autoSpaceDN/>
      <w:adjustRightInd/>
      <w:spacing w:before="198"/>
      <w:ind w:left="0"/>
      <w:textAlignment w:val="auto"/>
    </w:pPr>
    <w:rPr>
      <w:color w:val="000000"/>
      <w:sz w:val="20"/>
      <w:szCs w:val="20"/>
      <w:lang w:val="en-CA" w:eastAsia="en-CA"/>
    </w:rPr>
  </w:style>
  <w:style w:type="paragraph" w:styleId="NormalWeb">
    <w:name w:val="Normal (Web)"/>
    <w:basedOn w:val="Normal"/>
    <w:rsid w:val="001A5C88"/>
    <w:pPr>
      <w:overflowPunct/>
      <w:autoSpaceDE/>
      <w:autoSpaceDN/>
      <w:adjustRightInd/>
      <w:spacing w:before="198"/>
      <w:ind w:left="0"/>
      <w:textAlignment w:val="auto"/>
    </w:pPr>
    <w:rPr>
      <w:color w:val="000000"/>
      <w:sz w:val="24"/>
      <w:szCs w:val="24"/>
      <w:lang w:val="en-CA" w:eastAsia="en-CA"/>
    </w:rPr>
  </w:style>
  <w:style w:type="character" w:customStyle="1" w:styleId="HeaderChar">
    <w:name w:val="Header Char"/>
    <w:link w:val="Header"/>
    <w:rsid w:val="001614EA"/>
    <w:rPr>
      <w:sz w:val="21"/>
      <w:szCs w:val="21"/>
      <w:lang w:val="en-US" w:eastAsia="en-US" w:bidi="ar-SA"/>
    </w:rPr>
  </w:style>
  <w:style w:type="character" w:styleId="PageNumber">
    <w:name w:val="page number"/>
    <w:basedOn w:val="DefaultParagraphFont"/>
    <w:rsid w:val="008D4200"/>
  </w:style>
  <w:style w:type="paragraph" w:customStyle="1" w:styleId="MediumGrid21">
    <w:name w:val="Medium Grid 21"/>
    <w:uiPriority w:val="1"/>
    <w:qFormat/>
    <w:rsid w:val="00817699"/>
    <w:rPr>
      <w:rFonts w:ascii="Calibri" w:eastAsia="Calibri" w:hAnsi="Calibri"/>
      <w:sz w:val="22"/>
      <w:szCs w:val="22"/>
      <w:lang w:val="en-US"/>
    </w:rPr>
  </w:style>
  <w:style w:type="character" w:customStyle="1" w:styleId="UnresolvedMention1">
    <w:name w:val="Unresolved Mention1"/>
    <w:uiPriority w:val="99"/>
    <w:semiHidden/>
    <w:unhideWhenUsed/>
    <w:rsid w:val="00F82A04"/>
    <w:rPr>
      <w:color w:val="605E5C"/>
      <w:shd w:val="clear" w:color="auto" w:fill="E1DFDD"/>
    </w:rPr>
  </w:style>
  <w:style w:type="character" w:customStyle="1" w:styleId="apple-converted-space">
    <w:name w:val="apple-converted-space"/>
    <w:basedOn w:val="DefaultParagraphFont"/>
    <w:rsid w:val="002675C5"/>
  </w:style>
  <w:style w:type="character" w:customStyle="1" w:styleId="xydp52551199yiv4247994630msohyperlink">
    <w:name w:val="x_ydp52551199yiv4247994630msohyperlink"/>
    <w:basedOn w:val="DefaultParagraphFont"/>
    <w:rsid w:val="002675C5"/>
  </w:style>
  <w:style w:type="paragraph" w:styleId="NoSpacing">
    <w:name w:val="No Spacing"/>
    <w:uiPriority w:val="1"/>
    <w:qFormat/>
    <w:rsid w:val="00CB5AC9"/>
    <w:rPr>
      <w:rFonts w:ascii="Calibri" w:eastAsia="Calibri" w:hAnsi="Calibri"/>
      <w:sz w:val="22"/>
      <w:szCs w:val="22"/>
      <w:lang w:val="en-US"/>
    </w:rPr>
  </w:style>
  <w:style w:type="paragraph" w:customStyle="1" w:styleId="normal0">
    <w:name w:val="normal"/>
    <w:rsid w:val="00CB5AC9"/>
    <w:pPr>
      <w:spacing w:before="200"/>
      <w:ind w:left="2074"/>
    </w:pPr>
    <w:rPr>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link w:val="HeaderChar"/>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customStyle="1" w:styleId="ColorfulList-Accent11">
    <w:name w:val="Colorful List - Accent 11"/>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customStyle="1" w:styleId="MediumGrid11">
    <w:name w:val="Medium Grid 11"/>
    <w:uiPriority w:val="99"/>
    <w:semiHidden/>
    <w:rsid w:val="003B7124"/>
    <w:rPr>
      <w:color w:val="808080"/>
    </w:rPr>
  </w:style>
  <w:style w:type="paragraph" w:customStyle="1" w:styleId="western">
    <w:name w:val="western"/>
    <w:basedOn w:val="Normal"/>
    <w:rsid w:val="007208C9"/>
    <w:pPr>
      <w:overflowPunct/>
      <w:autoSpaceDE/>
      <w:autoSpaceDN/>
      <w:adjustRightInd/>
      <w:spacing w:before="198"/>
      <w:ind w:left="0"/>
      <w:textAlignment w:val="auto"/>
    </w:pPr>
    <w:rPr>
      <w:color w:val="000000"/>
      <w:sz w:val="20"/>
      <w:szCs w:val="20"/>
      <w:lang w:val="en-CA" w:eastAsia="en-CA"/>
    </w:rPr>
  </w:style>
  <w:style w:type="paragraph" w:styleId="NormalWeb">
    <w:name w:val="Normal (Web)"/>
    <w:basedOn w:val="Normal"/>
    <w:rsid w:val="001A5C88"/>
    <w:pPr>
      <w:overflowPunct/>
      <w:autoSpaceDE/>
      <w:autoSpaceDN/>
      <w:adjustRightInd/>
      <w:spacing w:before="198"/>
      <w:ind w:left="0"/>
      <w:textAlignment w:val="auto"/>
    </w:pPr>
    <w:rPr>
      <w:color w:val="000000"/>
      <w:sz w:val="24"/>
      <w:szCs w:val="24"/>
      <w:lang w:val="en-CA" w:eastAsia="en-CA"/>
    </w:rPr>
  </w:style>
  <w:style w:type="character" w:customStyle="1" w:styleId="HeaderChar">
    <w:name w:val="Header Char"/>
    <w:link w:val="Header"/>
    <w:rsid w:val="001614EA"/>
    <w:rPr>
      <w:sz w:val="21"/>
      <w:szCs w:val="21"/>
      <w:lang w:val="en-US" w:eastAsia="en-US" w:bidi="ar-SA"/>
    </w:rPr>
  </w:style>
  <w:style w:type="character" w:styleId="PageNumber">
    <w:name w:val="page number"/>
    <w:basedOn w:val="DefaultParagraphFont"/>
    <w:rsid w:val="008D4200"/>
  </w:style>
  <w:style w:type="paragraph" w:customStyle="1" w:styleId="MediumGrid21">
    <w:name w:val="Medium Grid 21"/>
    <w:uiPriority w:val="1"/>
    <w:qFormat/>
    <w:rsid w:val="00817699"/>
    <w:rPr>
      <w:rFonts w:ascii="Calibri" w:eastAsia="Calibri" w:hAnsi="Calibri"/>
      <w:sz w:val="22"/>
      <w:szCs w:val="22"/>
      <w:lang w:val="en-US"/>
    </w:rPr>
  </w:style>
  <w:style w:type="character" w:customStyle="1" w:styleId="UnresolvedMention1">
    <w:name w:val="Unresolved Mention1"/>
    <w:uiPriority w:val="99"/>
    <w:semiHidden/>
    <w:unhideWhenUsed/>
    <w:rsid w:val="00F82A04"/>
    <w:rPr>
      <w:color w:val="605E5C"/>
      <w:shd w:val="clear" w:color="auto" w:fill="E1DFDD"/>
    </w:rPr>
  </w:style>
  <w:style w:type="character" w:customStyle="1" w:styleId="apple-converted-space">
    <w:name w:val="apple-converted-space"/>
    <w:basedOn w:val="DefaultParagraphFont"/>
    <w:rsid w:val="002675C5"/>
  </w:style>
  <w:style w:type="character" w:customStyle="1" w:styleId="xydp52551199yiv4247994630msohyperlink">
    <w:name w:val="x_ydp52551199yiv4247994630msohyperlink"/>
    <w:basedOn w:val="DefaultParagraphFont"/>
    <w:rsid w:val="002675C5"/>
  </w:style>
  <w:style w:type="paragraph" w:styleId="NoSpacing">
    <w:name w:val="No Spacing"/>
    <w:uiPriority w:val="1"/>
    <w:qFormat/>
    <w:rsid w:val="00CB5AC9"/>
    <w:rPr>
      <w:rFonts w:ascii="Calibri" w:eastAsia="Calibri" w:hAnsi="Calibri"/>
      <w:sz w:val="22"/>
      <w:szCs w:val="22"/>
      <w:lang w:val="en-US"/>
    </w:rPr>
  </w:style>
  <w:style w:type="paragraph" w:customStyle="1" w:styleId="normal0">
    <w:name w:val="normal"/>
    <w:rsid w:val="00CB5AC9"/>
    <w:pPr>
      <w:spacing w:before="200"/>
      <w:ind w:left="2074"/>
    </w:pPr>
    <w:rPr>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660">
      <w:bodyDiv w:val="1"/>
      <w:marLeft w:val="0"/>
      <w:marRight w:val="0"/>
      <w:marTop w:val="0"/>
      <w:marBottom w:val="0"/>
      <w:divBdr>
        <w:top w:val="none" w:sz="0" w:space="0" w:color="auto"/>
        <w:left w:val="none" w:sz="0" w:space="0" w:color="auto"/>
        <w:bottom w:val="none" w:sz="0" w:space="0" w:color="auto"/>
        <w:right w:val="none" w:sz="0" w:space="0" w:color="auto"/>
      </w:divBdr>
    </w:div>
    <w:div w:id="37318500">
      <w:bodyDiv w:val="1"/>
      <w:marLeft w:val="0"/>
      <w:marRight w:val="0"/>
      <w:marTop w:val="0"/>
      <w:marBottom w:val="0"/>
      <w:divBdr>
        <w:top w:val="none" w:sz="0" w:space="0" w:color="auto"/>
        <w:left w:val="none" w:sz="0" w:space="0" w:color="auto"/>
        <w:bottom w:val="none" w:sz="0" w:space="0" w:color="auto"/>
        <w:right w:val="none" w:sz="0" w:space="0" w:color="auto"/>
      </w:divBdr>
    </w:div>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631">
      <w:bodyDiv w:val="1"/>
      <w:marLeft w:val="0"/>
      <w:marRight w:val="0"/>
      <w:marTop w:val="0"/>
      <w:marBottom w:val="0"/>
      <w:divBdr>
        <w:top w:val="none" w:sz="0" w:space="0" w:color="auto"/>
        <w:left w:val="none" w:sz="0" w:space="0" w:color="auto"/>
        <w:bottom w:val="none" w:sz="0" w:space="0" w:color="auto"/>
        <w:right w:val="none" w:sz="0" w:space="0" w:color="auto"/>
      </w:divBdr>
    </w:div>
    <w:div w:id="165561245">
      <w:bodyDiv w:val="1"/>
      <w:marLeft w:val="0"/>
      <w:marRight w:val="0"/>
      <w:marTop w:val="0"/>
      <w:marBottom w:val="0"/>
      <w:divBdr>
        <w:top w:val="none" w:sz="0" w:space="0" w:color="auto"/>
        <w:left w:val="none" w:sz="0" w:space="0" w:color="auto"/>
        <w:bottom w:val="none" w:sz="0" w:space="0" w:color="auto"/>
        <w:right w:val="none" w:sz="0" w:space="0" w:color="auto"/>
      </w:divBdr>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368603692">
      <w:bodyDiv w:val="1"/>
      <w:marLeft w:val="0"/>
      <w:marRight w:val="0"/>
      <w:marTop w:val="0"/>
      <w:marBottom w:val="0"/>
      <w:divBdr>
        <w:top w:val="none" w:sz="0" w:space="0" w:color="auto"/>
        <w:left w:val="none" w:sz="0" w:space="0" w:color="auto"/>
        <w:bottom w:val="none" w:sz="0" w:space="0" w:color="auto"/>
        <w:right w:val="none" w:sz="0" w:space="0" w:color="auto"/>
      </w:divBdr>
    </w:div>
    <w:div w:id="382676567">
      <w:bodyDiv w:val="1"/>
      <w:marLeft w:val="0"/>
      <w:marRight w:val="0"/>
      <w:marTop w:val="0"/>
      <w:marBottom w:val="0"/>
      <w:divBdr>
        <w:top w:val="none" w:sz="0" w:space="0" w:color="auto"/>
        <w:left w:val="none" w:sz="0" w:space="0" w:color="auto"/>
        <w:bottom w:val="none" w:sz="0" w:space="0" w:color="auto"/>
        <w:right w:val="none" w:sz="0" w:space="0" w:color="auto"/>
      </w:divBdr>
    </w:div>
    <w:div w:id="481703954">
      <w:bodyDiv w:val="1"/>
      <w:marLeft w:val="0"/>
      <w:marRight w:val="0"/>
      <w:marTop w:val="0"/>
      <w:marBottom w:val="0"/>
      <w:divBdr>
        <w:top w:val="none" w:sz="0" w:space="0" w:color="auto"/>
        <w:left w:val="none" w:sz="0" w:space="0" w:color="auto"/>
        <w:bottom w:val="none" w:sz="0" w:space="0" w:color="auto"/>
        <w:right w:val="none" w:sz="0" w:space="0" w:color="auto"/>
      </w:divBdr>
    </w:div>
    <w:div w:id="485975220">
      <w:bodyDiv w:val="1"/>
      <w:marLeft w:val="0"/>
      <w:marRight w:val="0"/>
      <w:marTop w:val="0"/>
      <w:marBottom w:val="0"/>
      <w:divBdr>
        <w:top w:val="none" w:sz="0" w:space="0" w:color="auto"/>
        <w:left w:val="none" w:sz="0" w:space="0" w:color="auto"/>
        <w:bottom w:val="none" w:sz="0" w:space="0" w:color="auto"/>
        <w:right w:val="none" w:sz="0" w:space="0" w:color="auto"/>
      </w:divBdr>
    </w:div>
    <w:div w:id="494490100">
      <w:bodyDiv w:val="1"/>
      <w:marLeft w:val="0"/>
      <w:marRight w:val="0"/>
      <w:marTop w:val="0"/>
      <w:marBottom w:val="0"/>
      <w:divBdr>
        <w:top w:val="none" w:sz="0" w:space="0" w:color="auto"/>
        <w:left w:val="none" w:sz="0" w:space="0" w:color="auto"/>
        <w:bottom w:val="none" w:sz="0" w:space="0" w:color="auto"/>
        <w:right w:val="none" w:sz="0" w:space="0" w:color="auto"/>
      </w:divBdr>
    </w:div>
    <w:div w:id="665936743">
      <w:bodyDiv w:val="1"/>
      <w:marLeft w:val="0"/>
      <w:marRight w:val="0"/>
      <w:marTop w:val="0"/>
      <w:marBottom w:val="0"/>
      <w:divBdr>
        <w:top w:val="none" w:sz="0" w:space="0" w:color="auto"/>
        <w:left w:val="none" w:sz="0" w:space="0" w:color="auto"/>
        <w:bottom w:val="none" w:sz="0" w:space="0" w:color="auto"/>
        <w:right w:val="none" w:sz="0" w:space="0" w:color="auto"/>
      </w:divBdr>
      <w:divsChild>
        <w:div w:id="287517537">
          <w:marLeft w:val="0"/>
          <w:marRight w:val="0"/>
          <w:marTop w:val="0"/>
          <w:marBottom w:val="0"/>
          <w:divBdr>
            <w:top w:val="none" w:sz="0" w:space="0" w:color="auto"/>
            <w:left w:val="none" w:sz="0" w:space="0" w:color="auto"/>
            <w:bottom w:val="none" w:sz="0" w:space="0" w:color="auto"/>
            <w:right w:val="none" w:sz="0" w:space="0" w:color="auto"/>
          </w:divBdr>
        </w:div>
        <w:div w:id="448084854">
          <w:marLeft w:val="0"/>
          <w:marRight w:val="0"/>
          <w:marTop w:val="0"/>
          <w:marBottom w:val="0"/>
          <w:divBdr>
            <w:top w:val="none" w:sz="0" w:space="0" w:color="auto"/>
            <w:left w:val="none" w:sz="0" w:space="0" w:color="auto"/>
            <w:bottom w:val="none" w:sz="0" w:space="0" w:color="auto"/>
            <w:right w:val="none" w:sz="0" w:space="0" w:color="auto"/>
          </w:divBdr>
        </w:div>
        <w:div w:id="479739119">
          <w:marLeft w:val="0"/>
          <w:marRight w:val="0"/>
          <w:marTop w:val="0"/>
          <w:marBottom w:val="0"/>
          <w:divBdr>
            <w:top w:val="none" w:sz="0" w:space="0" w:color="auto"/>
            <w:left w:val="none" w:sz="0" w:space="0" w:color="auto"/>
            <w:bottom w:val="none" w:sz="0" w:space="0" w:color="auto"/>
            <w:right w:val="none" w:sz="0" w:space="0" w:color="auto"/>
          </w:divBdr>
        </w:div>
        <w:div w:id="528758012">
          <w:marLeft w:val="0"/>
          <w:marRight w:val="0"/>
          <w:marTop w:val="0"/>
          <w:marBottom w:val="0"/>
          <w:divBdr>
            <w:top w:val="none" w:sz="0" w:space="0" w:color="auto"/>
            <w:left w:val="none" w:sz="0" w:space="0" w:color="auto"/>
            <w:bottom w:val="none" w:sz="0" w:space="0" w:color="auto"/>
            <w:right w:val="none" w:sz="0" w:space="0" w:color="auto"/>
          </w:divBdr>
        </w:div>
        <w:div w:id="623073035">
          <w:marLeft w:val="0"/>
          <w:marRight w:val="0"/>
          <w:marTop w:val="0"/>
          <w:marBottom w:val="0"/>
          <w:divBdr>
            <w:top w:val="none" w:sz="0" w:space="0" w:color="auto"/>
            <w:left w:val="none" w:sz="0" w:space="0" w:color="auto"/>
            <w:bottom w:val="none" w:sz="0" w:space="0" w:color="auto"/>
            <w:right w:val="none" w:sz="0" w:space="0" w:color="auto"/>
          </w:divBdr>
        </w:div>
        <w:div w:id="772896965">
          <w:marLeft w:val="0"/>
          <w:marRight w:val="0"/>
          <w:marTop w:val="0"/>
          <w:marBottom w:val="0"/>
          <w:divBdr>
            <w:top w:val="none" w:sz="0" w:space="0" w:color="auto"/>
            <w:left w:val="none" w:sz="0" w:space="0" w:color="auto"/>
            <w:bottom w:val="none" w:sz="0" w:space="0" w:color="auto"/>
            <w:right w:val="none" w:sz="0" w:space="0" w:color="auto"/>
          </w:divBdr>
        </w:div>
        <w:div w:id="880900912">
          <w:marLeft w:val="0"/>
          <w:marRight w:val="0"/>
          <w:marTop w:val="0"/>
          <w:marBottom w:val="0"/>
          <w:divBdr>
            <w:top w:val="none" w:sz="0" w:space="0" w:color="auto"/>
            <w:left w:val="none" w:sz="0" w:space="0" w:color="auto"/>
            <w:bottom w:val="none" w:sz="0" w:space="0" w:color="auto"/>
            <w:right w:val="none" w:sz="0" w:space="0" w:color="auto"/>
          </w:divBdr>
        </w:div>
        <w:div w:id="887183531">
          <w:marLeft w:val="0"/>
          <w:marRight w:val="0"/>
          <w:marTop w:val="0"/>
          <w:marBottom w:val="0"/>
          <w:divBdr>
            <w:top w:val="none" w:sz="0" w:space="0" w:color="auto"/>
            <w:left w:val="none" w:sz="0" w:space="0" w:color="auto"/>
            <w:bottom w:val="none" w:sz="0" w:space="0" w:color="auto"/>
            <w:right w:val="none" w:sz="0" w:space="0" w:color="auto"/>
          </w:divBdr>
        </w:div>
        <w:div w:id="923685683">
          <w:marLeft w:val="0"/>
          <w:marRight w:val="0"/>
          <w:marTop w:val="0"/>
          <w:marBottom w:val="0"/>
          <w:divBdr>
            <w:top w:val="none" w:sz="0" w:space="0" w:color="auto"/>
            <w:left w:val="none" w:sz="0" w:space="0" w:color="auto"/>
            <w:bottom w:val="none" w:sz="0" w:space="0" w:color="auto"/>
            <w:right w:val="none" w:sz="0" w:space="0" w:color="auto"/>
          </w:divBdr>
        </w:div>
        <w:div w:id="930236755">
          <w:marLeft w:val="0"/>
          <w:marRight w:val="0"/>
          <w:marTop w:val="0"/>
          <w:marBottom w:val="0"/>
          <w:divBdr>
            <w:top w:val="none" w:sz="0" w:space="0" w:color="auto"/>
            <w:left w:val="none" w:sz="0" w:space="0" w:color="auto"/>
            <w:bottom w:val="none" w:sz="0" w:space="0" w:color="auto"/>
            <w:right w:val="none" w:sz="0" w:space="0" w:color="auto"/>
          </w:divBdr>
        </w:div>
        <w:div w:id="952249847">
          <w:marLeft w:val="0"/>
          <w:marRight w:val="0"/>
          <w:marTop w:val="0"/>
          <w:marBottom w:val="0"/>
          <w:divBdr>
            <w:top w:val="none" w:sz="0" w:space="0" w:color="auto"/>
            <w:left w:val="none" w:sz="0" w:space="0" w:color="auto"/>
            <w:bottom w:val="none" w:sz="0" w:space="0" w:color="auto"/>
            <w:right w:val="none" w:sz="0" w:space="0" w:color="auto"/>
          </w:divBdr>
        </w:div>
        <w:div w:id="1016619199">
          <w:marLeft w:val="0"/>
          <w:marRight w:val="0"/>
          <w:marTop w:val="0"/>
          <w:marBottom w:val="0"/>
          <w:divBdr>
            <w:top w:val="none" w:sz="0" w:space="0" w:color="auto"/>
            <w:left w:val="none" w:sz="0" w:space="0" w:color="auto"/>
            <w:bottom w:val="none" w:sz="0" w:space="0" w:color="auto"/>
            <w:right w:val="none" w:sz="0" w:space="0" w:color="auto"/>
          </w:divBdr>
        </w:div>
        <w:div w:id="1036660283">
          <w:marLeft w:val="0"/>
          <w:marRight w:val="0"/>
          <w:marTop w:val="0"/>
          <w:marBottom w:val="0"/>
          <w:divBdr>
            <w:top w:val="none" w:sz="0" w:space="0" w:color="auto"/>
            <w:left w:val="none" w:sz="0" w:space="0" w:color="auto"/>
            <w:bottom w:val="none" w:sz="0" w:space="0" w:color="auto"/>
            <w:right w:val="none" w:sz="0" w:space="0" w:color="auto"/>
          </w:divBdr>
        </w:div>
        <w:div w:id="1066414986">
          <w:marLeft w:val="0"/>
          <w:marRight w:val="0"/>
          <w:marTop w:val="0"/>
          <w:marBottom w:val="0"/>
          <w:divBdr>
            <w:top w:val="none" w:sz="0" w:space="0" w:color="auto"/>
            <w:left w:val="none" w:sz="0" w:space="0" w:color="auto"/>
            <w:bottom w:val="none" w:sz="0" w:space="0" w:color="auto"/>
            <w:right w:val="none" w:sz="0" w:space="0" w:color="auto"/>
          </w:divBdr>
        </w:div>
        <w:div w:id="1150562770">
          <w:marLeft w:val="0"/>
          <w:marRight w:val="0"/>
          <w:marTop w:val="0"/>
          <w:marBottom w:val="0"/>
          <w:divBdr>
            <w:top w:val="none" w:sz="0" w:space="0" w:color="auto"/>
            <w:left w:val="none" w:sz="0" w:space="0" w:color="auto"/>
            <w:bottom w:val="none" w:sz="0" w:space="0" w:color="auto"/>
            <w:right w:val="none" w:sz="0" w:space="0" w:color="auto"/>
          </w:divBdr>
        </w:div>
        <w:div w:id="1214345877">
          <w:marLeft w:val="0"/>
          <w:marRight w:val="0"/>
          <w:marTop w:val="0"/>
          <w:marBottom w:val="0"/>
          <w:divBdr>
            <w:top w:val="none" w:sz="0" w:space="0" w:color="auto"/>
            <w:left w:val="none" w:sz="0" w:space="0" w:color="auto"/>
            <w:bottom w:val="none" w:sz="0" w:space="0" w:color="auto"/>
            <w:right w:val="none" w:sz="0" w:space="0" w:color="auto"/>
          </w:divBdr>
        </w:div>
        <w:div w:id="1236747551">
          <w:marLeft w:val="0"/>
          <w:marRight w:val="0"/>
          <w:marTop w:val="0"/>
          <w:marBottom w:val="0"/>
          <w:divBdr>
            <w:top w:val="none" w:sz="0" w:space="0" w:color="auto"/>
            <w:left w:val="none" w:sz="0" w:space="0" w:color="auto"/>
            <w:bottom w:val="none" w:sz="0" w:space="0" w:color="auto"/>
            <w:right w:val="none" w:sz="0" w:space="0" w:color="auto"/>
          </w:divBdr>
        </w:div>
        <w:div w:id="1341086828">
          <w:marLeft w:val="0"/>
          <w:marRight w:val="0"/>
          <w:marTop w:val="0"/>
          <w:marBottom w:val="0"/>
          <w:divBdr>
            <w:top w:val="none" w:sz="0" w:space="0" w:color="auto"/>
            <w:left w:val="none" w:sz="0" w:space="0" w:color="auto"/>
            <w:bottom w:val="none" w:sz="0" w:space="0" w:color="auto"/>
            <w:right w:val="none" w:sz="0" w:space="0" w:color="auto"/>
          </w:divBdr>
        </w:div>
        <w:div w:id="1353189207">
          <w:marLeft w:val="0"/>
          <w:marRight w:val="0"/>
          <w:marTop w:val="0"/>
          <w:marBottom w:val="0"/>
          <w:divBdr>
            <w:top w:val="none" w:sz="0" w:space="0" w:color="auto"/>
            <w:left w:val="none" w:sz="0" w:space="0" w:color="auto"/>
            <w:bottom w:val="none" w:sz="0" w:space="0" w:color="auto"/>
            <w:right w:val="none" w:sz="0" w:space="0" w:color="auto"/>
          </w:divBdr>
        </w:div>
        <w:div w:id="1384594054">
          <w:marLeft w:val="0"/>
          <w:marRight w:val="0"/>
          <w:marTop w:val="0"/>
          <w:marBottom w:val="0"/>
          <w:divBdr>
            <w:top w:val="none" w:sz="0" w:space="0" w:color="auto"/>
            <w:left w:val="none" w:sz="0" w:space="0" w:color="auto"/>
            <w:bottom w:val="none" w:sz="0" w:space="0" w:color="auto"/>
            <w:right w:val="none" w:sz="0" w:space="0" w:color="auto"/>
          </w:divBdr>
        </w:div>
        <w:div w:id="1386375404">
          <w:marLeft w:val="0"/>
          <w:marRight w:val="0"/>
          <w:marTop w:val="0"/>
          <w:marBottom w:val="0"/>
          <w:divBdr>
            <w:top w:val="none" w:sz="0" w:space="0" w:color="auto"/>
            <w:left w:val="none" w:sz="0" w:space="0" w:color="auto"/>
            <w:bottom w:val="none" w:sz="0" w:space="0" w:color="auto"/>
            <w:right w:val="none" w:sz="0" w:space="0" w:color="auto"/>
          </w:divBdr>
        </w:div>
        <w:div w:id="1676879419">
          <w:marLeft w:val="0"/>
          <w:marRight w:val="0"/>
          <w:marTop w:val="0"/>
          <w:marBottom w:val="0"/>
          <w:divBdr>
            <w:top w:val="none" w:sz="0" w:space="0" w:color="auto"/>
            <w:left w:val="none" w:sz="0" w:space="0" w:color="auto"/>
            <w:bottom w:val="none" w:sz="0" w:space="0" w:color="auto"/>
            <w:right w:val="none" w:sz="0" w:space="0" w:color="auto"/>
          </w:divBdr>
        </w:div>
        <w:div w:id="1684741513">
          <w:marLeft w:val="0"/>
          <w:marRight w:val="0"/>
          <w:marTop w:val="0"/>
          <w:marBottom w:val="0"/>
          <w:divBdr>
            <w:top w:val="none" w:sz="0" w:space="0" w:color="auto"/>
            <w:left w:val="none" w:sz="0" w:space="0" w:color="auto"/>
            <w:bottom w:val="none" w:sz="0" w:space="0" w:color="auto"/>
            <w:right w:val="none" w:sz="0" w:space="0" w:color="auto"/>
          </w:divBdr>
        </w:div>
        <w:div w:id="1933782988">
          <w:marLeft w:val="0"/>
          <w:marRight w:val="0"/>
          <w:marTop w:val="0"/>
          <w:marBottom w:val="0"/>
          <w:divBdr>
            <w:top w:val="none" w:sz="0" w:space="0" w:color="auto"/>
            <w:left w:val="none" w:sz="0" w:space="0" w:color="auto"/>
            <w:bottom w:val="none" w:sz="0" w:space="0" w:color="auto"/>
            <w:right w:val="none" w:sz="0" w:space="0" w:color="auto"/>
          </w:divBdr>
        </w:div>
      </w:divsChild>
    </w:div>
    <w:div w:id="767308754">
      <w:bodyDiv w:val="1"/>
      <w:marLeft w:val="0"/>
      <w:marRight w:val="0"/>
      <w:marTop w:val="0"/>
      <w:marBottom w:val="0"/>
      <w:divBdr>
        <w:top w:val="none" w:sz="0" w:space="0" w:color="auto"/>
        <w:left w:val="none" w:sz="0" w:space="0" w:color="auto"/>
        <w:bottom w:val="none" w:sz="0" w:space="0" w:color="auto"/>
        <w:right w:val="none" w:sz="0" w:space="0" w:color="auto"/>
      </w:divBdr>
    </w:div>
    <w:div w:id="847911980">
      <w:bodyDiv w:val="1"/>
      <w:marLeft w:val="0"/>
      <w:marRight w:val="0"/>
      <w:marTop w:val="0"/>
      <w:marBottom w:val="0"/>
      <w:divBdr>
        <w:top w:val="none" w:sz="0" w:space="0" w:color="auto"/>
        <w:left w:val="none" w:sz="0" w:space="0" w:color="auto"/>
        <w:bottom w:val="none" w:sz="0" w:space="0" w:color="auto"/>
        <w:right w:val="none" w:sz="0" w:space="0" w:color="auto"/>
      </w:divBdr>
    </w:div>
    <w:div w:id="1111972173">
      <w:bodyDiv w:val="1"/>
      <w:marLeft w:val="0"/>
      <w:marRight w:val="0"/>
      <w:marTop w:val="0"/>
      <w:marBottom w:val="0"/>
      <w:divBdr>
        <w:top w:val="none" w:sz="0" w:space="0" w:color="auto"/>
        <w:left w:val="none" w:sz="0" w:space="0" w:color="auto"/>
        <w:bottom w:val="none" w:sz="0" w:space="0" w:color="auto"/>
        <w:right w:val="none" w:sz="0" w:space="0" w:color="auto"/>
      </w:divBdr>
    </w:div>
    <w:div w:id="1210338713">
      <w:bodyDiv w:val="1"/>
      <w:marLeft w:val="0"/>
      <w:marRight w:val="0"/>
      <w:marTop w:val="0"/>
      <w:marBottom w:val="0"/>
      <w:divBdr>
        <w:top w:val="none" w:sz="0" w:space="0" w:color="auto"/>
        <w:left w:val="none" w:sz="0" w:space="0" w:color="auto"/>
        <w:bottom w:val="none" w:sz="0" w:space="0" w:color="auto"/>
        <w:right w:val="none" w:sz="0" w:space="0" w:color="auto"/>
      </w:divBdr>
    </w:div>
    <w:div w:id="1228305223">
      <w:bodyDiv w:val="1"/>
      <w:marLeft w:val="0"/>
      <w:marRight w:val="0"/>
      <w:marTop w:val="0"/>
      <w:marBottom w:val="0"/>
      <w:divBdr>
        <w:top w:val="none" w:sz="0" w:space="0" w:color="auto"/>
        <w:left w:val="none" w:sz="0" w:space="0" w:color="auto"/>
        <w:bottom w:val="none" w:sz="0" w:space="0" w:color="auto"/>
        <w:right w:val="none" w:sz="0" w:space="0" w:color="auto"/>
      </w:divBdr>
    </w:div>
    <w:div w:id="1228416097">
      <w:bodyDiv w:val="1"/>
      <w:marLeft w:val="0"/>
      <w:marRight w:val="0"/>
      <w:marTop w:val="0"/>
      <w:marBottom w:val="0"/>
      <w:divBdr>
        <w:top w:val="none" w:sz="0" w:space="0" w:color="auto"/>
        <w:left w:val="none" w:sz="0" w:space="0" w:color="auto"/>
        <w:bottom w:val="none" w:sz="0" w:space="0" w:color="auto"/>
        <w:right w:val="none" w:sz="0" w:space="0" w:color="auto"/>
      </w:divBdr>
    </w:div>
    <w:div w:id="1235050080">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302998939">
      <w:bodyDiv w:val="1"/>
      <w:marLeft w:val="0"/>
      <w:marRight w:val="0"/>
      <w:marTop w:val="0"/>
      <w:marBottom w:val="0"/>
      <w:divBdr>
        <w:top w:val="none" w:sz="0" w:space="0" w:color="auto"/>
        <w:left w:val="none" w:sz="0" w:space="0" w:color="auto"/>
        <w:bottom w:val="none" w:sz="0" w:space="0" w:color="auto"/>
        <w:right w:val="none" w:sz="0" w:space="0" w:color="auto"/>
      </w:divBdr>
    </w:div>
    <w:div w:id="1410037897">
      <w:bodyDiv w:val="1"/>
      <w:marLeft w:val="0"/>
      <w:marRight w:val="0"/>
      <w:marTop w:val="0"/>
      <w:marBottom w:val="0"/>
      <w:divBdr>
        <w:top w:val="none" w:sz="0" w:space="0" w:color="auto"/>
        <w:left w:val="none" w:sz="0" w:space="0" w:color="auto"/>
        <w:bottom w:val="none" w:sz="0" w:space="0" w:color="auto"/>
        <w:right w:val="none" w:sz="0" w:space="0" w:color="auto"/>
      </w:divBdr>
    </w:div>
    <w:div w:id="1432045270">
      <w:bodyDiv w:val="1"/>
      <w:marLeft w:val="0"/>
      <w:marRight w:val="0"/>
      <w:marTop w:val="0"/>
      <w:marBottom w:val="0"/>
      <w:divBdr>
        <w:top w:val="none" w:sz="0" w:space="0" w:color="auto"/>
        <w:left w:val="none" w:sz="0" w:space="0" w:color="auto"/>
        <w:bottom w:val="none" w:sz="0" w:space="0" w:color="auto"/>
        <w:right w:val="none" w:sz="0" w:space="0" w:color="auto"/>
      </w:divBdr>
    </w:div>
    <w:div w:id="1500077955">
      <w:bodyDiv w:val="1"/>
      <w:marLeft w:val="0"/>
      <w:marRight w:val="0"/>
      <w:marTop w:val="0"/>
      <w:marBottom w:val="0"/>
      <w:divBdr>
        <w:top w:val="none" w:sz="0" w:space="0" w:color="auto"/>
        <w:left w:val="none" w:sz="0" w:space="0" w:color="auto"/>
        <w:bottom w:val="none" w:sz="0" w:space="0" w:color="auto"/>
        <w:right w:val="none" w:sz="0" w:space="0" w:color="auto"/>
      </w:divBdr>
    </w:div>
    <w:div w:id="1533611370">
      <w:bodyDiv w:val="1"/>
      <w:marLeft w:val="0"/>
      <w:marRight w:val="0"/>
      <w:marTop w:val="0"/>
      <w:marBottom w:val="0"/>
      <w:divBdr>
        <w:top w:val="none" w:sz="0" w:space="0" w:color="auto"/>
        <w:left w:val="none" w:sz="0" w:space="0" w:color="auto"/>
        <w:bottom w:val="none" w:sz="0" w:space="0" w:color="auto"/>
        <w:right w:val="none" w:sz="0" w:space="0" w:color="auto"/>
      </w:divBdr>
    </w:div>
    <w:div w:id="1536229634">
      <w:bodyDiv w:val="1"/>
      <w:marLeft w:val="0"/>
      <w:marRight w:val="0"/>
      <w:marTop w:val="0"/>
      <w:marBottom w:val="0"/>
      <w:divBdr>
        <w:top w:val="none" w:sz="0" w:space="0" w:color="auto"/>
        <w:left w:val="none" w:sz="0" w:space="0" w:color="auto"/>
        <w:bottom w:val="none" w:sz="0" w:space="0" w:color="auto"/>
        <w:right w:val="none" w:sz="0" w:space="0" w:color="auto"/>
      </w:divBdr>
    </w:div>
    <w:div w:id="1750931445">
      <w:bodyDiv w:val="1"/>
      <w:marLeft w:val="0"/>
      <w:marRight w:val="0"/>
      <w:marTop w:val="0"/>
      <w:marBottom w:val="0"/>
      <w:divBdr>
        <w:top w:val="none" w:sz="0" w:space="0" w:color="auto"/>
        <w:left w:val="none" w:sz="0" w:space="0" w:color="auto"/>
        <w:bottom w:val="none" w:sz="0" w:space="0" w:color="auto"/>
        <w:right w:val="none" w:sz="0" w:space="0" w:color="auto"/>
      </w:divBdr>
    </w:div>
    <w:div w:id="1812407844">
      <w:bodyDiv w:val="1"/>
      <w:marLeft w:val="0"/>
      <w:marRight w:val="0"/>
      <w:marTop w:val="0"/>
      <w:marBottom w:val="0"/>
      <w:divBdr>
        <w:top w:val="none" w:sz="0" w:space="0" w:color="auto"/>
        <w:left w:val="none" w:sz="0" w:space="0" w:color="auto"/>
        <w:bottom w:val="none" w:sz="0" w:space="0" w:color="auto"/>
        <w:right w:val="none" w:sz="0" w:space="0" w:color="auto"/>
      </w:divBdr>
    </w:div>
    <w:div w:id="1995716388">
      <w:bodyDiv w:val="1"/>
      <w:marLeft w:val="0"/>
      <w:marRight w:val="0"/>
      <w:marTop w:val="0"/>
      <w:marBottom w:val="0"/>
      <w:divBdr>
        <w:top w:val="none" w:sz="0" w:space="0" w:color="auto"/>
        <w:left w:val="none" w:sz="0" w:space="0" w:color="auto"/>
        <w:bottom w:val="none" w:sz="0" w:space="0" w:color="auto"/>
        <w:right w:val="none" w:sz="0" w:space="0" w:color="auto"/>
      </w:divBdr>
    </w:div>
    <w:div w:id="2094400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wimming.ca" TargetMode="External"/><Relationship Id="rId11" Type="http://schemas.openxmlformats.org/officeDocument/2006/relationships/hyperlink" Target="mailto:amy@habitathm.ca" TargetMode="External"/><Relationship Id="rId12" Type="http://schemas.openxmlformats.org/officeDocument/2006/relationships/hyperlink" Target="mailto:smsteele_1965@yahoo.ca" TargetMode="External"/><Relationship Id="rId13" Type="http://schemas.openxmlformats.org/officeDocument/2006/relationships/hyperlink" Target="http://www.swimontario.com/uploads/Officials/Resources/SafeSportCompetition.pdf" TargetMode="External"/><Relationship Id="rId14" Type="http://schemas.openxmlformats.org/officeDocument/2006/relationships/hyperlink" Target="http://www.swimontario.com/uploads/Officials/Resources/SafeSportCompetition.pdf" TargetMode="External"/><Relationship Id="rId15" Type="http://schemas.openxmlformats.org/officeDocument/2006/relationships/hyperlink" Target="https://swimming.ca/content/uploads/2016/10/2016_Safe-Sport-Environment-Policy_20190329.pdf" TargetMode="External"/><Relationship Id="rId16" Type="http://schemas.openxmlformats.org/officeDocument/2006/relationships/hyperlink" Target="http://swimontario.com/uploads/Officials/Resources/SwimwearRulesGR5_2018.pdf" TargetMode="External"/><Relationship Id="rId17" Type="http://schemas.openxmlformats.org/officeDocument/2006/relationships/hyperlink" Target="http://www.swimming.ca" TargetMode="External"/><Relationship Id="rId18" Type="http://schemas.openxmlformats.org/officeDocument/2006/relationships/hyperlink" Target="https://www.active.com/mobile/meet-mobile-app" TargetMode="External"/><Relationship Id="rId19" Type="http://schemas.openxmlformats.org/officeDocument/2006/relationships/hyperlink" Target="mailto:maryegerrard@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Downloads\MeetPackageTemplateOld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\Users\Kimberly\Downloads\MeetPackageTemplateOld1 (4).dot</Template>
  <TotalTime>4</TotalTime>
  <Pages>6</Pages>
  <Words>1789</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11964</CharactersWithSpaces>
  <SharedDoc>false</SharedDoc>
  <HLinks>
    <vt:vector size="54" baseType="variant">
      <vt:variant>
        <vt:i4>7864395</vt:i4>
      </vt:variant>
      <vt:variant>
        <vt:i4>24</vt:i4>
      </vt:variant>
      <vt:variant>
        <vt:i4>0</vt:i4>
      </vt:variant>
      <vt:variant>
        <vt:i4>5</vt:i4>
      </vt:variant>
      <vt:variant>
        <vt:lpwstr>mailto:maryegerrard@gmail.com</vt:lpwstr>
      </vt:variant>
      <vt:variant>
        <vt:lpwstr/>
      </vt:variant>
      <vt:variant>
        <vt:i4>4849673</vt:i4>
      </vt:variant>
      <vt:variant>
        <vt:i4>21</vt:i4>
      </vt:variant>
      <vt:variant>
        <vt:i4>0</vt:i4>
      </vt:variant>
      <vt:variant>
        <vt:i4>5</vt:i4>
      </vt:variant>
      <vt:variant>
        <vt:lpwstr>https://www.active.com/mobile/meet-mobile-app</vt:lpwstr>
      </vt:variant>
      <vt:variant>
        <vt:lpwstr/>
      </vt:variant>
      <vt:variant>
        <vt:i4>3473445</vt:i4>
      </vt:variant>
      <vt:variant>
        <vt:i4>18</vt:i4>
      </vt:variant>
      <vt:variant>
        <vt:i4>0</vt:i4>
      </vt:variant>
      <vt:variant>
        <vt:i4>5</vt:i4>
      </vt:variant>
      <vt:variant>
        <vt:lpwstr>http://www.swimontario.com/page.php?id=2748</vt:lpwstr>
      </vt:variant>
      <vt:variant>
        <vt:lpwstr/>
      </vt:variant>
      <vt:variant>
        <vt:i4>8192039</vt:i4>
      </vt:variant>
      <vt:variant>
        <vt:i4>15</vt:i4>
      </vt:variant>
      <vt:variant>
        <vt:i4>0</vt:i4>
      </vt:variant>
      <vt:variant>
        <vt:i4>5</vt:i4>
      </vt:variant>
      <vt:variant>
        <vt:lpwstr>http://www.swimming.ca/</vt:lpwstr>
      </vt:variant>
      <vt:variant>
        <vt:lpwstr/>
      </vt:variant>
      <vt:variant>
        <vt:i4>6946852</vt:i4>
      </vt:variant>
      <vt:variant>
        <vt:i4>12</vt:i4>
      </vt:variant>
      <vt:variant>
        <vt:i4>0</vt:i4>
      </vt:variant>
      <vt:variant>
        <vt:i4>5</vt:i4>
      </vt:variant>
      <vt:variant>
        <vt:lpwstr>https://www.swimming.ca/en/resources/officiating/event-resources/competition-warm-up-safety-procedures/</vt:lpwstr>
      </vt:variant>
      <vt:variant>
        <vt:lpwstr/>
      </vt:variant>
      <vt:variant>
        <vt:i4>8126558</vt:i4>
      </vt:variant>
      <vt:variant>
        <vt:i4>9</vt:i4>
      </vt:variant>
      <vt:variant>
        <vt:i4>0</vt:i4>
      </vt:variant>
      <vt:variant>
        <vt:i4>5</vt:i4>
      </vt:variant>
      <vt:variant>
        <vt:lpwstr>http://swimontario.com/uploads/Officials/Resources/SwimwearRulesGR5_2018.pdf</vt:lpwstr>
      </vt:variant>
      <vt:variant>
        <vt:lpwstr/>
      </vt:variant>
      <vt:variant>
        <vt:i4>7864395</vt:i4>
      </vt:variant>
      <vt:variant>
        <vt:i4>6</vt:i4>
      </vt:variant>
      <vt:variant>
        <vt:i4>0</vt:i4>
      </vt:variant>
      <vt:variant>
        <vt:i4>5</vt:i4>
      </vt:variant>
      <vt:variant>
        <vt:lpwstr>mailto:maryegerrard@gmail.com</vt:lpwstr>
      </vt:variant>
      <vt:variant>
        <vt:lpwstr/>
      </vt:variant>
      <vt:variant>
        <vt:i4>8257608</vt:i4>
      </vt:variant>
      <vt:variant>
        <vt:i4>3</vt:i4>
      </vt:variant>
      <vt:variant>
        <vt:i4>0</vt:i4>
      </vt:variant>
      <vt:variant>
        <vt:i4>5</vt:i4>
      </vt:variant>
      <vt:variant>
        <vt:lpwstr>mailto:amy@habitathm.ca</vt:lpwstr>
      </vt:variant>
      <vt:variant>
        <vt:lpwstr/>
      </vt:variant>
      <vt:variant>
        <vt:i4>8192039</vt:i4>
      </vt:variant>
      <vt:variant>
        <vt:i4>0</vt:i4>
      </vt:variant>
      <vt:variant>
        <vt:i4>0</vt:i4>
      </vt:variant>
      <vt:variant>
        <vt:i4>5</vt:i4>
      </vt:variant>
      <vt:variant>
        <vt:lpwstr>http://www.swimming.ca/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Kimberly</dc:creator>
  <cp:keywords/>
  <cp:lastModifiedBy>Douglas Larson</cp:lastModifiedBy>
  <cp:revision>4</cp:revision>
  <cp:lastPrinted>2019-08-30T16:18:00Z</cp:lastPrinted>
  <dcterms:created xsi:type="dcterms:W3CDTF">2019-12-28T20:37:00Z</dcterms:created>
  <dcterms:modified xsi:type="dcterms:W3CDTF">2019-12-28T20:40:00Z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