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8859" w14:textId="003862BA" w:rsidR="0062462B" w:rsidRDefault="0062462B" w:rsidP="0062462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  <w:r>
        <w:rPr>
          <w:rFonts w:eastAsia="Times New Roman" w:cstheme="minorHAnsi"/>
          <w:b/>
          <w:sz w:val="32"/>
          <w:szCs w:val="32"/>
          <w:lang w:val="en-US"/>
        </w:rPr>
        <w:t>If Your Family Decides to Pay Fees by Credit Card</w:t>
      </w:r>
    </w:p>
    <w:p w14:paraId="0E301F30" w14:textId="61BE4BAA" w:rsidR="0062462B" w:rsidRDefault="0062462B" w:rsidP="0062462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  <w:r>
        <w:rPr>
          <w:rFonts w:eastAsia="Times New Roman" w:cstheme="minorHAnsi"/>
          <w:b/>
          <w:sz w:val="32"/>
          <w:szCs w:val="32"/>
          <w:lang w:val="en-US"/>
        </w:rPr>
        <w:t>These are some of the financial translations you might want to consider.</w:t>
      </w:r>
    </w:p>
    <w:p w14:paraId="5C69B0DE" w14:textId="5DB31501" w:rsidR="0062462B" w:rsidRDefault="0062462B" w:rsidP="0062462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</w:p>
    <w:p w14:paraId="60410B7B" w14:textId="77777777" w:rsidR="0062462B" w:rsidRDefault="0062462B" w:rsidP="0062462B">
      <w:pPr>
        <w:spacing w:after="0" w:line="240" w:lineRule="auto"/>
        <w:rPr>
          <w:rFonts w:eastAsia="Times New Roman" w:cstheme="minorHAnsi"/>
          <w:b/>
          <w:sz w:val="32"/>
          <w:szCs w:val="32"/>
          <w:lang w:val="en-US"/>
        </w:rPr>
      </w:pPr>
      <w:r>
        <w:rPr>
          <w:rFonts w:eastAsia="Times New Roman" w:cstheme="minorHAnsi"/>
          <w:b/>
          <w:sz w:val="32"/>
          <w:szCs w:val="32"/>
          <w:lang w:val="en-US"/>
        </w:rPr>
        <w:t xml:space="preserve">The Benefits: </w:t>
      </w:r>
    </w:p>
    <w:p w14:paraId="6CC9ECE0" w14:textId="77777777" w:rsidR="0062462B" w:rsidRPr="001B0CAD" w:rsidRDefault="0062462B" w:rsidP="006246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CAD">
        <w:rPr>
          <w:rFonts w:eastAsia="Times New Roman" w:cstheme="minorHAnsi"/>
          <w:sz w:val="24"/>
          <w:szCs w:val="24"/>
          <w:lang w:val="en-US"/>
        </w:rPr>
        <w:t xml:space="preserve">Easy, </w:t>
      </w:r>
    </w:p>
    <w:p w14:paraId="3A39B7D5" w14:textId="19914B1B" w:rsidR="0062462B" w:rsidRPr="001B0CAD" w:rsidRDefault="0062462B" w:rsidP="006246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CAD">
        <w:rPr>
          <w:rFonts w:eastAsia="Times New Roman" w:cstheme="minorHAnsi"/>
          <w:sz w:val="24"/>
          <w:szCs w:val="24"/>
          <w:lang w:val="en-US"/>
        </w:rPr>
        <w:t xml:space="preserve">Never </w:t>
      </w:r>
      <w:proofErr w:type="spellStart"/>
      <w:r w:rsidRPr="001B0CAD">
        <w:rPr>
          <w:rFonts w:eastAsia="Times New Roman" w:cstheme="minorHAnsi"/>
          <w:sz w:val="24"/>
          <w:szCs w:val="24"/>
          <w:lang w:val="en-US"/>
        </w:rPr>
        <w:t>Wating</w:t>
      </w:r>
      <w:proofErr w:type="spellEnd"/>
      <w:r w:rsidRPr="001B0CAD">
        <w:rPr>
          <w:rFonts w:eastAsia="Times New Roman" w:cstheme="minorHAnsi"/>
          <w:sz w:val="24"/>
          <w:szCs w:val="24"/>
          <w:lang w:val="en-US"/>
        </w:rPr>
        <w:t xml:space="preserve"> for a Cheque to be Cashed</w:t>
      </w:r>
    </w:p>
    <w:p w14:paraId="75FB1CDA" w14:textId="75FEFD35" w:rsidR="0062462B" w:rsidRPr="001B0CAD" w:rsidRDefault="0062462B" w:rsidP="006246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CAD">
        <w:rPr>
          <w:rFonts w:eastAsia="Times New Roman" w:cstheme="minorHAnsi"/>
          <w:sz w:val="24"/>
          <w:szCs w:val="24"/>
          <w:lang w:val="en-US"/>
        </w:rPr>
        <w:t>CC Processing is Safe and 100% Secured</w:t>
      </w:r>
    </w:p>
    <w:p w14:paraId="5244C374" w14:textId="3FBAB388" w:rsidR="0062462B" w:rsidRDefault="001B0CAD" w:rsidP="006246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B0CAD">
        <w:rPr>
          <w:rFonts w:eastAsia="Times New Roman" w:cstheme="minorHAnsi"/>
          <w:sz w:val="24"/>
          <w:szCs w:val="24"/>
          <w:lang w:val="en-US"/>
        </w:rPr>
        <w:t>Many Credit Card Providers offer Reward Points (PC Optimum)</w:t>
      </w:r>
    </w:p>
    <w:p w14:paraId="78863A3A" w14:textId="3D09C580" w:rsidR="001B0CAD" w:rsidRDefault="001B0CAD" w:rsidP="006246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No Late Fees as the CC on File will be Charged for your fees.</w:t>
      </w:r>
    </w:p>
    <w:p w14:paraId="64A93658" w14:textId="2D340543" w:rsidR="001B0CAD" w:rsidRPr="001B0CAD" w:rsidRDefault="001B0CAD" w:rsidP="006246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No NSF Fees on Cheques</w:t>
      </w:r>
    </w:p>
    <w:p w14:paraId="45ABEB83" w14:textId="77777777" w:rsidR="0062462B" w:rsidRDefault="0062462B" w:rsidP="00873A3A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n-US"/>
        </w:rPr>
      </w:pPr>
    </w:p>
    <w:p w14:paraId="62E1EC82" w14:textId="50580C16" w:rsidR="00873A3A" w:rsidRPr="00734F4F" w:rsidRDefault="00873A3A" w:rsidP="00873A3A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val="en-US"/>
        </w:rPr>
      </w:pPr>
      <w:r w:rsidRPr="00734F4F">
        <w:rPr>
          <w:rFonts w:eastAsia="Times New Roman" w:cstheme="minorHAnsi"/>
          <w:b/>
          <w:sz w:val="32"/>
          <w:szCs w:val="32"/>
          <w:lang w:val="en-US"/>
        </w:rPr>
        <w:t xml:space="preserve">Club </w:t>
      </w:r>
      <w:r>
        <w:rPr>
          <w:rFonts w:eastAsia="Times New Roman" w:cstheme="minorHAnsi"/>
          <w:b/>
          <w:sz w:val="32"/>
          <w:szCs w:val="32"/>
          <w:lang w:val="en-US"/>
        </w:rPr>
        <w:t xml:space="preserve">Registration </w:t>
      </w:r>
      <w:r w:rsidRPr="00734F4F">
        <w:rPr>
          <w:rFonts w:eastAsia="Times New Roman" w:cstheme="minorHAnsi"/>
          <w:b/>
          <w:sz w:val="32"/>
          <w:szCs w:val="32"/>
          <w:lang w:val="en-US"/>
        </w:rPr>
        <w:t xml:space="preserve">Fee for the </w:t>
      </w:r>
      <w:r w:rsidRPr="00734F4F">
        <w:rPr>
          <w:rFonts w:eastAsia="Times New Roman" w:cstheme="minorHAnsi"/>
          <w:b/>
          <w:bCs/>
          <w:sz w:val="32"/>
          <w:szCs w:val="32"/>
          <w:lang w:val="en-US"/>
        </w:rPr>
        <w:t>2018/2019</w:t>
      </w:r>
      <w:r w:rsidRPr="00734F4F">
        <w:rPr>
          <w:rFonts w:eastAsia="Times New Roman" w:cstheme="minorHAnsi"/>
          <w:b/>
          <w:sz w:val="32"/>
          <w:szCs w:val="32"/>
          <w:lang w:val="en-US"/>
        </w:rPr>
        <w:t> Swim Season</w:t>
      </w:r>
    </w:p>
    <w:p w14:paraId="103B3110" w14:textId="77777777" w:rsidR="00873A3A" w:rsidRPr="00CA0ECA" w:rsidRDefault="00873A3A" w:rsidP="00873A3A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val="en-US"/>
        </w:rPr>
      </w:pPr>
      <w:r w:rsidRPr="00CA0ECA">
        <w:rPr>
          <w:rFonts w:eastAsia="Times New Roman" w:cstheme="minorHAnsi"/>
          <w:b/>
          <w:color w:val="FF0000"/>
          <w:sz w:val="24"/>
          <w:szCs w:val="24"/>
          <w:lang w:val="en-US"/>
        </w:rPr>
        <w:t>(Does not include the Swim Ontario / Swim Canada Fees)</w:t>
      </w:r>
    </w:p>
    <w:tbl>
      <w:tblPr>
        <w:tblW w:w="10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678"/>
        <w:gridCol w:w="3543"/>
      </w:tblGrid>
      <w:tr w:rsidR="00873A3A" w:rsidRPr="001A16B0" w14:paraId="74E704EE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F3A0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Training/ Roster Group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1F89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Club </w:t>
            </w:r>
            <w:r w:rsidRPr="001A16B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Registration Fee </w:t>
            </w:r>
          </w:p>
          <w:p w14:paraId="29F69F84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(Includes a Silicone </w:t>
            </w: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Training Cap)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4F23" w14:textId="77777777" w:rsidR="00873A3A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5 x Post- Dated Payments</w:t>
            </w:r>
          </w:p>
          <w:p w14:paraId="71B2D6CA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(As per the **Payment Schedule)</w:t>
            </w:r>
          </w:p>
        </w:tc>
      </w:tr>
      <w:tr w:rsidR="00873A3A" w:rsidRPr="001A16B0" w14:paraId="3A0174E5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520E9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Gold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6DA1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$1105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6AF1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$221</w:t>
            </w:r>
          </w:p>
        </w:tc>
      </w:tr>
      <w:tr w:rsidR="00873A3A" w:rsidRPr="001A16B0" w14:paraId="442D2B33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4AC2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Platinum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DEF4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$1210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3EE64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$242</w:t>
            </w:r>
          </w:p>
        </w:tc>
      </w:tr>
      <w:tr w:rsidR="00873A3A" w:rsidRPr="001A16B0" w14:paraId="4162A072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1833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Group 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19BE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$1315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7739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$263</w:t>
            </w:r>
          </w:p>
        </w:tc>
      </w:tr>
      <w:tr w:rsidR="00873A3A" w:rsidRPr="001A16B0" w14:paraId="5716DC5E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0DFA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Group 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F247B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$1420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7BD7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$284</w:t>
            </w:r>
          </w:p>
        </w:tc>
      </w:tr>
      <w:tr w:rsidR="00873A3A" w:rsidRPr="001A16B0" w14:paraId="22BD1B53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E641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Group 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18DD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$1580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BA8A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$316</w:t>
            </w:r>
          </w:p>
        </w:tc>
      </w:tr>
      <w:tr w:rsidR="00873A3A" w:rsidRPr="001A16B0" w14:paraId="1D18D6A1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F4CD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Senior / 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3869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$1840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E91E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$368</w:t>
            </w:r>
          </w:p>
        </w:tc>
      </w:tr>
      <w:tr w:rsidR="00873A3A" w:rsidRPr="001A16B0" w14:paraId="39FB5A62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E90D7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Varsity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76458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$100.00 – Paid in Full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33114E73" w14:textId="77777777" w:rsidR="00873A3A" w:rsidRPr="00734F4F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EDF8F31" w14:textId="77777777" w:rsidR="0062462B" w:rsidRDefault="0062462B" w:rsidP="00873A3A">
      <w:pPr>
        <w:rPr>
          <w:b/>
          <w:sz w:val="24"/>
          <w:szCs w:val="24"/>
        </w:rPr>
      </w:pPr>
    </w:p>
    <w:p w14:paraId="4EF558D0" w14:textId="3F5E7A22" w:rsidR="00873A3A" w:rsidRPr="00873A3A" w:rsidRDefault="001B0CAD" w:rsidP="00873A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68044A4" wp14:editId="08E0BDEB">
                <wp:simplePos x="0" y="0"/>
                <wp:positionH relativeFrom="column">
                  <wp:posOffset>3184920</wp:posOffset>
                </wp:positionH>
                <wp:positionV relativeFrom="paragraph">
                  <wp:posOffset>-804990</wp:posOffset>
                </wp:positionV>
                <wp:extent cx="1783800" cy="1800000"/>
                <wp:effectExtent l="95250" t="133350" r="83185" b="14351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83800" cy="180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963E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46.55pt;margin-top:-71.9pt;width:148.95pt;height:1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3YJ6zAQAApwMAAA4AAABkcnMvZTJvRG9jLnhtbJxTQW7bMBC8F+gf&#10;CN5ribYSG4LlHGoUCNCmRtE+gKVIi4jIFZa05fy+S8mK3aRBgVwEcleandkZre9OrmVHjcGCr7iY&#10;5Zxpr6C2fl/xXz+/fFpxFqL0tWzB64o/6cDvNh8/rPuu1HNooK01MgLxoey7ijcxdmWWBdVoJ8MM&#10;Ou2paQCdjHTFfVaj7Andtdk8z2+zHrDuEJQOgarbsck3A74xWsXvxgQdWVvxmyLPiV8knvnytqAj&#10;UnGxnN9w9jsVV4XIebZZy3KPsmusOhOT7+DlpPVE4xlqK6NkB7SvoJxVCAFMnClwGRhjlR5UkT6R&#10;v9B37x+TNlGoA5YKfNQ+7iTGaYND4z0jXEs76L9BTR7JQwR+RqQN/d+SkfQW1MERn9EX1K2MFIrQ&#10;2C7QpktbVxzva3Hh74+fLwp2eNH1cNwhS+8vOPPSESXSzRbJmkn6w8tvpShK1X0F9Rgm10Txivw/&#10;l31O1LjvwTfm4QeknKSR2Zszp85bQk4GXYoA7YedKk6Be0rPIWH6FJmioliuFqsUS0U9QaeU0aup&#10;I8Y06cpyIvZXuK7vifTV/7X5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9e9qNuEAAAAMAQAADwAAAGRycy9kb3ducmV2LnhtbEyPQUvDQBCF74L/YRnBi7SbNKVpYzalCAXp&#10;QbEKvW6zYxLcnQ3ZbRr/veNJj8N8vPe9cjs5K0YcQudJQTpPQCDV3nTUKPh438/WIELUZLT1hAq+&#10;McC2ur0pdWH8ld5wPMZGcAiFQitoY+wLKUPdotNh7nsk/n36wenI59BIM+grhzsrF0mykk53xA2t&#10;7vGpxfrreHEKRvOSxcPu9FCHfLU4PIe9nl6tUvd30+4RRMQp/sHwq8/qULHT2V/IBGEVLDdZyqiC&#10;WbrMeAQj+SbleWdm8ywHWZXy/4jqBwAA//8DAFBLAwQUAAYACAAAACEAaYerI8MCAAC1BgAAEAAA&#10;AGRycy9pbmsvaW5rMS54bWysVF1v0zAUfUfiP1jew17s1l9J02rdHhCVkEBMbEjwmKVeGy0flePS&#10;7t9znKRpxcoEAqlxY997zzn3w7m62ZcF+WFdk9fVnMqRoMRWWb3Mq9Wcfr1f8ISSxqfVMi3qys7p&#10;s23ozfXbN1d59VQWM6wECFUT3spiTtfeb2bj8W63G+30qHarsRJCjz9UT58+0us+amkf8yr3oGwO&#10;R1ldebv3AWyWL+c083sx+AP7rt66zA7mcOKyo4d3aWYXtStTPyCu06qyBanSErq/UeKfN3jJwbOy&#10;jpIyR8JcjaSZmOT9FAfpfk5P9ltIbKCkpOPzmN//EXPc1mz2e+23rt5Y53N7LFOXVG94Jlm3b/Pr&#10;EnW2qYttqC0lP9Jii5SlEGhrn44cn0noJR5y+zu8Pple0Kny3jI08VBMn5cWo1Vuhq76BjrD8Z13&#10;7QAqIRMu8FP3cjoz8UyLkZRJaMiBr5ubA+aD2zbrAe/BHSektQx5drnt8qVfD2USIz1U6bRG5yLX&#10;Nl+t/Ulo/MehWV3UGL++NxeLxeId2jOM2Dk2n2+GAGczXMdVYV8PcWnjrft8jCvT5unWVq9H5auq&#10;dvYWM9RsnR045UnBW31D+c/c5HacSX+fv9jHOb1oLzNpI7uDtjGCaHYpLgWjggomuGSCSCaJYDws&#10;4vSBUcL4wnDW+/8fgh0KXrAHvZ1u8avuE4MhUjND4hDfgvRI7VbhPJoSqQzjCZcRk0YRpYJLLLlK&#10;Ima4ZgrsJiEGTtJwNWWaGzyA5RH+I6YSIiEyDiwtVViwVRp7RExYZCbE6IhxHRDihPHYcDNhXIkI&#10;vBOmYshIEK+imMsEVIpg0WFRaJWE+injEaLaVFSwKQZiaAQdJCeokpwwHZPgopGtMp1oICILAEYs&#10;hnQwQVfM4yloSRQYEm6S4KHRfg2LOdzwdp6GgcNX5PonAAAA//8DAFBLAQItABQABgAIAAAAIQCb&#10;Myc3DAEAAC0CAAATAAAAAAAAAAAAAAAAAAAAAABbQ29udGVudF9UeXBlc10ueG1sUEsBAi0AFAAG&#10;AAgAAAAhADj9If/WAAAAlAEAAAsAAAAAAAAAAAAAAAAAPQEAAF9yZWxzLy5yZWxzUEsBAi0AFAAG&#10;AAgAAAAhACz3YJ6zAQAApwMAAA4AAAAAAAAAAAAAAAAAPAIAAGRycy9lMm9Eb2MueG1sUEsBAi0A&#10;FAAGAAgAAAAhAHkYvJ2/AAAAIQEAABkAAAAAAAAAAAAAAAAAGwQAAGRycy9fcmVscy9lMm9Eb2Mu&#10;eG1sLnJlbHNQSwECLQAUAAYACAAAACEA9e9qNuEAAAAMAQAADwAAAAAAAAAAAAAAAAARBQAAZHJz&#10;L2Rvd25yZXYueG1sUEsBAi0AFAAGAAgAAAAhAGmHqyPDAgAAtQYAABAAAAAAAAAAAAAAAAAAHwYA&#10;AGRycy9pbmsvaW5rMS54bWxQSwUGAAAAAAYABgB4AQAAEAkAAAAA&#10;">
                <v:imagedata r:id="rId6" o:title=""/>
                <o:lock v:ext="edit" rotation="t" aspectratio="f"/>
              </v:shape>
            </w:pict>
          </mc:Fallback>
        </mc:AlternateContent>
      </w:r>
      <w:r w:rsidR="00873A3A" w:rsidRPr="00873A3A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 xml:space="preserve"> USING Credit Card Processing</w:t>
      </w:r>
    </w:p>
    <w:p w14:paraId="03871F11" w14:textId="1B74250D" w:rsidR="00873A3A" w:rsidRPr="00873A3A" w:rsidRDefault="001B0CAD" w:rsidP="00873A3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1BE1B52" wp14:editId="0C4909A2">
                <wp:simplePos x="0" y="0"/>
                <wp:positionH relativeFrom="column">
                  <wp:posOffset>4929840</wp:posOffset>
                </wp:positionH>
                <wp:positionV relativeFrom="paragraph">
                  <wp:posOffset>-54610</wp:posOffset>
                </wp:positionV>
                <wp:extent cx="39240" cy="419400"/>
                <wp:effectExtent l="95250" t="152400" r="94615" b="13335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24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AA2D2" id="Ink 5" o:spid="_x0000_s1026" type="#_x0000_t75" style="position:absolute;margin-left:383.95pt;margin-top:-12.8pt;width:11.6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gs86wAQAApAMAAA4AAABkcnMvZTJvRG9jLnhtbJxTXU/jMBB8R7r/&#10;YPn9mqSXQoma8nAVEhIfFbr7AcaxG4vYG63dpvx71klDe3AIiZfI3k1mZ3Ymi6u9bdhOoTfgSp5N&#10;Us6Uk1AZtyn53z/XP+ec+SBcJRpwquQvyvOr5Y+zRdcWago1NJVCRiDOF11b8jqEtkgSL2tlhZ9A&#10;qxw1NaAVga64SSoUHaHbJpmm6XnSAVYtglTeU3U1NPmyx9dayfCgtVeBNSWf5WlK/ALxTOf9EWMx&#10;y2ecPcXixWWe8mS5EMUGRVsbeSAmvsHLCuOIxhvUSgTBtmg+QFkjETzoMJFgE9DaSNWrIn1Z+k7f&#10;jXuO2rJcbrGQ4IJyYS0wjBvsG98ZYRvaQXcHFXkktgH4AZE29LUlA+kVyK0lPoMvqBoRKBS+Nq3n&#10;DAtTlRxvquzI3+1+HxWs8ajrfrdGFt8nY5ywRIl0s1m0ZpR+//5bkeWFbG9BPvvRtSz/QP6/yz4k&#10;ath37xtz8AgxJ3Fk8unMsfOZkL1GGyNA+2H7klP2XuKzT5jaByap+OtySqFjkjp5Rvnr2yPwADDe&#10;TvwmVv8k6/QeGZ/8XMt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rtO&#10;HOEAAAAKAQAADwAAAGRycy9kb3ducmV2LnhtbEyPwU7DMAyG70i8Q2QkblvaqbRb13QqSIwDJ0aR&#10;OGZN1lQ0TtWkW/f2mBO72fKn399f7Gbbs7MefedQQLyMgGlsnOqwFVB/vi7WwHyQqGTvUAu4ag+7&#10;8v6ukLlyF/zQ50NoGYWgz6UAE8KQc+4bo630SzdopNvJjVYGWseWq1FeKNz2fBVFKbeyQ/pg5KBf&#10;jG5+DpMV8D7VZkj25q3dr+vmy12r5+G7EuLxYa62wIKewz8Mf/qkDiU5Hd2EyrNeQJZmG0IFLFZP&#10;KTAisk0cAzvSkCTAy4LfVih/AQAA//8DAFBLAwQUAAYACAAAACEAoR51VBACAADfBAAAEAAAAGRy&#10;cy9pbmsvaW5rMS54bWykU01r20AQvRf6H5bNIRd97EqKI4vIOZQaCi01TQLpUZEn0mJp1+yuYvvf&#10;d/ThtaFuaCkIIc3sezNv5u3d/b5tyBtoI5TMKQ8YJSBLtRayyunT49JPKTG2kOuiURJyegBD7xcf&#10;P9wJuWmbDN8EGaTpv9omp7W12ywMd7tdsIsDpaswYiwOv8jNt690MaHW8CqksFjSHEOlkhb2tifL&#10;xDqnpd0zdx65H1SnS3DpPqLL0wmrixKWSreFdYx1ISU0RBYt9v1MiT1s8UNgnQo0Ja1AwX4U8OQ2&#10;ST/PMVDsc3r232GLBjtpaXiZ8+d/cobDzLI/977SagvaCjiNaRQ1JQ6kHP8HfaNQDUY1XT9bSt6K&#10;pkPJnDFc6ySHhxcE/c6H2v6NbxIzNXTe+ZRxSzwO04oW0Frt1m3VGuyzDz9YPRgwYjz1GT7RI59n&#10;ySyLk4DNb/uFHOuNvjlyvujO1I7vRZ8cMmSczlHbTqxt7cbEgthN6XxGl5A1iKq2Z9DZX0NL1Si0&#10;37Sbq+Vy+QnX4yx2qZoVWwfQUOJ1rBp4H6ILY0F/P+HawmxWIN9HiUoqDSv0kOk0uJr8bOBDf278&#10;F27yYGcy3ecf8JrTq+EykwE5BobFMMK86+g6Zh7llHuRzz2OoZREiXdDosjzOfNjjgE84ieY8mPC&#10;PUZuUkxFJI5SBCV8dvTCUNm1hn5b/AIAAP//AwBQSwECLQAUAAYACAAAACEAmzMnNwwBAAAtAgAA&#10;EwAAAAAAAAAAAAAAAAAAAAAAW0NvbnRlbnRfVHlwZXNdLnhtbFBLAQItABQABgAIAAAAIQA4/SH/&#10;1gAAAJQBAAALAAAAAAAAAAAAAAAAAD0BAABfcmVscy8ucmVsc1BLAQItABQABgAIAAAAIQBDYLPO&#10;sAEAAKQDAAAOAAAAAAAAAAAAAAAAADwCAABkcnMvZTJvRG9jLnhtbFBLAQItABQABgAIAAAAIQB5&#10;GLydvwAAACEBAAAZAAAAAAAAAAAAAAAAABgEAABkcnMvX3JlbHMvZTJvRG9jLnhtbC5yZWxzUEsB&#10;Ai0AFAAGAAgAAAAhABK7ThzhAAAACgEAAA8AAAAAAAAAAAAAAAAADgUAAGRycy9kb3ducmV2Lnht&#10;bFBLAQItABQABgAIAAAAIQChHnVUEAIAAN8EAAAQAAAAAAAAAAAAAAAAABwGAABkcnMvaW5rL2lu&#10;azEueG1sUEsFBgAAAAAGAAYAeAEAAFoIAAAAAA==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5EF1F7" wp14:editId="6C85A5EB">
                <wp:simplePos x="0" y="0"/>
                <wp:positionH relativeFrom="column">
                  <wp:posOffset>4227480</wp:posOffset>
                </wp:positionH>
                <wp:positionV relativeFrom="paragraph">
                  <wp:posOffset>128270</wp:posOffset>
                </wp:positionV>
                <wp:extent cx="803160" cy="392760"/>
                <wp:effectExtent l="95250" t="133350" r="92710" b="14097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03160" cy="39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DE234" id="Ink 4" o:spid="_x0000_s1026" type="#_x0000_t75" style="position:absolute;margin-left:328.65pt;margin-top:1.6pt;width:71.75pt;height:4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Mq3CzAQAApQMAAA4AAABkcnMvZTJvRG9jLnhtbJxTX2+bMBB/n7Tv&#10;YPl9wSQ0SVFIHxZVqtR1UdV9AM/YwSr2obMT0m+/A0KTtasm9QXZd/C7359jdXN0NTtoDBZ8wdOJ&#10;4Ex7BaX1u4L/err9tuQsROlLWYPXBX/Rgd+sv35ZtU2up1BBXWpkBOJD3jYFr2Js8iQJqtJOhgk0&#10;2lPTADoZ6Yq7pETZErqrk6kQ86QFLBsEpUOg6mZo8nWPb4xW8acxQUdWF/xqNs+IXySeYikEHZGK&#10;2dWUTr+74uJ6IXiyXsl8h7KprDoRk5/g5aT1ROMVaiOjZHu076CcVQgBTJwocAkYY5XuVZG+VLzR&#10;d+efO21ppvaYK/BR+7iVGEcH+8ZnRriaPGh/QEkZyX0EfkIkh/4fyUB6A2rviM+QC+paRlqKUNkm&#10;kNO5LQuOd2V65u8P388KtnjW9XDYIuvezzjz0hEl0s2yLppR+sPbb2Wa5aq5B/UcxtTS7B35f5p9&#10;2qjB7z435uERuj3pRiYfzhw7Hwk5GnTdCpA/7FhwWrOX7tlvmD5Gpqi4FLN0Th1Frdn1dEHni5kD&#10;wjjnInCi9ddqXd47yhd/1/o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w3+T9N8AAAAIAQAADwAAAGRycy9kb3ducmV2LnhtbEyPQUvDQBSE74L/YXmCN7vbBtM2zaZoQRAE&#10;sa3Q6zb7mgSzb2N206b/3udJj8MMM9/k69G14ox9aDxpmE4UCKTS24YqDZ/7l4cFiBANWdN6Qg1X&#10;DLAubm9yk1l/oS2ed7ESXEIhMxrqGLtMylDW6EyY+A6JvZPvnYks+0ra3ly43LVyplQqnWmIF2rT&#10;4abG8ms3OA3Ph9Dh6/5jO1zRv/tknp42b99a39+NTysQEcf4F4ZffEaHgpmOfiAbRKshfZwnHNWQ&#10;zECwv1CKrxw1LJdTkEUu/x8ofgAAAP//AwBQSwMEFAAGAAgAAAAhALjZ3qGVAgAABAYAABAAAABk&#10;cnMvaW5rL2luazEueG1spFNNb9swDL0P2H8Q1EMvVqwPfyVo2sOwAAM2LFg7YDu6jpoYteVAVpr0&#10;34+UHSXAsmLDgESWSL4nPpK6uTu0DXnRtq87M6diwinRpupWtVnP6feHBSso6V1pVmXTGT2nr7qn&#10;d7fv393U5rltZrASYDA97tpmTjfObWdxvN/vJ3s16ew6lpyr+JN5/vKZ3o6olX6qTe3gyv5oqjrj&#10;9MEh2axezWnlDjzEA/d9t7OVDm602OoU4WxZ6UVn29IFxk1pjG6IKVvI+wcl7nULmxruWWtLSVuD&#10;YCYnIsmT4uMUDOVhTs/OO0ixh0xaGl/m/PmfnLGv2ezPuS9tt9XW1fpUpkHU6Hgl1XD2+gahVvdd&#10;s8PaUvJSNjuQLDiHto5yRHxB0O98oO3f+EYxY0LnmY+e0MRjMV3dahitdhu66nrIE833zvoBlFwU&#10;jMNPPojpLMlmSk6kVNiQ433D3Bw5H+2u3wS+R3uaEO8JOgdt+3rlNqFMfKJClc5rdAm50fV6486g&#10;2V9Dq67pYPzG3lwtFosP0J4wYpduc/U2AKyu4DmuG/02xJa90/brCdeW/fNSm7dR9dp0Vi9hhvqd&#10;1eFOcVZwn18o/4WX7MeZjO/5m36a0yv/mIlHDgbfGCmKhPDoWlyLPKKCMhFxIiIJ34SIDJc8YikT&#10;acQkOGDhERO4+KOAQKaIUBFLpkRlACuYSgtgkAqoIC4lIolSpvAI7AgQ48b7PQVaIDKPCoZceET7&#10;EAAsuEHokcKfkR1TCQzj5syCGJ9t6oM5kyMn2uHPINtI5CQBpmnCUhSrmOJRAjfJSGRTkoEPtXKC&#10;WBSaAQuTXJEsyoBWZpiNQGrMEFmFYjn4BslMJHhbQfLjg/HtCf2DR3n7CwAA//8DAFBLAQItABQA&#10;BgAIAAAAIQCbMyc3DAEAAC0CAAATAAAAAAAAAAAAAAAAAAAAAABbQ29udGVudF9UeXBlc10ueG1s&#10;UEsBAi0AFAAGAAgAAAAhADj9If/WAAAAlAEAAAsAAAAAAAAAAAAAAAAAPQEAAF9yZWxzLy5yZWxz&#10;UEsBAi0AFAAGAAgAAAAhAGHMq3CzAQAApQMAAA4AAAAAAAAAAAAAAAAAPAIAAGRycy9lMm9Eb2Mu&#10;eG1sUEsBAi0AFAAGAAgAAAAhAHkYvJ2/AAAAIQEAABkAAAAAAAAAAAAAAAAAGwQAAGRycy9fcmVs&#10;cy9lMm9Eb2MueG1sLnJlbHNQSwECLQAUAAYACAAAACEAw3+T9N8AAAAIAQAADwAAAAAAAAAAAAAA&#10;AAARBQAAZHJzL2Rvd25yZXYueG1sUEsBAi0AFAAGAAgAAAAhALjZ3qGVAgAABAYAABAAAAAAAAAA&#10;AAAAAAAAHQYAAGRycy9pbmsvaW5rMS54bWxQSwUGAAAAAAYABgB4AQAA4AgAAAAA&#10;">
                <v:imagedata r:id="rId10" o:title=""/>
                <o:lock v:ext="edit" rotation="t" aspectratio="f"/>
              </v:shape>
            </w:pict>
          </mc:Fallback>
        </mc:AlternateContent>
      </w:r>
      <w:r w:rsidR="00873A3A" w:rsidRPr="00873A3A">
        <w:rPr>
          <w:sz w:val="24"/>
          <w:szCs w:val="24"/>
        </w:rPr>
        <w:t xml:space="preserve">Credit </w:t>
      </w:r>
      <w:r w:rsidR="00873A3A" w:rsidRPr="00873A3A">
        <w:rPr>
          <w:noProof/>
          <w:sz w:val="24"/>
          <w:szCs w:val="24"/>
        </w:rPr>
        <w:t>Card</w:t>
      </w:r>
      <w:r w:rsidR="00873A3A" w:rsidRPr="00873A3A">
        <w:rPr>
          <w:sz w:val="24"/>
          <w:szCs w:val="24"/>
        </w:rPr>
        <w:t xml:space="preserve"> Processing Fees will be charged to the Club </w:t>
      </w:r>
      <w:proofErr w:type="gramStart"/>
      <w:r w:rsidR="00873A3A" w:rsidRPr="00873A3A">
        <w:rPr>
          <w:sz w:val="24"/>
          <w:szCs w:val="24"/>
        </w:rPr>
        <w:t>on a monthly basis</w:t>
      </w:r>
      <w:proofErr w:type="gramEnd"/>
      <w:r w:rsidR="00873A3A" w:rsidRPr="00873A3A">
        <w:rPr>
          <w:sz w:val="24"/>
          <w:szCs w:val="24"/>
        </w:rPr>
        <w:t>.  Swim Families will pay the</w:t>
      </w:r>
      <w:r w:rsidR="00873A3A">
        <w:rPr>
          <w:sz w:val="24"/>
          <w:szCs w:val="24"/>
        </w:rPr>
        <w:t xml:space="preserve"> +</w:t>
      </w:r>
      <w:r w:rsidR="00873A3A" w:rsidRPr="00873A3A">
        <w:rPr>
          <w:sz w:val="24"/>
          <w:szCs w:val="24"/>
        </w:rPr>
        <w:t xml:space="preserve"> </w:t>
      </w:r>
      <w:r w:rsidR="00873A3A">
        <w:rPr>
          <w:sz w:val="24"/>
          <w:szCs w:val="24"/>
        </w:rPr>
        <w:t xml:space="preserve">3.75% </w:t>
      </w:r>
      <w:r w:rsidR="00873A3A" w:rsidRPr="00873A3A">
        <w:rPr>
          <w:sz w:val="24"/>
          <w:szCs w:val="24"/>
        </w:rPr>
        <w:t>CC Processing Fees on top of the regular fee.</w:t>
      </w:r>
    </w:p>
    <w:tbl>
      <w:tblPr>
        <w:tblW w:w="10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4678"/>
        <w:gridCol w:w="3543"/>
      </w:tblGrid>
      <w:tr w:rsidR="00873A3A" w:rsidRPr="001A16B0" w14:paraId="1125A7B9" w14:textId="77777777" w:rsidTr="0062462B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542C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Training/ Roster Group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EEDB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Club </w:t>
            </w:r>
            <w:r w:rsidRPr="001A16B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Registration Fee </w:t>
            </w:r>
          </w:p>
          <w:p w14:paraId="7BFB1D59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(Includes a Silicone </w:t>
            </w: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Training Cap)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14:paraId="57F80475" w14:textId="77777777" w:rsidR="00873A3A" w:rsidRDefault="00873A3A" w:rsidP="00551E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If paying by Credit Card </w:t>
            </w:r>
          </w:p>
          <w:p w14:paraId="3BE9BDDD" w14:textId="74CDA734" w:rsidR="00873A3A" w:rsidRPr="00873A3A" w:rsidRDefault="00873A3A" w:rsidP="00551E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You will Pay + 3.75 %</w:t>
            </w:r>
          </w:p>
        </w:tc>
      </w:tr>
      <w:tr w:rsidR="00873A3A" w:rsidRPr="00734F4F" w14:paraId="3F2DA22A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0EEA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Gold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1560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$1105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5F326" w14:textId="7641E33E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$41.40</w:t>
            </w:r>
          </w:p>
        </w:tc>
      </w:tr>
      <w:tr w:rsidR="00873A3A" w:rsidRPr="00734F4F" w14:paraId="6B32A415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094A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Platinum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2DA0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$1210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59D8" w14:textId="13F52A0B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$45.37</w:t>
            </w:r>
          </w:p>
        </w:tc>
      </w:tr>
      <w:tr w:rsidR="00873A3A" w:rsidRPr="00734F4F" w14:paraId="70610926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BA0F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Group 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91D0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$1315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1B388" w14:textId="3D3F05DB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$49.31</w:t>
            </w:r>
          </w:p>
        </w:tc>
      </w:tr>
      <w:tr w:rsidR="00873A3A" w:rsidRPr="00734F4F" w14:paraId="42B91448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DF1B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Group 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F9BB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$1420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05C7E" w14:textId="7FC85983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$53.25</w:t>
            </w:r>
          </w:p>
        </w:tc>
      </w:tr>
      <w:tr w:rsidR="00873A3A" w:rsidRPr="00734F4F" w14:paraId="6474C3AC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E513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Group 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D85A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$1580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BD559" w14:textId="455CE0BD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$59.25</w:t>
            </w:r>
          </w:p>
        </w:tc>
      </w:tr>
      <w:tr w:rsidR="00873A3A" w:rsidRPr="00734F4F" w14:paraId="5C2ADE86" w14:textId="77777777" w:rsidTr="00873A3A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7F90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Senior / National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AE99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$1840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40404" w14:textId="772936B5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$69.00</w:t>
            </w:r>
          </w:p>
        </w:tc>
      </w:tr>
      <w:tr w:rsidR="00873A3A" w:rsidRPr="00734F4F" w14:paraId="31C7E1C2" w14:textId="77777777" w:rsidTr="00551E83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7A90C" w14:textId="77777777" w:rsidR="00873A3A" w:rsidRPr="001A16B0" w:rsidRDefault="00873A3A" w:rsidP="00551E8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Varsity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D208F" w14:textId="77777777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734F4F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$100.00 – Paid in Full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4CA6B057" w14:textId="6554181D" w:rsidR="00873A3A" w:rsidRPr="00734F4F" w:rsidRDefault="00873A3A" w:rsidP="00551E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$3.75</w:t>
            </w:r>
          </w:p>
        </w:tc>
      </w:tr>
    </w:tbl>
    <w:p w14:paraId="5623239A" w14:textId="77777777" w:rsidR="001B0CAD" w:rsidRDefault="001B0CAD">
      <w:pPr>
        <w:rPr>
          <w:rFonts w:eastAsia="Times New Roman" w:cstheme="minorHAnsi"/>
          <w:b/>
          <w:bCs/>
          <w:sz w:val="32"/>
          <w:szCs w:val="32"/>
          <w:lang w:val="en-US"/>
        </w:rPr>
      </w:pPr>
      <w:r>
        <w:rPr>
          <w:rFonts w:eastAsia="Times New Roman" w:cstheme="minorHAnsi"/>
          <w:b/>
          <w:bCs/>
          <w:sz w:val="32"/>
          <w:szCs w:val="32"/>
          <w:lang w:val="en-US"/>
        </w:rPr>
        <w:br w:type="page"/>
      </w:r>
    </w:p>
    <w:p w14:paraId="27D3F3FA" w14:textId="3AEAA0AF" w:rsidR="00873A3A" w:rsidRPr="00734F4F" w:rsidRDefault="00873A3A" w:rsidP="00873A3A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val="en-US"/>
        </w:rPr>
      </w:pPr>
      <w:r w:rsidRPr="00734F4F">
        <w:rPr>
          <w:rFonts w:eastAsia="Times New Roman" w:cstheme="minorHAnsi"/>
          <w:b/>
          <w:bCs/>
          <w:sz w:val="32"/>
          <w:szCs w:val="32"/>
          <w:lang w:val="en-US"/>
        </w:rPr>
        <w:lastRenderedPageBreak/>
        <w:t>Swim Ontario / Swim Canada Fees – Non-Refundable</w:t>
      </w:r>
    </w:p>
    <w:p w14:paraId="0943877A" w14:textId="77777777" w:rsidR="00873A3A" w:rsidRPr="001A16B0" w:rsidRDefault="00873A3A" w:rsidP="00873A3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en-US"/>
        </w:rPr>
      </w:pPr>
      <w:r w:rsidRPr="001A16B0">
        <w:rPr>
          <w:rFonts w:eastAsia="Times New Roman" w:cstheme="minorHAnsi"/>
          <w:sz w:val="24"/>
          <w:szCs w:val="24"/>
          <w:lang w:val="en-US"/>
        </w:rPr>
        <w:t>These Fees Must be paid in full at the time of Registration in accordance with Swim Ontario Policy.</w:t>
      </w:r>
    </w:p>
    <w:p w14:paraId="7EB11BFF" w14:textId="28AFB5EC" w:rsidR="00873A3A" w:rsidRDefault="00873A3A" w:rsidP="00873A3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val="en-US"/>
        </w:rPr>
      </w:pPr>
      <w:r w:rsidRPr="001A16B0">
        <w:rPr>
          <w:rFonts w:eastAsia="Times New Roman" w:cstheme="minorHAnsi"/>
          <w:sz w:val="24"/>
          <w:szCs w:val="24"/>
          <w:lang w:val="en-US"/>
        </w:rPr>
        <w:t xml:space="preserve">Fees are based on your </w:t>
      </w:r>
      <w:r w:rsidRPr="00873A3A">
        <w:rPr>
          <w:rFonts w:eastAsia="Times New Roman" w:cstheme="minorHAnsi"/>
          <w:noProof/>
          <w:sz w:val="24"/>
          <w:szCs w:val="24"/>
          <w:lang w:val="en-US"/>
        </w:rPr>
        <w:t>swimmer</w:t>
      </w:r>
      <w:r>
        <w:rPr>
          <w:rFonts w:eastAsia="Times New Roman" w:cstheme="minorHAnsi"/>
          <w:noProof/>
          <w:sz w:val="24"/>
          <w:szCs w:val="24"/>
          <w:lang w:val="en-US"/>
        </w:rPr>
        <w:t>'</w:t>
      </w:r>
      <w:r w:rsidRPr="00873A3A">
        <w:rPr>
          <w:rFonts w:eastAsia="Times New Roman" w:cstheme="minorHAnsi"/>
          <w:noProof/>
          <w:sz w:val="24"/>
          <w:szCs w:val="24"/>
          <w:lang w:val="en-US"/>
        </w:rPr>
        <w:t>s</w:t>
      </w:r>
      <w:r w:rsidRPr="001A16B0">
        <w:rPr>
          <w:rFonts w:eastAsia="Times New Roman" w:cstheme="minorHAnsi"/>
          <w:sz w:val="24"/>
          <w:szCs w:val="24"/>
          <w:lang w:val="en-US"/>
        </w:rPr>
        <w:t xml:space="preserve"> age as of December 31, 2018</w:t>
      </w:r>
    </w:p>
    <w:p w14:paraId="77E2F7AC" w14:textId="77777777" w:rsidR="00873A3A" w:rsidRDefault="00873A3A" w:rsidP="00873A3A">
      <w:pPr>
        <w:pStyle w:val="ListParagraph"/>
        <w:spacing w:after="0" w:line="240" w:lineRule="auto"/>
        <w:ind w:left="0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107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1995"/>
        <w:gridCol w:w="1995"/>
        <w:gridCol w:w="1995"/>
        <w:gridCol w:w="1995"/>
      </w:tblGrid>
      <w:tr w:rsidR="00873A3A" w:rsidRPr="001A16B0" w14:paraId="00C54F37" w14:textId="77777777" w:rsidTr="00551E8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0D2E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(as of</w:t>
            </w: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br/>
              <w:t>Dec 31)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8E2D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SNC Fees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46E9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+ </w:t>
            </w:r>
            <w:r w:rsidRPr="001A16B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Swim Ontario Fees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4E81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+ </w:t>
            </w:r>
            <w:r w:rsidRPr="001A16B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HST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6A06E" w14:textId="77777777" w:rsidR="00873A3A" w:rsidRPr="00CA0ECA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= </w:t>
            </w:r>
            <w:r w:rsidRPr="00CA0EC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SO/SC </w:t>
            </w:r>
            <w:r w:rsidRPr="00CA0EC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Fee </w:t>
            </w:r>
          </w:p>
        </w:tc>
      </w:tr>
      <w:tr w:rsidR="00873A3A" w:rsidRPr="001A16B0" w14:paraId="14F9D5CB" w14:textId="77777777" w:rsidTr="00551E8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ADC0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Fundamental: 8 &amp; U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5E24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$25.00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63AF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$60.00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EF37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$7.80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E520" w14:textId="77777777" w:rsidR="00873A3A" w:rsidRPr="00CA0ECA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$92.80</w:t>
            </w:r>
          </w:p>
        </w:tc>
      </w:tr>
      <w:tr w:rsidR="00873A3A" w:rsidRPr="001A16B0" w14:paraId="2291E87B" w14:textId="77777777" w:rsidTr="00551E8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8611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Skills: 9 &amp; 10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124B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$45.00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921A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$60.00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EB488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$7.80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8B04" w14:textId="77777777" w:rsidR="00873A3A" w:rsidRPr="00CA0ECA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$112.80</w:t>
            </w:r>
          </w:p>
        </w:tc>
      </w:tr>
      <w:tr w:rsidR="00873A3A" w:rsidRPr="001A16B0" w14:paraId="4A494D56" w14:textId="77777777" w:rsidTr="00551E8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69DC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Developmental: 11-14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F916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$65.00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58481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$60.00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1598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$7.80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1BB2" w14:textId="77777777" w:rsidR="00873A3A" w:rsidRPr="00CA0ECA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$132.80</w:t>
            </w:r>
          </w:p>
        </w:tc>
      </w:tr>
      <w:tr w:rsidR="00873A3A" w:rsidRPr="001A16B0" w14:paraId="52A46115" w14:textId="77777777" w:rsidTr="00551E8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B5A1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Open: 15&amp;O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D614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$85.00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8905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$60.00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50CA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$7.80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5CA2" w14:textId="77777777" w:rsidR="00873A3A" w:rsidRPr="00CA0ECA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$152.80</w:t>
            </w:r>
          </w:p>
        </w:tc>
      </w:tr>
      <w:tr w:rsidR="00873A3A" w:rsidRPr="001A16B0" w14:paraId="1F898F6C" w14:textId="77777777" w:rsidTr="00551E8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D3F3E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Varsity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FF47A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$42.50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2ED0C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$6.00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CC199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$0.78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BD510" w14:textId="77777777" w:rsidR="00873A3A" w:rsidRPr="00FC4C5E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en-US"/>
              </w:rPr>
            </w:pPr>
            <w:r w:rsidRPr="00FC4C5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$49.28</w:t>
            </w:r>
          </w:p>
        </w:tc>
      </w:tr>
    </w:tbl>
    <w:p w14:paraId="484E8F13" w14:textId="11B22AAE" w:rsidR="00873A3A" w:rsidRDefault="00873A3A"/>
    <w:p w14:paraId="4803AEC3" w14:textId="5DCD0A48" w:rsidR="00873A3A" w:rsidRPr="00873A3A" w:rsidRDefault="001B0CAD" w:rsidP="00873A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105489" wp14:editId="650D2256">
                <wp:simplePos x="0" y="0"/>
                <wp:positionH relativeFrom="column">
                  <wp:posOffset>5273280</wp:posOffset>
                </wp:positionH>
                <wp:positionV relativeFrom="paragraph">
                  <wp:posOffset>-277430</wp:posOffset>
                </wp:positionV>
                <wp:extent cx="891000" cy="1127880"/>
                <wp:effectExtent l="76200" t="133350" r="99695" b="14859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1000" cy="11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3EF14" id="Ink 1" o:spid="_x0000_s1026" type="#_x0000_t75" style="position:absolute;margin-left:411pt;margin-top:-30.35pt;width:78.65pt;height:10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/2le0AQAApgMAAA4AAABkcnMvZTJvRG9jLnhtbJxTQW7bMBC8F8gf&#10;CN5jka5iK4LlHGoECJCmRtE+gKVIi4jIFUjacn7fpWTVbtKgQC6CuEvNzuyMVndH25KD8sGAqyif&#10;MUqUk1Abt6vozx/31wUlIQpXixacquiLCvRuffVp1XelmkMDba08QRAXyr6raBNjV2ZZkI2yIsyg&#10;Uw6bGrwVEY9+l9Ve9Ihu22zO2CLrwdedB6lCwOpmbNL1gK+1kvGb1kFF0lb05vMiR34RebKCMXz1&#10;WMzZ7Q0lv1JxuVwwmq1Xotx50TVGnoiJD/Cywjik8QdqI6Ige2/eQFkjPQTQcSbBZqC1kWpQhfo4&#10;e6XvwT0nbTyXe19KcFG5uBU+ThscGh8ZYVvcQf8VavRI7CPQEyJu6P+WjKQ3IPcW+Yy+eNWKiKEI&#10;jekCbro0dUX9Q83P/N3hy1nB1p91PR22nqT7nBInLFJC3YQnaybpT6+/FTwvZfcI8jlMrvH8Dfl/&#10;LvuUqHHfg2/EwXdIOUkjs3dnTp33hBy1tykCuB9yrCgG7iU9h4SpYyQSi8UtH6IoscX5fFkUw4UJ&#10;eoSYTheOI6+/snV5Tpwvfq/1b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McgfY/eAAAACwEAAA8AAABkcnMvZG93bnJldi54bWxMj8FOwzAQRO9I/IO1lbi1doNomzROhSL1&#10;iBAF7pvYJFbtdYidNv17zAmOq32aeVMeZmfZRY/BeJKwXglgmlqvDHUSPt6Pyx2wEJEUWk9awk0H&#10;OFT3dyUWyl/pTV9OsWMphEKBEvoYh4Lz0PbaYVj5QVP6ffnRYUzn2HE14jWFO8szITbcoaHU0OOg&#10;616359PkJIzH2NhXm5nvaf35UtdGtDc8S/mwmJ/3wKKe4x8Mv/pJHark1PiJVGBWwi7L0pYoYbkR&#10;W2CJyLf5I7AmoU8iB16V/P+G6gcAAP//AwBQSwMEFAAGAAgAAAAhAO/BuHVYAgAAoAUAABAAAABk&#10;cnMvaW5rL2luazEueG1spFNba9swFH4f7D8I9aEvUqyLYyemTh/GAoONhrWD7dF1VEfEloOsNOm/&#10;37HiKGHLuo6BL9K5fDrfd45ubvdNjZ6V7XRrcsxHDCNlynapTZXjbw9zOsGoc4VZFnVrVI5fVIdv&#10;Z+/f3WizbuoMvggQTNevmjrHK+c2WRTtdrvRTo5aW0WCMRl9Musvn/FsyFqqJ220gyO7o6lsjVN7&#10;14Nlepnj0u1ZiAfs+3ZrSxXcvcWWpwhni1LNW9sULiCuCmNUjUzRQN3fMXIvG1hoOKdSFqNGA2Eq&#10;RjxO48nHKRiKfY7P9lsosYNKGhxdxvzxn5iR1yz7c+0L226UdVqdZDqQGhwvqDzsPb8DUau6tt72&#10;2mL0XNRboMwZg7YOdHh0gdDveMDt3/AGMkNB55UPntDEo5hONwpGq9mErroO6uzN9876ARSMTyiD&#10;RzzwaRYnmWAjniZ9Q47nHebmiPlot90q4D3a04R4T+B54LbTS7cKMrGRDCqda3Qpc6V0tXJnqcmb&#10;U8u2bmH8ht5czefzD9CeMGKXTnN6ExKsKuE6VrV6PcUWnVP27pTXFN16oczrWboyrVULmKFua1U4&#10;k58J7usL8l+4yX6c0XCfv6qnHF/5y4x85sHgGyPidIy4INfsmhHMMOWEIXj/9keMUA5B/Jdg2hs4&#10;eHuEt2w8EHx6MB9PeYIELKGslFCJOCMCSY/JvSNFYkwkjcEpJYp5QoSkIiHwSiTHgoynU5qmACdk&#10;jGQ8BX9CZTwBUAHkkimhQDpNSMzpOCFcppSn/DjMXrqgLVyY2U8AAAD//wMAUEsBAi0AFAAGAAgA&#10;AAAhAJszJzcMAQAALQIAABMAAAAAAAAAAAAAAAAAAAAAAFtDb250ZW50X1R5cGVzXS54bWxQSwEC&#10;LQAUAAYACAAAACEAOP0h/9YAAACUAQAACwAAAAAAAAAAAAAAAAA9AQAAX3JlbHMvLnJlbHNQSwEC&#10;LQAUAAYACAAAACEAh3/aV7QBAACmAwAADgAAAAAAAAAAAAAAAAA8AgAAZHJzL2Uyb0RvYy54bWxQ&#10;SwECLQAUAAYACAAAACEAeRi8nb8AAAAhAQAAGQAAAAAAAAAAAAAAAAAcBAAAZHJzL19yZWxzL2Uy&#10;b0RvYy54bWwucmVsc1BLAQItABQABgAIAAAAIQDHIH2P3gAAAAsBAAAPAAAAAAAAAAAAAAAAABIF&#10;AABkcnMvZG93bnJldi54bWxQSwECLQAUAAYACAAAACEA78G4dVgCAACgBQAAEAAAAAAAAAAAAAAA&#10;AAAdBgAAZHJzL2luay9pbmsxLnhtbFBLBQYAAAAABgAGAHgBAACjCAAAAAA=&#10;">
                <v:imagedata r:id="rId12" o:title=""/>
                <o:lock v:ext="edit" rotation="t" aspectratio="f"/>
              </v:shape>
            </w:pict>
          </mc:Fallback>
        </mc:AlternateContent>
      </w:r>
      <w:r w:rsidR="00873A3A" w:rsidRPr="00873A3A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 xml:space="preserve"> USING Credit Card Processing</w:t>
      </w:r>
    </w:p>
    <w:p w14:paraId="50545318" w14:textId="2EC9FC51" w:rsidR="00873A3A" w:rsidRPr="00873A3A" w:rsidRDefault="001B0CAD" w:rsidP="00873A3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5E17EC7" wp14:editId="4639F38E">
                <wp:simplePos x="0" y="0"/>
                <wp:positionH relativeFrom="column">
                  <wp:posOffset>5249520</wp:posOffset>
                </wp:positionH>
                <wp:positionV relativeFrom="paragraph">
                  <wp:posOffset>156150</wp:posOffset>
                </wp:positionV>
                <wp:extent cx="710280" cy="424440"/>
                <wp:effectExtent l="76200" t="152400" r="128270" b="147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0280" cy="42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F8650" id="Ink 2" o:spid="_x0000_s1026" type="#_x0000_t75" style="position:absolute;margin-left:409.1pt;margin-top:3.8pt;width:64.45pt;height:5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HfWwAQAApQMAAA4AAABkcnMvZTJvRG9jLnhtbJxTy27bMBC8B+g/&#10;ELzXelRJbMFyDjUKBGgSI2g/gKVIi4jIFZa05fx9lpIVu0mDArkY4o48nNkZLW8OtmV7hd6Aq3g2&#10;SzlTTkJt3Lbiv3/9+DrnzAfhatGCUxV/Vp7frL5cLPuuVDk00NYKGZE4X/ZdxZsQujJJvGyUFX4G&#10;nXIEakArAh1xm9QoemK3bZKn6VXSA9YdglTe03Q9gnw18GutZHjQ2qvA2opfFmlK+gLpTOfDI9Lw&#10;22JBwz9xeL0gPFktRblF0TVGHoWJT+iywjiS8Uq1FkGwHZp3VNZIBA86zCTYBLQ2Ug2uyF+WvvF3&#10;656it6yQOywluKBc2AgM0wYH4DNX2JZ20N9BTRmJXQB+ZKQN/T+SUfQa5M6SnjEXVK0IVArfmM5z&#10;hqWpK463dXbS7/bfTw42ePJ1v98gi+/nnDlhSRL5ZnmMZrJ+//a/IitK2f0E+eSn1LLinfh/LvvY&#10;qHHfQ27MwSPEnsQrkw/vnJCPjBw02lgB2g87VJxq9hx/h4apQ2CShtdZms8JkQQVeVEUAz4xjwzT&#10;6SxwkvVXtc7PUfLZ17V6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HtQD&#10;bt8AAAAJAQAADwAAAGRycy9kb3ducmV2LnhtbEyPQUvEMBCF74L/IYzgzU26LG2tTRcV9CKC7srq&#10;MW3GtthMSpPt1n/veNLj8D7e+6bcLm4QM06h96QhWSkQSI23PbUa3vYPVzmIEA1ZM3hCDd8YYFud&#10;n5WmsP5ErzjvYiu4hEJhNHQxjoWUoenQmbDyIxJnn35yJvI5tdJO5sTlbpBrpVLpTE+80JkR7zts&#10;vnZHp8G/Z/vUqfrlOb17/FCHJ9fOw0Hry4vl9gZExCX+wfCrz+pQsVPtj2SDGDTkSb5mVEOWguD8&#10;epMlIGoGVb4BWZXy/wfVDwAAAP//AwBQSwMEFAAGAAgAAAAhAAU0SDqSAgAAOgYAABAAAABkcnMv&#10;aW5rL2luazEueG1spFNbb9MwFH5H4j9Y3sNe7MZ23KSplu0BUQkJxMSGBI9Z6rXREqdy3LX795w4&#10;jhugTCCkXOxz+c53blc3x6ZGz8p0VatzzGcMI6XLdl3pTY6/3q/oAqPOFnpd1K1WOX5RHb65fvvm&#10;qtJPTb2ELwIE3fWnps7x1trdMooOh8PsEM9as4kEY3H0QT99+oivvddaPVa6shCyG0Vlq6062h5s&#10;Wa1zXNojC/aAfdfuTamCupeY8mRhTVGqVWuawgbEbaG1qpEuGuD9DSP7soNDBXE2ymDUVJAwFTMu&#10;U7l4n4GgOOZ4ct8DxQ6YNDg6j/n9PzEjV7Pln7nfmnanjK3UqUxDUl7xgsrh7vIbEjWqa+t9X1uM&#10;not6DylzxqCtPh0enUnodzzI7d/wfDKe0JS514QmjsW0VaNgtJpd6KrtgGcvvrPGDaBgfEEZPOKe&#10;Z0uZLIWYzbO0b8gYb5ibEfPB7LttwHswpwlxmpDnkNuhWtttKBObxaFK0xqd89yqarO1E9fkr13L&#10;tm5h/HxvLlar1TtoTxixc9FstQsORpWwjptave5iis4q8/nk1xTd063Sr3tVG90adQsz1O2NCjH5&#10;pOCOXyj/mU1244z8Pn9Rjzm+cMuMnOcgcI3hiJFLdikIphwz0l/ZL28vo6Ni/DsBpxysh5cjSThD&#10;MiVUgIjG/UegmMAtI3OUEi6QFCRBsdP2XyHoYkGopAmHyJxIBLeEAsaUQ4j/c+wpS89jsBwv8AeW&#10;gDwc+uSAqtP6hBygN3cRx7M3crmFs6+MtxHwz6iAEHAYgYYy9RZeyGF1EkmEpEKSBZ0TmkokFyCI&#10;KY/hKlJgNZ8TyTLKswTqJkCQSkKzOeoNAHpcM9fU0HVY5esfAAAA//8DAFBLAQItABQABgAIAAAA&#10;IQCbMyc3DAEAAC0CAAATAAAAAAAAAAAAAAAAAAAAAABbQ29udGVudF9UeXBlc10ueG1sUEsBAi0A&#10;FAAGAAgAAAAhADj9If/WAAAAlAEAAAsAAAAAAAAAAAAAAAAAPQEAAF9yZWxzLy5yZWxzUEsBAi0A&#10;FAAGAAgAAAAhAOe9HfWwAQAApQMAAA4AAAAAAAAAAAAAAAAAPAIAAGRycy9lMm9Eb2MueG1sUEsB&#10;Ai0AFAAGAAgAAAAhAHkYvJ2/AAAAIQEAABkAAAAAAAAAAAAAAAAAGAQAAGRycy9fcmVscy9lMm9E&#10;b2MueG1sLnJlbHNQSwECLQAUAAYACAAAACEAHtQDbt8AAAAJAQAADwAAAAAAAAAAAAAAAAAOBQAA&#10;ZHJzL2Rvd25yZXYueG1sUEsBAi0AFAAGAAgAAAAhAAU0SDqSAgAAOgYAABAAAAAAAAAAAAAAAAAA&#10;GgYAAGRycy9pbmsvaW5rMS54bWxQSwUGAAAAAAYABgB4AQAA2ggAAAAA&#10;">
                <v:imagedata r:id="rId14" o:title=""/>
                <o:lock v:ext="edit" rotation="t" aspectratio="f"/>
              </v:shape>
            </w:pict>
          </mc:Fallback>
        </mc:AlternateContent>
      </w:r>
      <w:r w:rsidR="00873A3A" w:rsidRPr="00873A3A">
        <w:rPr>
          <w:sz w:val="24"/>
          <w:szCs w:val="24"/>
        </w:rPr>
        <w:t xml:space="preserve">Credit </w:t>
      </w:r>
      <w:r w:rsidR="00873A3A" w:rsidRPr="00873A3A">
        <w:rPr>
          <w:noProof/>
          <w:sz w:val="24"/>
          <w:szCs w:val="24"/>
        </w:rPr>
        <w:t>Card</w:t>
      </w:r>
      <w:r w:rsidR="00873A3A" w:rsidRPr="00873A3A">
        <w:rPr>
          <w:sz w:val="24"/>
          <w:szCs w:val="24"/>
        </w:rPr>
        <w:t xml:space="preserve"> Processing Fees will be charged to the Club </w:t>
      </w:r>
      <w:proofErr w:type="gramStart"/>
      <w:r w:rsidR="00873A3A" w:rsidRPr="00873A3A">
        <w:rPr>
          <w:sz w:val="24"/>
          <w:szCs w:val="24"/>
        </w:rPr>
        <w:t>on a monthly basis</w:t>
      </w:r>
      <w:proofErr w:type="gramEnd"/>
      <w:r w:rsidR="00873A3A" w:rsidRPr="00873A3A">
        <w:rPr>
          <w:sz w:val="24"/>
          <w:szCs w:val="24"/>
        </w:rPr>
        <w:t xml:space="preserve">.  Swim Families will pay the </w:t>
      </w:r>
      <w:r w:rsidR="00873A3A">
        <w:rPr>
          <w:sz w:val="24"/>
          <w:szCs w:val="24"/>
        </w:rPr>
        <w:t xml:space="preserve">+ 3.75 </w:t>
      </w:r>
      <w:r w:rsidR="00873A3A" w:rsidRPr="00873A3A">
        <w:rPr>
          <w:sz w:val="24"/>
          <w:szCs w:val="24"/>
        </w:rPr>
        <w:t>CC Processing Fees on top of the regular fee.</w:t>
      </w:r>
    </w:p>
    <w:p w14:paraId="2476737E" w14:textId="77777777" w:rsidR="00873A3A" w:rsidRDefault="00873A3A" w:rsidP="00873A3A">
      <w:pPr>
        <w:pStyle w:val="ListParagraph"/>
        <w:spacing w:after="0" w:line="240" w:lineRule="auto"/>
        <w:ind w:left="0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71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1995"/>
        <w:gridCol w:w="2394"/>
      </w:tblGrid>
      <w:tr w:rsidR="00873A3A" w:rsidRPr="001A16B0" w14:paraId="08B26720" w14:textId="77777777" w:rsidTr="0062462B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7905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Age (as of</w:t>
            </w: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br/>
              <w:t>Dec 31)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AB226" w14:textId="408B21A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= </w:t>
            </w:r>
            <w:r w:rsidRPr="00CA0EC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SO/SC </w:t>
            </w:r>
            <w:r w:rsidRPr="00CA0ECA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Fee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79F0C37C" w14:textId="77777777" w:rsidR="00873A3A" w:rsidRPr="0062462B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62462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If Paying by Credit Card </w:t>
            </w:r>
          </w:p>
          <w:p w14:paraId="0AE4A344" w14:textId="46D89AF8" w:rsidR="00873A3A" w:rsidRPr="0062462B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62462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You will Pay + 3.75%</w:t>
            </w:r>
          </w:p>
        </w:tc>
      </w:tr>
      <w:tr w:rsidR="00873A3A" w:rsidRPr="001A16B0" w14:paraId="46FB990A" w14:textId="77777777" w:rsidTr="0062462B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DBB7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Fundamental: 8 &amp; U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3BC0F" w14:textId="3496E7B3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$92.80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BD1F2" w14:textId="66A31680" w:rsidR="00873A3A" w:rsidRPr="001A16B0" w:rsidRDefault="0062462B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$3.48</w:t>
            </w:r>
          </w:p>
        </w:tc>
      </w:tr>
      <w:tr w:rsidR="00873A3A" w:rsidRPr="001A16B0" w14:paraId="1D53FA32" w14:textId="77777777" w:rsidTr="0062462B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E721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Skills: 9 &amp; 10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349C7" w14:textId="1C438450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$112.80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1B64E" w14:textId="081C24E7" w:rsidR="00873A3A" w:rsidRPr="001A16B0" w:rsidRDefault="0062462B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$4.23</w:t>
            </w:r>
          </w:p>
        </w:tc>
      </w:tr>
      <w:tr w:rsidR="00873A3A" w:rsidRPr="001A16B0" w14:paraId="3F117EA3" w14:textId="77777777" w:rsidTr="0062462B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12ED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Developmental: 11-14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73EC9" w14:textId="6537B313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$132.80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CE1DD" w14:textId="3D8CFD77" w:rsidR="00873A3A" w:rsidRPr="001A16B0" w:rsidRDefault="0062462B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$4.98</w:t>
            </w:r>
          </w:p>
        </w:tc>
      </w:tr>
      <w:tr w:rsidR="00873A3A" w:rsidRPr="001A16B0" w14:paraId="6534F893" w14:textId="77777777" w:rsidTr="0062462B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12FA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Open: 15&amp;O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F51A" w14:textId="24DDBAB8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A0EC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$152.80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8B98A" w14:textId="66367556" w:rsidR="00873A3A" w:rsidRPr="001A16B0" w:rsidRDefault="0062462B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$5.73</w:t>
            </w:r>
          </w:p>
        </w:tc>
      </w:tr>
      <w:tr w:rsidR="00873A3A" w:rsidRPr="001A16B0" w14:paraId="7A2E3AEF" w14:textId="77777777" w:rsidTr="0062462B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1066E" w14:textId="77777777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A16B0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Varsity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CC698" w14:textId="6950DE03" w:rsidR="00873A3A" w:rsidRPr="001A16B0" w:rsidRDefault="00873A3A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FC4C5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/>
              </w:rPr>
              <w:t>$49.28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07A6F" w14:textId="4ACEDEC5" w:rsidR="00873A3A" w:rsidRPr="001A16B0" w:rsidRDefault="0062462B" w:rsidP="00873A3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$1.85</w:t>
            </w:r>
          </w:p>
        </w:tc>
      </w:tr>
    </w:tbl>
    <w:p w14:paraId="28285EC9" w14:textId="77777777" w:rsidR="0062462B" w:rsidRDefault="0062462B"/>
    <w:p w14:paraId="5EA41807" w14:textId="085E63D4" w:rsidR="0062462B" w:rsidRPr="0062462B" w:rsidRDefault="0062462B">
      <w:pPr>
        <w:rPr>
          <w:b/>
          <w:sz w:val="32"/>
          <w:szCs w:val="32"/>
        </w:rPr>
      </w:pPr>
      <w:r w:rsidRPr="0062462B">
        <w:rPr>
          <w:b/>
          <w:sz w:val="32"/>
          <w:szCs w:val="32"/>
        </w:rPr>
        <w:t>Swim Meet Fees</w:t>
      </w:r>
    </w:p>
    <w:p w14:paraId="54F64FC0" w14:textId="5EBE92D6" w:rsidR="0062462B" w:rsidRPr="0062462B" w:rsidRDefault="0062462B">
      <w:pPr>
        <w:rPr>
          <w:sz w:val="24"/>
          <w:szCs w:val="24"/>
        </w:rPr>
      </w:pPr>
      <w:r w:rsidRPr="0062462B">
        <w:rPr>
          <w:sz w:val="24"/>
          <w:szCs w:val="24"/>
        </w:rPr>
        <w:t xml:space="preserve">If you decide to use your credit card to pay all your fees. This will also include Swim Meet Fees.  Swim Meet Fees depend on the </w:t>
      </w:r>
      <w:r w:rsidR="001B0CAD">
        <w:rPr>
          <w:sz w:val="24"/>
          <w:szCs w:val="24"/>
        </w:rPr>
        <w:t xml:space="preserve">individual </w:t>
      </w:r>
      <w:r w:rsidRPr="0062462B">
        <w:rPr>
          <w:sz w:val="24"/>
          <w:szCs w:val="24"/>
        </w:rPr>
        <w:t>Swim Meet</w:t>
      </w:r>
      <w:r w:rsidR="001B0CAD">
        <w:rPr>
          <w:sz w:val="24"/>
          <w:szCs w:val="24"/>
        </w:rPr>
        <w:t xml:space="preserve"> and range in price from $8.00 - $15.00 per event and occasionally include a SPLASH/Admin Fee</w:t>
      </w:r>
      <w:r w:rsidRPr="0062462B">
        <w:rPr>
          <w:sz w:val="24"/>
          <w:szCs w:val="24"/>
        </w:rPr>
        <w:t>.</w:t>
      </w:r>
    </w:p>
    <w:p w14:paraId="18FA6DD9" w14:textId="77777777" w:rsidR="001B0CAD" w:rsidRDefault="0062462B">
      <w:pPr>
        <w:rPr>
          <w:b/>
          <w:noProof/>
          <w:sz w:val="24"/>
          <w:szCs w:val="24"/>
        </w:rPr>
      </w:pPr>
      <w:r w:rsidRPr="0062462B">
        <w:rPr>
          <w:b/>
          <w:noProof/>
          <w:sz w:val="24"/>
          <w:szCs w:val="24"/>
        </w:rPr>
        <w:t>EXAMPLE</w:t>
      </w:r>
      <w:r w:rsidR="001B0CAD">
        <w:rPr>
          <w:b/>
          <w:noProof/>
          <w:sz w:val="24"/>
          <w:szCs w:val="24"/>
        </w:rPr>
        <w:t xml:space="preserve"> USING Credit Card Processing</w:t>
      </w:r>
    </w:p>
    <w:p w14:paraId="35253927" w14:textId="6A3AE8E4" w:rsidR="0062462B" w:rsidRPr="0062462B" w:rsidRDefault="0062462B">
      <w:pPr>
        <w:rPr>
          <w:b/>
          <w:sz w:val="24"/>
          <w:szCs w:val="24"/>
        </w:rPr>
      </w:pPr>
      <w:r w:rsidRPr="0062462B">
        <w:rPr>
          <w:b/>
          <w:sz w:val="24"/>
          <w:szCs w:val="24"/>
        </w:rPr>
        <w:t>EBSC Fall Home Meet</w:t>
      </w:r>
    </w:p>
    <w:p w14:paraId="2A3129C2" w14:textId="4844F722" w:rsidR="0062462B" w:rsidRDefault="0062462B">
      <w:pPr>
        <w:rPr>
          <w:sz w:val="24"/>
          <w:szCs w:val="24"/>
        </w:rPr>
      </w:pPr>
      <w:r w:rsidRPr="0062462B">
        <w:rPr>
          <w:sz w:val="24"/>
          <w:szCs w:val="24"/>
        </w:rPr>
        <w:t xml:space="preserve">Entry Fee Per Event: </w:t>
      </w:r>
      <w:r>
        <w:rPr>
          <w:sz w:val="24"/>
          <w:szCs w:val="24"/>
        </w:rPr>
        <w:tab/>
      </w:r>
      <w:r w:rsidRPr="0062462B">
        <w:rPr>
          <w:sz w:val="24"/>
          <w:szCs w:val="24"/>
        </w:rPr>
        <w:t>$8.50</w:t>
      </w:r>
      <w:r>
        <w:rPr>
          <w:sz w:val="24"/>
          <w:szCs w:val="24"/>
        </w:rPr>
        <w:t xml:space="preserve"> per Event</w:t>
      </w:r>
    </w:p>
    <w:p w14:paraId="0D4E9928" w14:textId="74A1F8C8" w:rsidR="0062462B" w:rsidRDefault="0062462B">
      <w:pPr>
        <w:rPr>
          <w:noProof/>
          <w:sz w:val="24"/>
          <w:szCs w:val="24"/>
        </w:rPr>
      </w:pPr>
      <w:r>
        <w:rPr>
          <w:sz w:val="24"/>
          <w:szCs w:val="24"/>
        </w:rPr>
        <w:t>Admin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 per Swim M</w:t>
      </w:r>
      <w:r w:rsidRPr="0062462B">
        <w:rPr>
          <w:noProof/>
          <w:sz w:val="24"/>
          <w:szCs w:val="24"/>
        </w:rPr>
        <w:t>eet</w:t>
      </w:r>
    </w:p>
    <w:p w14:paraId="3EA12B20" w14:textId="5D10F7A1" w:rsidR="0062462B" w:rsidRDefault="0062462B">
      <w:pPr>
        <w:rPr>
          <w:sz w:val="24"/>
          <w:szCs w:val="24"/>
        </w:rPr>
      </w:pPr>
      <w:r>
        <w:rPr>
          <w:sz w:val="24"/>
          <w:szCs w:val="24"/>
        </w:rPr>
        <w:t>My Swimmer is registered for 6 events.</w:t>
      </w:r>
    </w:p>
    <w:p w14:paraId="7A7288E5" w14:textId="712D4EFD" w:rsidR="0062462B" w:rsidRDefault="0062462B">
      <w:pPr>
        <w:rPr>
          <w:sz w:val="24"/>
          <w:szCs w:val="24"/>
        </w:rPr>
      </w:pPr>
      <w:r>
        <w:rPr>
          <w:sz w:val="24"/>
          <w:szCs w:val="24"/>
        </w:rPr>
        <w:t>My Bill is $8.50 x 6 Events = $51.00 + $5.00 Admin Fee = $56.00 + Credit Card Processing Fee $2.10</w:t>
      </w:r>
    </w:p>
    <w:p w14:paraId="680C49A6" w14:textId="3DEBF8D0" w:rsidR="0062462B" w:rsidRDefault="00624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</w:t>
      </w:r>
      <w:r w:rsidRPr="0062462B">
        <w:rPr>
          <w:b/>
          <w:sz w:val="24"/>
          <w:szCs w:val="24"/>
        </w:rPr>
        <w:t>Meet Fees Total = $58.10</w:t>
      </w:r>
      <w:r>
        <w:rPr>
          <w:b/>
          <w:sz w:val="24"/>
          <w:szCs w:val="24"/>
        </w:rPr>
        <w:t xml:space="preserve"> for this Meet</w:t>
      </w:r>
    </w:p>
    <w:p w14:paraId="5D5A7ED1" w14:textId="3D215A39" w:rsidR="0062462B" w:rsidRDefault="0062462B"/>
    <w:p w14:paraId="438F1CB1" w14:textId="65D487D4" w:rsidR="00493ECE" w:rsidRPr="00493ECE" w:rsidRDefault="00493ECE" w:rsidP="00493EC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Please also Note that EBSC picks up the tab for Relay Entries, Provincial and National Level Events!</w:t>
      </w:r>
      <w:bookmarkStart w:id="0" w:name="_GoBack"/>
      <w:bookmarkEnd w:id="0"/>
    </w:p>
    <w:sectPr w:rsidR="00493ECE" w:rsidRPr="00493ECE" w:rsidSect="00873A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279"/>
    <w:multiLevelType w:val="hybridMultilevel"/>
    <w:tmpl w:val="22D8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8DE"/>
    <w:multiLevelType w:val="hybridMultilevel"/>
    <w:tmpl w:val="EBE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NDSwNDY3MDQ2MTRQ0lEKTi0uzszPAykwrAUAR6r4kywAAAA="/>
  </w:docVars>
  <w:rsids>
    <w:rsidRoot w:val="00873A3A"/>
    <w:rsid w:val="0005441E"/>
    <w:rsid w:val="001B0CAD"/>
    <w:rsid w:val="002D07F4"/>
    <w:rsid w:val="00493ECE"/>
    <w:rsid w:val="0062462B"/>
    <w:rsid w:val="00873A3A"/>
    <w:rsid w:val="008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0A2E"/>
  <w15:chartTrackingRefBased/>
  <w15:docId w15:val="{DD128743-9BDC-4158-8FE8-8135EE91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2T19:46:30.11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3,'0'0,"0"0,0-1,0 1,1 0,-1 0,0 0,0 0,0 0,0-1,1 1,-1 0,0 0,0 0,0 0,1 0,-1 0,0 0,0 0,0 0,1 0,-1 0,0 0,0 0,0 0,1 0,-1 0,0 0,0 0,0 0,1 0,-1 0,0 0,0 0,0 0,1 0,-1 0,0 0,0 0,0 1,1-1,-1 0,0 0,0 0,0 0,0 1,0-1,0 0,1 0,-1 0,0 0,0 1,0-1,0 0,14 13,4 6,-1 1,-1 1,-1 0,-1 1,2 6,59 124,-8-15,142 221,-161-285,4-3,2-1,48 44,-14-29,3-4,3-3,4-5,3-5,28 11,16 6,-4 6,-4 6,16 23,-44-27,547 435,-314-268,-64-47,-205-157,269 186,-256-184,-2 4,-3 4,-2 3,11 19,-54-46,-1 2,-3 2,8 15,44 61,-81-117,36 46,-3 1,24 44,-16-13,22 45,6-4,9 1,-46-69,26 54,-28-48,22 30,-36-64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2T19:46:34.0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0,'2'30,"1"1,2-1,1 0,8 24,5 22,-10-31,8 30,-4 0,-3 1,0 58,-12 328,2-416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2T19:46:32.2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2184 0,'1'17,"1"-1,0 1,2-1,4 16,4 17,-5-15,-2 1,-2 0,-1 0,-2 1,-1-1,-3 13,-49 361,48-358,2-23,0 0,-5 14,5-33,0 1,0-1,-1 1,0-1,0 0,-1-1,-1 1,-5 7,8-13,-1 1,1-1,0 0,-1 0,0 0,0-1,0 1,0-1,0 0,0 0,-1 0,1-1,-1 1,1-1,-1 0,1-1,-1 1,0-1,1 0,-5 0,-10-2,0 0,-1-1,1-1,-8-3,17 4,-194-57,-53-30,40 12,169 64,-2 1,0 2,0 3,-46-2,-203 6,6 0,260 0,1-2,0-1,0-1,-13-7,6 3,0 1,-14-1,18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2T19:46:20.17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2475 12,'0'0,"0"-1,0 1,0-1,0 1,0-1,0 1,0-1,0 1,0-1,0 1,0 0,-1-1,1 1,0-1,0 1,0-1,-1 1,1 0,0-1,-1 1,1 0,0-1,-1 1,1 0,0-1,-1 1,1 0,0 0,-1 0,1-1,-1 1,-16 2,-15 17,-3 10,2 3,1 0,1 2,-17 25,3-4,-333 416,23-26,-263 352,599-771,-234 349,236-348,-120 169,-75 76,41-56,137-171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02T19:46:22.5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0,'0'2,"-1"0,1 0,0 0,0 0,0 0,0 0,1 0,-1 0,0 0,1 0,0 0,-1 0,1-1,0 1,0 1,1 4,10 47,-2 1,-3 1,-2 3,2 19,5 7,12 42,6 31,-3 31,-22-88,-4-61,1 1,4 8,-6-47,0 0,0 0,0 0,1 0,-1 0,1 0,0 0,-1 0,1 0,0 0,0 0,0-1,0 1,1 0,-1-1,0 1,1-1,-1 1,1-1,-1 0,1 1,0-1,0 0,-1 0,1 0,0-1,0 1,0 0,0-1,0 1,0-1,0 0,0 1,0-1,0 0,0 0,0 0,0-1,0 1,2-1,9-2,-1-1,1 0,0-1,-1 0,0-1,0-1,1 0,118-64,24-24,8-5,-74 48,243-135,-271 155,409-196,-321 174,-95 35,-1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Partridge</dc:creator>
  <cp:keywords/>
  <dc:description/>
  <cp:lastModifiedBy>Nadine Partridge</cp:lastModifiedBy>
  <cp:revision>3</cp:revision>
  <dcterms:created xsi:type="dcterms:W3CDTF">2018-08-02T19:18:00Z</dcterms:created>
  <dcterms:modified xsi:type="dcterms:W3CDTF">2018-08-02T19:47:00Z</dcterms:modified>
</cp:coreProperties>
</file>