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12" w:rsidRPr="001F1C72" w:rsidRDefault="00986142" w:rsidP="00986142">
      <w:pPr>
        <w:jc w:val="center"/>
        <w:rPr>
          <w:rFonts w:ascii="Calibri" w:hAnsi="Calibri"/>
          <w:b/>
          <w:i/>
          <w:sz w:val="44"/>
          <w:szCs w:val="44"/>
        </w:rPr>
      </w:pPr>
      <w:r w:rsidRPr="001F1C72">
        <w:rPr>
          <w:rFonts w:ascii="Calibri" w:hAnsi="Calibri"/>
          <w:b/>
          <w:i/>
          <w:sz w:val="44"/>
          <w:szCs w:val="44"/>
        </w:rPr>
        <w:t>Regina Y’s Men</w:t>
      </w:r>
      <w:r w:rsidR="00BB1A3C" w:rsidRPr="001F1C72">
        <w:rPr>
          <w:rFonts w:ascii="Calibri" w:hAnsi="Calibri"/>
          <w:b/>
          <w:i/>
          <w:sz w:val="44"/>
          <w:szCs w:val="44"/>
        </w:rPr>
        <w:t>’</w:t>
      </w:r>
      <w:r w:rsidRPr="001F1C72">
        <w:rPr>
          <w:rFonts w:ascii="Calibri" w:hAnsi="Calibri"/>
          <w:b/>
          <w:i/>
          <w:sz w:val="44"/>
          <w:szCs w:val="44"/>
        </w:rPr>
        <w:t>s Marlins</w:t>
      </w:r>
      <w:r w:rsidR="006C58D5" w:rsidRPr="001F1C72">
        <w:rPr>
          <w:rFonts w:ascii="Calibri" w:hAnsi="Calibri"/>
          <w:b/>
          <w:i/>
          <w:sz w:val="44"/>
          <w:szCs w:val="44"/>
        </w:rPr>
        <w:t xml:space="preserve"> and</w:t>
      </w:r>
    </w:p>
    <w:p w:rsidR="006C58D5" w:rsidRPr="001F1C72" w:rsidRDefault="00D81B2C" w:rsidP="006C58D5">
      <w:pPr>
        <w:jc w:val="center"/>
        <w:rPr>
          <w:rFonts w:ascii="Calibri" w:hAnsi="Calibri"/>
          <w:b/>
          <w:i/>
          <w:sz w:val="44"/>
          <w:szCs w:val="44"/>
        </w:rPr>
      </w:pPr>
      <w:r>
        <w:rPr>
          <w:rFonts w:ascii="Calibri" w:hAnsi="Calibri"/>
          <w:b/>
          <w:i/>
          <w:sz w:val="44"/>
          <w:szCs w:val="44"/>
        </w:rPr>
        <w:t>Yorkton Storm Speed Swim Club</w:t>
      </w:r>
    </w:p>
    <w:p w:rsidR="00986142" w:rsidRPr="001F1C72" w:rsidRDefault="00266A4F" w:rsidP="00986142">
      <w:pPr>
        <w:jc w:val="center"/>
        <w:rPr>
          <w:rFonts w:ascii="Calibri" w:hAnsi="Calibri"/>
          <w:b/>
          <w:noProof/>
          <w:color w:val="0000FF"/>
          <w:sz w:val="28"/>
          <w:lang w:val="en-CA" w:eastAsia="en-CA"/>
        </w:rPr>
      </w:pPr>
      <w:r>
        <w:rPr>
          <w:rFonts w:ascii="Calibri" w:hAnsi="Calibri"/>
          <w:b/>
          <w:noProof/>
          <w:color w:val="0000FF"/>
          <w:sz w:val="28"/>
          <w:lang w:val="en-CA" w:eastAsia="en-CA"/>
        </w:rPr>
        <w:drawing>
          <wp:inline distT="0" distB="0" distL="0" distR="0" wp14:anchorId="07125DE0" wp14:editId="66A8200E">
            <wp:extent cx="2270760" cy="1897380"/>
            <wp:effectExtent l="0" t="0" r="0" b="7620"/>
            <wp:docPr id="1" name="Picture 1" descr="Marl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in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760" cy="1897380"/>
                    </a:xfrm>
                    <a:prstGeom prst="rect">
                      <a:avLst/>
                    </a:prstGeom>
                    <a:noFill/>
                    <a:ln>
                      <a:noFill/>
                    </a:ln>
                  </pic:spPr>
                </pic:pic>
              </a:graphicData>
            </a:graphic>
          </wp:inline>
        </w:drawing>
      </w:r>
    </w:p>
    <w:p w:rsidR="00A221EE" w:rsidRPr="001F1C72" w:rsidRDefault="00A221EE" w:rsidP="00A221EE">
      <w:pPr>
        <w:rPr>
          <w:rFonts w:ascii="Calibri" w:hAnsi="Calibri"/>
          <w:b/>
          <w:i/>
          <w:sz w:val="56"/>
          <w:szCs w:val="56"/>
        </w:rPr>
      </w:pPr>
    </w:p>
    <w:p w:rsidR="00986142" w:rsidRPr="001F1C72" w:rsidRDefault="00D81B2C" w:rsidP="00986142">
      <w:pPr>
        <w:jc w:val="center"/>
        <w:rPr>
          <w:rFonts w:ascii="Calibri" w:hAnsi="Calibri"/>
          <w:b/>
          <w:i/>
          <w:sz w:val="44"/>
          <w:szCs w:val="44"/>
        </w:rPr>
      </w:pPr>
      <w:r>
        <w:rPr>
          <w:noProof/>
          <w:lang w:val="en-CA" w:eastAsia="en-CA"/>
        </w:rPr>
        <w:drawing>
          <wp:inline distT="0" distB="0" distL="0" distR="0" wp14:anchorId="5AE2B671" wp14:editId="467DE278">
            <wp:extent cx="2867025" cy="1333500"/>
            <wp:effectExtent l="0" t="0" r="9525" b="0"/>
            <wp:docPr id="5" name="Picture 5" descr="St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1333500"/>
                    </a:xfrm>
                    <a:prstGeom prst="rect">
                      <a:avLst/>
                    </a:prstGeom>
                    <a:noFill/>
                    <a:ln>
                      <a:noFill/>
                    </a:ln>
                  </pic:spPr>
                </pic:pic>
              </a:graphicData>
            </a:graphic>
          </wp:inline>
        </w:drawing>
      </w:r>
    </w:p>
    <w:p w:rsidR="00986142" w:rsidRPr="001F1C72" w:rsidRDefault="004B29DF" w:rsidP="00986142">
      <w:pPr>
        <w:jc w:val="center"/>
        <w:rPr>
          <w:rFonts w:ascii="Calibri" w:hAnsi="Calibri"/>
          <w:b/>
          <w:i/>
          <w:sz w:val="56"/>
          <w:szCs w:val="56"/>
        </w:rPr>
      </w:pPr>
      <w:r>
        <w:rPr>
          <w:rFonts w:ascii="Calibri" w:hAnsi="Calibri"/>
          <w:b/>
          <w:i/>
          <w:sz w:val="56"/>
          <w:szCs w:val="56"/>
        </w:rPr>
        <w:t>P</w:t>
      </w:r>
      <w:r w:rsidR="00A221EE" w:rsidRPr="001F1C72">
        <w:rPr>
          <w:rFonts w:ascii="Calibri" w:hAnsi="Calibri"/>
          <w:b/>
          <w:i/>
          <w:sz w:val="56"/>
          <w:szCs w:val="56"/>
        </w:rPr>
        <w:t>resent</w:t>
      </w:r>
    </w:p>
    <w:p w:rsidR="00986142" w:rsidRPr="001F1C72" w:rsidRDefault="005C2768" w:rsidP="00986142">
      <w:pPr>
        <w:jc w:val="center"/>
        <w:rPr>
          <w:rFonts w:ascii="Calibri" w:hAnsi="Calibri"/>
          <w:b/>
          <w:i/>
          <w:sz w:val="56"/>
          <w:szCs w:val="56"/>
        </w:rPr>
      </w:pPr>
      <w:r>
        <w:rPr>
          <w:rFonts w:ascii="Calibri" w:hAnsi="Calibri"/>
          <w:b/>
          <w:i/>
          <w:sz w:val="56"/>
          <w:szCs w:val="56"/>
        </w:rPr>
        <w:t>Fall Break</w:t>
      </w:r>
      <w:r w:rsidR="00BB1A3C" w:rsidRPr="001F1C72">
        <w:rPr>
          <w:rFonts w:ascii="Calibri" w:hAnsi="Calibri"/>
          <w:b/>
          <w:i/>
          <w:sz w:val="56"/>
          <w:szCs w:val="56"/>
        </w:rPr>
        <w:t xml:space="preserve"> Out 201</w:t>
      </w:r>
      <w:r w:rsidR="009C172A">
        <w:rPr>
          <w:rFonts w:ascii="Calibri" w:hAnsi="Calibri"/>
          <w:b/>
          <w:i/>
          <w:sz w:val="56"/>
          <w:szCs w:val="56"/>
        </w:rPr>
        <w:t>8</w:t>
      </w:r>
    </w:p>
    <w:p w:rsidR="00986142" w:rsidRPr="001F1C72" w:rsidRDefault="00D81B2C" w:rsidP="00986142">
      <w:pPr>
        <w:jc w:val="center"/>
        <w:rPr>
          <w:rFonts w:ascii="Calibri" w:hAnsi="Calibri"/>
          <w:b/>
          <w:i/>
          <w:sz w:val="56"/>
          <w:szCs w:val="56"/>
        </w:rPr>
      </w:pPr>
      <w:r>
        <w:rPr>
          <w:rFonts w:ascii="Calibri" w:hAnsi="Calibri"/>
          <w:b/>
          <w:i/>
          <w:sz w:val="56"/>
          <w:szCs w:val="56"/>
        </w:rPr>
        <w:t>Octo</w:t>
      </w:r>
      <w:r w:rsidR="00986142" w:rsidRPr="001F1C72">
        <w:rPr>
          <w:rFonts w:ascii="Calibri" w:hAnsi="Calibri"/>
          <w:b/>
          <w:i/>
          <w:sz w:val="56"/>
          <w:szCs w:val="56"/>
        </w:rPr>
        <w:t>ber</w:t>
      </w:r>
      <w:r w:rsidR="00BB1A3C" w:rsidRPr="001F1C72">
        <w:rPr>
          <w:rFonts w:ascii="Calibri" w:hAnsi="Calibri"/>
          <w:b/>
          <w:i/>
          <w:sz w:val="56"/>
          <w:szCs w:val="56"/>
        </w:rPr>
        <w:t xml:space="preserve"> </w:t>
      </w:r>
      <w:r w:rsidR="000B0DBD">
        <w:rPr>
          <w:rFonts w:ascii="Calibri" w:hAnsi="Calibri"/>
          <w:b/>
          <w:i/>
          <w:sz w:val="56"/>
          <w:szCs w:val="56"/>
        </w:rPr>
        <w:t>1</w:t>
      </w:r>
      <w:r w:rsidR="009C172A">
        <w:rPr>
          <w:rFonts w:ascii="Calibri" w:hAnsi="Calibri"/>
          <w:b/>
          <w:i/>
          <w:sz w:val="56"/>
          <w:szCs w:val="56"/>
        </w:rPr>
        <w:t>3</w:t>
      </w:r>
      <w:r w:rsidR="000B0DBD" w:rsidRPr="000B0DBD">
        <w:rPr>
          <w:rFonts w:ascii="Calibri" w:hAnsi="Calibri"/>
          <w:b/>
          <w:i/>
          <w:sz w:val="56"/>
          <w:szCs w:val="56"/>
          <w:vertAlign w:val="superscript"/>
        </w:rPr>
        <w:t>th</w:t>
      </w:r>
      <w:r w:rsidR="000B0DBD">
        <w:rPr>
          <w:rFonts w:ascii="Calibri" w:hAnsi="Calibri"/>
          <w:b/>
          <w:i/>
          <w:sz w:val="56"/>
          <w:szCs w:val="56"/>
        </w:rPr>
        <w:t xml:space="preserve"> and 1</w:t>
      </w:r>
      <w:r w:rsidR="009C172A">
        <w:rPr>
          <w:rFonts w:ascii="Calibri" w:hAnsi="Calibri"/>
          <w:b/>
          <w:i/>
          <w:sz w:val="56"/>
          <w:szCs w:val="56"/>
        </w:rPr>
        <w:t>4</w:t>
      </w:r>
      <w:r w:rsidR="000B0DBD" w:rsidRPr="000B0DBD">
        <w:rPr>
          <w:rFonts w:ascii="Calibri" w:hAnsi="Calibri"/>
          <w:b/>
          <w:i/>
          <w:sz w:val="56"/>
          <w:szCs w:val="56"/>
          <w:vertAlign w:val="superscript"/>
        </w:rPr>
        <w:t>th</w:t>
      </w:r>
    </w:p>
    <w:p w:rsidR="00986142" w:rsidRPr="001F1C72" w:rsidRDefault="00986142" w:rsidP="00986142">
      <w:pPr>
        <w:rPr>
          <w:rFonts w:ascii="Calibri" w:hAnsi="Calibri"/>
          <w:b/>
          <w:i/>
          <w:sz w:val="44"/>
          <w:szCs w:val="44"/>
        </w:rPr>
      </w:pPr>
    </w:p>
    <w:p w:rsidR="00986142" w:rsidRPr="001F1C72" w:rsidRDefault="00BB1A3C" w:rsidP="00986142">
      <w:pPr>
        <w:jc w:val="center"/>
        <w:rPr>
          <w:rFonts w:ascii="Calibri" w:hAnsi="Calibri"/>
          <w:b/>
          <w:i/>
          <w:sz w:val="44"/>
          <w:szCs w:val="44"/>
        </w:rPr>
      </w:pPr>
      <w:r w:rsidRPr="001F1C72">
        <w:rPr>
          <w:rFonts w:ascii="Calibri" w:hAnsi="Calibri"/>
          <w:b/>
          <w:i/>
          <w:sz w:val="44"/>
          <w:szCs w:val="44"/>
        </w:rPr>
        <w:t>Lawson Aquatic Centre</w:t>
      </w:r>
    </w:p>
    <w:p w:rsidR="00BB1A3C" w:rsidRPr="001F1C72" w:rsidRDefault="00BB1A3C" w:rsidP="00986142">
      <w:pPr>
        <w:jc w:val="center"/>
        <w:rPr>
          <w:rFonts w:ascii="Calibri" w:hAnsi="Calibri"/>
          <w:b/>
          <w:i/>
          <w:sz w:val="44"/>
          <w:szCs w:val="44"/>
        </w:rPr>
      </w:pPr>
      <w:r w:rsidRPr="001F1C72">
        <w:rPr>
          <w:rFonts w:ascii="Calibri" w:hAnsi="Calibri"/>
          <w:b/>
          <w:i/>
          <w:sz w:val="44"/>
          <w:szCs w:val="44"/>
        </w:rPr>
        <w:t>Regina Saskatchewan</w:t>
      </w:r>
    </w:p>
    <w:p w:rsidR="00986142" w:rsidRPr="001F1C72" w:rsidRDefault="00986142" w:rsidP="00986142">
      <w:pPr>
        <w:jc w:val="center"/>
        <w:rPr>
          <w:rFonts w:ascii="Calibri" w:hAnsi="Calibri"/>
          <w:b/>
          <w:i/>
          <w:sz w:val="44"/>
          <w:szCs w:val="44"/>
        </w:rPr>
      </w:pPr>
    </w:p>
    <w:p w:rsidR="00A221EE" w:rsidRPr="001F1C72" w:rsidRDefault="0006775B" w:rsidP="00CE475E">
      <w:pPr>
        <w:jc w:val="center"/>
        <w:rPr>
          <w:rFonts w:ascii="Calibri" w:hAnsi="Calibri"/>
          <w:b/>
          <w:sz w:val="32"/>
          <w:szCs w:val="32"/>
        </w:rPr>
      </w:pPr>
      <w:r>
        <w:rPr>
          <w:rFonts w:ascii="Calibri" w:hAnsi="Calibri"/>
          <w:noProof/>
          <w:lang w:val="en-CA" w:eastAsia="en-CA"/>
        </w:rPr>
        <w:drawing>
          <wp:anchor distT="0" distB="0" distL="114300" distR="114300" simplePos="0" relativeHeight="251658240" behindDoc="0" locked="0" layoutInCell="1" allowOverlap="1" wp14:anchorId="7A358BC4" wp14:editId="733FE1D9">
            <wp:simplePos x="0" y="0"/>
            <wp:positionH relativeFrom="column">
              <wp:posOffset>4663440</wp:posOffset>
            </wp:positionH>
            <wp:positionV relativeFrom="paragraph">
              <wp:posOffset>754380</wp:posOffset>
            </wp:positionV>
            <wp:extent cx="1349375" cy="550545"/>
            <wp:effectExtent l="0" t="0" r="3175" b="1905"/>
            <wp:wrapSquare wrapText="bothSides"/>
            <wp:docPr id="4" name="Picture 3" descr="bwlotlogosupported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lotlogosupported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3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32"/>
          <w:szCs w:val="32"/>
          <w:lang w:val="en-CA" w:eastAsia="en-CA"/>
        </w:rPr>
        <w:drawing>
          <wp:anchor distT="0" distB="0" distL="114300" distR="114300" simplePos="0" relativeHeight="251659264" behindDoc="1" locked="0" layoutInCell="1" allowOverlap="0" wp14:anchorId="293FA813" wp14:editId="0A1F9F79">
            <wp:simplePos x="0" y="0"/>
            <wp:positionH relativeFrom="column">
              <wp:posOffset>428625</wp:posOffset>
            </wp:positionH>
            <wp:positionV relativeFrom="paragraph">
              <wp:posOffset>412115</wp:posOffset>
            </wp:positionV>
            <wp:extent cx="615315" cy="899795"/>
            <wp:effectExtent l="0" t="0" r="0" b="0"/>
            <wp:wrapTight wrapText="bothSides">
              <wp:wrapPolygon edited="0">
                <wp:start x="0" y="0"/>
                <wp:lineTo x="0" y="21036"/>
                <wp:lineTo x="20731" y="21036"/>
                <wp:lineTo x="207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 SK Color logo meet packages.jpg"/>
                    <pic:cNvPicPr/>
                  </pic:nvPicPr>
                  <pic:blipFill>
                    <a:blip r:embed="rId12">
                      <a:extLst>
                        <a:ext uri="{28A0092B-C50C-407E-A947-70E740481C1C}">
                          <a14:useLocalDpi xmlns:a14="http://schemas.microsoft.com/office/drawing/2010/main" val="0"/>
                        </a:ext>
                      </a:extLst>
                    </a:blip>
                    <a:stretch>
                      <a:fillRect/>
                    </a:stretch>
                  </pic:blipFill>
                  <pic:spPr>
                    <a:xfrm>
                      <a:off x="0" y="0"/>
                      <a:ext cx="615315" cy="899795"/>
                    </a:xfrm>
                    <a:prstGeom prst="rect">
                      <a:avLst/>
                    </a:prstGeom>
                  </pic:spPr>
                </pic:pic>
              </a:graphicData>
            </a:graphic>
            <wp14:sizeRelH relativeFrom="margin">
              <wp14:pctWidth>0</wp14:pctWidth>
            </wp14:sizeRelH>
            <wp14:sizeRelV relativeFrom="margin">
              <wp14:pctHeight>0</wp14:pctHeight>
            </wp14:sizeRelV>
          </wp:anchor>
        </w:drawing>
      </w:r>
    </w:p>
    <w:p w:rsidR="00A221EE" w:rsidRDefault="00A221EE" w:rsidP="00CE475E">
      <w:pPr>
        <w:jc w:val="center"/>
        <w:rPr>
          <w:rFonts w:ascii="Calibri" w:hAnsi="Calibri"/>
          <w:b/>
          <w:sz w:val="32"/>
          <w:szCs w:val="32"/>
        </w:rPr>
      </w:pPr>
    </w:p>
    <w:p w:rsidR="002A5B76" w:rsidRDefault="002A5B76" w:rsidP="00CE475E">
      <w:pPr>
        <w:jc w:val="center"/>
        <w:rPr>
          <w:rFonts w:ascii="Calibri" w:hAnsi="Calibri"/>
          <w:b/>
          <w:sz w:val="32"/>
          <w:szCs w:val="32"/>
        </w:rPr>
      </w:pPr>
    </w:p>
    <w:p w:rsidR="007A4350" w:rsidRDefault="007A4350" w:rsidP="00CE475E">
      <w:pPr>
        <w:jc w:val="center"/>
        <w:rPr>
          <w:rFonts w:ascii="Calibri" w:hAnsi="Calibri"/>
          <w:b/>
          <w:sz w:val="32"/>
          <w:szCs w:val="32"/>
        </w:rPr>
      </w:pPr>
    </w:p>
    <w:p w:rsidR="007A4350" w:rsidRPr="001F1C72" w:rsidRDefault="007A4350" w:rsidP="00CE475E">
      <w:pPr>
        <w:jc w:val="center"/>
        <w:rPr>
          <w:rFonts w:ascii="Calibri" w:hAnsi="Calibri"/>
          <w:b/>
          <w:sz w:val="32"/>
          <w:szCs w:val="32"/>
        </w:rPr>
      </w:pPr>
    </w:p>
    <w:p w:rsidR="004274B4" w:rsidRDefault="004274B4" w:rsidP="00CE475E">
      <w:pPr>
        <w:jc w:val="center"/>
        <w:rPr>
          <w:rFonts w:ascii="Calibri" w:hAnsi="Calibri"/>
          <w:b/>
          <w:sz w:val="32"/>
          <w:szCs w:val="32"/>
        </w:rPr>
        <w:sectPr w:rsidR="004274B4" w:rsidSect="007A4350">
          <w:headerReference w:type="default" r:id="rId13"/>
          <w:footerReference w:type="default" r:id="rId14"/>
          <w:pgSz w:w="12240" w:h="15840" w:code="1"/>
          <w:pgMar w:top="1134" w:right="1797" w:bottom="1440" w:left="1797" w:header="720" w:footer="720" w:gutter="0"/>
          <w:cols w:space="720"/>
          <w:docGrid w:linePitch="360"/>
        </w:sectPr>
      </w:pPr>
    </w:p>
    <w:p w:rsidR="00F20B47" w:rsidRPr="001F1C72" w:rsidRDefault="00BB1A3C" w:rsidP="00CE475E">
      <w:pPr>
        <w:jc w:val="center"/>
        <w:rPr>
          <w:rFonts w:ascii="Calibri" w:hAnsi="Calibri"/>
          <w:b/>
          <w:sz w:val="32"/>
          <w:szCs w:val="32"/>
        </w:rPr>
      </w:pPr>
      <w:r w:rsidRPr="001F1C72">
        <w:rPr>
          <w:rFonts w:ascii="Calibri" w:hAnsi="Calibri"/>
          <w:b/>
          <w:sz w:val="32"/>
          <w:szCs w:val="32"/>
        </w:rPr>
        <w:lastRenderedPageBreak/>
        <w:t>Regina Y’s Men</w:t>
      </w:r>
      <w:r w:rsidR="001F1C72" w:rsidRPr="001F1C72">
        <w:rPr>
          <w:rFonts w:ascii="Calibri" w:hAnsi="Calibri"/>
          <w:b/>
          <w:sz w:val="32"/>
          <w:szCs w:val="32"/>
        </w:rPr>
        <w:t>’</w:t>
      </w:r>
      <w:r w:rsidRPr="001F1C72">
        <w:rPr>
          <w:rFonts w:ascii="Calibri" w:hAnsi="Calibri"/>
          <w:b/>
          <w:sz w:val="32"/>
          <w:szCs w:val="32"/>
        </w:rPr>
        <w:t xml:space="preserve">s Marlins and </w:t>
      </w:r>
      <w:r w:rsidR="00D81B2C">
        <w:rPr>
          <w:rFonts w:ascii="Calibri" w:hAnsi="Calibri"/>
          <w:b/>
          <w:sz w:val="32"/>
          <w:szCs w:val="32"/>
        </w:rPr>
        <w:t>Yorkton Storm Speed Swim Club</w:t>
      </w:r>
    </w:p>
    <w:p w:rsidR="00CE475E" w:rsidRPr="001F1C72" w:rsidRDefault="005C2768" w:rsidP="00CE475E">
      <w:pPr>
        <w:jc w:val="center"/>
        <w:rPr>
          <w:rFonts w:ascii="Calibri" w:hAnsi="Calibri"/>
          <w:sz w:val="32"/>
          <w:szCs w:val="32"/>
        </w:rPr>
      </w:pPr>
      <w:r>
        <w:rPr>
          <w:rFonts w:ascii="Calibri" w:hAnsi="Calibri"/>
          <w:sz w:val="32"/>
          <w:szCs w:val="32"/>
        </w:rPr>
        <w:t>Fall Break</w:t>
      </w:r>
      <w:r w:rsidR="00BB1A3C" w:rsidRPr="001F1C72">
        <w:rPr>
          <w:rFonts w:ascii="Calibri" w:hAnsi="Calibri"/>
          <w:sz w:val="32"/>
          <w:szCs w:val="32"/>
        </w:rPr>
        <w:t xml:space="preserve"> Out 201</w:t>
      </w:r>
      <w:r w:rsidR="009C172A">
        <w:rPr>
          <w:rFonts w:ascii="Calibri" w:hAnsi="Calibri"/>
          <w:sz w:val="32"/>
          <w:szCs w:val="32"/>
        </w:rPr>
        <w:t>8</w:t>
      </w:r>
    </w:p>
    <w:p w:rsidR="00CE475E" w:rsidRDefault="00D81B2C" w:rsidP="00CE475E">
      <w:pPr>
        <w:jc w:val="center"/>
        <w:rPr>
          <w:rFonts w:ascii="Calibri" w:hAnsi="Calibri"/>
          <w:sz w:val="32"/>
          <w:szCs w:val="32"/>
        </w:rPr>
      </w:pPr>
      <w:r>
        <w:rPr>
          <w:rFonts w:ascii="Calibri" w:hAnsi="Calibri"/>
          <w:sz w:val="32"/>
          <w:szCs w:val="32"/>
        </w:rPr>
        <w:t>Octo</w:t>
      </w:r>
      <w:r w:rsidR="00CE475E" w:rsidRPr="001F1C72">
        <w:rPr>
          <w:rFonts w:ascii="Calibri" w:hAnsi="Calibri"/>
          <w:sz w:val="32"/>
          <w:szCs w:val="32"/>
        </w:rPr>
        <w:t xml:space="preserve">ber </w:t>
      </w:r>
      <w:r w:rsidR="000B0DBD">
        <w:rPr>
          <w:rFonts w:ascii="Calibri" w:hAnsi="Calibri"/>
          <w:sz w:val="32"/>
          <w:szCs w:val="32"/>
        </w:rPr>
        <w:t>1</w:t>
      </w:r>
      <w:r w:rsidR="009C172A">
        <w:rPr>
          <w:rFonts w:ascii="Calibri" w:hAnsi="Calibri"/>
          <w:sz w:val="32"/>
          <w:szCs w:val="32"/>
        </w:rPr>
        <w:t>3</w:t>
      </w:r>
      <w:r w:rsidR="000B0DBD" w:rsidRPr="000B0DBD">
        <w:rPr>
          <w:rFonts w:ascii="Calibri" w:hAnsi="Calibri"/>
          <w:sz w:val="32"/>
          <w:szCs w:val="32"/>
          <w:vertAlign w:val="superscript"/>
        </w:rPr>
        <w:t>th</w:t>
      </w:r>
      <w:r w:rsidR="000B0DBD">
        <w:rPr>
          <w:rFonts w:ascii="Calibri" w:hAnsi="Calibri"/>
          <w:sz w:val="32"/>
          <w:szCs w:val="32"/>
        </w:rPr>
        <w:t xml:space="preserve"> and 1</w:t>
      </w:r>
      <w:r w:rsidR="009C172A">
        <w:rPr>
          <w:rFonts w:ascii="Calibri" w:hAnsi="Calibri"/>
          <w:sz w:val="32"/>
          <w:szCs w:val="32"/>
        </w:rPr>
        <w:t>4</w:t>
      </w:r>
      <w:r w:rsidR="000B0DBD">
        <w:rPr>
          <w:rFonts w:ascii="Calibri" w:hAnsi="Calibri"/>
          <w:sz w:val="32"/>
          <w:szCs w:val="32"/>
        </w:rPr>
        <w:t>th</w:t>
      </w:r>
      <w:r w:rsidR="005C2768">
        <w:rPr>
          <w:rFonts w:ascii="Calibri" w:hAnsi="Calibri"/>
          <w:sz w:val="32"/>
          <w:szCs w:val="32"/>
        </w:rPr>
        <w:t xml:space="preserve">, </w:t>
      </w:r>
      <w:r w:rsidR="000B0DBD">
        <w:rPr>
          <w:rFonts w:ascii="Calibri" w:hAnsi="Calibri"/>
          <w:sz w:val="32"/>
          <w:szCs w:val="32"/>
        </w:rPr>
        <w:t>201</w:t>
      </w:r>
      <w:r w:rsidR="009C172A">
        <w:rPr>
          <w:rFonts w:ascii="Calibri" w:hAnsi="Calibri"/>
          <w:sz w:val="32"/>
          <w:szCs w:val="32"/>
        </w:rPr>
        <w:t>8</w:t>
      </w:r>
    </w:p>
    <w:p w:rsidR="00721E2B" w:rsidRPr="00236717" w:rsidRDefault="00721E2B" w:rsidP="00CE475E">
      <w:pPr>
        <w:jc w:val="center"/>
        <w:rPr>
          <w:rFonts w:ascii="Calibri" w:hAnsi="Calibri"/>
        </w:rPr>
      </w:pPr>
      <w:r w:rsidRPr="00236717">
        <w:rPr>
          <w:rFonts w:ascii="Calibri" w:hAnsi="Calibri"/>
        </w:rPr>
        <w:t xml:space="preserve">Sanction </w:t>
      </w:r>
      <w:r w:rsidR="00236717">
        <w:rPr>
          <w:rFonts w:ascii="Calibri" w:hAnsi="Calibri"/>
        </w:rPr>
        <w:t># 31964</w:t>
      </w:r>
    </w:p>
    <w:p w:rsidR="001D04F9" w:rsidRDefault="001D04F9" w:rsidP="001D04F9">
      <w:pPr>
        <w:rPr>
          <w:rFonts w:asciiTheme="minorHAnsi" w:hAnsiTheme="minorHAnsi" w:cstheme="minorHAnsi"/>
          <w:color w:val="000000"/>
        </w:rPr>
      </w:pPr>
    </w:p>
    <w:p w:rsidR="001D04F9" w:rsidRPr="00545297" w:rsidRDefault="00EE123E" w:rsidP="003449BE">
      <w:pPr>
        <w:spacing w:line="360" w:lineRule="auto"/>
        <w:rPr>
          <w:rFonts w:asciiTheme="minorHAnsi" w:hAnsiTheme="minorHAnsi" w:cstheme="minorHAnsi"/>
          <w:color w:val="000000"/>
        </w:rPr>
      </w:pPr>
      <w:hyperlink r:id="rId15" w:history="1">
        <w:r w:rsidR="001D04F9" w:rsidRPr="00545297">
          <w:rPr>
            <w:rStyle w:val="Hyperlink"/>
            <w:rFonts w:asciiTheme="minorHAnsi" w:hAnsiTheme="minorHAnsi" w:cstheme="minorHAnsi"/>
          </w:rPr>
          <w:t xml:space="preserve">Swimming Canada Warm-up Competition Safety Procedures will be in effect at this meet. </w:t>
        </w:r>
      </w:hyperlink>
      <w:r w:rsidR="001D04F9" w:rsidRPr="00545297">
        <w:rPr>
          <w:rFonts w:asciiTheme="minorHAnsi" w:hAnsiTheme="minorHAnsi" w:cstheme="minorHAnsi"/>
          <w:color w:val="000000"/>
        </w:rPr>
        <w:t xml:space="preserve"> </w:t>
      </w:r>
    </w:p>
    <w:p w:rsidR="00100A4F" w:rsidRDefault="00100A4F" w:rsidP="00100A4F">
      <w:pPr>
        <w:rPr>
          <w:b/>
          <w:szCs w:val="22"/>
        </w:rPr>
      </w:pPr>
      <w:r w:rsidRPr="00236717">
        <w:rPr>
          <w:b/>
          <w:sz w:val="22"/>
          <w:szCs w:val="22"/>
        </w:rPr>
        <w:t>Current Swimming Canada Rules will apply except as specifically modified in this meet package</w:t>
      </w:r>
      <w:r w:rsidRPr="00236717">
        <w:rPr>
          <w:b/>
          <w:sz w:val="20"/>
          <w:szCs w:val="20"/>
        </w:rPr>
        <w:t xml:space="preserve"> -</w:t>
      </w:r>
      <w:r>
        <w:rPr>
          <w:b/>
          <w:szCs w:val="22"/>
        </w:rPr>
        <w:t xml:space="preserve"> </w:t>
      </w:r>
      <w:hyperlink r:id="rId16" w:history="1">
        <w:r w:rsidRPr="0063087D">
          <w:rPr>
            <w:rStyle w:val="Hyperlink"/>
            <w:b/>
            <w:szCs w:val="22"/>
          </w:rPr>
          <w:t xml:space="preserve">Rules </w:t>
        </w:r>
      </w:hyperlink>
    </w:p>
    <w:p w:rsidR="00100A4F" w:rsidRDefault="00100A4F" w:rsidP="00100A4F">
      <w:pPr>
        <w:ind w:left="1440"/>
        <w:rPr>
          <w:b/>
          <w:szCs w:val="22"/>
        </w:rPr>
      </w:pPr>
    </w:p>
    <w:p w:rsidR="00100A4F" w:rsidRDefault="00100A4F" w:rsidP="00100A4F">
      <w:pPr>
        <w:rPr>
          <w:b/>
          <w:szCs w:val="22"/>
        </w:rPr>
      </w:pPr>
      <w:r w:rsidRPr="00236717">
        <w:rPr>
          <w:b/>
          <w:sz w:val="22"/>
          <w:szCs w:val="22"/>
        </w:rPr>
        <w:t>World Para Swimming Rules and Regulations will apply for Para swimmers</w:t>
      </w:r>
      <w:r w:rsidRPr="0063087D">
        <w:rPr>
          <w:b/>
          <w:szCs w:val="22"/>
        </w:rPr>
        <w:t xml:space="preserve"> – </w:t>
      </w:r>
      <w:hyperlink r:id="rId17" w:history="1">
        <w:r w:rsidRPr="0063087D">
          <w:rPr>
            <w:rStyle w:val="Hyperlink"/>
            <w:b/>
            <w:szCs w:val="22"/>
          </w:rPr>
          <w:t xml:space="preserve">Rules </w:t>
        </w:r>
      </w:hyperlink>
      <w:r>
        <w:rPr>
          <w:b/>
          <w:szCs w:val="22"/>
        </w:rPr>
        <w:t xml:space="preserve"> </w:t>
      </w:r>
    </w:p>
    <w:p w:rsidR="001D04F9" w:rsidRPr="00721E2B" w:rsidRDefault="001D04F9" w:rsidP="00CE475E">
      <w:pPr>
        <w:jc w:val="center"/>
        <w:rPr>
          <w:rFonts w:ascii="Calibri" w:hAnsi="Calibri"/>
        </w:rPr>
      </w:pPr>
    </w:p>
    <w:tbl>
      <w:tblPr>
        <w:tblStyle w:val="TableGrid"/>
        <w:tblW w:w="0" w:type="auto"/>
        <w:tblLook w:val="04A0" w:firstRow="1" w:lastRow="0" w:firstColumn="1" w:lastColumn="0" w:noHBand="0" w:noVBand="1"/>
      </w:tblPr>
      <w:tblGrid>
        <w:gridCol w:w="1547"/>
        <w:gridCol w:w="8529"/>
      </w:tblGrid>
      <w:tr w:rsidR="001D04F9" w:rsidRPr="009F71F0" w:rsidTr="00180027">
        <w:tc>
          <w:tcPr>
            <w:tcW w:w="1547" w:type="dxa"/>
          </w:tcPr>
          <w:p w:rsidR="001D04F9" w:rsidRPr="009F71F0" w:rsidRDefault="001D04F9" w:rsidP="00180027">
            <w:pPr>
              <w:rPr>
                <w:rFonts w:asciiTheme="minorHAnsi" w:hAnsiTheme="minorHAnsi" w:cstheme="minorHAnsi"/>
                <w:b/>
              </w:rPr>
            </w:pPr>
            <w:r>
              <w:rPr>
                <w:rFonts w:asciiTheme="minorHAnsi" w:hAnsiTheme="minorHAnsi" w:cstheme="minorHAnsi"/>
                <w:b/>
              </w:rPr>
              <w:t xml:space="preserve">Host Clubs </w:t>
            </w:r>
          </w:p>
        </w:tc>
        <w:tc>
          <w:tcPr>
            <w:tcW w:w="8529" w:type="dxa"/>
          </w:tcPr>
          <w:p w:rsidR="001D04F9" w:rsidRPr="009F71F0" w:rsidRDefault="001D04F9" w:rsidP="00180027">
            <w:pPr>
              <w:rPr>
                <w:rFonts w:asciiTheme="minorHAnsi" w:hAnsiTheme="minorHAnsi" w:cstheme="minorHAnsi"/>
              </w:rPr>
            </w:pPr>
            <w:r>
              <w:rPr>
                <w:rFonts w:asciiTheme="minorHAnsi" w:hAnsiTheme="minorHAnsi" w:cstheme="minorHAnsi"/>
              </w:rPr>
              <w:t>Regina Y’s Men’s Marlins Swim Club (RYMM) and Yorkton Storm Swim Club (YSSC)</w:t>
            </w:r>
          </w:p>
        </w:tc>
      </w:tr>
      <w:tr w:rsidR="001D04F9" w:rsidRPr="00397EF8" w:rsidTr="00180027">
        <w:tc>
          <w:tcPr>
            <w:tcW w:w="1547" w:type="dxa"/>
          </w:tcPr>
          <w:p w:rsidR="001D04F9" w:rsidRPr="00397EF8" w:rsidRDefault="001D04F9" w:rsidP="00180027">
            <w:pPr>
              <w:rPr>
                <w:rFonts w:asciiTheme="minorHAnsi" w:hAnsiTheme="minorHAnsi" w:cstheme="minorHAnsi"/>
              </w:rPr>
            </w:pPr>
            <w:r w:rsidRPr="00397EF8">
              <w:rPr>
                <w:rFonts w:asciiTheme="minorHAnsi" w:hAnsiTheme="minorHAnsi" w:cstheme="minorHAnsi"/>
                <w:b/>
              </w:rPr>
              <w:t>Dates</w:t>
            </w:r>
            <w:r w:rsidRPr="00397EF8">
              <w:rPr>
                <w:rFonts w:asciiTheme="minorHAnsi" w:hAnsiTheme="minorHAnsi" w:cstheme="minorHAnsi"/>
              </w:rPr>
              <w:t>:</w:t>
            </w:r>
          </w:p>
        </w:tc>
        <w:tc>
          <w:tcPr>
            <w:tcW w:w="8529" w:type="dxa"/>
          </w:tcPr>
          <w:p w:rsidR="001D04F9" w:rsidRPr="00397EF8" w:rsidRDefault="001D04F9" w:rsidP="001D04F9">
            <w:pPr>
              <w:rPr>
                <w:rFonts w:asciiTheme="minorHAnsi" w:hAnsiTheme="minorHAnsi" w:cstheme="minorHAnsi"/>
              </w:rPr>
            </w:pPr>
            <w:r w:rsidRPr="00397EF8">
              <w:rPr>
                <w:rFonts w:asciiTheme="minorHAnsi" w:hAnsiTheme="minorHAnsi" w:cstheme="minorHAnsi"/>
              </w:rPr>
              <w:t>October 13 and 14, 2018</w:t>
            </w:r>
            <w:r>
              <w:rPr>
                <w:rFonts w:asciiTheme="minorHAnsi" w:hAnsiTheme="minorHAnsi" w:cstheme="minorHAnsi"/>
              </w:rPr>
              <w:t xml:space="preserve"> </w:t>
            </w:r>
          </w:p>
        </w:tc>
      </w:tr>
      <w:tr w:rsidR="00E90063" w:rsidRPr="009F71F0" w:rsidTr="00180027">
        <w:tc>
          <w:tcPr>
            <w:tcW w:w="1547" w:type="dxa"/>
          </w:tcPr>
          <w:p w:rsidR="00E90063" w:rsidRPr="009F71F0" w:rsidRDefault="00E90063" w:rsidP="00180027">
            <w:pPr>
              <w:rPr>
                <w:rFonts w:asciiTheme="minorHAnsi" w:hAnsiTheme="minorHAnsi" w:cstheme="minorHAnsi"/>
              </w:rPr>
            </w:pPr>
            <w:r w:rsidRPr="009F71F0">
              <w:rPr>
                <w:rFonts w:asciiTheme="minorHAnsi" w:hAnsiTheme="minorHAnsi" w:cstheme="minorHAnsi"/>
                <w:b/>
              </w:rPr>
              <w:t>Meet Manager:</w:t>
            </w:r>
          </w:p>
        </w:tc>
        <w:tc>
          <w:tcPr>
            <w:tcW w:w="8529" w:type="dxa"/>
          </w:tcPr>
          <w:p w:rsidR="00E90063" w:rsidRPr="009F71F0" w:rsidRDefault="00E90063" w:rsidP="00180027">
            <w:pPr>
              <w:rPr>
                <w:rFonts w:asciiTheme="minorHAnsi" w:hAnsiTheme="minorHAnsi" w:cstheme="minorHAnsi"/>
              </w:rPr>
            </w:pPr>
            <w:r>
              <w:rPr>
                <w:rFonts w:asciiTheme="minorHAnsi" w:hAnsiTheme="minorHAnsi" w:cstheme="minorHAnsi"/>
              </w:rPr>
              <w:t xml:space="preserve"> Amy Sanville</w:t>
            </w:r>
            <w:r w:rsidR="00236717">
              <w:rPr>
                <w:rFonts w:asciiTheme="minorHAnsi" w:hAnsiTheme="minorHAnsi" w:cstheme="minorHAnsi"/>
              </w:rPr>
              <w:t xml:space="preserve"> &amp; </w:t>
            </w:r>
            <w:r w:rsidR="00236717" w:rsidRPr="00236717">
              <w:rPr>
                <w:rFonts w:asciiTheme="minorHAnsi" w:hAnsiTheme="minorHAnsi" w:cstheme="minorHAnsi"/>
                <w:b/>
              </w:rPr>
              <w:t>Co-Meet Manager</w:t>
            </w:r>
            <w:r w:rsidR="00236717">
              <w:rPr>
                <w:rFonts w:asciiTheme="minorHAnsi" w:hAnsiTheme="minorHAnsi" w:cstheme="minorHAnsi"/>
              </w:rPr>
              <w:t xml:space="preserve"> Amanda </w:t>
            </w:r>
            <w:proofErr w:type="spellStart"/>
            <w:r w:rsidR="00236717">
              <w:rPr>
                <w:rFonts w:asciiTheme="minorHAnsi" w:hAnsiTheme="minorHAnsi" w:cstheme="minorHAnsi"/>
              </w:rPr>
              <w:t>Sikora</w:t>
            </w:r>
            <w:proofErr w:type="spellEnd"/>
          </w:p>
          <w:p w:rsidR="00E90063" w:rsidRPr="009F71F0" w:rsidRDefault="00E90063" w:rsidP="00180027">
            <w:pPr>
              <w:rPr>
                <w:rFonts w:asciiTheme="minorHAnsi" w:hAnsiTheme="minorHAnsi" w:cstheme="minorHAnsi"/>
              </w:rPr>
            </w:pPr>
            <w:r w:rsidRPr="009F71F0">
              <w:rPr>
                <w:rFonts w:asciiTheme="minorHAnsi" w:hAnsiTheme="minorHAnsi" w:cstheme="minorHAnsi"/>
              </w:rPr>
              <w:t>306-</w:t>
            </w:r>
            <w:r>
              <w:rPr>
                <w:rFonts w:asciiTheme="minorHAnsi" w:hAnsiTheme="minorHAnsi" w:cstheme="minorHAnsi"/>
              </w:rPr>
              <w:t>552-7238</w:t>
            </w:r>
            <w:r w:rsidRPr="009F71F0">
              <w:rPr>
                <w:rFonts w:asciiTheme="minorHAnsi" w:hAnsiTheme="minorHAnsi" w:cstheme="minorHAnsi"/>
              </w:rPr>
              <w:t xml:space="preserve"> </w:t>
            </w:r>
            <w:r>
              <w:rPr>
                <w:rFonts w:asciiTheme="minorHAnsi" w:hAnsiTheme="minorHAnsi" w:cstheme="minorHAnsi"/>
              </w:rPr>
              <w:t>&amp; 306-570-8257</w:t>
            </w:r>
          </w:p>
          <w:p w:rsidR="00E90063" w:rsidRDefault="00EE123E" w:rsidP="003449BE">
            <w:pPr>
              <w:rPr>
                <w:rStyle w:val="Hyperlink"/>
              </w:rPr>
            </w:pPr>
            <w:hyperlink r:id="rId18" w:history="1">
              <w:r w:rsidR="00E90063">
                <w:rPr>
                  <w:rStyle w:val="Hyperlink"/>
                  <w:rFonts w:asciiTheme="minorHAnsi" w:hAnsiTheme="minorHAnsi" w:cstheme="minorHAnsi"/>
                </w:rPr>
                <w:t>ams722@hotmail.com</w:t>
              </w:r>
            </w:hyperlink>
            <w:r w:rsidR="00E90063">
              <w:rPr>
                <w:rStyle w:val="Hyperlink"/>
                <w:rFonts w:asciiTheme="minorHAnsi" w:hAnsiTheme="minorHAnsi" w:cstheme="minorHAnsi"/>
              </w:rPr>
              <w:t xml:space="preserve">; </w:t>
            </w:r>
            <w:hyperlink r:id="rId19" w:history="1">
              <w:r w:rsidR="003449BE" w:rsidRPr="002015B3">
                <w:rPr>
                  <w:rStyle w:val="Hyperlink"/>
                  <w:rFonts w:asciiTheme="minorHAnsi" w:hAnsiTheme="minorHAnsi" w:cstheme="minorHAnsi"/>
                </w:rPr>
                <w:t>amysanville@gmail.com</w:t>
              </w:r>
            </w:hyperlink>
            <w:r w:rsidR="003449BE">
              <w:rPr>
                <w:rStyle w:val="Hyperlink"/>
                <w:rFonts w:asciiTheme="minorHAnsi" w:hAnsiTheme="minorHAnsi" w:cstheme="minorHAnsi"/>
              </w:rPr>
              <w:t xml:space="preserve"> </w:t>
            </w:r>
            <w:r w:rsidR="003449BE">
              <w:rPr>
                <w:rStyle w:val="Hyperlink"/>
              </w:rPr>
              <w:t xml:space="preserve">  </w:t>
            </w:r>
          </w:p>
          <w:p w:rsidR="003449BE" w:rsidRPr="009F71F0" w:rsidRDefault="003449BE" w:rsidP="003449BE">
            <w:pPr>
              <w:rPr>
                <w:rFonts w:asciiTheme="minorHAnsi" w:hAnsiTheme="minorHAnsi" w:cstheme="minorHAnsi"/>
              </w:rPr>
            </w:pPr>
          </w:p>
        </w:tc>
      </w:tr>
      <w:tr w:rsidR="001D04F9" w:rsidTr="00397EF8">
        <w:tc>
          <w:tcPr>
            <w:tcW w:w="1547" w:type="dxa"/>
          </w:tcPr>
          <w:p w:rsidR="001D04F9" w:rsidRPr="009F71F0" w:rsidRDefault="001D04F9" w:rsidP="001D04F9">
            <w:pPr>
              <w:rPr>
                <w:rFonts w:asciiTheme="minorHAnsi" w:hAnsiTheme="minorHAnsi" w:cstheme="minorHAnsi"/>
              </w:rPr>
            </w:pPr>
            <w:r w:rsidRPr="009F71F0">
              <w:rPr>
                <w:rFonts w:asciiTheme="minorHAnsi" w:hAnsiTheme="minorHAnsi" w:cstheme="minorHAnsi"/>
                <w:b/>
              </w:rPr>
              <w:t>Location:</w:t>
            </w:r>
          </w:p>
        </w:tc>
        <w:tc>
          <w:tcPr>
            <w:tcW w:w="8529" w:type="dxa"/>
          </w:tcPr>
          <w:p w:rsidR="001D04F9" w:rsidRPr="009F71F0" w:rsidRDefault="001D04F9" w:rsidP="001D04F9">
            <w:pPr>
              <w:rPr>
                <w:rFonts w:asciiTheme="minorHAnsi" w:hAnsiTheme="minorHAnsi" w:cstheme="minorHAnsi"/>
              </w:rPr>
            </w:pPr>
            <w:r w:rsidRPr="009F71F0">
              <w:rPr>
                <w:rFonts w:asciiTheme="minorHAnsi" w:hAnsiTheme="minorHAnsi" w:cstheme="minorHAnsi"/>
              </w:rPr>
              <w:t>Lawson Aquatic Centre</w:t>
            </w:r>
          </w:p>
          <w:p w:rsidR="001D04F9" w:rsidRPr="009F71F0" w:rsidRDefault="001D04F9" w:rsidP="001D04F9">
            <w:pPr>
              <w:rPr>
                <w:rFonts w:asciiTheme="minorHAnsi" w:hAnsiTheme="minorHAnsi" w:cstheme="minorHAnsi"/>
              </w:rPr>
            </w:pPr>
            <w:r w:rsidRPr="009F71F0">
              <w:rPr>
                <w:rFonts w:asciiTheme="minorHAnsi" w:hAnsiTheme="minorHAnsi" w:cstheme="minorHAnsi"/>
              </w:rPr>
              <w:t>1717 Elphinstone Street</w:t>
            </w:r>
          </w:p>
          <w:p w:rsidR="001D04F9" w:rsidRPr="009F71F0" w:rsidRDefault="001D04F9" w:rsidP="001D04F9">
            <w:pPr>
              <w:rPr>
                <w:rFonts w:asciiTheme="minorHAnsi" w:hAnsiTheme="minorHAnsi" w:cstheme="minorHAnsi"/>
              </w:rPr>
            </w:pPr>
            <w:r w:rsidRPr="009F71F0">
              <w:rPr>
                <w:rFonts w:asciiTheme="minorHAnsi" w:hAnsiTheme="minorHAnsi" w:cstheme="minorHAnsi"/>
              </w:rPr>
              <w:t>REGINA SK</w:t>
            </w:r>
          </w:p>
          <w:p w:rsidR="001D04F9" w:rsidRPr="009F71F0" w:rsidRDefault="001D04F9" w:rsidP="001D04F9">
            <w:pPr>
              <w:rPr>
                <w:rFonts w:asciiTheme="minorHAnsi" w:hAnsiTheme="minorHAnsi" w:cstheme="minorHAnsi"/>
              </w:rPr>
            </w:pPr>
            <w:r w:rsidRPr="009F71F0">
              <w:rPr>
                <w:rFonts w:asciiTheme="minorHAnsi" w:hAnsiTheme="minorHAnsi" w:cstheme="minorHAnsi"/>
              </w:rPr>
              <w:t>306-777-7529</w:t>
            </w:r>
            <w:r>
              <w:rPr>
                <w:rFonts w:asciiTheme="minorHAnsi" w:hAnsiTheme="minorHAnsi" w:cstheme="minorHAnsi"/>
              </w:rPr>
              <w:t xml:space="preserve"> </w:t>
            </w:r>
          </w:p>
        </w:tc>
      </w:tr>
      <w:tr w:rsidR="001D04F9" w:rsidRPr="00DE7B61" w:rsidTr="00397EF8">
        <w:tc>
          <w:tcPr>
            <w:tcW w:w="1547" w:type="dxa"/>
          </w:tcPr>
          <w:p w:rsidR="001D04F9" w:rsidRPr="00397EF8" w:rsidRDefault="001D04F9" w:rsidP="001D04F9">
            <w:pPr>
              <w:rPr>
                <w:rFonts w:asciiTheme="minorHAnsi" w:hAnsiTheme="minorHAnsi" w:cstheme="minorHAnsi"/>
              </w:rPr>
            </w:pPr>
            <w:r w:rsidRPr="00397EF8">
              <w:rPr>
                <w:rFonts w:asciiTheme="minorHAnsi" w:hAnsiTheme="minorHAnsi" w:cstheme="minorHAnsi"/>
                <w:b/>
              </w:rPr>
              <w:t>Facility:</w:t>
            </w:r>
          </w:p>
        </w:tc>
        <w:tc>
          <w:tcPr>
            <w:tcW w:w="8529" w:type="dxa"/>
          </w:tcPr>
          <w:p w:rsidR="003449BE" w:rsidRDefault="00BE5257" w:rsidP="00975888">
            <w:pPr>
              <w:pStyle w:val="ListParagraph"/>
              <w:numPr>
                <w:ilvl w:val="0"/>
                <w:numId w:val="6"/>
              </w:numPr>
              <w:rPr>
                <w:rFonts w:asciiTheme="minorHAnsi" w:hAnsiTheme="minorHAnsi" w:cstheme="minorHAnsi"/>
              </w:rPr>
            </w:pPr>
            <w:r w:rsidRPr="00D11279">
              <w:rPr>
                <w:rFonts w:asciiTheme="minorHAnsi" w:hAnsiTheme="minorHAnsi" w:cstheme="minorHAnsi"/>
              </w:rPr>
              <w:t>25-meter</w:t>
            </w:r>
            <w:r w:rsidR="001D04F9" w:rsidRPr="00D11279">
              <w:rPr>
                <w:rFonts w:asciiTheme="minorHAnsi" w:hAnsiTheme="minorHAnsi" w:cstheme="minorHAnsi"/>
              </w:rPr>
              <w:t>, 8 lane pool</w:t>
            </w:r>
            <w:r w:rsidR="00D11279">
              <w:rPr>
                <w:rFonts w:asciiTheme="minorHAnsi" w:hAnsiTheme="minorHAnsi" w:cstheme="minorHAnsi"/>
              </w:rPr>
              <w:t xml:space="preserve">. </w:t>
            </w:r>
          </w:p>
          <w:p w:rsidR="00D11279" w:rsidRDefault="00D11279" w:rsidP="00BF09F3">
            <w:pPr>
              <w:pStyle w:val="ListParagraph"/>
              <w:numPr>
                <w:ilvl w:val="0"/>
                <w:numId w:val="6"/>
              </w:numPr>
              <w:rPr>
                <w:rFonts w:asciiTheme="minorHAnsi" w:hAnsiTheme="minorHAnsi" w:cstheme="minorHAnsi"/>
              </w:rPr>
            </w:pPr>
            <w:r w:rsidRPr="00CE6597">
              <w:rPr>
                <w:rFonts w:asciiTheme="minorHAnsi" w:hAnsiTheme="minorHAnsi" w:cstheme="minorHAnsi"/>
              </w:rPr>
              <w:t>This competition will be held in the deep tank</w:t>
            </w:r>
            <w:r w:rsidR="003449BE" w:rsidRPr="00CE6597">
              <w:rPr>
                <w:rFonts w:asciiTheme="minorHAnsi" w:hAnsiTheme="minorHAnsi" w:cstheme="minorHAnsi"/>
              </w:rPr>
              <w:t xml:space="preserve">, </w:t>
            </w:r>
            <w:r w:rsidRPr="00CE6597">
              <w:rPr>
                <w:rFonts w:asciiTheme="minorHAnsi" w:hAnsiTheme="minorHAnsi" w:cstheme="minorHAnsi"/>
              </w:rPr>
              <w:t xml:space="preserve">which </w:t>
            </w:r>
            <w:r w:rsidR="003449BE" w:rsidRPr="00CE6597">
              <w:rPr>
                <w:rFonts w:asciiTheme="minorHAnsi" w:hAnsiTheme="minorHAnsi" w:cstheme="minorHAnsi"/>
              </w:rPr>
              <w:t xml:space="preserve">has a minimum depth of 1.35 meters as per </w:t>
            </w:r>
            <w:r w:rsidRPr="00CE6597">
              <w:rPr>
                <w:rFonts w:asciiTheme="minorHAnsi" w:hAnsiTheme="minorHAnsi" w:cstheme="minorHAnsi"/>
              </w:rPr>
              <w:t>Rule FR 2.3</w:t>
            </w:r>
            <w:r w:rsidR="003449BE" w:rsidRPr="00CE6597">
              <w:rPr>
                <w:rFonts w:asciiTheme="minorHAnsi" w:hAnsiTheme="minorHAnsi" w:cstheme="minorHAnsi"/>
              </w:rPr>
              <w:t xml:space="preserve"> and therefore Starts </w:t>
            </w:r>
            <w:r w:rsidRPr="00CE6597">
              <w:rPr>
                <w:rFonts w:asciiTheme="minorHAnsi" w:hAnsiTheme="minorHAnsi" w:cstheme="minorHAnsi"/>
              </w:rPr>
              <w:t xml:space="preserve">will be </w:t>
            </w:r>
            <w:r w:rsidR="003449BE" w:rsidRPr="00CE6597">
              <w:rPr>
                <w:rFonts w:asciiTheme="minorHAnsi" w:hAnsiTheme="minorHAnsi" w:cstheme="minorHAnsi"/>
              </w:rPr>
              <w:t>Dive Entries</w:t>
            </w:r>
            <w:r w:rsidR="003449BE">
              <w:rPr>
                <w:rFonts w:asciiTheme="minorHAnsi" w:hAnsiTheme="minorHAnsi" w:cstheme="minorHAnsi"/>
              </w:rPr>
              <w:t xml:space="preserve"> </w:t>
            </w:r>
            <w:r w:rsidRPr="003449BE">
              <w:rPr>
                <w:rFonts w:asciiTheme="minorHAnsi" w:hAnsiTheme="minorHAnsi" w:cstheme="minorHAnsi"/>
              </w:rPr>
              <w:t>conducted from Starting Platforms (blocks) as per FINA FR 2.3 and SW 4.1</w:t>
            </w:r>
          </w:p>
          <w:p w:rsidR="001D04F9" w:rsidRPr="00397EF8" w:rsidRDefault="001D04F9" w:rsidP="001D04F9">
            <w:pPr>
              <w:pStyle w:val="ListParagraph"/>
              <w:numPr>
                <w:ilvl w:val="0"/>
                <w:numId w:val="6"/>
              </w:numPr>
              <w:rPr>
                <w:rFonts w:asciiTheme="minorHAnsi" w:hAnsiTheme="minorHAnsi" w:cstheme="minorHAnsi"/>
                <w:lang w:val="en-CA"/>
              </w:rPr>
            </w:pPr>
            <w:r w:rsidRPr="00397EF8">
              <w:rPr>
                <w:rFonts w:asciiTheme="minorHAnsi" w:hAnsiTheme="minorHAnsi" w:cstheme="minorHAnsi"/>
              </w:rPr>
              <w:t>Middle tank maybe available for warm up/cool down – to be determined at a later date</w:t>
            </w:r>
          </w:p>
          <w:p w:rsidR="001D04F9" w:rsidRPr="00397EF8" w:rsidRDefault="00CE6597" w:rsidP="001D04F9">
            <w:pPr>
              <w:pStyle w:val="ListParagraph"/>
              <w:numPr>
                <w:ilvl w:val="0"/>
                <w:numId w:val="6"/>
              </w:numPr>
              <w:rPr>
                <w:rFonts w:asciiTheme="minorHAnsi" w:hAnsiTheme="minorHAnsi" w:cstheme="minorHAnsi"/>
              </w:rPr>
            </w:pPr>
            <w:r w:rsidRPr="00397EF8">
              <w:rPr>
                <w:rFonts w:asciiTheme="minorHAnsi" w:hAnsiTheme="minorHAnsi" w:cstheme="minorHAnsi"/>
              </w:rPr>
              <w:t>Non-turbulent</w:t>
            </w:r>
            <w:r w:rsidR="001D04F9" w:rsidRPr="00397EF8">
              <w:rPr>
                <w:rFonts w:asciiTheme="minorHAnsi" w:hAnsiTheme="minorHAnsi" w:cstheme="minorHAnsi"/>
              </w:rPr>
              <w:t xml:space="preserve"> lane markers</w:t>
            </w:r>
          </w:p>
          <w:p w:rsidR="001D04F9" w:rsidRPr="00397EF8" w:rsidRDefault="001D04F9" w:rsidP="001D04F9">
            <w:pPr>
              <w:pStyle w:val="ListParagraph"/>
              <w:numPr>
                <w:ilvl w:val="0"/>
                <w:numId w:val="6"/>
              </w:numPr>
              <w:rPr>
                <w:rFonts w:asciiTheme="minorHAnsi" w:hAnsiTheme="minorHAnsi" w:cstheme="minorHAnsi"/>
              </w:rPr>
            </w:pPr>
            <w:r w:rsidRPr="00397EF8">
              <w:rPr>
                <w:rFonts w:asciiTheme="minorHAnsi" w:hAnsiTheme="minorHAnsi" w:cstheme="minorHAnsi"/>
              </w:rPr>
              <w:t>Aries Timing system and hand held stop watches</w:t>
            </w:r>
          </w:p>
          <w:p w:rsidR="001D04F9" w:rsidRPr="00397EF8" w:rsidRDefault="001D04F9" w:rsidP="001D04F9">
            <w:pPr>
              <w:pStyle w:val="ListParagraph"/>
              <w:numPr>
                <w:ilvl w:val="0"/>
                <w:numId w:val="6"/>
              </w:numPr>
              <w:rPr>
                <w:rFonts w:asciiTheme="minorHAnsi" w:hAnsiTheme="minorHAnsi" w:cstheme="minorHAnsi"/>
              </w:rPr>
            </w:pPr>
            <w:r w:rsidRPr="00397EF8">
              <w:rPr>
                <w:rFonts w:asciiTheme="minorHAnsi" w:hAnsiTheme="minorHAnsi" w:cstheme="minorHAnsi"/>
              </w:rPr>
              <w:t>HY-TEK Meet Management Software</w:t>
            </w:r>
            <w:r>
              <w:rPr>
                <w:rFonts w:asciiTheme="minorHAnsi" w:hAnsiTheme="minorHAnsi" w:cstheme="minorHAnsi"/>
              </w:rPr>
              <w:t xml:space="preserve"> </w:t>
            </w:r>
          </w:p>
        </w:tc>
      </w:tr>
      <w:tr w:rsidR="00E90063" w:rsidRPr="00DE7B61" w:rsidTr="00397EF8">
        <w:tc>
          <w:tcPr>
            <w:tcW w:w="1547" w:type="dxa"/>
          </w:tcPr>
          <w:p w:rsidR="00E90063" w:rsidRPr="00397EF8" w:rsidRDefault="00E90063" w:rsidP="00E90063">
            <w:pPr>
              <w:rPr>
                <w:rFonts w:asciiTheme="minorHAnsi" w:hAnsiTheme="minorHAnsi" w:cstheme="minorHAnsi"/>
              </w:rPr>
            </w:pPr>
            <w:r w:rsidRPr="00397EF8">
              <w:rPr>
                <w:rFonts w:asciiTheme="minorHAnsi" w:hAnsiTheme="minorHAnsi" w:cstheme="minorHAnsi"/>
                <w:b/>
              </w:rPr>
              <w:t>Course</w:t>
            </w:r>
            <w:r w:rsidRPr="00397EF8">
              <w:rPr>
                <w:rFonts w:asciiTheme="minorHAnsi" w:hAnsiTheme="minorHAnsi" w:cstheme="minorHAnsi"/>
              </w:rPr>
              <w:t>:</w:t>
            </w:r>
          </w:p>
        </w:tc>
        <w:tc>
          <w:tcPr>
            <w:tcW w:w="8529" w:type="dxa"/>
          </w:tcPr>
          <w:p w:rsidR="00E90063" w:rsidRPr="00397EF8" w:rsidRDefault="00E90063" w:rsidP="003449BE">
            <w:pPr>
              <w:rPr>
                <w:rFonts w:asciiTheme="minorHAnsi" w:hAnsiTheme="minorHAnsi" w:cstheme="minorHAnsi"/>
              </w:rPr>
            </w:pPr>
            <w:r w:rsidRPr="00397EF8">
              <w:rPr>
                <w:rFonts w:asciiTheme="minorHAnsi" w:hAnsiTheme="minorHAnsi" w:cstheme="minorHAnsi"/>
              </w:rPr>
              <w:t>Short Course</w:t>
            </w:r>
          </w:p>
        </w:tc>
      </w:tr>
      <w:tr w:rsidR="00E90063" w:rsidRPr="00DE7B61" w:rsidTr="00397EF8">
        <w:tc>
          <w:tcPr>
            <w:tcW w:w="1547" w:type="dxa"/>
          </w:tcPr>
          <w:p w:rsidR="00E90063" w:rsidRPr="00397EF8" w:rsidRDefault="00E90063" w:rsidP="003449BE">
            <w:pPr>
              <w:ind w:right="-563"/>
              <w:rPr>
                <w:rFonts w:asciiTheme="minorHAnsi" w:hAnsiTheme="minorHAnsi" w:cstheme="minorHAnsi"/>
              </w:rPr>
            </w:pPr>
            <w:r w:rsidRPr="00397EF8">
              <w:rPr>
                <w:rFonts w:asciiTheme="minorHAnsi" w:hAnsiTheme="minorHAnsi" w:cstheme="minorHAnsi"/>
                <w:b/>
                <w:color w:val="000000" w:themeColor="text1"/>
              </w:rPr>
              <w:t>TF or H&amp;F</w:t>
            </w:r>
            <w:r w:rsidRPr="00397EF8">
              <w:rPr>
                <w:rFonts w:asciiTheme="minorHAnsi" w:hAnsiTheme="minorHAnsi" w:cstheme="minorHAnsi"/>
                <w:color w:val="000000" w:themeColor="text1"/>
              </w:rPr>
              <w:t>:</w:t>
            </w:r>
          </w:p>
        </w:tc>
        <w:tc>
          <w:tcPr>
            <w:tcW w:w="8529" w:type="dxa"/>
          </w:tcPr>
          <w:p w:rsidR="00E90063" w:rsidRPr="00397EF8" w:rsidRDefault="00E90063" w:rsidP="00E90063">
            <w:pPr>
              <w:rPr>
                <w:rFonts w:asciiTheme="minorHAnsi" w:hAnsiTheme="minorHAnsi" w:cstheme="minorHAnsi"/>
              </w:rPr>
            </w:pPr>
            <w:r w:rsidRPr="00397EF8">
              <w:rPr>
                <w:rFonts w:asciiTheme="minorHAnsi" w:hAnsiTheme="minorHAnsi" w:cstheme="minorHAnsi"/>
                <w:color w:val="000000" w:themeColor="text1"/>
              </w:rPr>
              <w:t>Time Final</w:t>
            </w:r>
            <w:r w:rsidR="003449BE">
              <w:rPr>
                <w:rFonts w:asciiTheme="minorHAnsi" w:hAnsiTheme="minorHAnsi" w:cstheme="minorHAnsi"/>
                <w:color w:val="000000" w:themeColor="text1"/>
              </w:rPr>
              <w:t xml:space="preserve">s </w:t>
            </w:r>
          </w:p>
        </w:tc>
      </w:tr>
      <w:tr w:rsidR="00E90063" w:rsidRPr="009F71F0" w:rsidTr="00397EF8">
        <w:tc>
          <w:tcPr>
            <w:tcW w:w="1547" w:type="dxa"/>
          </w:tcPr>
          <w:p w:rsidR="00E90063" w:rsidRPr="00397EF8" w:rsidRDefault="00E90063" w:rsidP="00E90063">
            <w:pPr>
              <w:rPr>
                <w:rFonts w:asciiTheme="minorHAnsi" w:hAnsiTheme="minorHAnsi" w:cstheme="minorHAnsi"/>
                <w:b/>
                <w:color w:val="000000" w:themeColor="text1"/>
              </w:rPr>
            </w:pPr>
            <w:r>
              <w:rPr>
                <w:rFonts w:asciiTheme="minorHAnsi" w:hAnsiTheme="minorHAnsi" w:cstheme="minorHAnsi"/>
                <w:b/>
                <w:color w:val="000000" w:themeColor="text1"/>
              </w:rPr>
              <w:t xml:space="preserve">Times: </w:t>
            </w:r>
          </w:p>
        </w:tc>
        <w:tc>
          <w:tcPr>
            <w:tcW w:w="8529" w:type="dxa"/>
          </w:tcPr>
          <w:p w:rsidR="00E90063" w:rsidRPr="009F71F0" w:rsidRDefault="00E90063" w:rsidP="00E90063">
            <w:pPr>
              <w:ind w:left="72" w:right="-563"/>
              <w:rPr>
                <w:rFonts w:asciiTheme="minorHAnsi" w:hAnsiTheme="minorHAnsi" w:cstheme="minorHAnsi"/>
                <w:b/>
                <w:color w:val="000000" w:themeColor="text1"/>
              </w:rPr>
            </w:pPr>
            <w:r>
              <w:rPr>
                <w:rFonts w:asciiTheme="minorHAnsi" w:hAnsiTheme="minorHAnsi" w:cstheme="minorHAnsi"/>
                <w:b/>
                <w:color w:val="000000" w:themeColor="text1"/>
              </w:rPr>
              <w:t xml:space="preserve">Session 1: </w:t>
            </w:r>
            <w:r w:rsidRPr="009F71F0">
              <w:rPr>
                <w:rFonts w:asciiTheme="minorHAnsi" w:hAnsiTheme="minorHAnsi" w:cstheme="minorHAnsi"/>
                <w:b/>
                <w:color w:val="000000" w:themeColor="text1"/>
              </w:rPr>
              <w:t xml:space="preserve">Development </w:t>
            </w:r>
            <w:r>
              <w:rPr>
                <w:rFonts w:asciiTheme="minorHAnsi" w:hAnsiTheme="minorHAnsi" w:cstheme="minorHAnsi"/>
                <w:b/>
                <w:color w:val="000000" w:themeColor="text1"/>
              </w:rPr>
              <w:t>&amp; Novice Graduation Session</w:t>
            </w:r>
            <w:r w:rsidRPr="009F71F0">
              <w:rPr>
                <w:rFonts w:asciiTheme="minorHAnsi" w:hAnsiTheme="minorHAnsi" w:cstheme="minorHAnsi"/>
                <w:b/>
                <w:color w:val="000000" w:themeColor="text1"/>
              </w:rPr>
              <w:t xml:space="preserve"> - October 1</w:t>
            </w:r>
            <w:r>
              <w:rPr>
                <w:rFonts w:asciiTheme="minorHAnsi" w:hAnsiTheme="minorHAnsi" w:cstheme="minorHAnsi"/>
                <w:b/>
                <w:color w:val="000000" w:themeColor="text1"/>
              </w:rPr>
              <w:t>3</w:t>
            </w:r>
            <w:r w:rsidRPr="009F71F0">
              <w:rPr>
                <w:rFonts w:asciiTheme="minorHAnsi" w:hAnsiTheme="minorHAnsi" w:cstheme="minorHAnsi"/>
                <w:b/>
                <w:color w:val="000000" w:themeColor="text1"/>
              </w:rPr>
              <w:t>, 201</w:t>
            </w:r>
            <w:r>
              <w:rPr>
                <w:rFonts w:asciiTheme="minorHAnsi" w:hAnsiTheme="minorHAnsi" w:cstheme="minorHAnsi"/>
                <w:b/>
                <w:color w:val="000000" w:themeColor="text1"/>
              </w:rPr>
              <w:t>8</w:t>
            </w:r>
          </w:p>
          <w:p w:rsidR="00E90063" w:rsidRDefault="00E90063" w:rsidP="00E90063">
            <w:pPr>
              <w:ind w:left="72" w:right="-563"/>
              <w:rPr>
                <w:rFonts w:asciiTheme="minorHAnsi" w:hAnsiTheme="minorHAnsi" w:cstheme="minorHAnsi"/>
                <w:color w:val="000000" w:themeColor="text1"/>
              </w:rPr>
            </w:pPr>
            <w:r w:rsidRPr="00B529AA">
              <w:rPr>
                <w:rFonts w:asciiTheme="minorHAnsi" w:hAnsiTheme="minorHAnsi" w:cstheme="minorHAnsi"/>
                <w:b/>
                <w:color w:val="000000" w:themeColor="text1"/>
              </w:rPr>
              <w:t>Warm up:</w:t>
            </w:r>
            <w:r>
              <w:rPr>
                <w:rFonts w:asciiTheme="minorHAnsi" w:hAnsiTheme="minorHAnsi" w:cstheme="minorHAnsi"/>
                <w:color w:val="000000" w:themeColor="text1"/>
              </w:rPr>
              <w:t xml:space="preserve"> 10:00 am </w:t>
            </w:r>
            <w:r w:rsidRPr="00B529AA">
              <w:rPr>
                <w:rFonts w:asciiTheme="minorHAnsi" w:hAnsiTheme="minorHAnsi" w:cstheme="minorHAnsi"/>
                <w:b/>
                <w:color w:val="000000" w:themeColor="text1"/>
              </w:rPr>
              <w:t>Start:</w:t>
            </w:r>
            <w:r>
              <w:rPr>
                <w:rFonts w:asciiTheme="minorHAnsi" w:hAnsiTheme="minorHAnsi" w:cstheme="minorHAnsi"/>
                <w:color w:val="000000" w:themeColor="text1"/>
              </w:rPr>
              <w:t xml:space="preserve"> 11:00 am</w:t>
            </w:r>
          </w:p>
          <w:p w:rsidR="00E90063" w:rsidRPr="009F71F0" w:rsidRDefault="00E90063" w:rsidP="00E90063">
            <w:pPr>
              <w:ind w:left="72" w:right="-563"/>
              <w:rPr>
                <w:rFonts w:asciiTheme="minorHAnsi" w:hAnsiTheme="minorHAnsi" w:cstheme="minorHAnsi"/>
                <w:color w:val="000000" w:themeColor="text1"/>
              </w:rPr>
            </w:pPr>
          </w:p>
          <w:p w:rsidR="00E90063" w:rsidRPr="009F71F0" w:rsidRDefault="00E90063" w:rsidP="00E90063">
            <w:pPr>
              <w:ind w:left="72" w:right="-563"/>
              <w:rPr>
                <w:rFonts w:asciiTheme="minorHAnsi" w:hAnsiTheme="minorHAnsi" w:cstheme="minorHAnsi"/>
                <w:b/>
                <w:color w:val="000000" w:themeColor="text1"/>
              </w:rPr>
            </w:pPr>
            <w:r>
              <w:rPr>
                <w:rFonts w:asciiTheme="minorHAnsi" w:hAnsiTheme="minorHAnsi" w:cstheme="minorHAnsi"/>
                <w:b/>
                <w:color w:val="000000" w:themeColor="text1"/>
              </w:rPr>
              <w:t xml:space="preserve">Session 2: </w:t>
            </w:r>
            <w:r w:rsidRPr="009F71F0">
              <w:rPr>
                <w:rFonts w:asciiTheme="minorHAnsi" w:hAnsiTheme="minorHAnsi" w:cstheme="minorHAnsi"/>
                <w:b/>
                <w:color w:val="000000" w:themeColor="text1"/>
              </w:rPr>
              <w:t>Age Group Session – October 1</w:t>
            </w:r>
            <w:r>
              <w:rPr>
                <w:rFonts w:asciiTheme="minorHAnsi" w:hAnsiTheme="minorHAnsi" w:cstheme="minorHAnsi"/>
                <w:b/>
                <w:color w:val="000000" w:themeColor="text1"/>
              </w:rPr>
              <w:t>3</w:t>
            </w:r>
            <w:r w:rsidRPr="009F71F0">
              <w:rPr>
                <w:rFonts w:asciiTheme="minorHAnsi" w:hAnsiTheme="minorHAnsi" w:cstheme="minorHAnsi"/>
                <w:b/>
                <w:color w:val="000000" w:themeColor="text1"/>
              </w:rPr>
              <w:t>, 201</w:t>
            </w:r>
            <w:r>
              <w:rPr>
                <w:rFonts w:asciiTheme="minorHAnsi" w:hAnsiTheme="minorHAnsi" w:cstheme="minorHAnsi"/>
                <w:b/>
                <w:color w:val="000000" w:themeColor="text1"/>
              </w:rPr>
              <w:t>8</w:t>
            </w:r>
          </w:p>
          <w:p w:rsidR="00E90063" w:rsidRPr="009F71F0" w:rsidRDefault="00E90063" w:rsidP="00E90063">
            <w:pPr>
              <w:ind w:left="72" w:right="-563"/>
              <w:rPr>
                <w:rFonts w:asciiTheme="minorHAnsi" w:hAnsiTheme="minorHAnsi" w:cstheme="minorHAnsi"/>
                <w:color w:val="000000" w:themeColor="text1"/>
              </w:rPr>
            </w:pPr>
            <w:r w:rsidRPr="00B529AA">
              <w:rPr>
                <w:rFonts w:asciiTheme="minorHAnsi" w:hAnsiTheme="minorHAnsi" w:cstheme="minorHAnsi"/>
                <w:b/>
                <w:color w:val="000000" w:themeColor="text1"/>
              </w:rPr>
              <w:t>Warm up:</w:t>
            </w:r>
            <w:r>
              <w:rPr>
                <w:rFonts w:asciiTheme="minorHAnsi" w:hAnsiTheme="minorHAnsi" w:cstheme="minorHAnsi"/>
                <w:color w:val="000000" w:themeColor="text1"/>
              </w:rPr>
              <w:t xml:space="preserve"> 4:00 pm </w:t>
            </w:r>
            <w:r w:rsidRPr="00B529AA">
              <w:rPr>
                <w:rFonts w:asciiTheme="minorHAnsi" w:hAnsiTheme="minorHAnsi" w:cstheme="minorHAnsi"/>
                <w:b/>
                <w:color w:val="000000" w:themeColor="text1"/>
              </w:rPr>
              <w:t>Start:</w:t>
            </w:r>
            <w:r>
              <w:rPr>
                <w:rFonts w:asciiTheme="minorHAnsi" w:hAnsiTheme="minorHAnsi" w:cstheme="minorHAnsi"/>
                <w:color w:val="000000" w:themeColor="text1"/>
              </w:rPr>
              <w:t xml:space="preserve"> 5:00 pm</w:t>
            </w:r>
          </w:p>
          <w:p w:rsidR="00E90063" w:rsidRDefault="00E90063" w:rsidP="00E90063">
            <w:pPr>
              <w:ind w:left="72" w:right="-563"/>
              <w:rPr>
                <w:rFonts w:asciiTheme="minorHAnsi" w:hAnsiTheme="minorHAnsi" w:cstheme="minorHAnsi"/>
                <w:b/>
                <w:color w:val="000000" w:themeColor="text1"/>
              </w:rPr>
            </w:pPr>
          </w:p>
          <w:p w:rsidR="00E90063" w:rsidRDefault="00E90063" w:rsidP="00E90063">
            <w:pPr>
              <w:ind w:left="72" w:right="-563"/>
              <w:rPr>
                <w:rFonts w:asciiTheme="minorHAnsi" w:hAnsiTheme="minorHAnsi" w:cstheme="minorHAnsi"/>
                <w:b/>
                <w:color w:val="000000" w:themeColor="text1"/>
              </w:rPr>
            </w:pPr>
            <w:r w:rsidRPr="00183D16">
              <w:rPr>
                <w:rFonts w:asciiTheme="minorHAnsi" w:hAnsiTheme="minorHAnsi" w:cstheme="minorHAnsi"/>
                <w:b/>
                <w:color w:val="000000" w:themeColor="text1"/>
              </w:rPr>
              <w:t>Session 3: Combined Development &amp; Age Group – October 14, 2018</w:t>
            </w:r>
          </w:p>
          <w:p w:rsidR="00E90063" w:rsidRDefault="00E90063" w:rsidP="00E90063">
            <w:pPr>
              <w:ind w:left="72" w:right="-563"/>
              <w:rPr>
                <w:rFonts w:asciiTheme="minorHAnsi" w:hAnsiTheme="minorHAnsi" w:cstheme="minorHAnsi"/>
                <w:color w:val="000000" w:themeColor="text1"/>
              </w:rPr>
            </w:pPr>
            <w:r>
              <w:rPr>
                <w:rFonts w:asciiTheme="minorHAnsi" w:hAnsiTheme="minorHAnsi" w:cstheme="minorHAnsi"/>
                <w:b/>
                <w:color w:val="000000" w:themeColor="text1"/>
              </w:rPr>
              <w:t xml:space="preserve">Warm up: </w:t>
            </w:r>
            <w:r>
              <w:rPr>
                <w:rFonts w:asciiTheme="minorHAnsi" w:hAnsiTheme="minorHAnsi" w:cstheme="minorHAnsi"/>
                <w:color w:val="000000" w:themeColor="text1"/>
              </w:rPr>
              <w:t xml:space="preserve">8:00 am </w:t>
            </w:r>
            <w:r>
              <w:rPr>
                <w:rFonts w:asciiTheme="minorHAnsi" w:hAnsiTheme="minorHAnsi" w:cstheme="minorHAnsi"/>
                <w:b/>
                <w:color w:val="000000" w:themeColor="text1"/>
              </w:rPr>
              <w:t xml:space="preserve">Start: </w:t>
            </w:r>
            <w:r>
              <w:rPr>
                <w:rFonts w:asciiTheme="minorHAnsi" w:hAnsiTheme="minorHAnsi" w:cstheme="minorHAnsi"/>
                <w:color w:val="000000" w:themeColor="text1"/>
              </w:rPr>
              <w:t>9:00 am</w:t>
            </w:r>
          </w:p>
          <w:p w:rsidR="00525B1E" w:rsidRPr="00B529AA" w:rsidRDefault="00525B1E" w:rsidP="00E90063">
            <w:pPr>
              <w:ind w:left="72" w:right="-563"/>
              <w:rPr>
                <w:rFonts w:asciiTheme="minorHAnsi" w:hAnsiTheme="minorHAnsi" w:cstheme="minorHAnsi"/>
                <w:color w:val="000000" w:themeColor="text1"/>
              </w:rPr>
            </w:pPr>
          </w:p>
          <w:p w:rsidR="003449BE" w:rsidRDefault="00E90063" w:rsidP="00525B1E">
            <w:pPr>
              <w:rPr>
                <w:rFonts w:asciiTheme="minorHAnsi" w:hAnsiTheme="minorHAnsi" w:cstheme="minorHAnsi"/>
              </w:rPr>
            </w:pPr>
            <w:r w:rsidRPr="009F71F0">
              <w:rPr>
                <w:rFonts w:asciiTheme="minorHAnsi" w:hAnsiTheme="minorHAnsi" w:cstheme="minorHAnsi"/>
              </w:rPr>
              <w:t xml:space="preserve">Program times may change at the discretion of Meet Management.  All participating clubs will be notified of any changes to the program.  Coaches will be notified prior to the meet of any changes to the specifications of this meet package, unless such </w:t>
            </w:r>
          </w:p>
          <w:p w:rsidR="00E90063" w:rsidRPr="009F71F0" w:rsidRDefault="00E90063" w:rsidP="00525B1E">
            <w:pPr>
              <w:rPr>
                <w:rFonts w:asciiTheme="minorHAnsi" w:hAnsiTheme="minorHAnsi" w:cstheme="minorHAnsi"/>
                <w:color w:val="000000" w:themeColor="text1"/>
              </w:rPr>
            </w:pPr>
            <w:r w:rsidRPr="009F71F0">
              <w:rPr>
                <w:rFonts w:asciiTheme="minorHAnsi" w:hAnsiTheme="minorHAnsi" w:cstheme="minorHAnsi"/>
              </w:rPr>
              <w:t>changes can be dealt with at the commencement of the meet without disadvantage to the swimmer.</w:t>
            </w:r>
          </w:p>
        </w:tc>
      </w:tr>
      <w:tr w:rsidR="00B87104" w:rsidTr="00397EF8">
        <w:tc>
          <w:tcPr>
            <w:tcW w:w="1547" w:type="dxa"/>
          </w:tcPr>
          <w:p w:rsidR="00B87104" w:rsidRPr="009F71F0" w:rsidRDefault="00397EF8" w:rsidP="00CE475E">
            <w:pPr>
              <w:rPr>
                <w:rFonts w:asciiTheme="minorHAnsi" w:hAnsiTheme="minorHAnsi" w:cstheme="minorHAnsi"/>
                <w:color w:val="000000" w:themeColor="text1"/>
              </w:rPr>
            </w:pPr>
            <w:r>
              <w:lastRenderedPageBreak/>
              <w:br w:type="page"/>
            </w:r>
            <w:r w:rsidR="00B87104" w:rsidRPr="009F71F0">
              <w:rPr>
                <w:rFonts w:asciiTheme="minorHAnsi" w:hAnsiTheme="minorHAnsi" w:cstheme="minorHAnsi"/>
                <w:b/>
              </w:rPr>
              <w:t>Eligibility:</w:t>
            </w:r>
          </w:p>
        </w:tc>
        <w:tc>
          <w:tcPr>
            <w:tcW w:w="8529" w:type="dxa"/>
          </w:tcPr>
          <w:p w:rsidR="004C7F52" w:rsidRDefault="004C7F52" w:rsidP="004C7F52">
            <w:pPr>
              <w:rPr>
                <w:rFonts w:asciiTheme="minorHAnsi" w:hAnsiTheme="minorHAnsi" w:cstheme="minorHAnsi"/>
              </w:rPr>
            </w:pPr>
            <w:r w:rsidRPr="00CE6597">
              <w:rPr>
                <w:rFonts w:asciiTheme="minorHAnsi" w:hAnsiTheme="minorHAnsi" w:cstheme="minorHAnsi"/>
              </w:rPr>
              <w:t>Entries will only be accepted for swimmers who are currently registered in the Swimming Canada registration database and have a Swimming Canada 9</w:t>
            </w:r>
            <w:r w:rsidR="000337EF" w:rsidRPr="00CE6597">
              <w:rPr>
                <w:rFonts w:asciiTheme="minorHAnsi" w:hAnsiTheme="minorHAnsi" w:cstheme="minorHAnsi"/>
              </w:rPr>
              <w:t>-</w:t>
            </w:r>
            <w:r w:rsidRPr="00CE6597">
              <w:rPr>
                <w:rFonts w:asciiTheme="minorHAnsi" w:hAnsiTheme="minorHAnsi" w:cstheme="minorHAnsi"/>
              </w:rPr>
              <w:t xml:space="preserve">digit registration ID number, unless the swimmer is registered with and representing a foreign FINA affiliated federation. </w:t>
            </w:r>
          </w:p>
          <w:p w:rsidR="00B62A8B" w:rsidRDefault="00B62A8B" w:rsidP="004C7F52">
            <w:pPr>
              <w:rPr>
                <w:rFonts w:asciiTheme="minorHAnsi" w:hAnsiTheme="minorHAnsi" w:cstheme="minorHAnsi"/>
              </w:rPr>
            </w:pPr>
          </w:p>
          <w:p w:rsidR="00B62A8B" w:rsidRDefault="00B62A8B" w:rsidP="00B62A8B">
            <w:pPr>
              <w:rPr>
                <w:rFonts w:asciiTheme="minorHAnsi" w:hAnsiTheme="minorHAnsi" w:cstheme="minorHAnsi"/>
              </w:rPr>
            </w:pPr>
            <w:r w:rsidRPr="009F71F0">
              <w:rPr>
                <w:rFonts w:asciiTheme="minorHAnsi" w:hAnsiTheme="minorHAnsi" w:cstheme="minorHAnsi"/>
              </w:rPr>
              <w:t>PARA swimmers who are registered with Swimming Canada (SNC) or FINA affiliates are eligible to compete and will be seeded according to their entry time.</w:t>
            </w:r>
          </w:p>
          <w:p w:rsidR="00B62A8B" w:rsidRDefault="00B62A8B" w:rsidP="00B62A8B">
            <w:pPr>
              <w:rPr>
                <w:rFonts w:asciiTheme="minorHAnsi" w:hAnsiTheme="minorHAnsi" w:cstheme="minorHAnsi"/>
              </w:rPr>
            </w:pPr>
          </w:p>
          <w:p w:rsidR="00B62A8B" w:rsidRPr="009F71F0" w:rsidRDefault="00B62A8B" w:rsidP="00B62A8B">
            <w:pPr>
              <w:rPr>
                <w:rFonts w:asciiTheme="minorHAnsi" w:hAnsiTheme="minorHAnsi" w:cstheme="minorHAnsi"/>
              </w:rPr>
            </w:pPr>
            <w:r>
              <w:rPr>
                <w:rFonts w:asciiTheme="minorHAnsi" w:hAnsiTheme="minorHAnsi" w:cstheme="minorHAnsi"/>
              </w:rPr>
              <w:t>Age g</w:t>
            </w:r>
            <w:r w:rsidRPr="009F71F0">
              <w:rPr>
                <w:rFonts w:asciiTheme="minorHAnsi" w:hAnsiTheme="minorHAnsi" w:cstheme="minorHAnsi"/>
              </w:rPr>
              <w:t xml:space="preserve">roup placement will be determined by using the age of the swimmer on October </w:t>
            </w:r>
            <w:r>
              <w:rPr>
                <w:rFonts w:asciiTheme="minorHAnsi" w:hAnsiTheme="minorHAnsi" w:cstheme="minorHAnsi"/>
              </w:rPr>
              <w:t>13, 2018</w:t>
            </w:r>
            <w:r w:rsidRPr="009F71F0">
              <w:rPr>
                <w:rFonts w:asciiTheme="minorHAnsi" w:hAnsiTheme="minorHAnsi" w:cstheme="minorHAnsi"/>
              </w:rPr>
              <w:t>.</w:t>
            </w:r>
          </w:p>
          <w:p w:rsidR="003E520E" w:rsidRPr="00CE6597" w:rsidRDefault="003E520E" w:rsidP="00D477D9">
            <w:pPr>
              <w:rPr>
                <w:rFonts w:asciiTheme="minorHAnsi" w:hAnsiTheme="minorHAnsi" w:cstheme="minorHAnsi"/>
              </w:rPr>
            </w:pPr>
          </w:p>
          <w:p w:rsidR="004C7F52" w:rsidRPr="00CE6597" w:rsidRDefault="004C7F52" w:rsidP="00D477D9">
            <w:pPr>
              <w:rPr>
                <w:rFonts w:asciiTheme="minorHAnsi" w:hAnsiTheme="minorHAnsi" w:cstheme="minorHAnsi"/>
              </w:rPr>
            </w:pPr>
            <w:r w:rsidRPr="00CE6597">
              <w:rPr>
                <w:rFonts w:asciiTheme="minorHAnsi" w:hAnsiTheme="minorHAnsi" w:cstheme="minorHAnsi"/>
              </w:rPr>
              <w:t>Swimmers must be at least 7 years of ag</w:t>
            </w:r>
            <w:r w:rsidR="000337EF" w:rsidRPr="00CE6597">
              <w:rPr>
                <w:rFonts w:asciiTheme="minorHAnsi" w:hAnsiTheme="minorHAnsi" w:cstheme="minorHAnsi"/>
              </w:rPr>
              <w:t>e as of the 1</w:t>
            </w:r>
            <w:r w:rsidR="000337EF" w:rsidRPr="00CE6597">
              <w:rPr>
                <w:rFonts w:asciiTheme="minorHAnsi" w:hAnsiTheme="minorHAnsi" w:cstheme="minorHAnsi"/>
                <w:vertAlign w:val="superscript"/>
              </w:rPr>
              <w:t>st</w:t>
            </w:r>
            <w:r w:rsidR="000337EF" w:rsidRPr="00CE6597">
              <w:rPr>
                <w:rFonts w:asciiTheme="minorHAnsi" w:hAnsiTheme="minorHAnsi" w:cstheme="minorHAnsi"/>
              </w:rPr>
              <w:t xml:space="preserve"> day of the competition. </w:t>
            </w:r>
          </w:p>
          <w:p w:rsidR="004C7F52" w:rsidRPr="00CE6597" w:rsidRDefault="004C7F52" w:rsidP="00D477D9">
            <w:pPr>
              <w:rPr>
                <w:rFonts w:asciiTheme="minorHAnsi" w:hAnsiTheme="minorHAnsi" w:cstheme="minorHAnsi"/>
              </w:rPr>
            </w:pPr>
          </w:p>
          <w:p w:rsidR="004C7F52" w:rsidRPr="00100A4F" w:rsidRDefault="004C7F52" w:rsidP="004C7F52">
            <w:pPr>
              <w:rPr>
                <w:rFonts w:asciiTheme="minorHAnsi" w:hAnsiTheme="minorHAnsi" w:cstheme="minorHAnsi"/>
                <w:sz w:val="22"/>
                <w:szCs w:val="22"/>
              </w:rPr>
            </w:pPr>
            <w:r w:rsidRPr="00100A4F">
              <w:rPr>
                <w:rFonts w:asciiTheme="minorHAnsi" w:hAnsiTheme="minorHAnsi" w:cstheme="minorHAnsi"/>
                <w:sz w:val="22"/>
                <w:szCs w:val="22"/>
              </w:rPr>
              <w:t xml:space="preserve">In order to compete in Development or Age Group Sessions, athletes must have previously achieved the Novice Graduation standards at a sanctioned competition. </w:t>
            </w:r>
          </w:p>
          <w:p w:rsidR="004C7F52" w:rsidRPr="00100A4F" w:rsidRDefault="004C7F52" w:rsidP="004C7F52">
            <w:pPr>
              <w:rPr>
                <w:rFonts w:asciiTheme="minorHAnsi" w:hAnsiTheme="minorHAnsi" w:cstheme="minorHAnsi"/>
                <w:sz w:val="22"/>
                <w:szCs w:val="22"/>
              </w:rPr>
            </w:pPr>
            <w:r w:rsidRPr="00100A4F">
              <w:rPr>
                <w:rFonts w:asciiTheme="minorHAnsi" w:hAnsiTheme="minorHAnsi" w:cstheme="minorHAnsi"/>
                <w:sz w:val="22"/>
                <w:szCs w:val="22"/>
              </w:rPr>
              <w:t>The Novice Graduation Standards are 200 Freestyle = 4:15.00, and 100 IM = 2:15.00</w:t>
            </w:r>
          </w:p>
          <w:p w:rsidR="004C7F52" w:rsidRPr="00CE6597" w:rsidRDefault="004C7F52" w:rsidP="004C7F52">
            <w:pPr>
              <w:rPr>
                <w:rFonts w:ascii="Helvetica Neue" w:hAnsi="Helvetica Neue"/>
                <w:sz w:val="22"/>
                <w:szCs w:val="22"/>
              </w:rPr>
            </w:pPr>
          </w:p>
          <w:p w:rsidR="004C7F52" w:rsidRDefault="004C7F52" w:rsidP="004C7F52">
            <w:pPr>
              <w:rPr>
                <w:rFonts w:asciiTheme="minorHAnsi" w:hAnsiTheme="minorHAnsi" w:cstheme="minorHAnsi"/>
              </w:rPr>
            </w:pPr>
            <w:r w:rsidRPr="00CE6597">
              <w:rPr>
                <w:rFonts w:asciiTheme="minorHAnsi" w:hAnsiTheme="minorHAnsi" w:cstheme="minorHAnsi"/>
              </w:rPr>
              <w:t xml:space="preserve">The Novice Graduation events (100 series events) are for those </w:t>
            </w:r>
            <w:r w:rsidR="000337EF" w:rsidRPr="00CE6597">
              <w:rPr>
                <w:rFonts w:asciiTheme="minorHAnsi" w:hAnsiTheme="minorHAnsi" w:cstheme="minorHAnsi"/>
              </w:rPr>
              <w:t>athletes in their first few years of competitive swimming and trying to achieve the Novice Graduation standards in either one or both of the 200 free and 100 IM events.  Coaches are only to enter swimmers in these events if they have timed them in practice or have held an unsanctioned in-house Novice Competition</w:t>
            </w:r>
            <w:r w:rsidR="00FE6A07" w:rsidRPr="00CE6597">
              <w:rPr>
                <w:rFonts w:asciiTheme="minorHAnsi" w:hAnsiTheme="minorHAnsi" w:cstheme="minorHAnsi"/>
              </w:rPr>
              <w:t xml:space="preserve"> </w:t>
            </w:r>
            <w:r w:rsidR="000337EF" w:rsidRPr="00CE6597">
              <w:rPr>
                <w:rFonts w:asciiTheme="minorHAnsi" w:hAnsiTheme="minorHAnsi" w:cstheme="minorHAnsi"/>
              </w:rPr>
              <w:t>and feel that they are close to achieving a Novice Graduation Standard.</w:t>
            </w:r>
            <w:r w:rsidR="000337EF">
              <w:rPr>
                <w:rFonts w:asciiTheme="minorHAnsi" w:hAnsiTheme="minorHAnsi" w:cstheme="minorHAnsi"/>
              </w:rPr>
              <w:t xml:space="preserve">  </w:t>
            </w:r>
          </w:p>
          <w:p w:rsidR="00B87104" w:rsidRPr="009F71F0" w:rsidRDefault="00B87104" w:rsidP="00B62A8B">
            <w:pPr>
              <w:rPr>
                <w:rFonts w:asciiTheme="minorHAnsi" w:hAnsiTheme="minorHAnsi" w:cstheme="minorHAnsi"/>
                <w:b/>
                <w:color w:val="000000" w:themeColor="text1"/>
              </w:rPr>
            </w:pPr>
          </w:p>
        </w:tc>
      </w:tr>
      <w:tr w:rsidR="00397EF8" w:rsidTr="00397EF8">
        <w:tc>
          <w:tcPr>
            <w:tcW w:w="1547" w:type="dxa"/>
          </w:tcPr>
          <w:p w:rsidR="00397EF8" w:rsidRPr="009F71F0" w:rsidRDefault="00397EF8" w:rsidP="00397EF8">
            <w:pPr>
              <w:rPr>
                <w:rFonts w:asciiTheme="minorHAnsi" w:hAnsiTheme="minorHAnsi" w:cstheme="minorHAnsi"/>
                <w:b/>
              </w:rPr>
            </w:pPr>
            <w:r w:rsidRPr="009F71F0">
              <w:rPr>
                <w:rFonts w:asciiTheme="minorHAnsi" w:hAnsiTheme="minorHAnsi" w:cstheme="minorHAnsi"/>
                <w:b/>
              </w:rPr>
              <w:t>Entry Deadline</w:t>
            </w:r>
          </w:p>
        </w:tc>
        <w:tc>
          <w:tcPr>
            <w:tcW w:w="8529" w:type="dxa"/>
          </w:tcPr>
          <w:p w:rsidR="00397EF8" w:rsidRDefault="00397EF8" w:rsidP="00397EF8">
            <w:pPr>
              <w:ind w:left="2160" w:hanging="2160"/>
              <w:rPr>
                <w:rFonts w:asciiTheme="minorHAnsi" w:hAnsiTheme="minorHAnsi" w:cstheme="minorHAnsi"/>
                <w:b/>
              </w:rPr>
            </w:pPr>
            <w:r w:rsidRPr="009F71F0">
              <w:rPr>
                <w:rFonts w:asciiTheme="minorHAnsi" w:hAnsiTheme="minorHAnsi" w:cstheme="minorHAnsi"/>
                <w:b/>
              </w:rPr>
              <w:t xml:space="preserve">Entries must be </w:t>
            </w:r>
            <w:r w:rsidRPr="00CE6597">
              <w:rPr>
                <w:rFonts w:asciiTheme="minorHAnsi" w:hAnsiTheme="minorHAnsi" w:cstheme="minorHAnsi"/>
                <w:b/>
              </w:rPr>
              <w:t xml:space="preserve">uploaded to the </w:t>
            </w:r>
            <w:hyperlink r:id="rId20" w:history="1">
              <w:r w:rsidRPr="00CE6597">
                <w:rPr>
                  <w:rStyle w:val="Hyperlink"/>
                  <w:rFonts w:asciiTheme="minorHAnsi" w:hAnsiTheme="minorHAnsi" w:cstheme="minorHAnsi"/>
                  <w:b/>
                </w:rPr>
                <w:t>Swimming Canada entries site</w:t>
              </w:r>
            </w:hyperlink>
            <w:r w:rsidRPr="00CE6597">
              <w:rPr>
                <w:rFonts w:asciiTheme="minorHAnsi" w:hAnsiTheme="minorHAnsi" w:cstheme="minorHAnsi"/>
                <w:b/>
              </w:rPr>
              <w:t xml:space="preserve"> no later than</w:t>
            </w:r>
            <w:r>
              <w:rPr>
                <w:rFonts w:asciiTheme="minorHAnsi" w:hAnsiTheme="minorHAnsi" w:cstheme="minorHAnsi"/>
                <w:b/>
              </w:rPr>
              <w:t xml:space="preserve"> </w:t>
            </w:r>
          </w:p>
          <w:p w:rsidR="00397EF8" w:rsidRPr="009F71F0" w:rsidRDefault="00100A4F" w:rsidP="00236717">
            <w:pPr>
              <w:ind w:left="2160" w:hanging="2160"/>
              <w:rPr>
                <w:rFonts w:asciiTheme="minorHAnsi" w:hAnsiTheme="minorHAnsi" w:cstheme="minorHAnsi"/>
              </w:rPr>
            </w:pPr>
            <w:r>
              <w:rPr>
                <w:rFonts w:asciiTheme="minorHAnsi" w:hAnsiTheme="minorHAnsi" w:cstheme="minorHAnsi"/>
                <w:b/>
              </w:rPr>
              <w:t>9</w:t>
            </w:r>
            <w:r w:rsidR="00236717">
              <w:rPr>
                <w:rFonts w:asciiTheme="minorHAnsi" w:hAnsiTheme="minorHAnsi" w:cstheme="minorHAnsi"/>
                <w:b/>
              </w:rPr>
              <w:t xml:space="preserve">:59 pm </w:t>
            </w:r>
            <w:r w:rsidR="00397EF8">
              <w:rPr>
                <w:rFonts w:asciiTheme="minorHAnsi" w:hAnsiTheme="minorHAnsi" w:cstheme="minorHAnsi"/>
                <w:b/>
              </w:rPr>
              <w:t>Tuesday, October 2, 2018</w:t>
            </w:r>
            <w:r w:rsidR="00397EF8" w:rsidRPr="009F71F0">
              <w:rPr>
                <w:rFonts w:asciiTheme="minorHAnsi" w:hAnsiTheme="minorHAnsi" w:cstheme="minorHAnsi"/>
                <w:b/>
              </w:rPr>
              <w:t>.</w:t>
            </w:r>
            <w:r w:rsidR="00397EF8">
              <w:rPr>
                <w:rFonts w:asciiTheme="minorHAnsi" w:hAnsiTheme="minorHAnsi" w:cstheme="minorHAnsi"/>
                <w:b/>
              </w:rPr>
              <w:t xml:space="preserve"> </w:t>
            </w:r>
          </w:p>
        </w:tc>
      </w:tr>
      <w:tr w:rsidR="00397EF8" w:rsidTr="00397EF8">
        <w:tc>
          <w:tcPr>
            <w:tcW w:w="1547" w:type="dxa"/>
          </w:tcPr>
          <w:p w:rsidR="00397EF8" w:rsidRPr="009F71F0" w:rsidRDefault="00397EF8" w:rsidP="00397EF8">
            <w:pPr>
              <w:rPr>
                <w:rFonts w:asciiTheme="minorHAnsi" w:hAnsiTheme="minorHAnsi" w:cstheme="minorHAnsi"/>
                <w:b/>
              </w:rPr>
            </w:pPr>
            <w:r w:rsidRPr="009F71F0">
              <w:rPr>
                <w:rFonts w:asciiTheme="minorHAnsi" w:hAnsiTheme="minorHAnsi" w:cstheme="minorHAnsi"/>
                <w:b/>
              </w:rPr>
              <w:t>Entry Fees:</w:t>
            </w:r>
          </w:p>
        </w:tc>
        <w:tc>
          <w:tcPr>
            <w:tcW w:w="8529" w:type="dxa"/>
          </w:tcPr>
          <w:p w:rsidR="00397EF8" w:rsidRPr="00B62A8B" w:rsidRDefault="00236717" w:rsidP="00397EF8">
            <w:pPr>
              <w:rPr>
                <w:rFonts w:asciiTheme="minorHAnsi" w:hAnsiTheme="minorHAnsi" w:cstheme="minorHAnsi"/>
                <w:color w:val="000000" w:themeColor="text1"/>
                <w:highlight w:val="yellow"/>
              </w:rPr>
            </w:pPr>
            <w:r w:rsidRPr="00B62A8B">
              <w:rPr>
                <w:rFonts w:asciiTheme="minorHAnsi" w:hAnsiTheme="minorHAnsi" w:cstheme="minorHAnsi"/>
                <w:color w:val="000000" w:themeColor="text1"/>
                <w:highlight w:val="yellow"/>
              </w:rPr>
              <w:t>$10 per individual event</w:t>
            </w:r>
          </w:p>
          <w:p w:rsidR="00397EF8" w:rsidRDefault="00397EF8" w:rsidP="00397EF8">
            <w:pPr>
              <w:rPr>
                <w:rFonts w:asciiTheme="minorHAnsi" w:hAnsiTheme="minorHAnsi" w:cstheme="minorHAnsi"/>
                <w:color w:val="000000" w:themeColor="text1"/>
              </w:rPr>
            </w:pPr>
            <w:r w:rsidRPr="00B62A8B">
              <w:rPr>
                <w:rFonts w:asciiTheme="minorHAnsi" w:hAnsiTheme="minorHAnsi" w:cstheme="minorHAnsi"/>
                <w:color w:val="000000" w:themeColor="text1"/>
                <w:highlight w:val="yellow"/>
              </w:rPr>
              <w:t>$18 per relay</w:t>
            </w:r>
          </w:p>
          <w:p w:rsidR="00397EF8" w:rsidRDefault="00397EF8" w:rsidP="00397EF8">
            <w:pPr>
              <w:ind w:left="2160" w:hanging="2160"/>
              <w:rPr>
                <w:rFonts w:asciiTheme="minorHAnsi" w:hAnsiTheme="minorHAnsi" w:cstheme="minorHAnsi"/>
                <w:b/>
              </w:rPr>
            </w:pPr>
            <w:r w:rsidRPr="009F71F0">
              <w:rPr>
                <w:rFonts w:asciiTheme="minorHAnsi" w:hAnsiTheme="minorHAnsi" w:cstheme="minorHAnsi"/>
                <w:b/>
              </w:rPr>
              <w:t>Cheque made payable to: Regina Y’s Men’s Marlins</w:t>
            </w:r>
            <w:r>
              <w:rPr>
                <w:rFonts w:asciiTheme="minorHAnsi" w:hAnsiTheme="minorHAnsi" w:cstheme="minorHAnsi"/>
                <w:b/>
              </w:rPr>
              <w:t xml:space="preserve"> Swim Club.</w:t>
            </w:r>
          </w:p>
          <w:p w:rsidR="00BD2C67" w:rsidRDefault="00BD2C67" w:rsidP="00397EF8">
            <w:pPr>
              <w:ind w:left="2160" w:hanging="2160"/>
              <w:rPr>
                <w:rFonts w:asciiTheme="minorHAnsi" w:hAnsiTheme="minorHAnsi" w:cstheme="minorHAnsi"/>
                <w:b/>
              </w:rPr>
            </w:pPr>
          </w:p>
          <w:p w:rsidR="00E90063" w:rsidRDefault="00E90063" w:rsidP="00397EF8">
            <w:pPr>
              <w:ind w:left="2160" w:hanging="2160"/>
              <w:rPr>
                <w:rFonts w:asciiTheme="minorHAnsi" w:hAnsiTheme="minorHAnsi" w:cstheme="minorHAnsi"/>
                <w:b/>
              </w:rPr>
            </w:pPr>
            <w:r>
              <w:rPr>
                <w:rFonts w:asciiTheme="minorHAnsi" w:hAnsiTheme="minorHAnsi" w:cstheme="minorHAnsi"/>
                <w:b/>
              </w:rPr>
              <w:t xml:space="preserve">Please </w:t>
            </w:r>
            <w:r w:rsidRPr="00E83226">
              <w:rPr>
                <w:rFonts w:asciiTheme="minorHAnsi" w:hAnsiTheme="minorHAnsi" w:cstheme="minorHAnsi"/>
                <w:b/>
              </w:rPr>
              <w:t>bring</w:t>
            </w:r>
            <w:r>
              <w:rPr>
                <w:rFonts w:asciiTheme="minorHAnsi" w:hAnsiTheme="minorHAnsi" w:cstheme="minorHAnsi"/>
                <w:b/>
              </w:rPr>
              <w:t xml:space="preserve"> payment to</w:t>
            </w:r>
            <w:r w:rsidRPr="00E83226">
              <w:rPr>
                <w:rFonts w:asciiTheme="minorHAnsi" w:hAnsiTheme="minorHAnsi" w:cstheme="minorHAnsi"/>
                <w:b/>
              </w:rPr>
              <w:t xml:space="preserve"> the meet.  Meet fees must be paid before swimmers enter </w:t>
            </w:r>
          </w:p>
          <w:p w:rsidR="00E90063" w:rsidRPr="009F71F0" w:rsidRDefault="00E90063" w:rsidP="00397EF8">
            <w:pPr>
              <w:ind w:left="2160" w:hanging="2160"/>
              <w:rPr>
                <w:rFonts w:asciiTheme="minorHAnsi" w:hAnsiTheme="minorHAnsi" w:cstheme="minorHAnsi"/>
              </w:rPr>
            </w:pPr>
            <w:r w:rsidRPr="00E83226">
              <w:rPr>
                <w:rFonts w:asciiTheme="minorHAnsi" w:hAnsiTheme="minorHAnsi" w:cstheme="minorHAnsi"/>
                <w:b/>
              </w:rPr>
              <w:t>the pool for warm ups.</w:t>
            </w:r>
          </w:p>
        </w:tc>
      </w:tr>
      <w:tr w:rsidR="00CE6597" w:rsidTr="00397EF8">
        <w:tc>
          <w:tcPr>
            <w:tcW w:w="1547" w:type="dxa"/>
          </w:tcPr>
          <w:p w:rsidR="00CE6597" w:rsidRPr="009F71F0" w:rsidRDefault="00CE6597" w:rsidP="00CE6597">
            <w:pPr>
              <w:rPr>
                <w:rFonts w:asciiTheme="minorHAnsi" w:hAnsiTheme="minorHAnsi" w:cstheme="minorHAnsi"/>
                <w:b/>
              </w:rPr>
            </w:pPr>
            <w:r w:rsidRPr="009F71F0">
              <w:rPr>
                <w:rFonts w:asciiTheme="minorHAnsi" w:hAnsiTheme="minorHAnsi" w:cstheme="minorHAnsi"/>
                <w:b/>
              </w:rPr>
              <w:t>Entries:</w:t>
            </w:r>
          </w:p>
        </w:tc>
        <w:tc>
          <w:tcPr>
            <w:tcW w:w="8529" w:type="dxa"/>
          </w:tcPr>
          <w:p w:rsidR="00CE6597" w:rsidRDefault="00CE6597" w:rsidP="00CE6597">
            <w:pPr>
              <w:ind w:right="15"/>
              <w:rPr>
                <w:rFonts w:asciiTheme="minorHAnsi" w:hAnsiTheme="minorHAnsi" w:cstheme="minorHAnsi"/>
                <w:color w:val="000000" w:themeColor="text1"/>
              </w:rPr>
            </w:pPr>
            <w:r>
              <w:rPr>
                <w:rFonts w:asciiTheme="minorHAnsi" w:hAnsiTheme="minorHAnsi" w:cstheme="minorHAnsi"/>
                <w:color w:val="000000" w:themeColor="text1"/>
              </w:rPr>
              <w:t xml:space="preserve">Novice Graduation Swimmers can enter either one or both events in the 100 series                        </w:t>
            </w:r>
            <w:r w:rsidR="00CF1BEB">
              <w:rPr>
                <w:rFonts w:asciiTheme="minorHAnsi" w:hAnsiTheme="minorHAnsi" w:cstheme="minorHAnsi"/>
                <w:color w:val="000000" w:themeColor="text1"/>
              </w:rPr>
              <w:t xml:space="preserve">                  event numbers.</w:t>
            </w:r>
          </w:p>
          <w:p w:rsidR="00DF6070" w:rsidRPr="007535C5" w:rsidRDefault="00DF6070" w:rsidP="00CE6597">
            <w:pPr>
              <w:ind w:left="37" w:right="15"/>
              <w:rPr>
                <w:rFonts w:asciiTheme="minorHAnsi" w:hAnsiTheme="minorHAnsi" w:cstheme="minorHAnsi"/>
                <w:color w:val="000000" w:themeColor="text1"/>
              </w:rPr>
            </w:pPr>
            <w:r>
              <w:rPr>
                <w:rFonts w:asciiTheme="minorHAnsi" w:hAnsiTheme="minorHAnsi" w:cstheme="minorHAnsi"/>
                <w:color w:val="000000" w:themeColor="text1"/>
              </w:rPr>
              <w:t>The maximum number of</w:t>
            </w:r>
            <w:r w:rsidR="00236717">
              <w:rPr>
                <w:rFonts w:asciiTheme="minorHAnsi" w:hAnsiTheme="minorHAnsi" w:cstheme="minorHAnsi"/>
                <w:color w:val="000000" w:themeColor="text1"/>
              </w:rPr>
              <w:t xml:space="preserve"> individual</w:t>
            </w:r>
            <w:r>
              <w:rPr>
                <w:rFonts w:asciiTheme="minorHAnsi" w:hAnsiTheme="minorHAnsi" w:cstheme="minorHAnsi"/>
                <w:color w:val="000000" w:themeColor="text1"/>
              </w:rPr>
              <w:t xml:space="preserve"> events is 6</w:t>
            </w:r>
            <w:r w:rsidR="00236717">
              <w:rPr>
                <w:rFonts w:asciiTheme="minorHAnsi" w:hAnsiTheme="minorHAnsi" w:cstheme="minorHAnsi"/>
                <w:color w:val="000000" w:themeColor="text1"/>
              </w:rPr>
              <w:t xml:space="preserve"> for Development and Age Group s</w:t>
            </w:r>
            <w:r>
              <w:rPr>
                <w:rFonts w:asciiTheme="minorHAnsi" w:hAnsiTheme="minorHAnsi" w:cstheme="minorHAnsi"/>
                <w:color w:val="000000" w:themeColor="text1"/>
              </w:rPr>
              <w:t>wimmers</w:t>
            </w:r>
            <w:r w:rsidR="00236717">
              <w:rPr>
                <w:rFonts w:asciiTheme="minorHAnsi" w:hAnsiTheme="minorHAnsi" w:cstheme="minorHAnsi"/>
                <w:color w:val="000000" w:themeColor="text1"/>
              </w:rPr>
              <w:t xml:space="preserve"> plus relays</w:t>
            </w:r>
          </w:p>
        </w:tc>
      </w:tr>
    </w:tbl>
    <w:p w:rsidR="00E90063" w:rsidRDefault="00E90063">
      <w:r>
        <w:br w:type="page"/>
      </w:r>
    </w:p>
    <w:tbl>
      <w:tblPr>
        <w:tblStyle w:val="TableGrid"/>
        <w:tblW w:w="10076" w:type="dxa"/>
        <w:tblLook w:val="04A0" w:firstRow="1" w:lastRow="0" w:firstColumn="1" w:lastColumn="0" w:noHBand="0" w:noVBand="1"/>
      </w:tblPr>
      <w:tblGrid>
        <w:gridCol w:w="1547"/>
        <w:gridCol w:w="8529"/>
      </w:tblGrid>
      <w:tr w:rsidR="007E635D" w:rsidTr="00FA6D3B">
        <w:tc>
          <w:tcPr>
            <w:tcW w:w="1547" w:type="dxa"/>
          </w:tcPr>
          <w:p w:rsidR="007E635D" w:rsidRPr="009F71F0" w:rsidRDefault="007E635D" w:rsidP="007E635D">
            <w:pPr>
              <w:rPr>
                <w:rFonts w:asciiTheme="minorHAnsi" w:hAnsiTheme="minorHAnsi" w:cstheme="minorHAnsi"/>
              </w:rPr>
            </w:pPr>
          </w:p>
          <w:p w:rsidR="007E635D" w:rsidRPr="009F71F0" w:rsidRDefault="007E635D" w:rsidP="007E635D">
            <w:pPr>
              <w:rPr>
                <w:rFonts w:asciiTheme="minorHAnsi" w:hAnsiTheme="minorHAnsi" w:cstheme="minorHAnsi"/>
                <w:b/>
              </w:rPr>
            </w:pPr>
            <w:r w:rsidRPr="009F71F0">
              <w:rPr>
                <w:rFonts w:asciiTheme="minorHAnsi" w:hAnsiTheme="minorHAnsi" w:cstheme="minorHAnsi"/>
                <w:b/>
              </w:rPr>
              <w:t>Relays</w:t>
            </w:r>
            <w:r w:rsidRPr="009F71F0">
              <w:rPr>
                <w:rFonts w:asciiTheme="minorHAnsi" w:hAnsiTheme="minorHAnsi" w:cstheme="minorHAnsi"/>
              </w:rPr>
              <w:t>:</w:t>
            </w:r>
          </w:p>
        </w:tc>
        <w:tc>
          <w:tcPr>
            <w:tcW w:w="8529" w:type="dxa"/>
          </w:tcPr>
          <w:p w:rsidR="007E635D" w:rsidRDefault="007E635D" w:rsidP="007E635D">
            <w:pPr>
              <w:rPr>
                <w:rFonts w:asciiTheme="minorHAnsi" w:hAnsiTheme="minorHAnsi" w:cstheme="minorHAnsi"/>
              </w:rPr>
            </w:pPr>
            <w:r>
              <w:rPr>
                <w:rFonts w:asciiTheme="minorHAnsi" w:hAnsiTheme="minorHAnsi" w:cstheme="minorHAnsi"/>
              </w:rPr>
              <w:t>Names must be provided for relay events. All relay events are mixed and can be any ratio of gender. Changes to teams can be made up to 30 minutes prior to the start of the session</w:t>
            </w:r>
            <w:r w:rsidR="00236717">
              <w:rPr>
                <w:rFonts w:asciiTheme="minorHAnsi" w:hAnsiTheme="minorHAnsi" w:cstheme="minorHAnsi"/>
              </w:rPr>
              <w:t xml:space="preserve"> in which the relay is being held</w:t>
            </w:r>
            <w:r w:rsidRPr="00792220">
              <w:rPr>
                <w:rFonts w:asciiTheme="minorHAnsi" w:hAnsiTheme="minorHAnsi" w:cstheme="minorHAnsi"/>
                <w:highlight w:val="yellow"/>
              </w:rPr>
              <w:t>. It is encouraged to mix Novice Graduation swimmers with Developmental swimmers in Session 1 relay events.</w:t>
            </w:r>
          </w:p>
          <w:p w:rsidR="00792220" w:rsidRDefault="00792220" w:rsidP="007E635D">
            <w:pPr>
              <w:rPr>
                <w:rFonts w:asciiTheme="minorHAnsi" w:hAnsiTheme="minorHAnsi" w:cstheme="minorHAnsi"/>
              </w:rPr>
            </w:pPr>
          </w:p>
          <w:p w:rsidR="00CF1BEB" w:rsidRDefault="00236717" w:rsidP="007E635D">
            <w:pPr>
              <w:rPr>
                <w:rFonts w:asciiTheme="minorHAnsi" w:hAnsiTheme="minorHAnsi" w:cstheme="minorHAnsi"/>
              </w:rPr>
            </w:pPr>
            <w:r>
              <w:rPr>
                <w:rFonts w:asciiTheme="minorHAnsi" w:hAnsiTheme="minorHAnsi" w:cstheme="minorHAnsi"/>
              </w:rPr>
              <w:t xml:space="preserve">Relays will be swum in the following age </w:t>
            </w:r>
            <w:r w:rsidR="00CF1BEB">
              <w:rPr>
                <w:rFonts w:asciiTheme="minorHAnsi" w:hAnsiTheme="minorHAnsi" w:cstheme="minorHAnsi"/>
              </w:rPr>
              <w:t>c</w:t>
            </w:r>
            <w:r>
              <w:rPr>
                <w:rFonts w:asciiTheme="minorHAnsi" w:hAnsiTheme="minorHAnsi" w:cstheme="minorHAnsi"/>
              </w:rPr>
              <w:t>ategories: 12 &amp; Under, 13 &amp; Over.</w:t>
            </w:r>
          </w:p>
          <w:p w:rsidR="00FA6D3B" w:rsidRPr="009F71F0" w:rsidRDefault="00FA6D3B" w:rsidP="00DF6070">
            <w:pPr>
              <w:rPr>
                <w:rFonts w:asciiTheme="minorHAnsi" w:hAnsiTheme="minorHAnsi" w:cstheme="minorHAnsi"/>
              </w:rPr>
            </w:pPr>
          </w:p>
        </w:tc>
      </w:tr>
      <w:tr w:rsidR="007E635D" w:rsidTr="00FA6D3B">
        <w:tc>
          <w:tcPr>
            <w:tcW w:w="1547" w:type="dxa"/>
          </w:tcPr>
          <w:p w:rsidR="007E635D" w:rsidRPr="009F71F0" w:rsidRDefault="007E635D" w:rsidP="007E635D">
            <w:pPr>
              <w:rPr>
                <w:rFonts w:asciiTheme="minorHAnsi" w:hAnsiTheme="minorHAnsi" w:cstheme="minorHAnsi"/>
                <w:b/>
              </w:rPr>
            </w:pPr>
            <w:r w:rsidRPr="009F71F0">
              <w:rPr>
                <w:rFonts w:asciiTheme="minorHAnsi" w:hAnsiTheme="minorHAnsi" w:cstheme="minorHAnsi"/>
                <w:b/>
              </w:rPr>
              <w:t>Deck Entries:</w:t>
            </w:r>
          </w:p>
        </w:tc>
        <w:tc>
          <w:tcPr>
            <w:tcW w:w="8529" w:type="dxa"/>
          </w:tcPr>
          <w:p w:rsidR="007E635D" w:rsidRDefault="007E635D" w:rsidP="007E635D">
            <w:pPr>
              <w:ind w:left="-18" w:firstLine="18"/>
              <w:rPr>
                <w:rFonts w:asciiTheme="minorHAnsi" w:hAnsiTheme="minorHAnsi" w:cstheme="minorHAnsi"/>
                <w:b/>
              </w:rPr>
            </w:pPr>
            <w:r>
              <w:rPr>
                <w:rFonts w:asciiTheme="minorHAnsi" w:hAnsiTheme="minorHAnsi" w:cstheme="minorHAnsi"/>
                <w:b/>
              </w:rPr>
              <w:t xml:space="preserve">NOTE: Deck entries for novice Graduation swimmers who swim qualifying times in session 1 will not be accepted for session 3 events as per the direction of Swim Saskatchewan. </w:t>
            </w:r>
          </w:p>
          <w:p w:rsidR="007E635D" w:rsidRDefault="007E635D" w:rsidP="007E635D">
            <w:pPr>
              <w:ind w:left="-18" w:firstLine="18"/>
              <w:rPr>
                <w:rFonts w:asciiTheme="minorHAnsi" w:hAnsiTheme="minorHAnsi" w:cstheme="minorHAnsi"/>
                <w:b/>
              </w:rPr>
            </w:pPr>
          </w:p>
          <w:p w:rsidR="007E635D" w:rsidRPr="009F71F0" w:rsidRDefault="007E635D" w:rsidP="007E635D">
            <w:pPr>
              <w:ind w:left="-18" w:firstLine="18"/>
              <w:rPr>
                <w:rFonts w:asciiTheme="minorHAnsi" w:hAnsiTheme="minorHAnsi" w:cstheme="minorHAnsi"/>
              </w:rPr>
            </w:pPr>
            <w:r w:rsidRPr="009F71F0">
              <w:rPr>
                <w:rFonts w:asciiTheme="minorHAnsi" w:hAnsiTheme="minorHAnsi" w:cstheme="minorHAnsi"/>
              </w:rPr>
              <w:t xml:space="preserve">Deck entries </w:t>
            </w:r>
            <w:r w:rsidRPr="00CE6597">
              <w:rPr>
                <w:rFonts w:asciiTheme="minorHAnsi" w:hAnsiTheme="minorHAnsi" w:cstheme="minorHAnsi"/>
              </w:rPr>
              <w:t>may</w:t>
            </w:r>
            <w:r>
              <w:rPr>
                <w:rFonts w:asciiTheme="minorHAnsi" w:hAnsiTheme="minorHAnsi" w:cstheme="minorHAnsi"/>
              </w:rPr>
              <w:t xml:space="preserve"> </w:t>
            </w:r>
            <w:r w:rsidRPr="009F71F0">
              <w:rPr>
                <w:rFonts w:asciiTheme="minorHAnsi" w:hAnsiTheme="minorHAnsi" w:cstheme="minorHAnsi"/>
              </w:rPr>
              <w:t>be al</w:t>
            </w:r>
            <w:r w:rsidR="00CE6597">
              <w:rPr>
                <w:rFonts w:asciiTheme="minorHAnsi" w:hAnsiTheme="minorHAnsi" w:cstheme="minorHAnsi"/>
              </w:rPr>
              <w:t>lowed at the discretion of the M</w:t>
            </w:r>
            <w:r w:rsidRPr="009F71F0">
              <w:rPr>
                <w:rFonts w:asciiTheme="minorHAnsi" w:hAnsiTheme="minorHAnsi" w:cstheme="minorHAnsi"/>
              </w:rPr>
              <w:t xml:space="preserve">eet Manager and the Clerk of Course.  Deck entries must be submitted to the Clerk of Course no later than 45 minutes prior to the start of the session in which the event is to be swum.  Deck entries will require a payment of </w:t>
            </w:r>
            <w:r w:rsidRPr="00E83226">
              <w:rPr>
                <w:rFonts w:asciiTheme="minorHAnsi" w:hAnsiTheme="minorHAnsi" w:cstheme="minorHAnsi"/>
              </w:rPr>
              <w:t>$18.00/individual swim</w:t>
            </w:r>
            <w:r w:rsidRPr="009F71F0">
              <w:rPr>
                <w:rFonts w:asciiTheme="minorHAnsi" w:hAnsiTheme="minorHAnsi" w:cstheme="minorHAnsi"/>
              </w:rPr>
              <w:t>.  Payment will be required prior to entry into the event.</w:t>
            </w:r>
            <w:r w:rsidR="00CE6597">
              <w:rPr>
                <w:rFonts w:asciiTheme="minorHAnsi" w:hAnsiTheme="minorHAnsi" w:cstheme="minorHAnsi"/>
              </w:rPr>
              <w:t xml:space="preserve"> Deck entries cannot create an extra heat.</w:t>
            </w:r>
          </w:p>
          <w:p w:rsidR="007E635D" w:rsidRPr="009F71F0" w:rsidRDefault="007E635D" w:rsidP="007E635D">
            <w:pPr>
              <w:rPr>
                <w:rFonts w:asciiTheme="minorHAnsi" w:hAnsiTheme="minorHAnsi" w:cstheme="minorHAnsi"/>
              </w:rPr>
            </w:pPr>
            <w:r w:rsidRPr="009F71F0">
              <w:rPr>
                <w:rFonts w:asciiTheme="minorHAnsi" w:hAnsiTheme="minorHAnsi" w:cstheme="minorHAnsi"/>
              </w:rPr>
              <w:t>Deck entries will be classified as exhibition swims as per SNC rule CSW 3.6.5</w:t>
            </w:r>
          </w:p>
        </w:tc>
      </w:tr>
      <w:tr w:rsidR="007E635D" w:rsidTr="00FA6D3B">
        <w:tc>
          <w:tcPr>
            <w:tcW w:w="1547" w:type="dxa"/>
          </w:tcPr>
          <w:p w:rsidR="007E635D" w:rsidRPr="009F71F0" w:rsidRDefault="007E635D" w:rsidP="007E635D">
            <w:pPr>
              <w:rPr>
                <w:rFonts w:asciiTheme="minorHAnsi" w:hAnsiTheme="minorHAnsi" w:cstheme="minorHAnsi"/>
                <w:color w:val="000000" w:themeColor="text1"/>
              </w:rPr>
            </w:pPr>
            <w:r w:rsidRPr="009F71F0">
              <w:rPr>
                <w:rFonts w:asciiTheme="minorHAnsi" w:hAnsiTheme="minorHAnsi" w:cstheme="minorHAnsi"/>
                <w:b/>
              </w:rPr>
              <w:t>Competition:</w:t>
            </w:r>
          </w:p>
        </w:tc>
        <w:tc>
          <w:tcPr>
            <w:tcW w:w="8529" w:type="dxa"/>
          </w:tcPr>
          <w:p w:rsidR="00E90063" w:rsidRPr="009F71F0" w:rsidRDefault="00E90063" w:rsidP="00E90063">
            <w:pPr>
              <w:ind w:left="2160" w:hanging="2160"/>
              <w:rPr>
                <w:rFonts w:asciiTheme="minorHAnsi" w:hAnsiTheme="minorHAnsi" w:cstheme="minorHAnsi"/>
              </w:rPr>
            </w:pPr>
            <w:r w:rsidRPr="009F71F0">
              <w:rPr>
                <w:rFonts w:asciiTheme="minorHAnsi" w:hAnsiTheme="minorHAnsi" w:cstheme="minorHAnsi"/>
              </w:rPr>
              <w:t>All events will be swum as timed finals.</w:t>
            </w:r>
          </w:p>
          <w:p w:rsidR="00E90063" w:rsidRPr="009F71F0" w:rsidRDefault="00E90063" w:rsidP="00E90063">
            <w:pPr>
              <w:ind w:left="2160" w:hanging="2160"/>
              <w:rPr>
                <w:rFonts w:asciiTheme="minorHAnsi" w:hAnsiTheme="minorHAnsi" w:cstheme="minorHAnsi"/>
              </w:rPr>
            </w:pPr>
          </w:p>
          <w:p w:rsidR="00E90063" w:rsidRDefault="00E90063" w:rsidP="00E90063">
            <w:pPr>
              <w:ind w:left="2160" w:hanging="2160"/>
              <w:rPr>
                <w:rFonts w:asciiTheme="minorHAnsi" w:hAnsiTheme="minorHAnsi" w:cstheme="minorHAnsi"/>
              </w:rPr>
            </w:pPr>
            <w:r w:rsidRPr="009F71F0">
              <w:rPr>
                <w:rFonts w:asciiTheme="minorHAnsi" w:hAnsiTheme="minorHAnsi" w:cstheme="minorHAnsi"/>
              </w:rPr>
              <w:t xml:space="preserve">All events will be </w:t>
            </w:r>
            <w:r>
              <w:rPr>
                <w:rFonts w:asciiTheme="minorHAnsi" w:hAnsiTheme="minorHAnsi" w:cstheme="minorHAnsi"/>
              </w:rPr>
              <w:t xml:space="preserve">Senior Seeded </w:t>
            </w:r>
            <w:r w:rsidRPr="009F71F0">
              <w:rPr>
                <w:rFonts w:asciiTheme="minorHAnsi" w:hAnsiTheme="minorHAnsi" w:cstheme="minorHAnsi"/>
              </w:rPr>
              <w:t>according to entry times and will swim slowest to</w:t>
            </w:r>
          </w:p>
          <w:p w:rsidR="00E90063" w:rsidRPr="009F71F0" w:rsidRDefault="00E90063" w:rsidP="00E90063">
            <w:pPr>
              <w:ind w:left="2160" w:hanging="2160"/>
              <w:rPr>
                <w:rFonts w:asciiTheme="minorHAnsi" w:hAnsiTheme="minorHAnsi" w:cstheme="minorHAnsi"/>
              </w:rPr>
            </w:pPr>
            <w:r w:rsidRPr="009F71F0">
              <w:rPr>
                <w:rFonts w:asciiTheme="minorHAnsi" w:hAnsiTheme="minorHAnsi" w:cstheme="minorHAnsi"/>
              </w:rPr>
              <w:t>fastest</w:t>
            </w:r>
          </w:p>
          <w:p w:rsidR="00E90063" w:rsidRDefault="00E90063" w:rsidP="00E90063">
            <w:pPr>
              <w:ind w:right="-563"/>
              <w:rPr>
                <w:rFonts w:asciiTheme="minorHAnsi" w:hAnsiTheme="minorHAnsi" w:cstheme="minorHAnsi"/>
              </w:rPr>
            </w:pPr>
          </w:p>
          <w:p w:rsidR="00E90063" w:rsidRDefault="007E635D" w:rsidP="00E90063">
            <w:pPr>
              <w:ind w:right="-563"/>
              <w:rPr>
                <w:rFonts w:asciiTheme="minorHAnsi" w:hAnsiTheme="minorHAnsi" w:cstheme="minorHAnsi"/>
                <w:color w:val="000000" w:themeColor="text1"/>
              </w:rPr>
            </w:pPr>
            <w:r w:rsidRPr="009F71F0">
              <w:rPr>
                <w:rFonts w:asciiTheme="minorHAnsi" w:hAnsiTheme="minorHAnsi" w:cstheme="minorHAnsi"/>
              </w:rPr>
              <w:t>Males and Females will compete separately</w:t>
            </w:r>
            <w:r>
              <w:rPr>
                <w:rFonts w:asciiTheme="minorHAnsi" w:hAnsiTheme="minorHAnsi" w:cstheme="minorHAnsi"/>
              </w:rPr>
              <w:t xml:space="preserve">, </w:t>
            </w:r>
            <w:r w:rsidRPr="00183D16">
              <w:rPr>
                <w:rFonts w:asciiTheme="minorHAnsi" w:hAnsiTheme="minorHAnsi" w:cstheme="minorHAnsi"/>
              </w:rPr>
              <w:t>except for relays</w:t>
            </w:r>
            <w:r>
              <w:rPr>
                <w:rFonts w:asciiTheme="minorHAnsi" w:hAnsiTheme="minorHAnsi" w:cstheme="minorHAnsi"/>
              </w:rPr>
              <w:t xml:space="preserve"> and Novice Graduation Events.</w:t>
            </w:r>
            <w:r w:rsidR="00E90063" w:rsidRPr="00183D16">
              <w:rPr>
                <w:rFonts w:asciiTheme="minorHAnsi" w:hAnsiTheme="minorHAnsi" w:cstheme="minorHAnsi"/>
                <w:color w:val="000000" w:themeColor="text1"/>
              </w:rPr>
              <w:t xml:space="preserve"> </w:t>
            </w:r>
            <w:r w:rsidR="00E90063">
              <w:rPr>
                <w:rFonts w:asciiTheme="minorHAnsi" w:hAnsiTheme="minorHAnsi" w:cstheme="minorHAnsi"/>
                <w:color w:val="000000" w:themeColor="text1"/>
              </w:rPr>
              <w:t xml:space="preserve"> The </w:t>
            </w:r>
            <w:r w:rsidR="00E90063" w:rsidRPr="00183D16">
              <w:rPr>
                <w:rFonts w:asciiTheme="minorHAnsi" w:hAnsiTheme="minorHAnsi" w:cstheme="minorHAnsi"/>
                <w:color w:val="000000" w:themeColor="text1"/>
              </w:rPr>
              <w:t>Novice Graduation</w:t>
            </w:r>
            <w:r w:rsidR="00E90063">
              <w:rPr>
                <w:rFonts w:asciiTheme="minorHAnsi" w:hAnsiTheme="minorHAnsi" w:cstheme="minorHAnsi"/>
                <w:color w:val="000000" w:themeColor="text1"/>
              </w:rPr>
              <w:t xml:space="preserve"> events (100 series Event #’s) will be swum Mixed</w:t>
            </w:r>
          </w:p>
          <w:p w:rsidR="00E90063" w:rsidRDefault="00E90063" w:rsidP="00E90063">
            <w:pPr>
              <w:ind w:right="-563"/>
              <w:rPr>
                <w:rFonts w:asciiTheme="minorHAnsi" w:hAnsiTheme="minorHAnsi" w:cstheme="minorHAnsi"/>
                <w:color w:val="000000" w:themeColor="text1"/>
              </w:rPr>
            </w:pPr>
            <w:r>
              <w:rPr>
                <w:rFonts w:asciiTheme="minorHAnsi" w:hAnsiTheme="minorHAnsi" w:cstheme="minorHAnsi"/>
                <w:color w:val="000000" w:themeColor="text1"/>
              </w:rPr>
              <w:t xml:space="preserve">Gender, No age group definition and no rankings </w:t>
            </w:r>
          </w:p>
          <w:p w:rsidR="007E635D" w:rsidRPr="009F71F0" w:rsidRDefault="007E635D" w:rsidP="007E635D">
            <w:pPr>
              <w:ind w:left="2160" w:hanging="2160"/>
              <w:rPr>
                <w:rFonts w:asciiTheme="minorHAnsi" w:hAnsiTheme="minorHAnsi" w:cstheme="minorHAnsi"/>
              </w:rPr>
            </w:pPr>
          </w:p>
          <w:p w:rsidR="007E635D" w:rsidRPr="009F71F0" w:rsidRDefault="007E635D" w:rsidP="007E635D">
            <w:pPr>
              <w:ind w:left="2160" w:hanging="2160"/>
              <w:rPr>
                <w:rFonts w:asciiTheme="minorHAnsi" w:hAnsiTheme="minorHAnsi" w:cstheme="minorHAnsi"/>
              </w:rPr>
            </w:pPr>
            <w:r w:rsidRPr="009F71F0">
              <w:rPr>
                <w:rFonts w:asciiTheme="minorHAnsi" w:hAnsiTheme="minorHAnsi" w:cstheme="minorHAnsi"/>
              </w:rPr>
              <w:t>Heats may be combined as necessary.</w:t>
            </w:r>
          </w:p>
          <w:p w:rsidR="007E635D" w:rsidRPr="009F71F0" w:rsidRDefault="007E635D" w:rsidP="007E635D">
            <w:pPr>
              <w:ind w:left="2160" w:hanging="2160"/>
              <w:rPr>
                <w:rFonts w:asciiTheme="minorHAnsi" w:hAnsiTheme="minorHAnsi" w:cstheme="minorHAnsi"/>
              </w:rPr>
            </w:pPr>
          </w:p>
          <w:p w:rsidR="007E635D" w:rsidRDefault="007E635D" w:rsidP="007E635D">
            <w:pPr>
              <w:rPr>
                <w:rFonts w:asciiTheme="minorHAnsi" w:hAnsiTheme="minorHAnsi" w:cstheme="minorHAnsi"/>
              </w:rPr>
            </w:pPr>
            <w:r w:rsidRPr="009F71F0">
              <w:rPr>
                <w:rFonts w:asciiTheme="minorHAnsi" w:hAnsiTheme="minorHAnsi" w:cstheme="minorHAnsi"/>
              </w:rPr>
              <w:t xml:space="preserve">Except for Backstroke events, swimmers will remain in the water at the completion of their swim to allow the next heat to get under way.  Swimmers will stay to the side of their respective lane against the lane rope. </w:t>
            </w:r>
          </w:p>
          <w:p w:rsidR="004B3A26" w:rsidRPr="009F71F0" w:rsidRDefault="004B3A26" w:rsidP="007E635D">
            <w:pPr>
              <w:rPr>
                <w:rFonts w:asciiTheme="minorHAnsi" w:hAnsiTheme="minorHAnsi" w:cstheme="minorHAnsi"/>
              </w:rPr>
            </w:pPr>
          </w:p>
          <w:p w:rsidR="007E635D" w:rsidRPr="009F71F0" w:rsidRDefault="007E635D" w:rsidP="004B3A26">
            <w:pPr>
              <w:pStyle w:val="NoSpacing"/>
              <w:rPr>
                <w:rFonts w:asciiTheme="minorHAnsi" w:hAnsiTheme="minorHAnsi" w:cstheme="minorHAnsi"/>
                <w:b/>
                <w:color w:val="000000" w:themeColor="text1"/>
              </w:rPr>
            </w:pPr>
          </w:p>
        </w:tc>
      </w:tr>
    </w:tbl>
    <w:p w:rsidR="00FE6A07" w:rsidRDefault="00FE6A07">
      <w:r>
        <w:br w:type="page"/>
      </w:r>
    </w:p>
    <w:tbl>
      <w:tblPr>
        <w:tblStyle w:val="TableGrid"/>
        <w:tblW w:w="10076" w:type="dxa"/>
        <w:tblLook w:val="04A0" w:firstRow="1" w:lastRow="0" w:firstColumn="1" w:lastColumn="0" w:noHBand="0" w:noVBand="1"/>
      </w:tblPr>
      <w:tblGrid>
        <w:gridCol w:w="1547"/>
        <w:gridCol w:w="8529"/>
      </w:tblGrid>
      <w:tr w:rsidR="007E635D" w:rsidTr="00FA6D3B">
        <w:tc>
          <w:tcPr>
            <w:tcW w:w="1547" w:type="dxa"/>
          </w:tcPr>
          <w:p w:rsidR="007E635D" w:rsidRPr="009F71F0" w:rsidRDefault="007E635D" w:rsidP="007E635D">
            <w:pPr>
              <w:rPr>
                <w:rFonts w:asciiTheme="minorHAnsi" w:hAnsiTheme="minorHAnsi" w:cstheme="minorHAnsi"/>
                <w:color w:val="000000" w:themeColor="text1"/>
              </w:rPr>
            </w:pPr>
            <w:r w:rsidRPr="009F71F0">
              <w:rPr>
                <w:rFonts w:asciiTheme="minorHAnsi" w:hAnsiTheme="minorHAnsi" w:cstheme="minorHAnsi"/>
                <w:b/>
              </w:rPr>
              <w:lastRenderedPageBreak/>
              <w:t>Scratches:</w:t>
            </w:r>
            <w:r w:rsidRPr="009F71F0">
              <w:rPr>
                <w:rFonts w:asciiTheme="minorHAnsi" w:hAnsiTheme="minorHAnsi" w:cstheme="minorHAnsi"/>
                <w:b/>
              </w:rPr>
              <w:tab/>
            </w:r>
          </w:p>
        </w:tc>
        <w:tc>
          <w:tcPr>
            <w:tcW w:w="8529" w:type="dxa"/>
          </w:tcPr>
          <w:p w:rsidR="007E635D" w:rsidRDefault="007E635D" w:rsidP="007E635D">
            <w:pPr>
              <w:rPr>
                <w:rFonts w:asciiTheme="minorHAnsi" w:hAnsiTheme="minorHAnsi" w:cstheme="minorHAnsi"/>
              </w:rPr>
            </w:pPr>
            <w:r w:rsidRPr="009F71F0">
              <w:rPr>
                <w:rFonts w:asciiTheme="minorHAnsi" w:hAnsiTheme="minorHAnsi" w:cstheme="minorHAnsi"/>
              </w:rPr>
              <w:t xml:space="preserve">Scratches from heats simply create empty lanes, as there shall be no re-seeding. Scratches from heats may be made at any time without penalty except for loss of entry fee.  Clubs are requested to report any scratches no later than </w:t>
            </w:r>
            <w:r w:rsidRPr="009F71F0">
              <w:rPr>
                <w:rFonts w:asciiTheme="minorHAnsi" w:hAnsiTheme="minorHAnsi" w:cstheme="minorHAnsi"/>
                <w:b/>
              </w:rPr>
              <w:t>30 minutes</w:t>
            </w:r>
            <w:r w:rsidRPr="009F71F0">
              <w:rPr>
                <w:rFonts w:asciiTheme="minorHAnsi" w:hAnsiTheme="minorHAnsi" w:cstheme="minorHAnsi"/>
              </w:rPr>
              <w:t xml:space="preserve"> prior to the start of that day’s events.</w:t>
            </w:r>
          </w:p>
          <w:p w:rsidR="007E635D" w:rsidRDefault="007E635D" w:rsidP="007E635D">
            <w:pPr>
              <w:rPr>
                <w:rFonts w:asciiTheme="minorHAnsi" w:hAnsiTheme="minorHAnsi" w:cstheme="minorHAnsi"/>
              </w:rPr>
            </w:pPr>
          </w:p>
          <w:p w:rsidR="007E635D" w:rsidRPr="009F71F0" w:rsidRDefault="007E635D" w:rsidP="007E635D">
            <w:pPr>
              <w:rPr>
                <w:rFonts w:asciiTheme="minorHAnsi" w:hAnsiTheme="minorHAnsi" w:cstheme="minorHAnsi"/>
              </w:rPr>
            </w:pPr>
            <w:r w:rsidRPr="009F71F0">
              <w:rPr>
                <w:rFonts w:asciiTheme="minorHAnsi" w:hAnsiTheme="minorHAnsi" w:cstheme="minorHAnsi"/>
                <w:b/>
              </w:rPr>
              <w:t xml:space="preserve">Coaches are </w:t>
            </w:r>
            <w:r w:rsidRPr="009F71F0">
              <w:rPr>
                <w:rFonts w:asciiTheme="minorHAnsi" w:hAnsiTheme="minorHAnsi" w:cstheme="minorHAnsi"/>
              </w:rPr>
              <w:t xml:space="preserve">encouraged to provide scratches to the Clerk of Courses as soon as </w:t>
            </w:r>
            <w:r w:rsidRPr="007535C5">
              <w:rPr>
                <w:rFonts w:asciiTheme="minorHAnsi" w:hAnsiTheme="minorHAnsi" w:cstheme="minorHAnsi"/>
              </w:rPr>
              <w:t>possible.</w:t>
            </w:r>
            <w:r>
              <w:rPr>
                <w:rFonts w:asciiTheme="minorHAnsi" w:hAnsiTheme="minorHAnsi" w:cstheme="minorHAnsi"/>
                <w:b/>
              </w:rPr>
              <w:t xml:space="preserve"> </w:t>
            </w:r>
          </w:p>
        </w:tc>
      </w:tr>
      <w:tr w:rsidR="007E635D" w:rsidTr="00FA6D3B">
        <w:tc>
          <w:tcPr>
            <w:tcW w:w="1547" w:type="dxa"/>
          </w:tcPr>
          <w:p w:rsidR="007E635D" w:rsidRPr="009F71F0" w:rsidRDefault="007E635D" w:rsidP="007E635D">
            <w:pPr>
              <w:rPr>
                <w:rFonts w:asciiTheme="minorHAnsi" w:hAnsiTheme="minorHAnsi" w:cstheme="minorHAnsi"/>
                <w:b/>
              </w:rPr>
            </w:pPr>
            <w:r w:rsidRPr="009F71F0">
              <w:rPr>
                <w:rFonts w:asciiTheme="minorHAnsi" w:hAnsiTheme="minorHAnsi" w:cstheme="minorHAnsi"/>
                <w:b/>
                <w:color w:val="000000" w:themeColor="text1"/>
              </w:rPr>
              <w:t>Awards:</w:t>
            </w:r>
          </w:p>
        </w:tc>
        <w:tc>
          <w:tcPr>
            <w:tcW w:w="8529" w:type="dxa"/>
          </w:tcPr>
          <w:p w:rsidR="007E635D" w:rsidRPr="00183D16" w:rsidRDefault="007E635D" w:rsidP="007E635D">
            <w:pPr>
              <w:pStyle w:val="ListParagraph"/>
              <w:numPr>
                <w:ilvl w:val="0"/>
                <w:numId w:val="8"/>
              </w:numPr>
              <w:ind w:right="-563"/>
              <w:rPr>
                <w:rFonts w:asciiTheme="minorHAnsi" w:hAnsiTheme="minorHAnsi" w:cstheme="minorHAnsi"/>
                <w:color w:val="000000" w:themeColor="text1"/>
              </w:rPr>
            </w:pPr>
            <w:r w:rsidRPr="00183D16">
              <w:rPr>
                <w:rFonts w:asciiTheme="minorHAnsi" w:hAnsiTheme="minorHAnsi" w:cstheme="minorHAnsi"/>
                <w:color w:val="000000" w:themeColor="text1"/>
              </w:rPr>
              <w:t xml:space="preserve">Ribbons will be awarded to the top 8 swimmers in each event (age/gender).  </w:t>
            </w:r>
          </w:p>
          <w:p w:rsidR="007E635D" w:rsidRPr="00183D16" w:rsidRDefault="007E635D" w:rsidP="007E635D">
            <w:pPr>
              <w:pStyle w:val="ListParagraph"/>
              <w:numPr>
                <w:ilvl w:val="0"/>
                <w:numId w:val="8"/>
              </w:numPr>
              <w:rPr>
                <w:rFonts w:asciiTheme="minorHAnsi" w:hAnsiTheme="minorHAnsi" w:cstheme="minorHAnsi"/>
                <w:color w:val="000000" w:themeColor="text1"/>
              </w:rPr>
            </w:pPr>
            <w:r w:rsidRPr="00183D16">
              <w:rPr>
                <w:rFonts w:asciiTheme="minorHAnsi" w:hAnsiTheme="minorHAnsi" w:cstheme="minorHAnsi"/>
                <w:color w:val="000000" w:themeColor="text1"/>
              </w:rPr>
              <w:t xml:space="preserve">The top </w:t>
            </w:r>
            <w:r>
              <w:rPr>
                <w:rFonts w:asciiTheme="minorHAnsi" w:hAnsiTheme="minorHAnsi" w:cstheme="minorHAnsi"/>
                <w:color w:val="000000" w:themeColor="text1"/>
              </w:rPr>
              <w:t>3</w:t>
            </w:r>
            <w:r w:rsidRPr="00183D16">
              <w:rPr>
                <w:rFonts w:asciiTheme="minorHAnsi" w:hAnsiTheme="minorHAnsi" w:cstheme="minorHAnsi"/>
                <w:color w:val="000000" w:themeColor="text1"/>
              </w:rPr>
              <w:t xml:space="preserve"> swimmers in each age group/gender will be recognized based on the aggregate score of all individual events.</w:t>
            </w:r>
          </w:p>
          <w:p w:rsidR="007E635D" w:rsidRPr="00183D16" w:rsidRDefault="007E635D" w:rsidP="00DF6070">
            <w:pPr>
              <w:pStyle w:val="ListParagraph"/>
              <w:numPr>
                <w:ilvl w:val="0"/>
                <w:numId w:val="8"/>
              </w:numPr>
              <w:ind w:right="47"/>
              <w:rPr>
                <w:rFonts w:asciiTheme="minorHAnsi" w:hAnsiTheme="minorHAnsi" w:cstheme="minorHAnsi"/>
              </w:rPr>
            </w:pPr>
            <w:r w:rsidRPr="00183D16">
              <w:rPr>
                <w:rFonts w:asciiTheme="minorHAnsi" w:hAnsiTheme="minorHAnsi" w:cstheme="minorHAnsi"/>
                <w:color w:val="000000" w:themeColor="text1"/>
              </w:rPr>
              <w:t>Every swimmer who achieves a personal best (including no tim</w:t>
            </w:r>
            <w:bookmarkStart w:id="0" w:name="_GoBack"/>
            <w:bookmarkEnd w:id="0"/>
            <w:r w:rsidRPr="00183D16">
              <w:rPr>
                <w:rFonts w:asciiTheme="minorHAnsi" w:hAnsiTheme="minorHAnsi" w:cstheme="minorHAnsi"/>
                <w:color w:val="000000" w:themeColor="text1"/>
              </w:rPr>
              <w:t xml:space="preserve">es) will receive </w:t>
            </w:r>
            <w:r w:rsidR="00DF6070" w:rsidRPr="00183D16">
              <w:rPr>
                <w:rFonts w:asciiTheme="minorHAnsi" w:hAnsiTheme="minorHAnsi" w:cstheme="minorHAnsi"/>
                <w:color w:val="000000" w:themeColor="text1"/>
              </w:rPr>
              <w:t>a ticket</w:t>
            </w:r>
            <w:r w:rsidRPr="00183D16">
              <w:rPr>
                <w:rFonts w:asciiTheme="minorHAnsi" w:hAnsiTheme="minorHAnsi" w:cstheme="minorHAnsi"/>
                <w:color w:val="000000" w:themeColor="text1"/>
              </w:rPr>
              <w:t xml:space="preserve"> to enter a prize draw.  Prizes will be drawn on Sunday.</w:t>
            </w:r>
          </w:p>
          <w:p w:rsidR="007E635D" w:rsidRDefault="007E635D" w:rsidP="00D11279">
            <w:pPr>
              <w:pStyle w:val="ListParagraph"/>
              <w:numPr>
                <w:ilvl w:val="0"/>
                <w:numId w:val="8"/>
              </w:numPr>
              <w:ind w:right="-563"/>
              <w:rPr>
                <w:rFonts w:asciiTheme="minorHAnsi" w:hAnsiTheme="minorHAnsi" w:cstheme="minorHAnsi"/>
              </w:rPr>
            </w:pPr>
            <w:r w:rsidRPr="00183D16">
              <w:rPr>
                <w:rFonts w:asciiTheme="minorHAnsi" w:hAnsiTheme="minorHAnsi" w:cstheme="minorHAnsi"/>
              </w:rPr>
              <w:t xml:space="preserve">There will be no awards for Relays.  These are fun events only. </w:t>
            </w:r>
            <w:r w:rsidR="00D11279">
              <w:rPr>
                <w:rFonts w:asciiTheme="minorHAnsi" w:hAnsiTheme="minorHAnsi" w:cstheme="minorHAnsi"/>
              </w:rPr>
              <w:t xml:space="preserve">  </w:t>
            </w:r>
          </w:p>
          <w:p w:rsidR="00D11279" w:rsidRPr="009C172A" w:rsidRDefault="00D11279" w:rsidP="00D11279">
            <w:pPr>
              <w:pStyle w:val="ListParagraph"/>
              <w:ind w:left="294" w:right="-563"/>
              <w:rPr>
                <w:rFonts w:asciiTheme="minorHAnsi" w:hAnsiTheme="minorHAnsi" w:cstheme="minorHAnsi"/>
              </w:rPr>
            </w:pPr>
          </w:p>
        </w:tc>
      </w:tr>
      <w:tr w:rsidR="007E635D" w:rsidTr="00FA6D3B">
        <w:tc>
          <w:tcPr>
            <w:tcW w:w="1547" w:type="dxa"/>
          </w:tcPr>
          <w:p w:rsidR="007E635D" w:rsidRPr="000337EF" w:rsidRDefault="007E635D" w:rsidP="007E635D">
            <w:pPr>
              <w:ind w:right="-563"/>
              <w:rPr>
                <w:rFonts w:asciiTheme="minorHAnsi" w:hAnsiTheme="minorHAnsi" w:cstheme="minorHAnsi"/>
                <w:b/>
                <w:color w:val="000000" w:themeColor="text1"/>
              </w:rPr>
            </w:pPr>
            <w:r w:rsidRPr="000337EF">
              <w:rPr>
                <w:rFonts w:asciiTheme="minorHAnsi" w:hAnsiTheme="minorHAnsi" w:cstheme="minorHAnsi"/>
                <w:b/>
                <w:color w:val="000000" w:themeColor="text1"/>
              </w:rPr>
              <w:t>Scoring</w:t>
            </w:r>
          </w:p>
          <w:p w:rsidR="007E635D" w:rsidRPr="009F71F0" w:rsidRDefault="007E635D" w:rsidP="007E635D">
            <w:pPr>
              <w:rPr>
                <w:rFonts w:asciiTheme="minorHAnsi" w:hAnsiTheme="minorHAnsi" w:cstheme="minorHAnsi"/>
                <w:color w:val="000000" w:themeColor="text1"/>
              </w:rPr>
            </w:pPr>
          </w:p>
        </w:tc>
        <w:tc>
          <w:tcPr>
            <w:tcW w:w="8529" w:type="dxa"/>
          </w:tcPr>
          <w:p w:rsidR="007E635D" w:rsidRPr="009F71F0" w:rsidRDefault="007E635D" w:rsidP="007E635D">
            <w:pPr>
              <w:pStyle w:val="ListParagraph"/>
              <w:numPr>
                <w:ilvl w:val="0"/>
                <w:numId w:val="8"/>
              </w:numPr>
              <w:rPr>
                <w:rFonts w:asciiTheme="minorHAnsi" w:hAnsiTheme="minorHAnsi" w:cstheme="minorHAnsi"/>
                <w:color w:val="000000" w:themeColor="text1"/>
              </w:rPr>
            </w:pPr>
            <w:r w:rsidRPr="009F71F0">
              <w:rPr>
                <w:rFonts w:asciiTheme="minorHAnsi" w:hAnsiTheme="minorHAnsi" w:cstheme="minorHAnsi"/>
                <w:color w:val="000000" w:themeColor="text1"/>
              </w:rPr>
              <w:t xml:space="preserve">(8 lane) 10-8-6-5-4-3-2-1 for Top </w:t>
            </w:r>
            <w:r>
              <w:rPr>
                <w:rFonts w:asciiTheme="minorHAnsi" w:hAnsiTheme="minorHAnsi" w:cstheme="minorHAnsi"/>
                <w:color w:val="000000" w:themeColor="text1"/>
              </w:rPr>
              <w:t>3</w:t>
            </w:r>
            <w:r w:rsidRPr="009F71F0">
              <w:rPr>
                <w:rFonts w:asciiTheme="minorHAnsi" w:hAnsiTheme="minorHAnsi" w:cstheme="minorHAnsi"/>
                <w:color w:val="000000" w:themeColor="text1"/>
              </w:rPr>
              <w:t xml:space="preserve"> aggregate point awards only</w:t>
            </w:r>
            <w:r>
              <w:rPr>
                <w:rFonts w:asciiTheme="minorHAnsi" w:hAnsiTheme="minorHAnsi" w:cstheme="minorHAnsi"/>
                <w:color w:val="000000" w:themeColor="text1"/>
              </w:rPr>
              <w:t>.</w:t>
            </w:r>
          </w:p>
        </w:tc>
      </w:tr>
      <w:tr w:rsidR="00FA6D3B" w:rsidRPr="009F71F0" w:rsidTr="00FA6D3B">
        <w:tc>
          <w:tcPr>
            <w:tcW w:w="1547" w:type="dxa"/>
          </w:tcPr>
          <w:p w:rsidR="00FA6D3B" w:rsidRPr="009F71F0" w:rsidRDefault="00FA6D3B" w:rsidP="00180027">
            <w:pPr>
              <w:rPr>
                <w:rFonts w:asciiTheme="minorHAnsi" w:hAnsiTheme="minorHAnsi" w:cstheme="minorHAnsi"/>
                <w:b/>
              </w:rPr>
            </w:pPr>
            <w:r w:rsidRPr="009F71F0">
              <w:rPr>
                <w:rFonts w:asciiTheme="minorHAnsi" w:hAnsiTheme="minorHAnsi" w:cstheme="minorHAnsi"/>
                <w:b/>
              </w:rPr>
              <w:t>Results:</w:t>
            </w:r>
          </w:p>
        </w:tc>
        <w:tc>
          <w:tcPr>
            <w:tcW w:w="8529" w:type="dxa"/>
          </w:tcPr>
          <w:p w:rsidR="00FA6D3B" w:rsidRPr="009F71F0" w:rsidRDefault="00FA6D3B" w:rsidP="00180027">
            <w:pPr>
              <w:ind w:left="2160" w:hanging="2160"/>
              <w:rPr>
                <w:rFonts w:asciiTheme="minorHAnsi" w:hAnsiTheme="minorHAnsi" w:cstheme="minorHAnsi"/>
              </w:rPr>
            </w:pPr>
            <w:r w:rsidRPr="009F71F0">
              <w:rPr>
                <w:rFonts w:asciiTheme="minorHAnsi" w:hAnsiTheme="minorHAnsi" w:cstheme="minorHAnsi"/>
              </w:rPr>
              <w:t>Results</w:t>
            </w:r>
            <w:r>
              <w:rPr>
                <w:rFonts w:asciiTheme="minorHAnsi" w:hAnsiTheme="minorHAnsi" w:cstheme="minorHAnsi"/>
              </w:rPr>
              <w:t xml:space="preserve"> for all swimmers</w:t>
            </w:r>
            <w:r w:rsidRPr="009F71F0">
              <w:rPr>
                <w:rFonts w:asciiTheme="minorHAnsi" w:hAnsiTheme="minorHAnsi" w:cstheme="minorHAnsi"/>
              </w:rPr>
              <w:t xml:space="preserve"> will be posted on the Swimming Canada web site. </w:t>
            </w:r>
          </w:p>
          <w:p w:rsidR="00FA6D3B" w:rsidRPr="009F71F0" w:rsidRDefault="00FA6D3B" w:rsidP="00180027">
            <w:pPr>
              <w:ind w:left="2160" w:hanging="2160"/>
              <w:rPr>
                <w:rFonts w:asciiTheme="minorHAnsi" w:hAnsiTheme="minorHAnsi" w:cstheme="minorHAnsi"/>
              </w:rPr>
            </w:pPr>
          </w:p>
          <w:p w:rsidR="00FA6D3B" w:rsidRPr="009F71F0" w:rsidRDefault="00FA6D3B" w:rsidP="00D11279">
            <w:pPr>
              <w:rPr>
                <w:rFonts w:asciiTheme="minorHAnsi" w:hAnsiTheme="minorHAnsi" w:cstheme="minorHAnsi"/>
              </w:rPr>
            </w:pPr>
            <w:r w:rsidRPr="009F71F0">
              <w:rPr>
                <w:rFonts w:asciiTheme="minorHAnsi" w:hAnsiTheme="minorHAnsi" w:cstheme="minorHAnsi"/>
              </w:rPr>
              <w:t xml:space="preserve">Female results </w:t>
            </w:r>
            <w:r>
              <w:rPr>
                <w:rFonts w:asciiTheme="minorHAnsi" w:hAnsiTheme="minorHAnsi" w:cstheme="minorHAnsi"/>
              </w:rPr>
              <w:t xml:space="preserve">for Developmental and Age group swimmers </w:t>
            </w:r>
            <w:r w:rsidRPr="009F71F0">
              <w:rPr>
                <w:rFonts w:asciiTheme="minorHAnsi" w:hAnsiTheme="minorHAnsi" w:cstheme="minorHAnsi"/>
              </w:rPr>
              <w:t>will be reported in the following age categories</w:t>
            </w:r>
            <w:r w:rsidR="00D11279">
              <w:rPr>
                <w:rFonts w:asciiTheme="minorHAnsi" w:hAnsiTheme="minorHAnsi" w:cstheme="minorHAnsi"/>
              </w:rPr>
              <w:t xml:space="preserve">:  </w:t>
            </w:r>
            <w:r w:rsidRPr="009F71F0">
              <w:rPr>
                <w:rFonts w:asciiTheme="minorHAnsi" w:hAnsiTheme="minorHAnsi" w:cstheme="minorHAnsi"/>
              </w:rPr>
              <w:t xml:space="preserve">10 &amp; Under, 11 &amp; 12, 13 &amp; 14, and 15 &amp; Over. </w:t>
            </w:r>
          </w:p>
          <w:p w:rsidR="00FA6D3B" w:rsidRPr="009F71F0" w:rsidRDefault="00FA6D3B" w:rsidP="00180027">
            <w:pPr>
              <w:ind w:left="720" w:hanging="720"/>
              <w:rPr>
                <w:rFonts w:asciiTheme="minorHAnsi" w:hAnsiTheme="minorHAnsi" w:cstheme="minorHAnsi"/>
              </w:rPr>
            </w:pPr>
          </w:p>
          <w:p w:rsidR="00FA6D3B" w:rsidRPr="009F71F0" w:rsidRDefault="00FA6D3B" w:rsidP="00D11279">
            <w:pPr>
              <w:rPr>
                <w:rFonts w:asciiTheme="minorHAnsi" w:hAnsiTheme="minorHAnsi" w:cstheme="minorHAnsi"/>
              </w:rPr>
            </w:pPr>
            <w:r w:rsidRPr="009F71F0">
              <w:rPr>
                <w:rFonts w:asciiTheme="minorHAnsi" w:hAnsiTheme="minorHAnsi" w:cstheme="minorHAnsi"/>
              </w:rPr>
              <w:t>Male results</w:t>
            </w:r>
            <w:r>
              <w:rPr>
                <w:rFonts w:asciiTheme="minorHAnsi" w:hAnsiTheme="minorHAnsi" w:cstheme="minorHAnsi"/>
              </w:rPr>
              <w:t xml:space="preserve"> for Developmental and Age Group swimmers</w:t>
            </w:r>
            <w:r w:rsidRPr="009F71F0">
              <w:rPr>
                <w:rFonts w:asciiTheme="minorHAnsi" w:hAnsiTheme="minorHAnsi" w:cstheme="minorHAnsi"/>
              </w:rPr>
              <w:t xml:space="preserve"> will be reported in the following age categories</w:t>
            </w:r>
            <w:r w:rsidR="00D11279">
              <w:rPr>
                <w:rFonts w:asciiTheme="minorHAnsi" w:hAnsiTheme="minorHAnsi" w:cstheme="minorHAnsi"/>
              </w:rPr>
              <w:t xml:space="preserve">:  </w:t>
            </w:r>
            <w:r w:rsidRPr="009F71F0">
              <w:rPr>
                <w:rFonts w:asciiTheme="minorHAnsi" w:hAnsiTheme="minorHAnsi" w:cstheme="minorHAnsi"/>
              </w:rPr>
              <w:t>11 &amp; Under, 12 &amp; 13, 14 &amp; 15, and 16 &amp; Over</w:t>
            </w:r>
            <w:r>
              <w:rPr>
                <w:rFonts w:asciiTheme="minorHAnsi" w:hAnsiTheme="minorHAnsi" w:cstheme="minorHAnsi"/>
              </w:rPr>
              <w:t>.</w:t>
            </w:r>
          </w:p>
          <w:p w:rsidR="00FA6D3B" w:rsidRPr="009F71F0" w:rsidRDefault="00FA6D3B" w:rsidP="00180027">
            <w:pPr>
              <w:ind w:left="2160" w:hanging="720"/>
              <w:rPr>
                <w:rFonts w:asciiTheme="minorHAnsi" w:hAnsiTheme="minorHAnsi" w:cstheme="minorHAnsi"/>
              </w:rPr>
            </w:pPr>
          </w:p>
          <w:p w:rsidR="00FA6D3B" w:rsidRPr="009F71F0" w:rsidRDefault="00FA6D3B" w:rsidP="00180027">
            <w:pPr>
              <w:rPr>
                <w:rFonts w:asciiTheme="minorHAnsi" w:hAnsiTheme="minorHAnsi" w:cstheme="minorHAnsi"/>
              </w:rPr>
            </w:pPr>
            <w:r>
              <w:rPr>
                <w:rFonts w:asciiTheme="minorHAnsi" w:hAnsiTheme="minorHAnsi" w:cstheme="minorHAnsi"/>
              </w:rPr>
              <w:t>If possible, results will be published to Meet Mobile however, these results are not official.</w:t>
            </w:r>
          </w:p>
        </w:tc>
      </w:tr>
      <w:tr w:rsidR="00FA6D3B" w:rsidRPr="009F71F0" w:rsidTr="00FA6D3B">
        <w:tc>
          <w:tcPr>
            <w:tcW w:w="1547" w:type="dxa"/>
          </w:tcPr>
          <w:p w:rsidR="00FA6D3B" w:rsidRPr="009F71F0" w:rsidRDefault="00FA6D3B" w:rsidP="00180027">
            <w:pPr>
              <w:rPr>
                <w:rFonts w:asciiTheme="minorHAnsi" w:hAnsiTheme="minorHAnsi" w:cstheme="minorHAnsi"/>
              </w:rPr>
            </w:pPr>
            <w:r w:rsidRPr="009F71F0">
              <w:rPr>
                <w:rFonts w:asciiTheme="minorHAnsi" w:hAnsiTheme="minorHAnsi" w:cstheme="minorHAnsi"/>
                <w:b/>
              </w:rPr>
              <w:t xml:space="preserve">Warm Ups </w:t>
            </w:r>
          </w:p>
        </w:tc>
        <w:tc>
          <w:tcPr>
            <w:tcW w:w="8529" w:type="dxa"/>
          </w:tcPr>
          <w:p w:rsidR="00FA6D3B" w:rsidRPr="009F71F0" w:rsidRDefault="00FA6D3B" w:rsidP="00180027">
            <w:pPr>
              <w:rPr>
                <w:rFonts w:asciiTheme="minorHAnsi" w:hAnsiTheme="minorHAnsi" w:cstheme="minorHAnsi"/>
                <w:b/>
              </w:rPr>
            </w:pPr>
            <w:r w:rsidRPr="009F71F0">
              <w:rPr>
                <w:rFonts w:asciiTheme="minorHAnsi" w:hAnsiTheme="minorHAnsi" w:cstheme="minorHAnsi"/>
                <w:bCs/>
                <w:color w:val="000000"/>
              </w:rPr>
              <w:t>Swimming Canada Warm-up Competition Safety Procedures</w:t>
            </w:r>
            <w:r>
              <w:rPr>
                <w:rFonts w:asciiTheme="minorHAnsi" w:hAnsiTheme="minorHAnsi" w:cstheme="minorHAnsi"/>
                <w:bCs/>
                <w:color w:val="000000"/>
              </w:rPr>
              <w:t xml:space="preserve"> will be in effect at this meet. </w:t>
            </w:r>
          </w:p>
          <w:p w:rsidR="00FA6D3B" w:rsidRPr="009F71F0" w:rsidRDefault="00FA6D3B" w:rsidP="00180027">
            <w:pPr>
              <w:ind w:left="2160" w:hanging="2160"/>
              <w:rPr>
                <w:rFonts w:asciiTheme="minorHAnsi" w:hAnsiTheme="minorHAnsi" w:cstheme="minorHAnsi"/>
                <w:b/>
              </w:rPr>
            </w:pPr>
          </w:p>
          <w:p w:rsidR="00FA6D3B" w:rsidRPr="009F71F0" w:rsidRDefault="00FA6D3B" w:rsidP="00180027">
            <w:pPr>
              <w:rPr>
                <w:rFonts w:asciiTheme="minorHAnsi" w:hAnsiTheme="minorHAnsi" w:cstheme="minorHAnsi"/>
              </w:rPr>
            </w:pPr>
            <w:r w:rsidRPr="009F71F0">
              <w:rPr>
                <w:rFonts w:asciiTheme="minorHAnsi" w:hAnsiTheme="minorHAnsi" w:cstheme="minorHAnsi"/>
              </w:rPr>
              <w:t>Diving starts shall not be made during the warm-up period when two-way swimming is in progress, except during the final 30 minutes of the warm-up period.  During this period of time, swimmers will be allowed to dive and swim in one direction in lanes 1 and 8 respectively</w:t>
            </w:r>
            <w:r>
              <w:rPr>
                <w:rFonts w:asciiTheme="minorHAnsi" w:hAnsiTheme="minorHAnsi" w:cstheme="minorHAnsi"/>
              </w:rPr>
              <w:t>.  A</w:t>
            </w:r>
            <w:r w:rsidRPr="009F71F0">
              <w:rPr>
                <w:rFonts w:asciiTheme="minorHAnsi" w:hAnsiTheme="minorHAnsi" w:cstheme="minorHAnsi"/>
              </w:rPr>
              <w:t>dditional lan</w:t>
            </w:r>
            <w:r>
              <w:rPr>
                <w:rFonts w:asciiTheme="minorHAnsi" w:hAnsiTheme="minorHAnsi" w:cstheme="minorHAnsi"/>
              </w:rPr>
              <w:t>es maybe opened for dive</w:t>
            </w:r>
            <w:r w:rsidRPr="009F71F0">
              <w:rPr>
                <w:rFonts w:asciiTheme="minorHAnsi" w:hAnsiTheme="minorHAnsi" w:cstheme="minorHAnsi"/>
              </w:rPr>
              <w:t xml:space="preserve"> starts if required.</w:t>
            </w:r>
            <w:r>
              <w:rPr>
                <w:rFonts w:asciiTheme="minorHAnsi" w:hAnsiTheme="minorHAnsi" w:cstheme="minorHAnsi"/>
              </w:rPr>
              <w:t xml:space="preserve"> Starts will be conducted from Starting Platforms (blocks) as per FINA FR 2.3 and SW 4.1</w:t>
            </w:r>
          </w:p>
          <w:p w:rsidR="00FA6D3B" w:rsidRPr="009F71F0" w:rsidRDefault="00FA6D3B" w:rsidP="00180027">
            <w:pPr>
              <w:ind w:left="2880" w:hanging="2880"/>
              <w:rPr>
                <w:rFonts w:asciiTheme="minorHAnsi" w:hAnsiTheme="minorHAnsi" w:cstheme="minorHAnsi"/>
              </w:rPr>
            </w:pPr>
          </w:p>
          <w:p w:rsidR="00FA6D3B" w:rsidRPr="009F71F0" w:rsidRDefault="00FA6D3B" w:rsidP="00180027">
            <w:pPr>
              <w:rPr>
                <w:rFonts w:asciiTheme="minorHAnsi" w:hAnsiTheme="minorHAnsi" w:cstheme="minorHAnsi"/>
              </w:rPr>
            </w:pPr>
            <w:r w:rsidRPr="009F71F0">
              <w:rPr>
                <w:rFonts w:asciiTheme="minorHAnsi" w:hAnsiTheme="minorHAnsi" w:cstheme="minorHAnsi"/>
              </w:rPr>
              <w:t>Safety marshals will be on the pool deck during the warm-up period.</w:t>
            </w:r>
          </w:p>
          <w:p w:rsidR="00FA6D3B" w:rsidRPr="009F71F0" w:rsidRDefault="00FA6D3B" w:rsidP="00180027">
            <w:pPr>
              <w:ind w:left="2880" w:hanging="2880"/>
              <w:rPr>
                <w:rFonts w:asciiTheme="minorHAnsi" w:hAnsiTheme="minorHAnsi" w:cstheme="minorHAnsi"/>
              </w:rPr>
            </w:pPr>
            <w:r w:rsidRPr="009F71F0">
              <w:rPr>
                <w:rFonts w:asciiTheme="minorHAnsi" w:hAnsiTheme="minorHAnsi" w:cstheme="minorHAnsi"/>
              </w:rPr>
              <w:tab/>
            </w:r>
          </w:p>
          <w:p w:rsidR="00FA6D3B" w:rsidRDefault="00FA6D3B" w:rsidP="00180027">
            <w:pPr>
              <w:rPr>
                <w:rFonts w:asciiTheme="minorHAnsi" w:hAnsiTheme="minorHAnsi" w:cstheme="minorHAnsi"/>
              </w:rPr>
            </w:pPr>
            <w:r w:rsidRPr="009F71F0">
              <w:rPr>
                <w:rFonts w:asciiTheme="minorHAnsi" w:hAnsiTheme="minorHAnsi" w:cstheme="minorHAnsi"/>
              </w:rPr>
              <w:t xml:space="preserve">Kick boards and pull buoys will be allowed during the warm up period.  Hand paddles and </w:t>
            </w:r>
            <w:r>
              <w:rPr>
                <w:rFonts w:asciiTheme="minorHAnsi" w:hAnsiTheme="minorHAnsi" w:cstheme="minorHAnsi"/>
              </w:rPr>
              <w:t xml:space="preserve">flippers </w:t>
            </w:r>
            <w:r w:rsidRPr="009F71F0">
              <w:rPr>
                <w:rFonts w:asciiTheme="minorHAnsi" w:hAnsiTheme="minorHAnsi" w:cstheme="minorHAnsi"/>
              </w:rPr>
              <w:t>will not be allowed.</w:t>
            </w:r>
            <w:r>
              <w:rPr>
                <w:rFonts w:asciiTheme="minorHAnsi" w:hAnsiTheme="minorHAnsi" w:cstheme="minorHAnsi"/>
              </w:rPr>
              <w:t xml:space="preserve">  </w:t>
            </w:r>
          </w:p>
          <w:p w:rsidR="00FA6D3B" w:rsidRDefault="00FA6D3B" w:rsidP="00180027">
            <w:pPr>
              <w:rPr>
                <w:rFonts w:asciiTheme="minorHAnsi" w:hAnsiTheme="minorHAnsi" w:cstheme="minorHAnsi"/>
              </w:rPr>
            </w:pPr>
          </w:p>
          <w:p w:rsidR="00FA6D3B" w:rsidRDefault="00FA6D3B" w:rsidP="00180027">
            <w:pPr>
              <w:rPr>
                <w:rFonts w:asciiTheme="minorHAnsi" w:hAnsiTheme="minorHAnsi" w:cstheme="minorHAnsi"/>
              </w:rPr>
            </w:pPr>
            <w:r>
              <w:rPr>
                <w:rFonts w:asciiTheme="minorHAnsi" w:hAnsiTheme="minorHAnsi" w:cstheme="minorHAnsi"/>
              </w:rPr>
              <w:t>Tubing or cord assisted sprinting will not be allowed.</w:t>
            </w:r>
          </w:p>
          <w:p w:rsidR="00FA6D3B" w:rsidRPr="009F71F0" w:rsidRDefault="00FA6D3B" w:rsidP="00180027">
            <w:pPr>
              <w:rPr>
                <w:rFonts w:asciiTheme="minorHAnsi" w:hAnsiTheme="minorHAnsi" w:cstheme="minorHAnsi"/>
                <w:color w:val="000000"/>
              </w:rPr>
            </w:pPr>
          </w:p>
        </w:tc>
      </w:tr>
      <w:tr w:rsidR="00FA6D3B" w:rsidRPr="009F71F0" w:rsidTr="00FA6D3B">
        <w:tc>
          <w:tcPr>
            <w:tcW w:w="1547" w:type="dxa"/>
          </w:tcPr>
          <w:p w:rsidR="00FA6D3B" w:rsidRPr="009F71F0" w:rsidRDefault="00FA6D3B" w:rsidP="00180027">
            <w:pPr>
              <w:rPr>
                <w:rFonts w:asciiTheme="minorHAnsi" w:hAnsiTheme="minorHAnsi" w:cstheme="minorHAnsi"/>
                <w:b/>
              </w:rPr>
            </w:pPr>
            <w:r w:rsidRPr="009F71F0">
              <w:rPr>
                <w:rFonts w:asciiTheme="minorHAnsi" w:hAnsiTheme="minorHAnsi" w:cstheme="minorHAnsi"/>
                <w:b/>
              </w:rPr>
              <w:t>Coaches Meeting</w:t>
            </w:r>
            <w:r>
              <w:rPr>
                <w:rFonts w:asciiTheme="minorHAnsi" w:hAnsiTheme="minorHAnsi" w:cstheme="minorHAnsi"/>
                <w:b/>
              </w:rPr>
              <w:t>s</w:t>
            </w:r>
            <w:r w:rsidRPr="009F71F0">
              <w:rPr>
                <w:rFonts w:asciiTheme="minorHAnsi" w:hAnsiTheme="minorHAnsi" w:cstheme="minorHAnsi"/>
                <w:b/>
              </w:rPr>
              <w:t>:</w:t>
            </w:r>
          </w:p>
        </w:tc>
        <w:tc>
          <w:tcPr>
            <w:tcW w:w="8529" w:type="dxa"/>
          </w:tcPr>
          <w:p w:rsidR="00FA6D3B" w:rsidRDefault="00FA6D3B" w:rsidP="00180027">
            <w:pPr>
              <w:rPr>
                <w:rFonts w:asciiTheme="minorHAnsi" w:hAnsiTheme="minorHAnsi" w:cstheme="minorHAnsi"/>
              </w:rPr>
            </w:pPr>
            <w:r w:rsidRPr="009F71F0">
              <w:rPr>
                <w:rFonts w:asciiTheme="minorHAnsi" w:hAnsiTheme="minorHAnsi" w:cstheme="minorHAnsi"/>
              </w:rPr>
              <w:t>Coaches meetings will occur on Saturday, October 1</w:t>
            </w:r>
            <w:r>
              <w:rPr>
                <w:rFonts w:asciiTheme="minorHAnsi" w:hAnsiTheme="minorHAnsi" w:cstheme="minorHAnsi"/>
              </w:rPr>
              <w:t>3</w:t>
            </w:r>
            <w:r w:rsidRPr="009F71F0">
              <w:rPr>
                <w:rFonts w:asciiTheme="minorHAnsi" w:hAnsiTheme="minorHAnsi" w:cstheme="minorHAnsi"/>
                <w:vertAlign w:val="superscript"/>
              </w:rPr>
              <w:t>th</w:t>
            </w:r>
            <w:r w:rsidRPr="009F71F0">
              <w:rPr>
                <w:rFonts w:asciiTheme="minorHAnsi" w:hAnsiTheme="minorHAnsi" w:cstheme="minorHAnsi"/>
              </w:rPr>
              <w:t xml:space="preserve"> at </w:t>
            </w:r>
            <w:r w:rsidRPr="00074A20">
              <w:rPr>
                <w:rFonts w:asciiTheme="minorHAnsi" w:hAnsiTheme="minorHAnsi" w:cstheme="minorHAnsi"/>
              </w:rPr>
              <w:t>10:15 am in the office</w:t>
            </w:r>
            <w:r w:rsidRPr="009F71F0">
              <w:rPr>
                <w:rFonts w:asciiTheme="minorHAnsi" w:hAnsiTheme="minorHAnsi" w:cstheme="minorHAnsi"/>
              </w:rPr>
              <w:t xml:space="preserve">.  </w:t>
            </w:r>
          </w:p>
          <w:p w:rsidR="00FA6D3B" w:rsidRDefault="00FA6D3B" w:rsidP="00180027">
            <w:pPr>
              <w:rPr>
                <w:rFonts w:asciiTheme="minorHAnsi" w:hAnsiTheme="minorHAnsi" w:cstheme="minorHAnsi"/>
              </w:rPr>
            </w:pPr>
          </w:p>
          <w:p w:rsidR="00FA6D3B" w:rsidRPr="009F71F0" w:rsidRDefault="00FA6D3B" w:rsidP="00180027">
            <w:pPr>
              <w:rPr>
                <w:rFonts w:asciiTheme="minorHAnsi" w:hAnsiTheme="minorHAnsi" w:cstheme="minorHAnsi"/>
              </w:rPr>
            </w:pPr>
            <w:r w:rsidRPr="009F71F0">
              <w:rPr>
                <w:rFonts w:asciiTheme="minorHAnsi" w:hAnsiTheme="minorHAnsi" w:cstheme="minorHAnsi"/>
              </w:rPr>
              <w:t>Meetings may also be called Saturday, October 1</w:t>
            </w:r>
            <w:r>
              <w:rPr>
                <w:rFonts w:asciiTheme="minorHAnsi" w:hAnsiTheme="minorHAnsi" w:cstheme="minorHAnsi"/>
              </w:rPr>
              <w:t>3</w:t>
            </w:r>
            <w:r w:rsidRPr="009F71F0">
              <w:rPr>
                <w:rFonts w:asciiTheme="minorHAnsi" w:hAnsiTheme="minorHAnsi" w:cstheme="minorHAnsi"/>
                <w:vertAlign w:val="superscript"/>
              </w:rPr>
              <w:t>th</w:t>
            </w:r>
            <w:r w:rsidRPr="009F71F0">
              <w:rPr>
                <w:rFonts w:asciiTheme="minorHAnsi" w:hAnsiTheme="minorHAnsi" w:cstheme="minorHAnsi"/>
              </w:rPr>
              <w:t xml:space="preserve"> at </w:t>
            </w:r>
            <w:r>
              <w:rPr>
                <w:rFonts w:asciiTheme="minorHAnsi" w:hAnsiTheme="minorHAnsi" w:cstheme="minorHAnsi"/>
              </w:rPr>
              <w:t>4</w:t>
            </w:r>
            <w:r w:rsidRPr="00074A20">
              <w:rPr>
                <w:rFonts w:asciiTheme="minorHAnsi" w:hAnsiTheme="minorHAnsi" w:cstheme="minorHAnsi"/>
              </w:rPr>
              <w:t>:15 pm</w:t>
            </w:r>
            <w:r w:rsidRPr="009F71F0">
              <w:rPr>
                <w:rFonts w:asciiTheme="minorHAnsi" w:hAnsiTheme="minorHAnsi" w:cstheme="minorHAnsi"/>
              </w:rPr>
              <w:t xml:space="preserve"> and Sunday</w:t>
            </w:r>
            <w:r>
              <w:rPr>
                <w:rFonts w:asciiTheme="minorHAnsi" w:hAnsiTheme="minorHAnsi" w:cstheme="minorHAnsi"/>
              </w:rPr>
              <w:t>,</w:t>
            </w:r>
            <w:r w:rsidRPr="009F71F0">
              <w:rPr>
                <w:rFonts w:asciiTheme="minorHAnsi" w:hAnsiTheme="minorHAnsi" w:cstheme="minorHAnsi"/>
              </w:rPr>
              <w:t xml:space="preserve"> October 1</w:t>
            </w:r>
            <w:r>
              <w:rPr>
                <w:rFonts w:asciiTheme="minorHAnsi" w:hAnsiTheme="minorHAnsi" w:cstheme="minorHAnsi"/>
              </w:rPr>
              <w:t>4</w:t>
            </w:r>
            <w:r w:rsidRPr="009F71F0">
              <w:rPr>
                <w:rFonts w:asciiTheme="minorHAnsi" w:hAnsiTheme="minorHAnsi" w:cstheme="minorHAnsi"/>
                <w:vertAlign w:val="superscript"/>
              </w:rPr>
              <w:t>th</w:t>
            </w:r>
            <w:r w:rsidRPr="009F71F0">
              <w:rPr>
                <w:rFonts w:asciiTheme="minorHAnsi" w:hAnsiTheme="minorHAnsi" w:cstheme="minorHAnsi"/>
              </w:rPr>
              <w:t xml:space="preserve"> at </w:t>
            </w:r>
            <w:r w:rsidRPr="00074A20">
              <w:rPr>
                <w:rFonts w:asciiTheme="minorHAnsi" w:hAnsiTheme="minorHAnsi" w:cstheme="minorHAnsi"/>
              </w:rPr>
              <w:t>8:15 am</w:t>
            </w:r>
            <w:r w:rsidRPr="009F71F0">
              <w:rPr>
                <w:rFonts w:asciiTheme="minorHAnsi" w:hAnsiTheme="minorHAnsi" w:cstheme="minorHAnsi"/>
              </w:rPr>
              <w:t>, if necessary.</w:t>
            </w:r>
          </w:p>
        </w:tc>
      </w:tr>
      <w:tr w:rsidR="00FA6D3B" w:rsidRPr="009F71F0" w:rsidTr="00FA6D3B">
        <w:tc>
          <w:tcPr>
            <w:tcW w:w="1547" w:type="dxa"/>
          </w:tcPr>
          <w:p w:rsidR="00FA6D3B" w:rsidRDefault="00FA6D3B" w:rsidP="00180027">
            <w:pPr>
              <w:rPr>
                <w:rFonts w:asciiTheme="minorHAnsi" w:hAnsiTheme="minorHAnsi" w:cstheme="minorHAnsi"/>
                <w:b/>
              </w:rPr>
            </w:pPr>
            <w:r>
              <w:rPr>
                <w:rFonts w:asciiTheme="minorHAnsi" w:hAnsiTheme="minorHAnsi" w:cstheme="minorHAnsi"/>
                <w:b/>
              </w:rPr>
              <w:t xml:space="preserve">General </w:t>
            </w:r>
          </w:p>
          <w:p w:rsidR="00FA6D3B" w:rsidRPr="009F71F0" w:rsidRDefault="00FA6D3B" w:rsidP="00180027">
            <w:pPr>
              <w:rPr>
                <w:rFonts w:asciiTheme="minorHAnsi" w:hAnsiTheme="minorHAnsi" w:cstheme="minorHAnsi"/>
                <w:b/>
              </w:rPr>
            </w:pPr>
            <w:r>
              <w:rPr>
                <w:rFonts w:asciiTheme="minorHAnsi" w:hAnsiTheme="minorHAnsi" w:cstheme="minorHAnsi"/>
                <w:b/>
              </w:rPr>
              <w:lastRenderedPageBreak/>
              <w:t xml:space="preserve">Information: </w:t>
            </w:r>
          </w:p>
        </w:tc>
        <w:tc>
          <w:tcPr>
            <w:tcW w:w="8529" w:type="dxa"/>
          </w:tcPr>
          <w:p w:rsidR="00FA6D3B" w:rsidRDefault="00FA6D3B" w:rsidP="00FA6D3B">
            <w:pPr>
              <w:ind w:left="2880" w:hanging="2880"/>
              <w:rPr>
                <w:rFonts w:ascii="Calibri" w:hAnsi="Calibri"/>
              </w:rPr>
            </w:pPr>
            <w:r w:rsidRPr="00D477D9">
              <w:rPr>
                <w:rFonts w:ascii="Calibri" w:hAnsi="Calibri"/>
              </w:rPr>
              <w:lastRenderedPageBreak/>
              <w:t xml:space="preserve">Any changes to the meet format will be provided to the coaches at the Coaches </w:t>
            </w:r>
          </w:p>
          <w:p w:rsidR="00FA6D3B" w:rsidRPr="00D477D9" w:rsidRDefault="00FA6D3B" w:rsidP="00FA6D3B">
            <w:pPr>
              <w:ind w:left="2880" w:hanging="2880"/>
              <w:rPr>
                <w:rFonts w:ascii="Calibri" w:hAnsi="Calibri"/>
              </w:rPr>
            </w:pPr>
            <w:r w:rsidRPr="00D477D9">
              <w:rPr>
                <w:rFonts w:ascii="Calibri" w:hAnsi="Calibri"/>
              </w:rPr>
              <w:lastRenderedPageBreak/>
              <w:t>meeting.</w:t>
            </w:r>
          </w:p>
          <w:p w:rsidR="00FA6D3B" w:rsidRPr="00D477D9" w:rsidRDefault="00FA6D3B" w:rsidP="00FA6D3B">
            <w:pPr>
              <w:ind w:left="2880" w:hanging="2880"/>
              <w:rPr>
                <w:rFonts w:ascii="Calibri" w:hAnsi="Calibri"/>
              </w:rPr>
            </w:pPr>
          </w:p>
          <w:p w:rsidR="00FA6D3B" w:rsidRPr="00D477D9" w:rsidRDefault="00FA6D3B" w:rsidP="00FA6D3B">
            <w:pPr>
              <w:rPr>
                <w:rFonts w:ascii="Calibri" w:hAnsi="Calibri"/>
              </w:rPr>
            </w:pPr>
            <w:r w:rsidRPr="00D477D9">
              <w:rPr>
                <w:rFonts w:ascii="Calibri" w:hAnsi="Calibri"/>
              </w:rPr>
              <w:t>Team spaces will not be assigned.  Tables and chairs will be set up along the west side of the pool deck for coaches.  The space that each team uses will be the responsibility of that team.  Teams are expected to keep the areas that they use clean and tidy.</w:t>
            </w:r>
          </w:p>
          <w:p w:rsidR="00FA6D3B" w:rsidRPr="00D477D9" w:rsidRDefault="00FA6D3B" w:rsidP="00FA6D3B">
            <w:pPr>
              <w:ind w:left="2880" w:hanging="2880"/>
              <w:rPr>
                <w:rFonts w:ascii="Calibri" w:hAnsi="Calibri"/>
              </w:rPr>
            </w:pPr>
          </w:p>
          <w:p w:rsidR="00FA6D3B" w:rsidRPr="00D477D9" w:rsidRDefault="00FA6D3B" w:rsidP="00FA6D3B">
            <w:pPr>
              <w:rPr>
                <w:rFonts w:ascii="Calibri" w:hAnsi="Calibri"/>
              </w:rPr>
            </w:pPr>
            <w:r w:rsidRPr="00D477D9">
              <w:rPr>
                <w:rFonts w:ascii="Calibri" w:hAnsi="Calibri"/>
              </w:rPr>
              <w:t>The Lawson Aquatic Centre, RYMM and YSSC will not accept responsibility for any lost or stolen items.  It is the responsibility of each swimmer entered into the swim meet to ensure that their personal belongings are stored in a secure manner.</w:t>
            </w:r>
          </w:p>
          <w:p w:rsidR="00FA6D3B" w:rsidRPr="00D477D9" w:rsidRDefault="00FA6D3B" w:rsidP="00FA6D3B">
            <w:pPr>
              <w:ind w:left="2880" w:hanging="2880"/>
              <w:rPr>
                <w:rFonts w:ascii="Calibri" w:hAnsi="Calibri"/>
              </w:rPr>
            </w:pPr>
          </w:p>
          <w:p w:rsidR="00FA6D3B" w:rsidRPr="00D477D9" w:rsidRDefault="00FA6D3B" w:rsidP="00FA6D3B">
            <w:pPr>
              <w:rPr>
                <w:rFonts w:ascii="Calibri" w:hAnsi="Calibri"/>
              </w:rPr>
            </w:pPr>
            <w:r w:rsidRPr="00D477D9">
              <w:rPr>
                <w:rFonts w:ascii="Calibri" w:hAnsi="Calibri"/>
              </w:rPr>
              <w:t>Visiting teams are responsible for the conduct of their swimmers.  Inappropriate behaviour at the pool may result in disciplinary action by the meet management.</w:t>
            </w:r>
          </w:p>
          <w:p w:rsidR="00FA6D3B" w:rsidRPr="00D477D9" w:rsidRDefault="00FA6D3B" w:rsidP="00FA6D3B">
            <w:pPr>
              <w:ind w:left="2880" w:hanging="2880"/>
              <w:rPr>
                <w:rFonts w:ascii="Calibri" w:hAnsi="Calibri"/>
              </w:rPr>
            </w:pPr>
          </w:p>
          <w:p w:rsidR="00FA6D3B" w:rsidRPr="00D477D9" w:rsidRDefault="00FA6D3B" w:rsidP="00FA6D3B">
            <w:pPr>
              <w:ind w:left="2880" w:hanging="2880"/>
              <w:rPr>
                <w:rFonts w:ascii="Calibri" w:hAnsi="Calibri"/>
              </w:rPr>
            </w:pPr>
            <w:r w:rsidRPr="00D477D9">
              <w:rPr>
                <w:rFonts w:ascii="Calibri" w:hAnsi="Calibri"/>
              </w:rPr>
              <w:t>RYMM and YSSC reserve the right to sell merchandise on the pool deck.</w:t>
            </w:r>
          </w:p>
          <w:p w:rsidR="00FA6D3B" w:rsidRPr="00D477D9" w:rsidRDefault="00FA6D3B" w:rsidP="00FA6D3B">
            <w:pPr>
              <w:ind w:left="2880" w:hanging="2880"/>
              <w:rPr>
                <w:rFonts w:ascii="Calibri" w:hAnsi="Calibri"/>
              </w:rPr>
            </w:pPr>
          </w:p>
          <w:p w:rsidR="00FA6D3B" w:rsidRPr="00D477D9" w:rsidRDefault="00FA6D3B" w:rsidP="00FA6D3B">
            <w:pPr>
              <w:ind w:left="2880" w:hanging="2880"/>
              <w:rPr>
                <w:rFonts w:ascii="Calibri" w:hAnsi="Calibri"/>
              </w:rPr>
            </w:pPr>
            <w:r w:rsidRPr="00D477D9">
              <w:rPr>
                <w:rFonts w:ascii="Calibri" w:hAnsi="Calibri"/>
              </w:rPr>
              <w:t xml:space="preserve">Glass containers and breakables are not allowed on the pool deck.  </w:t>
            </w:r>
          </w:p>
          <w:p w:rsidR="00FA6D3B" w:rsidRPr="00D477D9" w:rsidRDefault="00FA6D3B" w:rsidP="00FA6D3B">
            <w:pPr>
              <w:ind w:left="2880" w:hanging="2880"/>
              <w:rPr>
                <w:rFonts w:ascii="Calibri" w:hAnsi="Calibri"/>
              </w:rPr>
            </w:pPr>
          </w:p>
          <w:p w:rsidR="00FA6D3B" w:rsidRPr="00D477D9" w:rsidRDefault="00FA6D3B" w:rsidP="00FA6D3B">
            <w:pPr>
              <w:ind w:left="2880" w:hanging="2880"/>
              <w:rPr>
                <w:rFonts w:ascii="Calibri" w:hAnsi="Calibri"/>
              </w:rPr>
            </w:pPr>
            <w:r w:rsidRPr="00D477D9">
              <w:rPr>
                <w:rFonts w:ascii="Calibri" w:hAnsi="Calibri"/>
              </w:rPr>
              <w:t>Sunflower seeds are also not allowed on the pool deck.</w:t>
            </w:r>
          </w:p>
          <w:p w:rsidR="00FA6D3B" w:rsidRPr="00D477D9" w:rsidRDefault="00FA6D3B" w:rsidP="00FA6D3B">
            <w:pPr>
              <w:ind w:left="2880" w:hanging="2880"/>
              <w:rPr>
                <w:rFonts w:ascii="Calibri" w:hAnsi="Calibri"/>
              </w:rPr>
            </w:pPr>
          </w:p>
          <w:p w:rsidR="00FA6D3B" w:rsidRPr="00D477D9" w:rsidRDefault="00FA6D3B" w:rsidP="00FA6D3B">
            <w:pPr>
              <w:rPr>
                <w:rFonts w:ascii="Calibri" w:hAnsi="Calibri"/>
              </w:rPr>
            </w:pPr>
            <w:r w:rsidRPr="00D477D9">
              <w:rPr>
                <w:rFonts w:ascii="Calibri" w:hAnsi="Calibri"/>
              </w:rPr>
              <w:t>Swimmers will follow rules set by the Lawson Aquatic Centre with regard to consumption of food and beverages on pool deck.</w:t>
            </w:r>
          </w:p>
          <w:p w:rsidR="00FA6D3B" w:rsidRPr="00D477D9" w:rsidRDefault="00FA6D3B" w:rsidP="00FA6D3B">
            <w:pPr>
              <w:ind w:left="2880" w:hanging="2880"/>
              <w:rPr>
                <w:rFonts w:ascii="Calibri" w:hAnsi="Calibri"/>
              </w:rPr>
            </w:pPr>
          </w:p>
          <w:p w:rsidR="00FA6D3B" w:rsidRPr="00D477D9" w:rsidRDefault="00FA6D3B" w:rsidP="00FA6D3B">
            <w:pPr>
              <w:rPr>
                <w:rFonts w:ascii="Calibri" w:hAnsi="Calibri"/>
                <w:b/>
              </w:rPr>
            </w:pPr>
            <w:r w:rsidRPr="00D477D9">
              <w:rPr>
                <w:rFonts w:ascii="Calibri" w:hAnsi="Calibri"/>
                <w:b/>
              </w:rPr>
              <w:t>No deck changing will be allowed.  Swimmers must go to the change room to change in and out of bathing suits</w:t>
            </w:r>
            <w:r w:rsidR="00E756DD">
              <w:rPr>
                <w:rFonts w:ascii="Calibri" w:hAnsi="Calibri"/>
                <w:b/>
              </w:rPr>
              <w:t xml:space="preserve">. </w:t>
            </w:r>
            <w:r w:rsidRPr="00D477D9">
              <w:rPr>
                <w:rFonts w:ascii="Calibri" w:hAnsi="Calibri"/>
                <w:b/>
              </w:rPr>
              <w:t xml:space="preserve"> Swimmers w</w:t>
            </w:r>
            <w:r w:rsidR="00E756DD">
              <w:rPr>
                <w:rFonts w:ascii="Calibri" w:hAnsi="Calibri"/>
                <w:b/>
              </w:rPr>
              <w:t xml:space="preserve">ho change on deck are breaking the rule and may </w:t>
            </w:r>
            <w:r w:rsidRPr="00D477D9">
              <w:rPr>
                <w:rFonts w:ascii="Calibri" w:hAnsi="Calibri"/>
                <w:b/>
              </w:rPr>
              <w:t>be removed from the competition.</w:t>
            </w:r>
          </w:p>
          <w:p w:rsidR="00FA6D3B" w:rsidRPr="001F1C72" w:rsidRDefault="00FA6D3B" w:rsidP="00FA6D3B">
            <w:pPr>
              <w:ind w:left="2880" w:hanging="2880"/>
              <w:rPr>
                <w:rFonts w:ascii="Calibri" w:hAnsi="Calibri"/>
                <w:b/>
              </w:rPr>
            </w:pPr>
          </w:p>
          <w:p w:rsidR="00FA6D3B" w:rsidRPr="009F71F0" w:rsidRDefault="00FA6D3B" w:rsidP="00180027">
            <w:pPr>
              <w:rPr>
                <w:rFonts w:asciiTheme="minorHAnsi" w:hAnsiTheme="minorHAnsi" w:cstheme="minorHAnsi"/>
              </w:rPr>
            </w:pPr>
          </w:p>
        </w:tc>
      </w:tr>
    </w:tbl>
    <w:p w:rsidR="003D7DBE" w:rsidRPr="00886299" w:rsidRDefault="003D7DBE" w:rsidP="003D7DBE">
      <w:pPr>
        <w:ind w:left="2160" w:hanging="720"/>
        <w:rPr>
          <w:rFonts w:asciiTheme="minorHAnsi" w:hAnsiTheme="minorHAnsi"/>
          <w:sz w:val="20"/>
          <w:szCs w:val="20"/>
          <w:highlight w:val="yellow"/>
        </w:rPr>
      </w:pPr>
    </w:p>
    <w:p w:rsidR="00BC2641" w:rsidRDefault="00BC2641" w:rsidP="002A5B76">
      <w:pPr>
        <w:ind w:left="2880" w:hanging="2880"/>
        <w:rPr>
          <w:rFonts w:ascii="Calibri" w:hAnsi="Calibri"/>
          <w:b/>
        </w:rPr>
      </w:pPr>
    </w:p>
    <w:p w:rsidR="00710F95" w:rsidRDefault="00710F95" w:rsidP="002D2770">
      <w:pPr>
        <w:ind w:left="2160" w:hanging="2160"/>
        <w:jc w:val="center"/>
        <w:rPr>
          <w:rFonts w:asciiTheme="minorHAnsi" w:hAnsiTheme="minorHAnsi"/>
          <w:b/>
          <w:sz w:val="20"/>
          <w:szCs w:val="20"/>
        </w:rPr>
      </w:pPr>
    </w:p>
    <w:p w:rsidR="00710F95" w:rsidRDefault="00710F95" w:rsidP="002D2770">
      <w:pPr>
        <w:ind w:left="2160" w:hanging="2160"/>
        <w:jc w:val="center"/>
        <w:rPr>
          <w:rFonts w:asciiTheme="minorHAnsi" w:hAnsiTheme="minorHAnsi"/>
          <w:b/>
          <w:sz w:val="20"/>
          <w:szCs w:val="20"/>
        </w:rPr>
      </w:pPr>
    </w:p>
    <w:p w:rsidR="00710F95" w:rsidRDefault="00710F95" w:rsidP="002D2770">
      <w:pPr>
        <w:ind w:left="2160" w:hanging="2160"/>
        <w:jc w:val="center"/>
        <w:rPr>
          <w:rFonts w:asciiTheme="minorHAnsi" w:hAnsiTheme="minorHAnsi"/>
          <w:b/>
          <w:sz w:val="20"/>
          <w:szCs w:val="20"/>
        </w:rPr>
      </w:pPr>
    </w:p>
    <w:p w:rsidR="00710F95" w:rsidRDefault="00710F95" w:rsidP="002D2770">
      <w:pPr>
        <w:ind w:left="2160" w:hanging="2160"/>
        <w:jc w:val="center"/>
        <w:rPr>
          <w:rFonts w:asciiTheme="minorHAnsi" w:hAnsiTheme="minorHAnsi"/>
          <w:b/>
          <w:sz w:val="20"/>
          <w:szCs w:val="20"/>
        </w:rPr>
      </w:pPr>
    </w:p>
    <w:p w:rsidR="00710F95" w:rsidRDefault="00710F95" w:rsidP="002D2770">
      <w:pPr>
        <w:ind w:left="2160" w:hanging="2160"/>
        <w:jc w:val="center"/>
        <w:rPr>
          <w:rFonts w:asciiTheme="minorHAnsi" w:hAnsiTheme="minorHAnsi"/>
          <w:b/>
          <w:sz w:val="20"/>
          <w:szCs w:val="20"/>
        </w:rPr>
      </w:pPr>
    </w:p>
    <w:p w:rsidR="00710F95" w:rsidRDefault="00710F95" w:rsidP="002D2770">
      <w:pPr>
        <w:ind w:left="2160" w:hanging="2160"/>
        <w:jc w:val="center"/>
        <w:rPr>
          <w:rFonts w:asciiTheme="minorHAnsi" w:hAnsiTheme="minorHAnsi"/>
          <w:b/>
          <w:sz w:val="20"/>
          <w:szCs w:val="20"/>
        </w:rPr>
      </w:pPr>
    </w:p>
    <w:p w:rsidR="00710F95" w:rsidRDefault="00710F95" w:rsidP="002D2770">
      <w:pPr>
        <w:ind w:left="2160" w:hanging="2160"/>
        <w:jc w:val="center"/>
        <w:rPr>
          <w:rFonts w:asciiTheme="minorHAnsi" w:hAnsiTheme="minorHAnsi"/>
          <w:b/>
          <w:sz w:val="20"/>
          <w:szCs w:val="20"/>
        </w:rPr>
      </w:pPr>
    </w:p>
    <w:p w:rsidR="00710F95" w:rsidRDefault="00710F95" w:rsidP="002D2770">
      <w:pPr>
        <w:ind w:left="2160" w:hanging="2160"/>
        <w:jc w:val="center"/>
        <w:rPr>
          <w:rFonts w:asciiTheme="minorHAnsi" w:hAnsiTheme="minorHAnsi"/>
          <w:b/>
          <w:sz w:val="20"/>
          <w:szCs w:val="20"/>
        </w:rPr>
      </w:pPr>
    </w:p>
    <w:p w:rsidR="00D11279" w:rsidRDefault="00D11279">
      <w:pPr>
        <w:rPr>
          <w:rFonts w:ascii="Calibri" w:hAnsi="Calibri"/>
          <w:b/>
        </w:rPr>
      </w:pPr>
      <w:r>
        <w:rPr>
          <w:rFonts w:ascii="Calibri" w:hAnsi="Calibri"/>
          <w:b/>
        </w:rPr>
        <w:br w:type="page"/>
      </w:r>
    </w:p>
    <w:p w:rsidR="008878A0" w:rsidRDefault="008878A0" w:rsidP="008878A0">
      <w:pPr>
        <w:ind w:right="15"/>
        <w:rPr>
          <w:rFonts w:ascii="Calibri" w:hAnsi="Calibri"/>
          <w:b/>
          <w:i/>
        </w:rPr>
      </w:pPr>
      <w:r w:rsidRPr="008878A0">
        <w:rPr>
          <w:rFonts w:asciiTheme="minorHAnsi" w:hAnsiTheme="minorHAnsi" w:cstheme="minorHAnsi"/>
          <w:b/>
          <w:color w:val="000000" w:themeColor="text1"/>
        </w:rPr>
        <w:lastRenderedPageBreak/>
        <w:t>Novice Graduation events are the 100</w:t>
      </w:r>
      <w:r>
        <w:rPr>
          <w:rFonts w:asciiTheme="minorHAnsi" w:hAnsiTheme="minorHAnsi" w:cstheme="minorHAnsi"/>
          <w:b/>
          <w:color w:val="000000" w:themeColor="text1"/>
        </w:rPr>
        <w:t>-</w:t>
      </w:r>
      <w:r w:rsidRPr="008878A0">
        <w:rPr>
          <w:rFonts w:asciiTheme="minorHAnsi" w:hAnsiTheme="minorHAnsi" w:cstheme="minorHAnsi"/>
          <w:b/>
          <w:color w:val="000000" w:themeColor="text1"/>
        </w:rPr>
        <w:t>series #’s</w:t>
      </w:r>
      <w:r w:rsidRPr="00CE6597">
        <w:rPr>
          <w:rFonts w:asciiTheme="minorHAnsi" w:hAnsiTheme="minorHAnsi" w:cstheme="minorHAnsi"/>
          <w:color w:val="000000" w:themeColor="text1"/>
        </w:rPr>
        <w:t>.</w:t>
      </w:r>
      <w:r>
        <w:rPr>
          <w:rFonts w:asciiTheme="minorHAnsi" w:hAnsiTheme="minorHAnsi" w:cstheme="minorHAnsi"/>
          <w:color w:val="000000" w:themeColor="text1"/>
        </w:rPr>
        <w:t xml:space="preserve">  Swimmers can enter both 100 level events offered in Session 1 as well as the 2 relay events in Session 1.</w:t>
      </w:r>
    </w:p>
    <w:p w:rsidR="008878A0" w:rsidRDefault="008878A0" w:rsidP="008878A0">
      <w:pPr>
        <w:ind w:left="-132" w:right="15" w:firstLine="132"/>
        <w:jc w:val="center"/>
        <w:rPr>
          <w:rFonts w:asciiTheme="minorHAnsi" w:hAnsiTheme="minorHAnsi" w:cstheme="minorHAnsi"/>
          <w:color w:val="000000" w:themeColor="text1"/>
          <w:highlight w:val="green"/>
        </w:rPr>
      </w:pPr>
    </w:p>
    <w:p w:rsidR="008878A0" w:rsidRPr="00CE6597" w:rsidRDefault="008878A0" w:rsidP="008878A0">
      <w:pPr>
        <w:ind w:right="15"/>
        <w:rPr>
          <w:rFonts w:asciiTheme="minorHAnsi" w:hAnsiTheme="minorHAnsi" w:cstheme="minorHAnsi"/>
          <w:color w:val="000000" w:themeColor="text1"/>
        </w:rPr>
      </w:pPr>
      <w:r w:rsidRPr="008878A0">
        <w:rPr>
          <w:rFonts w:asciiTheme="minorHAnsi" w:hAnsiTheme="minorHAnsi" w:cstheme="minorHAnsi"/>
          <w:b/>
          <w:color w:val="000000" w:themeColor="text1"/>
        </w:rPr>
        <w:t>Developmental events are the 200-series event #’s</w:t>
      </w:r>
      <w:r w:rsidRPr="00CE6597">
        <w:rPr>
          <w:rFonts w:asciiTheme="minorHAnsi" w:hAnsiTheme="minorHAnsi" w:cstheme="minorHAnsi"/>
          <w:color w:val="000000" w:themeColor="text1"/>
        </w:rPr>
        <w:t>. These are for swimmers that have previously reached the Novice Graduation Standard.</w:t>
      </w:r>
    </w:p>
    <w:p w:rsidR="008878A0" w:rsidRPr="00854C34" w:rsidRDefault="008878A0" w:rsidP="008878A0">
      <w:pPr>
        <w:ind w:left="-132" w:right="15" w:firstLine="132"/>
        <w:jc w:val="center"/>
        <w:rPr>
          <w:rFonts w:asciiTheme="minorHAnsi" w:hAnsiTheme="minorHAnsi" w:cstheme="minorHAnsi"/>
          <w:color w:val="000000" w:themeColor="text1"/>
          <w:highlight w:val="green"/>
        </w:rPr>
      </w:pPr>
    </w:p>
    <w:p w:rsidR="008878A0" w:rsidRDefault="008878A0" w:rsidP="008878A0">
      <w:pPr>
        <w:ind w:left="-132" w:right="15" w:firstLine="132"/>
        <w:rPr>
          <w:rFonts w:ascii="Calibri" w:hAnsi="Calibri"/>
          <w:b/>
        </w:rPr>
      </w:pPr>
      <w:r w:rsidRPr="008878A0">
        <w:rPr>
          <w:rFonts w:asciiTheme="minorHAnsi" w:hAnsiTheme="minorHAnsi" w:cstheme="minorHAnsi"/>
          <w:b/>
          <w:color w:val="000000" w:themeColor="text1"/>
        </w:rPr>
        <w:t xml:space="preserve">Age Group events are the 300-series event #’s </w:t>
      </w:r>
    </w:p>
    <w:p w:rsidR="008878A0" w:rsidRDefault="008878A0" w:rsidP="00D11279">
      <w:pPr>
        <w:ind w:left="2160" w:hanging="2160"/>
        <w:jc w:val="center"/>
        <w:rPr>
          <w:rFonts w:ascii="Calibri" w:hAnsi="Calibri"/>
          <w:b/>
        </w:rPr>
      </w:pPr>
      <w:r>
        <w:rPr>
          <w:rFonts w:ascii="Calibri" w:hAnsi="Calibri"/>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48922</wp:posOffset>
                </wp:positionH>
                <wp:positionV relativeFrom="paragraph">
                  <wp:posOffset>91048</wp:posOffset>
                </wp:positionV>
                <wp:extent cx="6199762" cy="25941"/>
                <wp:effectExtent l="19050" t="19050" r="29845" b="31750"/>
                <wp:wrapNone/>
                <wp:docPr id="2" name="Straight Connector 2"/>
                <wp:cNvGraphicFramePr/>
                <a:graphic xmlns:a="http://schemas.openxmlformats.org/drawingml/2006/main">
                  <a:graphicData uri="http://schemas.microsoft.com/office/word/2010/wordprocessingShape">
                    <wps:wsp>
                      <wps:cNvCnPr/>
                      <wps:spPr>
                        <a:xfrm flipV="1">
                          <a:off x="0" y="0"/>
                          <a:ext cx="6199762" cy="25941"/>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95667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7.15pt" to="49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" strokecolor="#0070c0" strokeweight="2.25pt"/>
            </w:pict>
          </mc:Fallback>
        </mc:AlternateContent>
      </w:r>
    </w:p>
    <w:p w:rsidR="002D2770" w:rsidRPr="006F32EA" w:rsidRDefault="008878A0" w:rsidP="00D11279">
      <w:pPr>
        <w:ind w:left="2160" w:hanging="2160"/>
        <w:jc w:val="center"/>
        <w:rPr>
          <w:rFonts w:ascii="Calibri" w:hAnsi="Calibri"/>
          <w:b/>
        </w:rPr>
      </w:pPr>
      <w:r>
        <w:rPr>
          <w:rFonts w:ascii="Calibri" w:hAnsi="Calibri"/>
          <w:b/>
        </w:rPr>
        <w:t>S</w:t>
      </w:r>
      <w:r w:rsidR="00710F95" w:rsidRPr="00074A20">
        <w:rPr>
          <w:rFonts w:ascii="Calibri" w:hAnsi="Calibri"/>
          <w:b/>
        </w:rPr>
        <w:t xml:space="preserve">ession #1 – Development Session </w:t>
      </w:r>
      <w:r w:rsidR="00710F95">
        <w:rPr>
          <w:rFonts w:ascii="Calibri" w:hAnsi="Calibri"/>
          <w:b/>
        </w:rPr>
        <w:t xml:space="preserve">&amp; Novice Graduation (Mixed) - </w:t>
      </w:r>
      <w:r w:rsidR="00886299" w:rsidRPr="006F32EA">
        <w:rPr>
          <w:rFonts w:ascii="Calibri" w:hAnsi="Calibri"/>
          <w:b/>
        </w:rPr>
        <w:t>Saturday: Octo</w:t>
      </w:r>
      <w:r w:rsidR="002D2770" w:rsidRPr="006F32EA">
        <w:rPr>
          <w:rFonts w:ascii="Calibri" w:hAnsi="Calibri"/>
          <w:b/>
        </w:rPr>
        <w:t xml:space="preserve">ber </w:t>
      </w:r>
      <w:r w:rsidR="00D477D9">
        <w:rPr>
          <w:rFonts w:ascii="Calibri" w:hAnsi="Calibri"/>
          <w:b/>
        </w:rPr>
        <w:t>1</w:t>
      </w:r>
      <w:r w:rsidR="003737DB">
        <w:rPr>
          <w:rFonts w:ascii="Calibri" w:hAnsi="Calibri"/>
          <w:b/>
        </w:rPr>
        <w:t>3</w:t>
      </w:r>
      <w:r w:rsidR="00D477D9" w:rsidRPr="00D477D9">
        <w:rPr>
          <w:rFonts w:ascii="Calibri" w:hAnsi="Calibri"/>
          <w:b/>
          <w:vertAlign w:val="superscript"/>
        </w:rPr>
        <w:t>th</w:t>
      </w:r>
      <w:r w:rsidR="00D477D9">
        <w:rPr>
          <w:rFonts w:ascii="Calibri" w:hAnsi="Calibri"/>
          <w:b/>
        </w:rPr>
        <w:t>, 201</w:t>
      </w:r>
      <w:r w:rsidR="003737DB">
        <w:rPr>
          <w:rFonts w:ascii="Calibri" w:hAnsi="Calibri"/>
          <w:b/>
        </w:rPr>
        <w:t>8</w:t>
      </w:r>
    </w:p>
    <w:p w:rsidR="002D2770" w:rsidRPr="00074A20" w:rsidRDefault="002D2770" w:rsidP="00D11279">
      <w:pPr>
        <w:ind w:left="2160" w:hanging="2160"/>
        <w:jc w:val="center"/>
        <w:rPr>
          <w:rFonts w:ascii="Calibri" w:hAnsi="Calibri"/>
          <w:b/>
        </w:rPr>
      </w:pPr>
      <w:r w:rsidRPr="00074A20">
        <w:rPr>
          <w:rFonts w:ascii="Calibri" w:hAnsi="Calibri"/>
          <w:b/>
        </w:rPr>
        <w:t xml:space="preserve">Warm up </w:t>
      </w:r>
      <w:r w:rsidR="00D477D9" w:rsidRPr="00074A20">
        <w:rPr>
          <w:rFonts w:ascii="Calibri" w:hAnsi="Calibri"/>
          <w:b/>
        </w:rPr>
        <w:t>10:00 am      Start 11:00 am</w:t>
      </w:r>
    </w:p>
    <w:p w:rsidR="00854C34" w:rsidRDefault="00854C34" w:rsidP="00854C34">
      <w:pPr>
        <w:ind w:left="-132" w:right="15" w:firstLine="132"/>
        <w:jc w:val="cente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393"/>
        <w:gridCol w:w="3013"/>
        <w:gridCol w:w="2415"/>
      </w:tblGrid>
      <w:tr w:rsidR="00074A20" w:rsidRPr="00BC60D4" w:rsidTr="008878A0">
        <w:tc>
          <w:tcPr>
            <w:tcW w:w="2255" w:type="dxa"/>
            <w:shd w:val="clear" w:color="auto" w:fill="C6D9F1" w:themeFill="text2" w:themeFillTint="33"/>
          </w:tcPr>
          <w:p w:rsidR="00074A20" w:rsidRPr="001731E4" w:rsidRDefault="00074A20" w:rsidP="00785B59">
            <w:pPr>
              <w:jc w:val="center"/>
              <w:rPr>
                <w:rFonts w:ascii="Calibri" w:hAnsi="Calibri"/>
                <w:b/>
                <w:sz w:val="20"/>
                <w:szCs w:val="20"/>
              </w:rPr>
            </w:pPr>
            <w:r>
              <w:rPr>
                <w:rFonts w:ascii="Calibri" w:hAnsi="Calibri"/>
                <w:b/>
                <w:sz w:val="20"/>
                <w:szCs w:val="20"/>
              </w:rPr>
              <w:t>Mixed Event #</w:t>
            </w:r>
          </w:p>
        </w:tc>
        <w:tc>
          <w:tcPr>
            <w:tcW w:w="2393" w:type="dxa"/>
            <w:shd w:val="clear" w:color="auto" w:fill="C6D9F1" w:themeFill="text2" w:themeFillTint="33"/>
          </w:tcPr>
          <w:p w:rsidR="00074A20" w:rsidRPr="001731E4" w:rsidRDefault="00074A20" w:rsidP="00785B59">
            <w:pPr>
              <w:jc w:val="center"/>
              <w:rPr>
                <w:rFonts w:ascii="Calibri" w:hAnsi="Calibri"/>
                <w:b/>
                <w:sz w:val="20"/>
                <w:szCs w:val="20"/>
              </w:rPr>
            </w:pPr>
            <w:r w:rsidRPr="001731E4">
              <w:rPr>
                <w:rFonts w:ascii="Calibri" w:hAnsi="Calibri"/>
                <w:b/>
                <w:sz w:val="20"/>
                <w:szCs w:val="20"/>
              </w:rPr>
              <w:t>Female Event #</w:t>
            </w:r>
          </w:p>
        </w:tc>
        <w:tc>
          <w:tcPr>
            <w:tcW w:w="3013" w:type="dxa"/>
            <w:shd w:val="clear" w:color="auto" w:fill="C6D9F1" w:themeFill="text2" w:themeFillTint="33"/>
          </w:tcPr>
          <w:p w:rsidR="00074A20" w:rsidRPr="001731E4" w:rsidRDefault="00074A20" w:rsidP="00785B59">
            <w:pPr>
              <w:jc w:val="center"/>
              <w:rPr>
                <w:rFonts w:ascii="Calibri" w:hAnsi="Calibri"/>
                <w:b/>
                <w:sz w:val="20"/>
                <w:szCs w:val="20"/>
              </w:rPr>
            </w:pPr>
            <w:r w:rsidRPr="001731E4">
              <w:rPr>
                <w:rFonts w:ascii="Calibri" w:hAnsi="Calibri"/>
                <w:b/>
                <w:sz w:val="20"/>
                <w:szCs w:val="20"/>
              </w:rPr>
              <w:t>Event Description</w:t>
            </w:r>
          </w:p>
          <w:p w:rsidR="00074A20" w:rsidRPr="001731E4" w:rsidRDefault="00074A20" w:rsidP="00785B59">
            <w:pPr>
              <w:jc w:val="center"/>
              <w:rPr>
                <w:rFonts w:ascii="Calibri" w:hAnsi="Calibri"/>
                <w:b/>
                <w:sz w:val="20"/>
                <w:szCs w:val="20"/>
              </w:rPr>
            </w:pPr>
          </w:p>
        </w:tc>
        <w:tc>
          <w:tcPr>
            <w:tcW w:w="2415" w:type="dxa"/>
            <w:shd w:val="clear" w:color="auto" w:fill="C6D9F1" w:themeFill="text2" w:themeFillTint="33"/>
          </w:tcPr>
          <w:p w:rsidR="00074A20" w:rsidRPr="001731E4" w:rsidRDefault="00074A20" w:rsidP="00785B59">
            <w:pPr>
              <w:jc w:val="center"/>
              <w:rPr>
                <w:rFonts w:ascii="Calibri" w:hAnsi="Calibri"/>
                <w:b/>
                <w:sz w:val="20"/>
                <w:szCs w:val="20"/>
              </w:rPr>
            </w:pPr>
            <w:r w:rsidRPr="001731E4">
              <w:rPr>
                <w:rFonts w:ascii="Calibri" w:hAnsi="Calibri"/>
                <w:b/>
                <w:sz w:val="20"/>
                <w:szCs w:val="20"/>
              </w:rPr>
              <w:t>Male Event #</w:t>
            </w:r>
          </w:p>
        </w:tc>
      </w:tr>
      <w:tr w:rsidR="00074A20" w:rsidRPr="00BC60D4" w:rsidTr="008878A0">
        <w:tc>
          <w:tcPr>
            <w:tcW w:w="2255" w:type="dxa"/>
          </w:tcPr>
          <w:p w:rsidR="00074A20" w:rsidRPr="00074A20" w:rsidRDefault="00074A20" w:rsidP="00785B59">
            <w:pPr>
              <w:jc w:val="center"/>
              <w:rPr>
                <w:rFonts w:ascii="Calibri" w:hAnsi="Calibri"/>
                <w:sz w:val="20"/>
                <w:szCs w:val="20"/>
              </w:rPr>
            </w:pPr>
          </w:p>
        </w:tc>
        <w:tc>
          <w:tcPr>
            <w:tcW w:w="2393" w:type="dxa"/>
            <w:shd w:val="clear" w:color="auto" w:fill="auto"/>
          </w:tcPr>
          <w:p w:rsidR="00074A20" w:rsidRPr="00074A20" w:rsidRDefault="00074A20" w:rsidP="00785B59">
            <w:pPr>
              <w:jc w:val="center"/>
              <w:rPr>
                <w:rFonts w:ascii="Calibri" w:hAnsi="Calibri"/>
                <w:sz w:val="20"/>
                <w:szCs w:val="20"/>
              </w:rPr>
            </w:pPr>
            <w:r>
              <w:rPr>
                <w:rFonts w:ascii="Calibri" w:hAnsi="Calibri"/>
                <w:sz w:val="20"/>
                <w:szCs w:val="20"/>
              </w:rPr>
              <w:t>200</w:t>
            </w:r>
          </w:p>
        </w:tc>
        <w:tc>
          <w:tcPr>
            <w:tcW w:w="3013" w:type="dxa"/>
            <w:shd w:val="clear" w:color="auto" w:fill="auto"/>
          </w:tcPr>
          <w:p w:rsidR="00074A20" w:rsidRPr="00074A20" w:rsidRDefault="00074A20" w:rsidP="00785B59">
            <w:pPr>
              <w:jc w:val="center"/>
              <w:rPr>
                <w:rFonts w:ascii="Calibri" w:hAnsi="Calibri"/>
                <w:sz w:val="20"/>
                <w:szCs w:val="20"/>
              </w:rPr>
            </w:pPr>
            <w:r>
              <w:rPr>
                <w:rFonts w:ascii="Calibri" w:hAnsi="Calibri"/>
                <w:sz w:val="20"/>
                <w:szCs w:val="20"/>
              </w:rPr>
              <w:t>50 Free</w:t>
            </w:r>
            <w:r w:rsidR="00854C34">
              <w:rPr>
                <w:rFonts w:ascii="Calibri" w:hAnsi="Calibri"/>
                <w:sz w:val="20"/>
                <w:szCs w:val="20"/>
              </w:rPr>
              <w:t xml:space="preserve"> (Development) </w:t>
            </w:r>
          </w:p>
        </w:tc>
        <w:tc>
          <w:tcPr>
            <w:tcW w:w="2415" w:type="dxa"/>
            <w:shd w:val="clear" w:color="auto" w:fill="auto"/>
          </w:tcPr>
          <w:p w:rsidR="00074A20" w:rsidRPr="00074A20" w:rsidRDefault="00074A20" w:rsidP="00785B59">
            <w:pPr>
              <w:jc w:val="center"/>
              <w:rPr>
                <w:rFonts w:ascii="Calibri" w:hAnsi="Calibri"/>
                <w:sz w:val="20"/>
                <w:szCs w:val="20"/>
              </w:rPr>
            </w:pPr>
            <w:r>
              <w:rPr>
                <w:rFonts w:ascii="Calibri" w:hAnsi="Calibri"/>
                <w:sz w:val="20"/>
                <w:szCs w:val="20"/>
              </w:rPr>
              <w:t>201</w:t>
            </w:r>
          </w:p>
        </w:tc>
      </w:tr>
      <w:tr w:rsidR="00074A20" w:rsidRPr="00BC60D4" w:rsidTr="008878A0">
        <w:tc>
          <w:tcPr>
            <w:tcW w:w="2255" w:type="dxa"/>
          </w:tcPr>
          <w:p w:rsidR="00074A20" w:rsidRPr="00074A20" w:rsidRDefault="00074A20" w:rsidP="00BA5970">
            <w:pPr>
              <w:jc w:val="center"/>
              <w:rPr>
                <w:rFonts w:ascii="Calibri" w:hAnsi="Calibri"/>
                <w:sz w:val="20"/>
                <w:szCs w:val="20"/>
              </w:rPr>
            </w:pPr>
          </w:p>
        </w:tc>
        <w:tc>
          <w:tcPr>
            <w:tcW w:w="2393" w:type="dxa"/>
            <w:shd w:val="clear" w:color="auto" w:fill="auto"/>
          </w:tcPr>
          <w:p w:rsidR="00074A20" w:rsidRPr="00074A20" w:rsidRDefault="00074A20" w:rsidP="00BA5970">
            <w:pPr>
              <w:jc w:val="center"/>
              <w:rPr>
                <w:rFonts w:ascii="Calibri" w:hAnsi="Calibri"/>
                <w:sz w:val="20"/>
                <w:szCs w:val="20"/>
              </w:rPr>
            </w:pPr>
            <w:r>
              <w:rPr>
                <w:rFonts w:ascii="Calibri" w:hAnsi="Calibri"/>
                <w:sz w:val="20"/>
                <w:szCs w:val="20"/>
              </w:rPr>
              <w:t>202</w:t>
            </w:r>
          </w:p>
        </w:tc>
        <w:tc>
          <w:tcPr>
            <w:tcW w:w="3013" w:type="dxa"/>
            <w:shd w:val="clear" w:color="auto" w:fill="auto"/>
          </w:tcPr>
          <w:p w:rsidR="00074A20" w:rsidRPr="00074A20" w:rsidRDefault="00074A20" w:rsidP="00BA5970">
            <w:pPr>
              <w:jc w:val="center"/>
              <w:rPr>
                <w:rFonts w:ascii="Calibri" w:hAnsi="Calibri"/>
                <w:sz w:val="20"/>
                <w:szCs w:val="20"/>
              </w:rPr>
            </w:pPr>
            <w:r>
              <w:rPr>
                <w:rFonts w:ascii="Calibri" w:hAnsi="Calibri"/>
                <w:sz w:val="20"/>
                <w:szCs w:val="20"/>
              </w:rPr>
              <w:t>50 Fly</w:t>
            </w:r>
            <w:r w:rsidR="00854C34">
              <w:rPr>
                <w:rFonts w:ascii="Calibri" w:hAnsi="Calibri"/>
                <w:sz w:val="20"/>
                <w:szCs w:val="20"/>
              </w:rPr>
              <w:t xml:space="preserve"> (Development) </w:t>
            </w:r>
          </w:p>
        </w:tc>
        <w:tc>
          <w:tcPr>
            <w:tcW w:w="2415" w:type="dxa"/>
            <w:shd w:val="clear" w:color="auto" w:fill="auto"/>
          </w:tcPr>
          <w:p w:rsidR="00074A20" w:rsidRPr="00074A20" w:rsidRDefault="00074A20" w:rsidP="00BA5970">
            <w:pPr>
              <w:jc w:val="center"/>
              <w:rPr>
                <w:rFonts w:ascii="Calibri" w:hAnsi="Calibri"/>
                <w:sz w:val="20"/>
                <w:szCs w:val="20"/>
              </w:rPr>
            </w:pPr>
            <w:r>
              <w:rPr>
                <w:rFonts w:ascii="Calibri" w:hAnsi="Calibri"/>
                <w:sz w:val="20"/>
                <w:szCs w:val="20"/>
              </w:rPr>
              <w:t>203</w:t>
            </w:r>
          </w:p>
        </w:tc>
      </w:tr>
      <w:tr w:rsidR="00074A20" w:rsidRPr="00BC60D4" w:rsidTr="008878A0">
        <w:tc>
          <w:tcPr>
            <w:tcW w:w="2255" w:type="dxa"/>
          </w:tcPr>
          <w:p w:rsidR="00074A20" w:rsidRPr="00074A20" w:rsidRDefault="00074A20" w:rsidP="0004363B">
            <w:pPr>
              <w:jc w:val="center"/>
              <w:rPr>
                <w:rFonts w:ascii="Calibri" w:hAnsi="Calibri"/>
                <w:sz w:val="20"/>
                <w:szCs w:val="20"/>
              </w:rPr>
            </w:pPr>
            <w:r>
              <w:rPr>
                <w:rFonts w:ascii="Calibri" w:hAnsi="Calibri"/>
                <w:sz w:val="20"/>
                <w:szCs w:val="20"/>
              </w:rPr>
              <w:t>100</w:t>
            </w:r>
          </w:p>
        </w:tc>
        <w:tc>
          <w:tcPr>
            <w:tcW w:w="2393" w:type="dxa"/>
            <w:shd w:val="clear" w:color="auto" w:fill="auto"/>
          </w:tcPr>
          <w:p w:rsidR="00074A20" w:rsidRPr="00074A20" w:rsidRDefault="00074A20" w:rsidP="0004363B">
            <w:pPr>
              <w:jc w:val="center"/>
              <w:rPr>
                <w:rFonts w:ascii="Calibri" w:hAnsi="Calibri"/>
                <w:sz w:val="20"/>
                <w:szCs w:val="20"/>
              </w:rPr>
            </w:pPr>
          </w:p>
        </w:tc>
        <w:tc>
          <w:tcPr>
            <w:tcW w:w="3013" w:type="dxa"/>
            <w:shd w:val="clear" w:color="auto" w:fill="auto"/>
          </w:tcPr>
          <w:p w:rsidR="00074A20" w:rsidRPr="00074A20" w:rsidRDefault="00074A20" w:rsidP="00785B59">
            <w:pPr>
              <w:jc w:val="center"/>
              <w:rPr>
                <w:rFonts w:ascii="Calibri" w:hAnsi="Calibri"/>
                <w:sz w:val="20"/>
                <w:szCs w:val="20"/>
              </w:rPr>
            </w:pPr>
            <w:r>
              <w:rPr>
                <w:rFonts w:ascii="Calibri" w:hAnsi="Calibri"/>
                <w:sz w:val="20"/>
                <w:szCs w:val="20"/>
              </w:rPr>
              <w:t>200 Free (Novice Graduation)</w:t>
            </w:r>
          </w:p>
        </w:tc>
        <w:tc>
          <w:tcPr>
            <w:tcW w:w="2415" w:type="dxa"/>
            <w:shd w:val="clear" w:color="auto" w:fill="auto"/>
          </w:tcPr>
          <w:p w:rsidR="00074A20" w:rsidRPr="00074A20" w:rsidRDefault="00074A20" w:rsidP="00785B59">
            <w:pPr>
              <w:jc w:val="center"/>
              <w:rPr>
                <w:rFonts w:ascii="Calibri" w:hAnsi="Calibri"/>
                <w:sz w:val="20"/>
                <w:szCs w:val="20"/>
              </w:rPr>
            </w:pPr>
          </w:p>
        </w:tc>
      </w:tr>
      <w:tr w:rsidR="00074A20" w:rsidRPr="00BC60D4" w:rsidTr="008878A0">
        <w:tc>
          <w:tcPr>
            <w:tcW w:w="2255" w:type="dxa"/>
          </w:tcPr>
          <w:p w:rsidR="00074A20" w:rsidRPr="00074A20" w:rsidRDefault="00074A20" w:rsidP="00785B59">
            <w:pPr>
              <w:jc w:val="center"/>
              <w:rPr>
                <w:rFonts w:ascii="Calibri" w:hAnsi="Calibri"/>
                <w:sz w:val="20"/>
                <w:szCs w:val="20"/>
              </w:rPr>
            </w:pPr>
          </w:p>
        </w:tc>
        <w:tc>
          <w:tcPr>
            <w:tcW w:w="2393" w:type="dxa"/>
            <w:shd w:val="clear" w:color="auto" w:fill="auto"/>
          </w:tcPr>
          <w:p w:rsidR="00074A20" w:rsidRPr="00074A20" w:rsidRDefault="00074A20" w:rsidP="00785B59">
            <w:pPr>
              <w:jc w:val="center"/>
              <w:rPr>
                <w:rFonts w:ascii="Calibri" w:hAnsi="Calibri"/>
                <w:sz w:val="20"/>
                <w:szCs w:val="20"/>
              </w:rPr>
            </w:pPr>
            <w:r>
              <w:rPr>
                <w:rFonts w:ascii="Calibri" w:hAnsi="Calibri"/>
                <w:sz w:val="20"/>
                <w:szCs w:val="20"/>
              </w:rPr>
              <w:t>204</w:t>
            </w:r>
          </w:p>
        </w:tc>
        <w:tc>
          <w:tcPr>
            <w:tcW w:w="3013" w:type="dxa"/>
            <w:shd w:val="clear" w:color="auto" w:fill="auto"/>
          </w:tcPr>
          <w:p w:rsidR="00074A20" w:rsidRPr="00074A20" w:rsidRDefault="00074A20" w:rsidP="00785B59">
            <w:pPr>
              <w:jc w:val="center"/>
              <w:rPr>
                <w:rFonts w:ascii="Calibri" w:hAnsi="Calibri"/>
                <w:sz w:val="20"/>
                <w:szCs w:val="20"/>
              </w:rPr>
            </w:pPr>
            <w:r>
              <w:rPr>
                <w:rFonts w:ascii="Calibri" w:hAnsi="Calibri"/>
                <w:sz w:val="20"/>
                <w:szCs w:val="20"/>
              </w:rPr>
              <w:t>100 IM</w:t>
            </w:r>
            <w:r w:rsidR="00854C34">
              <w:rPr>
                <w:rFonts w:ascii="Calibri" w:hAnsi="Calibri"/>
                <w:sz w:val="20"/>
                <w:szCs w:val="20"/>
              </w:rPr>
              <w:t xml:space="preserve"> (Development) </w:t>
            </w:r>
          </w:p>
        </w:tc>
        <w:tc>
          <w:tcPr>
            <w:tcW w:w="2415" w:type="dxa"/>
            <w:shd w:val="clear" w:color="auto" w:fill="auto"/>
          </w:tcPr>
          <w:p w:rsidR="00074A20" w:rsidRPr="00074A20" w:rsidRDefault="00074A20" w:rsidP="00785B59">
            <w:pPr>
              <w:jc w:val="center"/>
              <w:rPr>
                <w:rFonts w:ascii="Calibri" w:hAnsi="Calibri"/>
                <w:sz w:val="20"/>
                <w:szCs w:val="20"/>
              </w:rPr>
            </w:pPr>
            <w:r>
              <w:rPr>
                <w:rFonts w:ascii="Calibri" w:hAnsi="Calibri"/>
                <w:sz w:val="20"/>
                <w:szCs w:val="20"/>
              </w:rPr>
              <w:t>205</w:t>
            </w:r>
          </w:p>
        </w:tc>
      </w:tr>
      <w:tr w:rsidR="00074A20" w:rsidRPr="00BC60D4" w:rsidTr="008878A0">
        <w:tc>
          <w:tcPr>
            <w:tcW w:w="2255" w:type="dxa"/>
          </w:tcPr>
          <w:p w:rsidR="00074A20" w:rsidRPr="00074A20" w:rsidRDefault="00074A20" w:rsidP="00785B59">
            <w:pPr>
              <w:jc w:val="center"/>
              <w:rPr>
                <w:rFonts w:ascii="Calibri" w:hAnsi="Calibri"/>
                <w:sz w:val="20"/>
                <w:szCs w:val="20"/>
              </w:rPr>
            </w:pPr>
            <w:r>
              <w:rPr>
                <w:rFonts w:ascii="Calibri" w:hAnsi="Calibri"/>
                <w:sz w:val="20"/>
                <w:szCs w:val="20"/>
              </w:rPr>
              <w:t>102</w:t>
            </w:r>
          </w:p>
        </w:tc>
        <w:tc>
          <w:tcPr>
            <w:tcW w:w="2393" w:type="dxa"/>
            <w:shd w:val="clear" w:color="auto" w:fill="auto"/>
          </w:tcPr>
          <w:p w:rsidR="00074A20" w:rsidRPr="00074A20" w:rsidRDefault="00074A20" w:rsidP="00785B59">
            <w:pPr>
              <w:jc w:val="center"/>
              <w:rPr>
                <w:rFonts w:ascii="Calibri" w:hAnsi="Calibri"/>
                <w:sz w:val="20"/>
                <w:szCs w:val="20"/>
              </w:rPr>
            </w:pPr>
          </w:p>
        </w:tc>
        <w:tc>
          <w:tcPr>
            <w:tcW w:w="3013" w:type="dxa"/>
            <w:shd w:val="clear" w:color="auto" w:fill="auto"/>
          </w:tcPr>
          <w:p w:rsidR="00074A20" w:rsidRPr="00074A20" w:rsidRDefault="00074A20" w:rsidP="00785B59">
            <w:pPr>
              <w:jc w:val="center"/>
              <w:rPr>
                <w:rFonts w:ascii="Calibri" w:hAnsi="Calibri"/>
                <w:sz w:val="20"/>
                <w:szCs w:val="20"/>
              </w:rPr>
            </w:pPr>
            <w:r>
              <w:rPr>
                <w:rFonts w:ascii="Calibri" w:hAnsi="Calibri"/>
                <w:sz w:val="20"/>
                <w:szCs w:val="20"/>
              </w:rPr>
              <w:t>100 IM (Novice Graduation)</w:t>
            </w:r>
          </w:p>
        </w:tc>
        <w:tc>
          <w:tcPr>
            <w:tcW w:w="2415" w:type="dxa"/>
            <w:shd w:val="clear" w:color="auto" w:fill="auto"/>
          </w:tcPr>
          <w:p w:rsidR="00074A20" w:rsidRPr="00074A20" w:rsidRDefault="00074A20" w:rsidP="00785B59">
            <w:pPr>
              <w:jc w:val="center"/>
              <w:rPr>
                <w:rFonts w:ascii="Calibri" w:hAnsi="Calibri"/>
                <w:sz w:val="20"/>
                <w:szCs w:val="20"/>
              </w:rPr>
            </w:pPr>
          </w:p>
        </w:tc>
      </w:tr>
      <w:tr w:rsidR="00074A20" w:rsidRPr="00BC60D4" w:rsidTr="008878A0">
        <w:tc>
          <w:tcPr>
            <w:tcW w:w="2255" w:type="dxa"/>
          </w:tcPr>
          <w:p w:rsidR="00074A20" w:rsidRPr="00074A20" w:rsidRDefault="00074A20" w:rsidP="00785B59">
            <w:pPr>
              <w:jc w:val="center"/>
              <w:rPr>
                <w:rFonts w:ascii="Calibri" w:hAnsi="Calibri"/>
                <w:sz w:val="20"/>
                <w:szCs w:val="20"/>
              </w:rPr>
            </w:pPr>
            <w:r>
              <w:rPr>
                <w:rFonts w:ascii="Calibri" w:hAnsi="Calibri"/>
                <w:sz w:val="20"/>
                <w:szCs w:val="20"/>
              </w:rPr>
              <w:t>1</w:t>
            </w:r>
          </w:p>
        </w:tc>
        <w:tc>
          <w:tcPr>
            <w:tcW w:w="2393" w:type="dxa"/>
            <w:shd w:val="clear" w:color="auto" w:fill="auto"/>
          </w:tcPr>
          <w:p w:rsidR="00074A20" w:rsidRPr="00074A20" w:rsidRDefault="00074A20" w:rsidP="00785B59">
            <w:pPr>
              <w:jc w:val="center"/>
              <w:rPr>
                <w:rFonts w:ascii="Calibri" w:hAnsi="Calibri"/>
                <w:sz w:val="20"/>
                <w:szCs w:val="20"/>
              </w:rPr>
            </w:pPr>
          </w:p>
        </w:tc>
        <w:tc>
          <w:tcPr>
            <w:tcW w:w="3013" w:type="dxa"/>
            <w:shd w:val="clear" w:color="auto" w:fill="auto"/>
          </w:tcPr>
          <w:p w:rsidR="00074A20" w:rsidRPr="00074A20" w:rsidRDefault="00074A20" w:rsidP="00785B59">
            <w:pPr>
              <w:jc w:val="center"/>
              <w:rPr>
                <w:rFonts w:ascii="Calibri" w:hAnsi="Calibri"/>
                <w:sz w:val="20"/>
                <w:szCs w:val="20"/>
              </w:rPr>
            </w:pPr>
            <w:r>
              <w:rPr>
                <w:rFonts w:ascii="Calibri" w:hAnsi="Calibri"/>
                <w:sz w:val="20"/>
                <w:szCs w:val="20"/>
              </w:rPr>
              <w:t>4 x 25 IM Mixed Relay</w:t>
            </w:r>
            <w:r w:rsidR="00792220">
              <w:rPr>
                <w:rFonts w:ascii="Calibri" w:hAnsi="Calibri"/>
                <w:sz w:val="20"/>
                <w:szCs w:val="20"/>
              </w:rPr>
              <w:t xml:space="preserve"> (12 &amp; U)</w:t>
            </w:r>
          </w:p>
        </w:tc>
        <w:tc>
          <w:tcPr>
            <w:tcW w:w="2415" w:type="dxa"/>
            <w:shd w:val="clear" w:color="auto" w:fill="auto"/>
          </w:tcPr>
          <w:p w:rsidR="00074A20" w:rsidRPr="00074A20" w:rsidRDefault="00074A20" w:rsidP="00785B59">
            <w:pPr>
              <w:jc w:val="center"/>
              <w:rPr>
                <w:rFonts w:ascii="Calibri" w:hAnsi="Calibri"/>
                <w:sz w:val="20"/>
                <w:szCs w:val="20"/>
              </w:rPr>
            </w:pPr>
          </w:p>
        </w:tc>
      </w:tr>
      <w:tr w:rsidR="00792220" w:rsidRPr="00BC60D4" w:rsidTr="008878A0">
        <w:tc>
          <w:tcPr>
            <w:tcW w:w="2255" w:type="dxa"/>
          </w:tcPr>
          <w:p w:rsidR="00792220" w:rsidRDefault="00792220" w:rsidP="00785B59">
            <w:pPr>
              <w:jc w:val="center"/>
              <w:rPr>
                <w:rFonts w:ascii="Calibri" w:hAnsi="Calibri"/>
                <w:sz w:val="20"/>
                <w:szCs w:val="20"/>
              </w:rPr>
            </w:pPr>
            <w:r>
              <w:rPr>
                <w:rFonts w:ascii="Calibri" w:hAnsi="Calibri"/>
                <w:sz w:val="20"/>
                <w:szCs w:val="20"/>
              </w:rPr>
              <w:t>2</w:t>
            </w:r>
          </w:p>
        </w:tc>
        <w:tc>
          <w:tcPr>
            <w:tcW w:w="2393" w:type="dxa"/>
            <w:shd w:val="clear" w:color="auto" w:fill="auto"/>
          </w:tcPr>
          <w:p w:rsidR="00792220" w:rsidRPr="00074A20" w:rsidRDefault="00792220" w:rsidP="00785B59">
            <w:pPr>
              <w:jc w:val="center"/>
              <w:rPr>
                <w:rFonts w:ascii="Calibri" w:hAnsi="Calibri"/>
                <w:sz w:val="20"/>
                <w:szCs w:val="20"/>
              </w:rPr>
            </w:pPr>
          </w:p>
        </w:tc>
        <w:tc>
          <w:tcPr>
            <w:tcW w:w="3013" w:type="dxa"/>
            <w:shd w:val="clear" w:color="auto" w:fill="auto"/>
          </w:tcPr>
          <w:p w:rsidR="00792220" w:rsidRDefault="00792220" w:rsidP="00785B59">
            <w:pPr>
              <w:jc w:val="center"/>
              <w:rPr>
                <w:rFonts w:ascii="Calibri" w:hAnsi="Calibri"/>
                <w:sz w:val="20"/>
                <w:szCs w:val="20"/>
              </w:rPr>
            </w:pPr>
            <w:r>
              <w:rPr>
                <w:rFonts w:ascii="Calibri" w:hAnsi="Calibri"/>
                <w:sz w:val="20"/>
                <w:szCs w:val="20"/>
              </w:rPr>
              <w:t>4 x 25 IM Mixed Relay (13 &amp; O)</w:t>
            </w:r>
          </w:p>
        </w:tc>
        <w:tc>
          <w:tcPr>
            <w:tcW w:w="2415" w:type="dxa"/>
            <w:shd w:val="clear" w:color="auto" w:fill="auto"/>
          </w:tcPr>
          <w:p w:rsidR="00792220" w:rsidRPr="00074A20" w:rsidRDefault="00792220" w:rsidP="00785B59">
            <w:pPr>
              <w:jc w:val="center"/>
              <w:rPr>
                <w:rFonts w:ascii="Calibri" w:hAnsi="Calibri"/>
                <w:sz w:val="20"/>
                <w:szCs w:val="20"/>
              </w:rPr>
            </w:pPr>
          </w:p>
        </w:tc>
      </w:tr>
      <w:tr w:rsidR="00074A20" w:rsidRPr="00BC60D4" w:rsidTr="008878A0">
        <w:tc>
          <w:tcPr>
            <w:tcW w:w="2255" w:type="dxa"/>
          </w:tcPr>
          <w:p w:rsidR="00074A20" w:rsidRPr="00074A20" w:rsidRDefault="00792220" w:rsidP="00785B59">
            <w:pPr>
              <w:jc w:val="center"/>
              <w:rPr>
                <w:rFonts w:ascii="Calibri" w:hAnsi="Calibri"/>
                <w:sz w:val="20"/>
                <w:szCs w:val="20"/>
              </w:rPr>
            </w:pPr>
            <w:r>
              <w:rPr>
                <w:rFonts w:ascii="Calibri" w:hAnsi="Calibri"/>
                <w:sz w:val="20"/>
                <w:szCs w:val="20"/>
              </w:rPr>
              <w:t>3</w:t>
            </w:r>
          </w:p>
        </w:tc>
        <w:tc>
          <w:tcPr>
            <w:tcW w:w="2393" w:type="dxa"/>
            <w:shd w:val="clear" w:color="auto" w:fill="auto"/>
          </w:tcPr>
          <w:p w:rsidR="00074A20" w:rsidRPr="00074A20" w:rsidRDefault="00074A20" w:rsidP="00785B59">
            <w:pPr>
              <w:jc w:val="center"/>
              <w:rPr>
                <w:rFonts w:ascii="Calibri" w:hAnsi="Calibri"/>
                <w:sz w:val="20"/>
                <w:szCs w:val="20"/>
              </w:rPr>
            </w:pPr>
          </w:p>
        </w:tc>
        <w:tc>
          <w:tcPr>
            <w:tcW w:w="3013" w:type="dxa"/>
            <w:shd w:val="clear" w:color="auto" w:fill="auto"/>
          </w:tcPr>
          <w:p w:rsidR="00074A20" w:rsidRPr="00792220" w:rsidRDefault="00074A20" w:rsidP="00785B59">
            <w:pPr>
              <w:jc w:val="center"/>
              <w:rPr>
                <w:rFonts w:ascii="Calibri" w:hAnsi="Calibri"/>
                <w:sz w:val="20"/>
                <w:szCs w:val="20"/>
                <w:lang w:val="en-CA"/>
              </w:rPr>
            </w:pPr>
            <w:r>
              <w:rPr>
                <w:rFonts w:ascii="Calibri" w:hAnsi="Calibri"/>
                <w:sz w:val="20"/>
                <w:szCs w:val="20"/>
              </w:rPr>
              <w:t>4 x 25 Free Mixed Relay</w:t>
            </w:r>
            <w:r w:rsidR="00792220">
              <w:rPr>
                <w:rFonts w:ascii="Calibri" w:hAnsi="Calibri"/>
                <w:sz w:val="20"/>
                <w:szCs w:val="20"/>
              </w:rPr>
              <w:t xml:space="preserve"> </w:t>
            </w:r>
            <w:r w:rsidR="00792220">
              <w:rPr>
                <w:rFonts w:ascii="Calibri" w:hAnsi="Calibri"/>
                <w:sz w:val="20"/>
                <w:szCs w:val="20"/>
                <w:lang w:val="en-CA"/>
              </w:rPr>
              <w:t>(12 &amp; U)</w:t>
            </w:r>
          </w:p>
        </w:tc>
        <w:tc>
          <w:tcPr>
            <w:tcW w:w="2415" w:type="dxa"/>
            <w:shd w:val="clear" w:color="auto" w:fill="auto"/>
          </w:tcPr>
          <w:p w:rsidR="00074A20" w:rsidRPr="00074A20" w:rsidRDefault="00074A20" w:rsidP="00785B59">
            <w:pPr>
              <w:jc w:val="center"/>
              <w:rPr>
                <w:rFonts w:ascii="Calibri" w:hAnsi="Calibri"/>
                <w:sz w:val="20"/>
                <w:szCs w:val="20"/>
              </w:rPr>
            </w:pPr>
          </w:p>
        </w:tc>
      </w:tr>
      <w:tr w:rsidR="00792220" w:rsidRPr="00BC60D4" w:rsidTr="008878A0">
        <w:tc>
          <w:tcPr>
            <w:tcW w:w="2255" w:type="dxa"/>
          </w:tcPr>
          <w:p w:rsidR="00792220" w:rsidRDefault="00792220" w:rsidP="00785B59">
            <w:pPr>
              <w:jc w:val="center"/>
              <w:rPr>
                <w:rFonts w:ascii="Calibri" w:hAnsi="Calibri"/>
                <w:sz w:val="20"/>
                <w:szCs w:val="20"/>
              </w:rPr>
            </w:pPr>
            <w:r>
              <w:rPr>
                <w:rFonts w:ascii="Calibri" w:hAnsi="Calibri"/>
                <w:sz w:val="20"/>
                <w:szCs w:val="20"/>
              </w:rPr>
              <w:t>4</w:t>
            </w:r>
          </w:p>
        </w:tc>
        <w:tc>
          <w:tcPr>
            <w:tcW w:w="2393" w:type="dxa"/>
            <w:shd w:val="clear" w:color="auto" w:fill="auto"/>
          </w:tcPr>
          <w:p w:rsidR="00792220" w:rsidRPr="00074A20" w:rsidRDefault="00792220" w:rsidP="00785B59">
            <w:pPr>
              <w:jc w:val="center"/>
              <w:rPr>
                <w:rFonts w:ascii="Calibri" w:hAnsi="Calibri"/>
                <w:sz w:val="20"/>
                <w:szCs w:val="20"/>
              </w:rPr>
            </w:pPr>
          </w:p>
        </w:tc>
        <w:tc>
          <w:tcPr>
            <w:tcW w:w="3013" w:type="dxa"/>
            <w:shd w:val="clear" w:color="auto" w:fill="auto"/>
          </w:tcPr>
          <w:p w:rsidR="00792220" w:rsidRDefault="00792220" w:rsidP="00785B59">
            <w:pPr>
              <w:jc w:val="center"/>
              <w:rPr>
                <w:rFonts w:ascii="Calibri" w:hAnsi="Calibri"/>
                <w:sz w:val="20"/>
                <w:szCs w:val="20"/>
              </w:rPr>
            </w:pPr>
            <w:r>
              <w:rPr>
                <w:rFonts w:ascii="Calibri" w:hAnsi="Calibri"/>
                <w:sz w:val="20"/>
                <w:szCs w:val="20"/>
              </w:rPr>
              <w:t>4 x 25 Free Mixed Relay (13 &amp; O)</w:t>
            </w:r>
          </w:p>
        </w:tc>
        <w:tc>
          <w:tcPr>
            <w:tcW w:w="2415" w:type="dxa"/>
            <w:shd w:val="clear" w:color="auto" w:fill="auto"/>
          </w:tcPr>
          <w:p w:rsidR="00792220" w:rsidRPr="00074A20" w:rsidRDefault="00792220" w:rsidP="00785B59">
            <w:pPr>
              <w:jc w:val="center"/>
              <w:rPr>
                <w:rFonts w:ascii="Calibri" w:hAnsi="Calibri"/>
                <w:sz w:val="20"/>
                <w:szCs w:val="20"/>
              </w:rPr>
            </w:pPr>
          </w:p>
        </w:tc>
      </w:tr>
    </w:tbl>
    <w:p w:rsidR="00996A98" w:rsidRDefault="00996A98" w:rsidP="00996A98">
      <w:pPr>
        <w:ind w:left="2160" w:hanging="2160"/>
        <w:rPr>
          <w:rFonts w:ascii="Calibri" w:hAnsi="Calibri"/>
          <w:b/>
          <w:sz w:val="20"/>
          <w:szCs w:val="20"/>
        </w:rPr>
      </w:pPr>
    </w:p>
    <w:p w:rsidR="00BC2641" w:rsidRPr="00996A98" w:rsidRDefault="00DF6070" w:rsidP="00996A98">
      <w:pPr>
        <w:ind w:left="2160" w:hanging="2160"/>
        <w:rPr>
          <w:rFonts w:ascii="Calibri" w:hAnsi="Calibri"/>
          <w:b/>
          <w:sz w:val="20"/>
          <w:szCs w:val="20"/>
        </w:rPr>
      </w:pPr>
      <w:r>
        <w:rPr>
          <w:rFonts w:ascii="Calibri" w:hAnsi="Calibri"/>
          <w:b/>
          <w:noProof/>
          <w:lang w:val="en-CA" w:eastAsia="en-CA"/>
        </w:rPr>
        <mc:AlternateContent>
          <mc:Choice Requires="wps">
            <w:drawing>
              <wp:anchor distT="0" distB="0" distL="114300" distR="114300" simplePos="0" relativeHeight="251662336" behindDoc="0" locked="0" layoutInCell="1" allowOverlap="1" wp14:anchorId="7A00AB59" wp14:editId="06BA6CC6">
                <wp:simplePos x="0" y="0"/>
                <wp:positionH relativeFrom="column">
                  <wp:posOffset>1905</wp:posOffset>
                </wp:positionH>
                <wp:positionV relativeFrom="paragraph">
                  <wp:posOffset>43180</wp:posOffset>
                </wp:positionV>
                <wp:extent cx="6243955" cy="0"/>
                <wp:effectExtent l="0" t="19050" r="23495" b="19050"/>
                <wp:wrapNone/>
                <wp:docPr id="3" name="Straight Connector 3"/>
                <wp:cNvGraphicFramePr/>
                <a:graphic xmlns:a="http://schemas.openxmlformats.org/drawingml/2006/main">
                  <a:graphicData uri="http://schemas.microsoft.com/office/word/2010/wordprocessingShape">
                    <wps:wsp>
                      <wps:cNvCnPr/>
                      <wps:spPr>
                        <a:xfrm flipV="1">
                          <a:off x="0" y="0"/>
                          <a:ext cx="6243955"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47D898"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4pt" to="491.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" strokecolor="#0070c0" strokeweight="2.25pt"/>
            </w:pict>
          </mc:Fallback>
        </mc:AlternateContent>
      </w:r>
    </w:p>
    <w:p w:rsidR="005010CE" w:rsidRDefault="00710F95" w:rsidP="002D2770">
      <w:pPr>
        <w:jc w:val="center"/>
        <w:rPr>
          <w:rFonts w:ascii="Calibri" w:hAnsi="Calibri"/>
          <w:b/>
        </w:rPr>
      </w:pPr>
      <w:r w:rsidRPr="00074A20">
        <w:rPr>
          <w:rFonts w:ascii="Calibri" w:hAnsi="Calibri"/>
          <w:b/>
        </w:rPr>
        <w:t>Session #2 – Age Group Session</w:t>
      </w:r>
      <w:r>
        <w:rPr>
          <w:rFonts w:ascii="Calibri" w:hAnsi="Calibri"/>
          <w:b/>
        </w:rPr>
        <w:t xml:space="preserve"> - </w:t>
      </w:r>
      <w:r w:rsidR="005010CE" w:rsidRPr="006F32EA">
        <w:rPr>
          <w:rFonts w:ascii="Calibri" w:hAnsi="Calibri"/>
          <w:b/>
        </w:rPr>
        <w:t xml:space="preserve">Saturday: October </w:t>
      </w:r>
      <w:r w:rsidR="00D477D9">
        <w:rPr>
          <w:rFonts w:ascii="Calibri" w:hAnsi="Calibri"/>
          <w:b/>
        </w:rPr>
        <w:t>1</w:t>
      </w:r>
      <w:r w:rsidR="003737DB">
        <w:rPr>
          <w:rFonts w:ascii="Calibri" w:hAnsi="Calibri"/>
          <w:b/>
        </w:rPr>
        <w:t>3</w:t>
      </w:r>
      <w:r w:rsidR="00D477D9" w:rsidRPr="00D477D9">
        <w:rPr>
          <w:rFonts w:ascii="Calibri" w:hAnsi="Calibri"/>
          <w:b/>
          <w:vertAlign w:val="superscript"/>
        </w:rPr>
        <w:t>th</w:t>
      </w:r>
      <w:r w:rsidR="00D477D9">
        <w:rPr>
          <w:rFonts w:ascii="Calibri" w:hAnsi="Calibri"/>
          <w:b/>
        </w:rPr>
        <w:t>, 201</w:t>
      </w:r>
      <w:r w:rsidR="003737DB">
        <w:rPr>
          <w:rFonts w:ascii="Calibri" w:hAnsi="Calibri"/>
          <w:b/>
        </w:rPr>
        <w:t>8</w:t>
      </w:r>
    </w:p>
    <w:p w:rsidR="00996A98" w:rsidRPr="00074A20" w:rsidRDefault="00996A98" w:rsidP="00996A98">
      <w:pPr>
        <w:jc w:val="center"/>
        <w:rPr>
          <w:rFonts w:ascii="Calibri" w:hAnsi="Calibri"/>
          <w:b/>
        </w:rPr>
      </w:pPr>
      <w:r w:rsidRPr="00074A20">
        <w:rPr>
          <w:rFonts w:ascii="Calibri" w:hAnsi="Calibri"/>
          <w:b/>
        </w:rPr>
        <w:t xml:space="preserve">Warm up </w:t>
      </w:r>
      <w:r w:rsidR="00074A20">
        <w:rPr>
          <w:rFonts w:ascii="Calibri" w:hAnsi="Calibri"/>
          <w:b/>
        </w:rPr>
        <w:t>4</w:t>
      </w:r>
      <w:r w:rsidR="00D477D9" w:rsidRPr="00074A20">
        <w:rPr>
          <w:rFonts w:ascii="Calibri" w:hAnsi="Calibri"/>
          <w:b/>
        </w:rPr>
        <w:t xml:space="preserve">:00 pm     Start: </w:t>
      </w:r>
      <w:r w:rsidR="00074A20">
        <w:rPr>
          <w:rFonts w:ascii="Calibri" w:hAnsi="Calibri"/>
          <w:b/>
        </w:rPr>
        <w:t>5</w:t>
      </w:r>
      <w:r w:rsidR="00D477D9" w:rsidRPr="00074A20">
        <w:rPr>
          <w:rFonts w:ascii="Calibri" w:hAnsi="Calibri"/>
          <w:b/>
        </w:rPr>
        <w:t>:00 pm</w:t>
      </w:r>
    </w:p>
    <w:p w:rsidR="002D2770" w:rsidRPr="00996A98" w:rsidRDefault="002D2770" w:rsidP="00996A98">
      <w:pPr>
        <w:jc w:val="center"/>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555"/>
        <w:gridCol w:w="2945"/>
        <w:gridCol w:w="2171"/>
      </w:tblGrid>
      <w:tr w:rsidR="00074A20" w:rsidRPr="001731E4" w:rsidTr="003E17D4">
        <w:tc>
          <w:tcPr>
            <w:tcW w:w="2405" w:type="dxa"/>
            <w:shd w:val="clear" w:color="auto" w:fill="C6D9F1" w:themeFill="text2" w:themeFillTint="33"/>
          </w:tcPr>
          <w:p w:rsidR="00074A20" w:rsidRPr="001731E4" w:rsidRDefault="00074A20" w:rsidP="00785B59">
            <w:pPr>
              <w:jc w:val="center"/>
              <w:rPr>
                <w:rFonts w:ascii="Calibri" w:hAnsi="Calibri"/>
                <w:b/>
                <w:sz w:val="20"/>
                <w:szCs w:val="20"/>
              </w:rPr>
            </w:pPr>
            <w:r>
              <w:rPr>
                <w:rFonts w:ascii="Calibri" w:hAnsi="Calibri"/>
                <w:b/>
                <w:sz w:val="20"/>
                <w:szCs w:val="20"/>
              </w:rPr>
              <w:t>Mixed Event #</w:t>
            </w:r>
          </w:p>
        </w:tc>
        <w:tc>
          <w:tcPr>
            <w:tcW w:w="2555" w:type="dxa"/>
            <w:shd w:val="clear" w:color="auto" w:fill="C6D9F1" w:themeFill="text2" w:themeFillTint="33"/>
          </w:tcPr>
          <w:p w:rsidR="00074A20" w:rsidRPr="001731E4" w:rsidRDefault="00074A20" w:rsidP="00785B59">
            <w:pPr>
              <w:jc w:val="center"/>
              <w:rPr>
                <w:rFonts w:ascii="Calibri" w:hAnsi="Calibri"/>
                <w:b/>
                <w:sz w:val="20"/>
                <w:szCs w:val="20"/>
              </w:rPr>
            </w:pPr>
            <w:r w:rsidRPr="001731E4">
              <w:rPr>
                <w:rFonts w:ascii="Calibri" w:hAnsi="Calibri"/>
                <w:b/>
                <w:sz w:val="20"/>
                <w:szCs w:val="20"/>
              </w:rPr>
              <w:t>Female Event #</w:t>
            </w:r>
          </w:p>
        </w:tc>
        <w:tc>
          <w:tcPr>
            <w:tcW w:w="2945" w:type="dxa"/>
            <w:shd w:val="clear" w:color="auto" w:fill="C6D9F1" w:themeFill="text2" w:themeFillTint="33"/>
          </w:tcPr>
          <w:p w:rsidR="00074A20" w:rsidRPr="001731E4" w:rsidRDefault="00074A20" w:rsidP="00785B59">
            <w:pPr>
              <w:jc w:val="center"/>
              <w:rPr>
                <w:rFonts w:ascii="Calibri" w:hAnsi="Calibri"/>
                <w:b/>
                <w:sz w:val="20"/>
                <w:szCs w:val="20"/>
              </w:rPr>
            </w:pPr>
            <w:r w:rsidRPr="001731E4">
              <w:rPr>
                <w:rFonts w:ascii="Calibri" w:hAnsi="Calibri"/>
                <w:b/>
                <w:sz w:val="20"/>
                <w:szCs w:val="20"/>
              </w:rPr>
              <w:t>Event Description</w:t>
            </w:r>
          </w:p>
        </w:tc>
        <w:tc>
          <w:tcPr>
            <w:tcW w:w="2171" w:type="dxa"/>
            <w:shd w:val="clear" w:color="auto" w:fill="C6D9F1" w:themeFill="text2" w:themeFillTint="33"/>
          </w:tcPr>
          <w:p w:rsidR="00074A20" w:rsidRPr="001731E4" w:rsidRDefault="00074A20" w:rsidP="00785B59">
            <w:pPr>
              <w:jc w:val="center"/>
              <w:rPr>
                <w:rFonts w:ascii="Calibri" w:hAnsi="Calibri"/>
                <w:b/>
                <w:sz w:val="20"/>
                <w:szCs w:val="20"/>
              </w:rPr>
            </w:pPr>
            <w:r w:rsidRPr="001731E4">
              <w:rPr>
                <w:rFonts w:ascii="Calibri" w:hAnsi="Calibri"/>
                <w:b/>
                <w:sz w:val="20"/>
                <w:szCs w:val="20"/>
              </w:rPr>
              <w:t>Male Event #</w:t>
            </w:r>
          </w:p>
          <w:p w:rsidR="00074A20" w:rsidRPr="001731E4" w:rsidRDefault="00074A20" w:rsidP="00785B59">
            <w:pPr>
              <w:jc w:val="center"/>
              <w:rPr>
                <w:rFonts w:ascii="Calibri" w:hAnsi="Calibri"/>
                <w:b/>
                <w:sz w:val="20"/>
                <w:szCs w:val="20"/>
              </w:rPr>
            </w:pPr>
          </w:p>
        </w:tc>
      </w:tr>
      <w:tr w:rsidR="00074A20" w:rsidRPr="001731E4" w:rsidTr="003E17D4">
        <w:tc>
          <w:tcPr>
            <w:tcW w:w="2405" w:type="dxa"/>
          </w:tcPr>
          <w:p w:rsidR="00074A20" w:rsidRPr="00074A20" w:rsidRDefault="00074A20" w:rsidP="00D01861">
            <w:pPr>
              <w:tabs>
                <w:tab w:val="left" w:pos="1380"/>
                <w:tab w:val="center" w:pos="1505"/>
              </w:tabs>
              <w:jc w:val="center"/>
              <w:rPr>
                <w:rFonts w:ascii="Calibri" w:hAnsi="Calibri"/>
                <w:sz w:val="20"/>
                <w:szCs w:val="20"/>
              </w:rPr>
            </w:pPr>
          </w:p>
        </w:tc>
        <w:tc>
          <w:tcPr>
            <w:tcW w:w="2555" w:type="dxa"/>
            <w:shd w:val="clear" w:color="auto" w:fill="auto"/>
          </w:tcPr>
          <w:p w:rsidR="00074A20" w:rsidRPr="00074A20" w:rsidRDefault="00074A20" w:rsidP="00D01861">
            <w:pPr>
              <w:tabs>
                <w:tab w:val="left" w:pos="1380"/>
                <w:tab w:val="center" w:pos="1505"/>
              </w:tabs>
              <w:jc w:val="center"/>
              <w:rPr>
                <w:rFonts w:ascii="Calibri" w:hAnsi="Calibri"/>
                <w:sz w:val="20"/>
                <w:szCs w:val="20"/>
              </w:rPr>
            </w:pPr>
            <w:r>
              <w:rPr>
                <w:rFonts w:ascii="Calibri" w:hAnsi="Calibri"/>
                <w:sz w:val="20"/>
                <w:szCs w:val="20"/>
              </w:rPr>
              <w:t>300</w:t>
            </w:r>
          </w:p>
        </w:tc>
        <w:tc>
          <w:tcPr>
            <w:tcW w:w="2945" w:type="dxa"/>
            <w:shd w:val="clear" w:color="auto" w:fill="auto"/>
          </w:tcPr>
          <w:p w:rsidR="00074A20" w:rsidRPr="00074A20" w:rsidRDefault="00074A20" w:rsidP="00785B59">
            <w:pPr>
              <w:jc w:val="center"/>
              <w:rPr>
                <w:rFonts w:ascii="Calibri" w:hAnsi="Calibri"/>
                <w:sz w:val="20"/>
                <w:szCs w:val="20"/>
              </w:rPr>
            </w:pPr>
            <w:r>
              <w:rPr>
                <w:rFonts w:ascii="Calibri" w:hAnsi="Calibri"/>
                <w:sz w:val="20"/>
                <w:szCs w:val="20"/>
              </w:rPr>
              <w:t>100 Free</w:t>
            </w:r>
          </w:p>
        </w:tc>
        <w:tc>
          <w:tcPr>
            <w:tcW w:w="2171" w:type="dxa"/>
            <w:shd w:val="clear" w:color="auto" w:fill="auto"/>
          </w:tcPr>
          <w:p w:rsidR="00074A20" w:rsidRPr="00074A20" w:rsidRDefault="00074A20" w:rsidP="00785B59">
            <w:pPr>
              <w:jc w:val="center"/>
              <w:rPr>
                <w:rFonts w:ascii="Calibri" w:hAnsi="Calibri"/>
                <w:sz w:val="20"/>
                <w:szCs w:val="20"/>
              </w:rPr>
            </w:pPr>
            <w:r>
              <w:rPr>
                <w:rFonts w:ascii="Calibri" w:hAnsi="Calibri"/>
                <w:sz w:val="20"/>
                <w:szCs w:val="20"/>
              </w:rPr>
              <w:t>301</w:t>
            </w:r>
          </w:p>
        </w:tc>
      </w:tr>
      <w:tr w:rsidR="00074A20" w:rsidRPr="001731E4" w:rsidTr="003E17D4">
        <w:tc>
          <w:tcPr>
            <w:tcW w:w="2405" w:type="dxa"/>
          </w:tcPr>
          <w:p w:rsidR="00074A20" w:rsidRPr="00074A20" w:rsidRDefault="00074A20" w:rsidP="005010CE">
            <w:pPr>
              <w:jc w:val="center"/>
              <w:rPr>
                <w:rFonts w:ascii="Calibri" w:hAnsi="Calibri"/>
                <w:sz w:val="20"/>
                <w:szCs w:val="20"/>
              </w:rPr>
            </w:pPr>
          </w:p>
        </w:tc>
        <w:tc>
          <w:tcPr>
            <w:tcW w:w="2555" w:type="dxa"/>
            <w:shd w:val="clear" w:color="auto" w:fill="auto"/>
          </w:tcPr>
          <w:p w:rsidR="00074A20" w:rsidRPr="00074A20" w:rsidRDefault="00074A20" w:rsidP="005010CE">
            <w:pPr>
              <w:jc w:val="center"/>
              <w:rPr>
                <w:rFonts w:ascii="Calibri" w:hAnsi="Calibri"/>
                <w:sz w:val="20"/>
                <w:szCs w:val="20"/>
              </w:rPr>
            </w:pPr>
            <w:r>
              <w:rPr>
                <w:rFonts w:ascii="Calibri" w:hAnsi="Calibri"/>
                <w:sz w:val="20"/>
                <w:szCs w:val="20"/>
              </w:rPr>
              <w:t>302</w:t>
            </w:r>
          </w:p>
        </w:tc>
        <w:tc>
          <w:tcPr>
            <w:tcW w:w="2945" w:type="dxa"/>
            <w:shd w:val="clear" w:color="auto" w:fill="auto"/>
          </w:tcPr>
          <w:p w:rsidR="00074A20" w:rsidRPr="00074A20" w:rsidRDefault="00074A20" w:rsidP="00D477D9">
            <w:pPr>
              <w:jc w:val="center"/>
              <w:rPr>
                <w:rFonts w:ascii="Calibri" w:hAnsi="Calibri"/>
                <w:sz w:val="20"/>
                <w:szCs w:val="20"/>
              </w:rPr>
            </w:pPr>
            <w:r>
              <w:rPr>
                <w:rFonts w:ascii="Calibri" w:hAnsi="Calibri"/>
                <w:sz w:val="20"/>
                <w:szCs w:val="20"/>
              </w:rPr>
              <w:t>100 Fly</w:t>
            </w:r>
          </w:p>
        </w:tc>
        <w:tc>
          <w:tcPr>
            <w:tcW w:w="2171" w:type="dxa"/>
            <w:shd w:val="clear" w:color="auto" w:fill="auto"/>
          </w:tcPr>
          <w:p w:rsidR="00074A20" w:rsidRPr="00074A20" w:rsidRDefault="00074A20" w:rsidP="005010CE">
            <w:pPr>
              <w:jc w:val="center"/>
              <w:rPr>
                <w:rFonts w:ascii="Calibri" w:hAnsi="Calibri"/>
                <w:sz w:val="20"/>
                <w:szCs w:val="20"/>
              </w:rPr>
            </w:pPr>
            <w:r>
              <w:rPr>
                <w:rFonts w:ascii="Calibri" w:hAnsi="Calibri"/>
                <w:sz w:val="20"/>
                <w:szCs w:val="20"/>
              </w:rPr>
              <w:t>303</w:t>
            </w:r>
          </w:p>
        </w:tc>
      </w:tr>
      <w:tr w:rsidR="00074A20" w:rsidRPr="001731E4" w:rsidTr="003E17D4">
        <w:tc>
          <w:tcPr>
            <w:tcW w:w="2405" w:type="dxa"/>
          </w:tcPr>
          <w:p w:rsidR="00074A20" w:rsidRPr="00074A20" w:rsidRDefault="00074A20" w:rsidP="005010CE">
            <w:pPr>
              <w:jc w:val="center"/>
              <w:rPr>
                <w:rFonts w:ascii="Calibri" w:hAnsi="Calibri"/>
                <w:sz w:val="20"/>
                <w:szCs w:val="20"/>
              </w:rPr>
            </w:pPr>
          </w:p>
        </w:tc>
        <w:tc>
          <w:tcPr>
            <w:tcW w:w="2555" w:type="dxa"/>
            <w:shd w:val="clear" w:color="auto" w:fill="auto"/>
          </w:tcPr>
          <w:p w:rsidR="00074A20" w:rsidRPr="00074A20" w:rsidRDefault="00074A20" w:rsidP="005010CE">
            <w:pPr>
              <w:jc w:val="center"/>
              <w:rPr>
                <w:rFonts w:ascii="Calibri" w:hAnsi="Calibri"/>
                <w:sz w:val="20"/>
                <w:szCs w:val="20"/>
              </w:rPr>
            </w:pPr>
            <w:r>
              <w:rPr>
                <w:rFonts w:ascii="Calibri" w:hAnsi="Calibri"/>
                <w:sz w:val="20"/>
                <w:szCs w:val="20"/>
              </w:rPr>
              <w:t>304</w:t>
            </w:r>
          </w:p>
        </w:tc>
        <w:tc>
          <w:tcPr>
            <w:tcW w:w="2945" w:type="dxa"/>
            <w:shd w:val="clear" w:color="auto" w:fill="auto"/>
          </w:tcPr>
          <w:p w:rsidR="00074A20" w:rsidRPr="00074A20" w:rsidRDefault="00074A20" w:rsidP="00D477D9">
            <w:pPr>
              <w:jc w:val="center"/>
              <w:rPr>
                <w:rFonts w:ascii="Calibri" w:hAnsi="Calibri"/>
                <w:sz w:val="20"/>
                <w:szCs w:val="20"/>
              </w:rPr>
            </w:pPr>
            <w:r>
              <w:rPr>
                <w:rFonts w:ascii="Calibri" w:hAnsi="Calibri"/>
                <w:sz w:val="20"/>
                <w:szCs w:val="20"/>
              </w:rPr>
              <w:t>200 IM</w:t>
            </w:r>
          </w:p>
        </w:tc>
        <w:tc>
          <w:tcPr>
            <w:tcW w:w="2171" w:type="dxa"/>
            <w:shd w:val="clear" w:color="auto" w:fill="auto"/>
          </w:tcPr>
          <w:p w:rsidR="00074A20" w:rsidRPr="00074A20" w:rsidRDefault="00074A20" w:rsidP="005010CE">
            <w:pPr>
              <w:jc w:val="center"/>
              <w:rPr>
                <w:rFonts w:ascii="Calibri" w:hAnsi="Calibri"/>
                <w:sz w:val="20"/>
                <w:szCs w:val="20"/>
              </w:rPr>
            </w:pPr>
            <w:r>
              <w:rPr>
                <w:rFonts w:ascii="Calibri" w:hAnsi="Calibri"/>
                <w:sz w:val="20"/>
                <w:szCs w:val="20"/>
              </w:rPr>
              <w:t>305</w:t>
            </w:r>
          </w:p>
        </w:tc>
      </w:tr>
      <w:tr w:rsidR="00074A20" w:rsidRPr="001731E4" w:rsidTr="003E17D4">
        <w:tc>
          <w:tcPr>
            <w:tcW w:w="2405" w:type="dxa"/>
          </w:tcPr>
          <w:p w:rsidR="00074A20" w:rsidRPr="00074A20" w:rsidRDefault="00074A20" w:rsidP="00785B59">
            <w:pPr>
              <w:jc w:val="center"/>
              <w:rPr>
                <w:rFonts w:ascii="Calibri" w:hAnsi="Calibri"/>
                <w:sz w:val="20"/>
                <w:szCs w:val="20"/>
              </w:rPr>
            </w:pPr>
            <w:r>
              <w:rPr>
                <w:rFonts w:ascii="Calibri" w:hAnsi="Calibri"/>
                <w:sz w:val="20"/>
                <w:szCs w:val="20"/>
              </w:rPr>
              <w:t>3</w:t>
            </w:r>
            <w:r w:rsidR="00792220">
              <w:rPr>
                <w:rFonts w:ascii="Calibri" w:hAnsi="Calibri"/>
                <w:sz w:val="20"/>
                <w:szCs w:val="20"/>
              </w:rPr>
              <w:t>06</w:t>
            </w:r>
          </w:p>
        </w:tc>
        <w:tc>
          <w:tcPr>
            <w:tcW w:w="2555" w:type="dxa"/>
            <w:shd w:val="clear" w:color="auto" w:fill="auto"/>
          </w:tcPr>
          <w:p w:rsidR="00074A20" w:rsidRPr="00074A20" w:rsidRDefault="00074A20" w:rsidP="00785B59">
            <w:pPr>
              <w:jc w:val="center"/>
              <w:rPr>
                <w:rFonts w:ascii="Calibri" w:hAnsi="Calibri"/>
                <w:sz w:val="20"/>
                <w:szCs w:val="20"/>
              </w:rPr>
            </w:pPr>
          </w:p>
        </w:tc>
        <w:tc>
          <w:tcPr>
            <w:tcW w:w="2945" w:type="dxa"/>
            <w:shd w:val="clear" w:color="auto" w:fill="auto"/>
          </w:tcPr>
          <w:p w:rsidR="00074A20" w:rsidRPr="00074A20" w:rsidRDefault="00074A20" w:rsidP="00785B59">
            <w:pPr>
              <w:jc w:val="center"/>
              <w:rPr>
                <w:rFonts w:ascii="Calibri" w:hAnsi="Calibri"/>
                <w:sz w:val="20"/>
                <w:szCs w:val="20"/>
              </w:rPr>
            </w:pPr>
            <w:r>
              <w:rPr>
                <w:rFonts w:ascii="Calibri" w:hAnsi="Calibri"/>
                <w:sz w:val="20"/>
                <w:szCs w:val="20"/>
              </w:rPr>
              <w:t>4 x 25 IM Mixed Relay</w:t>
            </w:r>
            <w:r w:rsidR="00792220">
              <w:rPr>
                <w:rFonts w:ascii="Calibri" w:hAnsi="Calibri"/>
                <w:sz w:val="20"/>
                <w:szCs w:val="20"/>
              </w:rPr>
              <w:t xml:space="preserve"> (12 &amp; U)</w:t>
            </w:r>
          </w:p>
        </w:tc>
        <w:tc>
          <w:tcPr>
            <w:tcW w:w="2171" w:type="dxa"/>
            <w:shd w:val="clear" w:color="auto" w:fill="auto"/>
          </w:tcPr>
          <w:p w:rsidR="00074A20" w:rsidRPr="00074A20" w:rsidRDefault="00074A20" w:rsidP="00785B59">
            <w:pPr>
              <w:jc w:val="center"/>
              <w:rPr>
                <w:rFonts w:ascii="Calibri" w:hAnsi="Calibri"/>
                <w:sz w:val="20"/>
                <w:szCs w:val="20"/>
              </w:rPr>
            </w:pPr>
          </w:p>
        </w:tc>
      </w:tr>
      <w:tr w:rsidR="00792220" w:rsidRPr="001731E4" w:rsidTr="003E17D4">
        <w:tc>
          <w:tcPr>
            <w:tcW w:w="2405" w:type="dxa"/>
          </w:tcPr>
          <w:p w:rsidR="00792220" w:rsidRDefault="00792220" w:rsidP="00785B59">
            <w:pPr>
              <w:jc w:val="center"/>
              <w:rPr>
                <w:rFonts w:ascii="Calibri" w:hAnsi="Calibri"/>
                <w:sz w:val="20"/>
                <w:szCs w:val="20"/>
              </w:rPr>
            </w:pPr>
            <w:r>
              <w:rPr>
                <w:rFonts w:ascii="Calibri" w:hAnsi="Calibri"/>
                <w:sz w:val="20"/>
                <w:szCs w:val="20"/>
              </w:rPr>
              <w:t>307</w:t>
            </w:r>
          </w:p>
        </w:tc>
        <w:tc>
          <w:tcPr>
            <w:tcW w:w="2555" w:type="dxa"/>
            <w:shd w:val="clear" w:color="auto" w:fill="auto"/>
          </w:tcPr>
          <w:p w:rsidR="00792220" w:rsidRPr="00074A20" w:rsidRDefault="00792220" w:rsidP="00785B59">
            <w:pPr>
              <w:jc w:val="center"/>
              <w:rPr>
                <w:rFonts w:ascii="Calibri" w:hAnsi="Calibri"/>
                <w:sz w:val="20"/>
                <w:szCs w:val="20"/>
              </w:rPr>
            </w:pPr>
          </w:p>
        </w:tc>
        <w:tc>
          <w:tcPr>
            <w:tcW w:w="2945" w:type="dxa"/>
            <w:shd w:val="clear" w:color="auto" w:fill="auto"/>
          </w:tcPr>
          <w:p w:rsidR="00792220" w:rsidRDefault="00792220" w:rsidP="00785B59">
            <w:pPr>
              <w:jc w:val="center"/>
              <w:rPr>
                <w:rFonts w:ascii="Calibri" w:hAnsi="Calibri"/>
                <w:sz w:val="20"/>
                <w:szCs w:val="20"/>
              </w:rPr>
            </w:pPr>
            <w:r>
              <w:rPr>
                <w:rFonts w:ascii="Calibri" w:hAnsi="Calibri"/>
                <w:sz w:val="20"/>
                <w:szCs w:val="20"/>
              </w:rPr>
              <w:t>4 x 25 IM Mixed Relay (13 &amp; O)</w:t>
            </w:r>
          </w:p>
        </w:tc>
        <w:tc>
          <w:tcPr>
            <w:tcW w:w="2171" w:type="dxa"/>
            <w:shd w:val="clear" w:color="auto" w:fill="auto"/>
          </w:tcPr>
          <w:p w:rsidR="00792220" w:rsidRPr="00074A20" w:rsidRDefault="00792220" w:rsidP="00785B59">
            <w:pPr>
              <w:jc w:val="center"/>
              <w:rPr>
                <w:rFonts w:ascii="Calibri" w:hAnsi="Calibri"/>
                <w:sz w:val="20"/>
                <w:szCs w:val="20"/>
              </w:rPr>
            </w:pPr>
          </w:p>
        </w:tc>
      </w:tr>
      <w:tr w:rsidR="00074A20" w:rsidRPr="001731E4" w:rsidTr="003E17D4">
        <w:tc>
          <w:tcPr>
            <w:tcW w:w="2405" w:type="dxa"/>
          </w:tcPr>
          <w:p w:rsidR="00074A20" w:rsidRPr="00074A20" w:rsidRDefault="00792220" w:rsidP="00785B59">
            <w:pPr>
              <w:jc w:val="center"/>
              <w:rPr>
                <w:rFonts w:ascii="Calibri" w:hAnsi="Calibri"/>
                <w:sz w:val="20"/>
                <w:szCs w:val="20"/>
              </w:rPr>
            </w:pPr>
            <w:r>
              <w:rPr>
                <w:rFonts w:ascii="Calibri" w:hAnsi="Calibri"/>
                <w:sz w:val="20"/>
                <w:szCs w:val="20"/>
              </w:rPr>
              <w:t>308</w:t>
            </w:r>
          </w:p>
        </w:tc>
        <w:tc>
          <w:tcPr>
            <w:tcW w:w="2555" w:type="dxa"/>
            <w:shd w:val="clear" w:color="auto" w:fill="auto"/>
          </w:tcPr>
          <w:p w:rsidR="00074A20" w:rsidRPr="00074A20" w:rsidRDefault="00074A20" w:rsidP="00785B59">
            <w:pPr>
              <w:jc w:val="center"/>
              <w:rPr>
                <w:rFonts w:ascii="Calibri" w:hAnsi="Calibri"/>
                <w:sz w:val="20"/>
                <w:szCs w:val="20"/>
              </w:rPr>
            </w:pPr>
          </w:p>
        </w:tc>
        <w:tc>
          <w:tcPr>
            <w:tcW w:w="2945" w:type="dxa"/>
            <w:shd w:val="clear" w:color="auto" w:fill="auto"/>
          </w:tcPr>
          <w:p w:rsidR="00074A20" w:rsidRPr="00074A20" w:rsidRDefault="00074A20" w:rsidP="00785B59">
            <w:pPr>
              <w:jc w:val="center"/>
              <w:rPr>
                <w:rFonts w:ascii="Calibri" w:hAnsi="Calibri"/>
                <w:sz w:val="20"/>
                <w:szCs w:val="20"/>
              </w:rPr>
            </w:pPr>
            <w:r>
              <w:rPr>
                <w:rFonts w:ascii="Calibri" w:hAnsi="Calibri"/>
                <w:sz w:val="20"/>
                <w:szCs w:val="20"/>
              </w:rPr>
              <w:t>4 x 25 Free Mixed Relay</w:t>
            </w:r>
            <w:r w:rsidR="00792220">
              <w:rPr>
                <w:rFonts w:ascii="Calibri" w:hAnsi="Calibri"/>
                <w:sz w:val="20"/>
                <w:szCs w:val="20"/>
              </w:rPr>
              <w:t xml:space="preserve"> (12 &amp; U)</w:t>
            </w:r>
          </w:p>
        </w:tc>
        <w:tc>
          <w:tcPr>
            <w:tcW w:w="2171" w:type="dxa"/>
            <w:shd w:val="clear" w:color="auto" w:fill="auto"/>
          </w:tcPr>
          <w:p w:rsidR="00074A20" w:rsidRPr="00074A20" w:rsidRDefault="00074A20" w:rsidP="00785B59">
            <w:pPr>
              <w:jc w:val="center"/>
              <w:rPr>
                <w:rFonts w:ascii="Calibri" w:hAnsi="Calibri"/>
                <w:sz w:val="20"/>
                <w:szCs w:val="20"/>
              </w:rPr>
            </w:pPr>
          </w:p>
        </w:tc>
      </w:tr>
      <w:tr w:rsidR="00792220" w:rsidRPr="001731E4" w:rsidTr="003E17D4">
        <w:tc>
          <w:tcPr>
            <w:tcW w:w="2405" w:type="dxa"/>
          </w:tcPr>
          <w:p w:rsidR="00792220" w:rsidRDefault="00792220" w:rsidP="00785B59">
            <w:pPr>
              <w:jc w:val="center"/>
              <w:rPr>
                <w:rFonts w:ascii="Calibri" w:hAnsi="Calibri"/>
                <w:sz w:val="20"/>
                <w:szCs w:val="20"/>
              </w:rPr>
            </w:pPr>
            <w:r>
              <w:rPr>
                <w:rFonts w:ascii="Calibri" w:hAnsi="Calibri"/>
                <w:sz w:val="20"/>
                <w:szCs w:val="20"/>
              </w:rPr>
              <w:t>309</w:t>
            </w:r>
          </w:p>
        </w:tc>
        <w:tc>
          <w:tcPr>
            <w:tcW w:w="2555" w:type="dxa"/>
            <w:shd w:val="clear" w:color="auto" w:fill="auto"/>
          </w:tcPr>
          <w:p w:rsidR="00792220" w:rsidRPr="00074A20" w:rsidRDefault="00792220" w:rsidP="00785B59">
            <w:pPr>
              <w:jc w:val="center"/>
              <w:rPr>
                <w:rFonts w:ascii="Calibri" w:hAnsi="Calibri"/>
                <w:sz w:val="20"/>
                <w:szCs w:val="20"/>
              </w:rPr>
            </w:pPr>
          </w:p>
        </w:tc>
        <w:tc>
          <w:tcPr>
            <w:tcW w:w="2945" w:type="dxa"/>
            <w:shd w:val="clear" w:color="auto" w:fill="auto"/>
          </w:tcPr>
          <w:p w:rsidR="00792220" w:rsidRDefault="00792220" w:rsidP="00785B59">
            <w:pPr>
              <w:jc w:val="center"/>
              <w:rPr>
                <w:rFonts w:ascii="Calibri" w:hAnsi="Calibri"/>
                <w:sz w:val="20"/>
                <w:szCs w:val="20"/>
              </w:rPr>
            </w:pPr>
            <w:r>
              <w:rPr>
                <w:rFonts w:ascii="Calibri" w:hAnsi="Calibri"/>
                <w:sz w:val="20"/>
                <w:szCs w:val="20"/>
              </w:rPr>
              <w:t>4 x 25 Free Mixed Relay</w:t>
            </w:r>
            <w:r w:rsidR="003E17D4">
              <w:rPr>
                <w:rFonts w:ascii="Calibri" w:hAnsi="Calibri"/>
                <w:sz w:val="20"/>
                <w:szCs w:val="20"/>
              </w:rPr>
              <w:t xml:space="preserve"> (13 &amp; O)</w:t>
            </w:r>
          </w:p>
        </w:tc>
        <w:tc>
          <w:tcPr>
            <w:tcW w:w="2171" w:type="dxa"/>
            <w:shd w:val="clear" w:color="auto" w:fill="auto"/>
          </w:tcPr>
          <w:p w:rsidR="00792220" w:rsidRPr="00074A20" w:rsidRDefault="00792220" w:rsidP="00785B59">
            <w:pPr>
              <w:jc w:val="center"/>
              <w:rPr>
                <w:rFonts w:ascii="Calibri" w:hAnsi="Calibri"/>
                <w:sz w:val="20"/>
                <w:szCs w:val="20"/>
              </w:rPr>
            </w:pPr>
          </w:p>
        </w:tc>
      </w:tr>
    </w:tbl>
    <w:p w:rsidR="00100A4F" w:rsidRDefault="00100A4F" w:rsidP="00DF6070">
      <w:pPr>
        <w:rPr>
          <w:rFonts w:ascii="Calibri" w:hAnsi="Calibri"/>
          <w:b/>
          <w:sz w:val="28"/>
          <w:szCs w:val="28"/>
        </w:rPr>
      </w:pPr>
    </w:p>
    <w:p w:rsidR="002D2770" w:rsidRPr="001F1C72" w:rsidRDefault="00DF6070" w:rsidP="00DF6070">
      <w:pPr>
        <w:rPr>
          <w:rFonts w:ascii="Calibri" w:hAnsi="Calibri"/>
          <w:b/>
          <w:sz w:val="28"/>
          <w:szCs w:val="28"/>
        </w:rPr>
      </w:pPr>
      <w:r>
        <w:rPr>
          <w:rFonts w:ascii="Calibri" w:hAnsi="Calibri"/>
          <w:b/>
          <w:noProof/>
          <w:lang w:val="en-CA" w:eastAsia="en-CA"/>
        </w:rPr>
        <mc:AlternateContent>
          <mc:Choice Requires="wps">
            <w:drawing>
              <wp:anchor distT="0" distB="0" distL="114300" distR="114300" simplePos="0" relativeHeight="251664384" behindDoc="0" locked="0" layoutInCell="1" allowOverlap="1" wp14:anchorId="7A00AB59" wp14:editId="06BA6CC6">
                <wp:simplePos x="0" y="0"/>
                <wp:positionH relativeFrom="column">
                  <wp:posOffset>1905</wp:posOffset>
                </wp:positionH>
                <wp:positionV relativeFrom="paragraph">
                  <wp:posOffset>136525</wp:posOffset>
                </wp:positionV>
                <wp:extent cx="6243955" cy="25941"/>
                <wp:effectExtent l="19050" t="19050" r="23495" b="31750"/>
                <wp:wrapNone/>
                <wp:docPr id="6" name="Straight Connector 6"/>
                <wp:cNvGraphicFramePr/>
                <a:graphic xmlns:a="http://schemas.openxmlformats.org/drawingml/2006/main">
                  <a:graphicData uri="http://schemas.microsoft.com/office/word/2010/wordprocessingShape">
                    <wps:wsp>
                      <wps:cNvCnPr/>
                      <wps:spPr>
                        <a:xfrm flipV="1">
                          <a:off x="0" y="0"/>
                          <a:ext cx="6243955" cy="25941"/>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43F776"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75pt" to="49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" strokecolor="#0070c0" strokeweight="2.25pt"/>
            </w:pict>
          </mc:Fallback>
        </mc:AlternateContent>
      </w:r>
    </w:p>
    <w:p w:rsidR="00E0630C" w:rsidRPr="00B23E20" w:rsidRDefault="00710F95" w:rsidP="006F32EA">
      <w:pPr>
        <w:jc w:val="center"/>
        <w:rPr>
          <w:rFonts w:ascii="Calibri" w:hAnsi="Calibri"/>
          <w:b/>
        </w:rPr>
      </w:pPr>
      <w:r w:rsidRPr="00074A20">
        <w:rPr>
          <w:rFonts w:ascii="Calibri" w:hAnsi="Calibri"/>
          <w:b/>
        </w:rPr>
        <w:t xml:space="preserve">Session #3 </w:t>
      </w:r>
      <w:r>
        <w:rPr>
          <w:rFonts w:ascii="Calibri" w:hAnsi="Calibri"/>
          <w:b/>
        </w:rPr>
        <w:t>Developmental and Age Group Session</w:t>
      </w:r>
      <w:r w:rsidRPr="00B23E20">
        <w:rPr>
          <w:rFonts w:ascii="Calibri" w:hAnsi="Calibri"/>
          <w:b/>
        </w:rPr>
        <w:t xml:space="preserve"> </w:t>
      </w:r>
      <w:r>
        <w:rPr>
          <w:rFonts w:ascii="Calibri" w:hAnsi="Calibri"/>
          <w:b/>
        </w:rPr>
        <w:t xml:space="preserve">- </w:t>
      </w:r>
      <w:r w:rsidR="006F32EA" w:rsidRPr="00B23E20">
        <w:rPr>
          <w:rFonts w:ascii="Calibri" w:hAnsi="Calibri"/>
          <w:b/>
        </w:rPr>
        <w:t xml:space="preserve">Sunday: October </w:t>
      </w:r>
      <w:r w:rsidR="00D477D9">
        <w:rPr>
          <w:rFonts w:ascii="Calibri" w:hAnsi="Calibri"/>
          <w:b/>
        </w:rPr>
        <w:t>1</w:t>
      </w:r>
      <w:r w:rsidR="003737DB">
        <w:rPr>
          <w:rFonts w:ascii="Calibri" w:hAnsi="Calibri"/>
          <w:b/>
        </w:rPr>
        <w:t>4</w:t>
      </w:r>
      <w:r w:rsidR="00D477D9" w:rsidRPr="00D477D9">
        <w:rPr>
          <w:rFonts w:ascii="Calibri" w:hAnsi="Calibri"/>
          <w:b/>
          <w:vertAlign w:val="superscript"/>
        </w:rPr>
        <w:t>th</w:t>
      </w:r>
      <w:r w:rsidR="00D477D9">
        <w:rPr>
          <w:rFonts w:ascii="Calibri" w:hAnsi="Calibri"/>
          <w:b/>
        </w:rPr>
        <w:t>, 201</w:t>
      </w:r>
      <w:r w:rsidR="003737DB">
        <w:rPr>
          <w:rFonts w:ascii="Calibri" w:hAnsi="Calibri"/>
          <w:b/>
        </w:rPr>
        <w:t>8</w:t>
      </w:r>
    </w:p>
    <w:p w:rsidR="006F32EA" w:rsidRPr="00074A20" w:rsidRDefault="006F32EA" w:rsidP="00B23E20">
      <w:pPr>
        <w:jc w:val="center"/>
        <w:rPr>
          <w:rFonts w:ascii="Calibri" w:hAnsi="Calibri"/>
          <w:b/>
        </w:rPr>
      </w:pPr>
      <w:r w:rsidRPr="00074A20">
        <w:rPr>
          <w:rFonts w:ascii="Calibri" w:hAnsi="Calibri"/>
          <w:b/>
        </w:rPr>
        <w:t xml:space="preserve">Warm up 8:00 am   </w:t>
      </w:r>
      <w:r w:rsidR="00D477D9" w:rsidRPr="00074A20">
        <w:rPr>
          <w:rFonts w:ascii="Calibri" w:hAnsi="Calibri"/>
          <w:b/>
        </w:rPr>
        <w:t xml:space="preserve">   </w:t>
      </w:r>
      <w:r w:rsidRPr="00074A20">
        <w:rPr>
          <w:rFonts w:ascii="Calibri" w:hAnsi="Calibri"/>
          <w:b/>
        </w:rPr>
        <w:t>Start 9:00 am</w:t>
      </w:r>
    </w:p>
    <w:p w:rsidR="00E0630C" w:rsidRDefault="003E17D4" w:rsidP="00FB2279">
      <w:pPr>
        <w:jc w:val="center"/>
        <w:rPr>
          <w:rFonts w:ascii="Calibri" w:hAnsi="Calibri"/>
          <w:b/>
        </w:rPr>
      </w:pPr>
      <w:r>
        <w:rPr>
          <w:rFonts w:ascii="Calibri" w:hAnsi="Calibri"/>
          <w:b/>
        </w:rPr>
        <w:t>Development &amp; Age Group</w:t>
      </w:r>
    </w:p>
    <w:p w:rsidR="00C32375" w:rsidRDefault="00C32375" w:rsidP="00FB2279">
      <w:pPr>
        <w:jc w:val="center"/>
        <w:rPr>
          <w:rFonts w:ascii="Calibri" w:hAnsi="Calibri"/>
          <w:b/>
        </w:rPr>
      </w:pPr>
    </w:p>
    <w:tbl>
      <w:tblPr>
        <w:tblStyle w:val="TableGrid"/>
        <w:tblW w:w="0" w:type="auto"/>
        <w:tblInd w:w="1100" w:type="dxa"/>
        <w:tblLook w:val="04A0" w:firstRow="1" w:lastRow="0" w:firstColumn="1" w:lastColumn="0" w:noHBand="0" w:noVBand="1"/>
      </w:tblPr>
      <w:tblGrid>
        <w:gridCol w:w="2604"/>
        <w:gridCol w:w="2711"/>
        <w:gridCol w:w="2562"/>
      </w:tblGrid>
      <w:tr w:rsidR="00074A20" w:rsidTr="00F23194">
        <w:trPr>
          <w:trHeight w:val="503"/>
        </w:trPr>
        <w:tc>
          <w:tcPr>
            <w:tcW w:w="2604" w:type="dxa"/>
            <w:shd w:val="clear" w:color="auto" w:fill="C6D9F1" w:themeFill="text2" w:themeFillTint="33"/>
          </w:tcPr>
          <w:p w:rsidR="00074A20" w:rsidRPr="00710F95" w:rsidRDefault="00074A20" w:rsidP="006F32EA">
            <w:pPr>
              <w:jc w:val="center"/>
              <w:rPr>
                <w:rFonts w:ascii="Calibri" w:hAnsi="Calibri"/>
                <w:b/>
                <w:sz w:val="20"/>
                <w:szCs w:val="20"/>
              </w:rPr>
            </w:pPr>
            <w:r w:rsidRPr="00710F95">
              <w:rPr>
                <w:rFonts w:ascii="Calibri" w:hAnsi="Calibri"/>
                <w:b/>
                <w:sz w:val="20"/>
                <w:szCs w:val="20"/>
              </w:rPr>
              <w:t>Female Event #</w:t>
            </w:r>
          </w:p>
        </w:tc>
        <w:tc>
          <w:tcPr>
            <w:tcW w:w="2711" w:type="dxa"/>
            <w:shd w:val="clear" w:color="auto" w:fill="C6D9F1" w:themeFill="text2" w:themeFillTint="33"/>
          </w:tcPr>
          <w:p w:rsidR="00074A20" w:rsidRPr="00710F95" w:rsidRDefault="00074A20" w:rsidP="006F32EA">
            <w:pPr>
              <w:jc w:val="center"/>
              <w:rPr>
                <w:rFonts w:ascii="Calibri" w:hAnsi="Calibri"/>
                <w:b/>
                <w:sz w:val="20"/>
                <w:szCs w:val="20"/>
              </w:rPr>
            </w:pPr>
            <w:r w:rsidRPr="00710F95">
              <w:rPr>
                <w:rFonts w:ascii="Calibri" w:hAnsi="Calibri"/>
                <w:b/>
                <w:sz w:val="20"/>
                <w:szCs w:val="20"/>
              </w:rPr>
              <w:t>Event Description</w:t>
            </w:r>
          </w:p>
          <w:p w:rsidR="00074A20" w:rsidRPr="00710F95" w:rsidRDefault="00074A20" w:rsidP="006F32EA">
            <w:pPr>
              <w:jc w:val="center"/>
              <w:rPr>
                <w:rFonts w:ascii="Calibri" w:hAnsi="Calibri"/>
                <w:b/>
                <w:sz w:val="20"/>
                <w:szCs w:val="20"/>
              </w:rPr>
            </w:pPr>
          </w:p>
        </w:tc>
        <w:tc>
          <w:tcPr>
            <w:tcW w:w="2562" w:type="dxa"/>
            <w:shd w:val="clear" w:color="auto" w:fill="C6D9F1" w:themeFill="text2" w:themeFillTint="33"/>
          </w:tcPr>
          <w:p w:rsidR="00074A20" w:rsidRPr="00710F95" w:rsidRDefault="00074A20" w:rsidP="006F32EA">
            <w:pPr>
              <w:jc w:val="center"/>
              <w:rPr>
                <w:rFonts w:ascii="Calibri" w:hAnsi="Calibri"/>
                <w:b/>
                <w:sz w:val="20"/>
                <w:szCs w:val="20"/>
              </w:rPr>
            </w:pPr>
            <w:r w:rsidRPr="00710F95">
              <w:rPr>
                <w:rFonts w:ascii="Calibri" w:hAnsi="Calibri"/>
                <w:b/>
                <w:sz w:val="20"/>
                <w:szCs w:val="20"/>
              </w:rPr>
              <w:t>Male Event #</w:t>
            </w:r>
          </w:p>
        </w:tc>
      </w:tr>
      <w:tr w:rsidR="00074A20" w:rsidTr="00074A20">
        <w:tc>
          <w:tcPr>
            <w:tcW w:w="2604" w:type="dxa"/>
          </w:tcPr>
          <w:p w:rsidR="00074A20" w:rsidRPr="00074A20" w:rsidRDefault="00710F95" w:rsidP="00B23E20">
            <w:pPr>
              <w:jc w:val="center"/>
              <w:rPr>
                <w:rFonts w:ascii="Calibri" w:hAnsi="Calibri"/>
                <w:sz w:val="20"/>
                <w:szCs w:val="20"/>
              </w:rPr>
            </w:pPr>
            <w:r>
              <w:rPr>
                <w:rFonts w:ascii="Calibri" w:hAnsi="Calibri"/>
                <w:sz w:val="20"/>
                <w:szCs w:val="20"/>
              </w:rPr>
              <w:t>20</w:t>
            </w:r>
            <w:r w:rsidR="003E17D4">
              <w:rPr>
                <w:rFonts w:ascii="Calibri" w:hAnsi="Calibri"/>
                <w:sz w:val="20"/>
                <w:szCs w:val="20"/>
              </w:rPr>
              <w:t>6</w:t>
            </w:r>
          </w:p>
        </w:tc>
        <w:tc>
          <w:tcPr>
            <w:tcW w:w="2711" w:type="dxa"/>
          </w:tcPr>
          <w:p w:rsidR="00074A20" w:rsidRPr="00074A20" w:rsidRDefault="00710F95" w:rsidP="00B23E20">
            <w:pPr>
              <w:jc w:val="center"/>
              <w:rPr>
                <w:rFonts w:ascii="Calibri" w:hAnsi="Calibri"/>
                <w:sz w:val="20"/>
                <w:szCs w:val="20"/>
              </w:rPr>
            </w:pPr>
            <w:r>
              <w:rPr>
                <w:rFonts w:ascii="Calibri" w:hAnsi="Calibri"/>
                <w:sz w:val="20"/>
                <w:szCs w:val="20"/>
              </w:rPr>
              <w:t>50 Back</w:t>
            </w:r>
            <w:r w:rsidR="00854C34">
              <w:rPr>
                <w:rFonts w:ascii="Calibri" w:hAnsi="Calibri"/>
                <w:sz w:val="20"/>
                <w:szCs w:val="20"/>
              </w:rPr>
              <w:t xml:space="preserve"> (Development)</w:t>
            </w:r>
          </w:p>
        </w:tc>
        <w:tc>
          <w:tcPr>
            <w:tcW w:w="2562" w:type="dxa"/>
          </w:tcPr>
          <w:p w:rsidR="00074A20" w:rsidRPr="00074A20" w:rsidRDefault="00710F95" w:rsidP="00B23E20">
            <w:pPr>
              <w:jc w:val="center"/>
              <w:rPr>
                <w:rFonts w:ascii="Calibri" w:hAnsi="Calibri"/>
                <w:sz w:val="20"/>
                <w:szCs w:val="20"/>
              </w:rPr>
            </w:pPr>
            <w:r>
              <w:rPr>
                <w:rFonts w:ascii="Calibri" w:hAnsi="Calibri"/>
                <w:sz w:val="20"/>
                <w:szCs w:val="20"/>
              </w:rPr>
              <w:t>20</w:t>
            </w:r>
            <w:r w:rsidR="003E17D4">
              <w:rPr>
                <w:rFonts w:ascii="Calibri" w:hAnsi="Calibri"/>
                <w:sz w:val="20"/>
                <w:szCs w:val="20"/>
              </w:rPr>
              <w:t>7</w:t>
            </w:r>
          </w:p>
        </w:tc>
      </w:tr>
      <w:tr w:rsidR="00074A20" w:rsidTr="00074A20">
        <w:tc>
          <w:tcPr>
            <w:tcW w:w="2604" w:type="dxa"/>
          </w:tcPr>
          <w:p w:rsidR="00074A20" w:rsidRPr="00074A20" w:rsidRDefault="00710F95" w:rsidP="00B23E20">
            <w:pPr>
              <w:jc w:val="center"/>
              <w:rPr>
                <w:rFonts w:ascii="Calibri" w:hAnsi="Calibri"/>
                <w:sz w:val="20"/>
                <w:szCs w:val="20"/>
              </w:rPr>
            </w:pPr>
            <w:r>
              <w:rPr>
                <w:rFonts w:ascii="Calibri" w:hAnsi="Calibri"/>
                <w:sz w:val="20"/>
                <w:szCs w:val="20"/>
              </w:rPr>
              <w:t>3</w:t>
            </w:r>
            <w:r w:rsidR="003E17D4">
              <w:rPr>
                <w:rFonts w:ascii="Calibri" w:hAnsi="Calibri"/>
                <w:sz w:val="20"/>
                <w:szCs w:val="20"/>
              </w:rPr>
              <w:t>10</w:t>
            </w:r>
          </w:p>
        </w:tc>
        <w:tc>
          <w:tcPr>
            <w:tcW w:w="2711" w:type="dxa"/>
          </w:tcPr>
          <w:p w:rsidR="00074A20" w:rsidRPr="00074A20" w:rsidRDefault="00710F95" w:rsidP="00B23E20">
            <w:pPr>
              <w:jc w:val="center"/>
              <w:rPr>
                <w:rFonts w:ascii="Calibri" w:hAnsi="Calibri"/>
                <w:sz w:val="20"/>
                <w:szCs w:val="20"/>
              </w:rPr>
            </w:pPr>
            <w:r>
              <w:rPr>
                <w:rFonts w:ascii="Calibri" w:hAnsi="Calibri"/>
                <w:sz w:val="20"/>
                <w:szCs w:val="20"/>
              </w:rPr>
              <w:t>100 Back</w:t>
            </w:r>
            <w:r w:rsidR="00854C34">
              <w:rPr>
                <w:rFonts w:ascii="Calibri" w:hAnsi="Calibri"/>
                <w:sz w:val="20"/>
                <w:szCs w:val="20"/>
              </w:rPr>
              <w:t xml:space="preserve"> (Age Group) </w:t>
            </w:r>
          </w:p>
        </w:tc>
        <w:tc>
          <w:tcPr>
            <w:tcW w:w="2562" w:type="dxa"/>
          </w:tcPr>
          <w:p w:rsidR="00074A20" w:rsidRPr="00074A20" w:rsidRDefault="00710F95" w:rsidP="00B23E20">
            <w:pPr>
              <w:jc w:val="center"/>
              <w:rPr>
                <w:rFonts w:ascii="Calibri" w:hAnsi="Calibri"/>
                <w:sz w:val="20"/>
                <w:szCs w:val="20"/>
              </w:rPr>
            </w:pPr>
            <w:r>
              <w:rPr>
                <w:rFonts w:ascii="Calibri" w:hAnsi="Calibri"/>
                <w:sz w:val="20"/>
                <w:szCs w:val="20"/>
              </w:rPr>
              <w:t>3</w:t>
            </w:r>
            <w:r w:rsidR="003E17D4">
              <w:rPr>
                <w:rFonts w:ascii="Calibri" w:hAnsi="Calibri"/>
                <w:sz w:val="20"/>
                <w:szCs w:val="20"/>
              </w:rPr>
              <w:t>11</w:t>
            </w:r>
          </w:p>
        </w:tc>
      </w:tr>
      <w:tr w:rsidR="00074A20" w:rsidTr="00074A20">
        <w:tc>
          <w:tcPr>
            <w:tcW w:w="2604" w:type="dxa"/>
          </w:tcPr>
          <w:p w:rsidR="00074A20" w:rsidRPr="00074A20" w:rsidRDefault="00710F95" w:rsidP="00B23E20">
            <w:pPr>
              <w:jc w:val="center"/>
              <w:rPr>
                <w:rFonts w:ascii="Calibri" w:hAnsi="Calibri"/>
                <w:sz w:val="20"/>
                <w:szCs w:val="20"/>
              </w:rPr>
            </w:pPr>
            <w:r>
              <w:rPr>
                <w:rFonts w:ascii="Calibri" w:hAnsi="Calibri"/>
                <w:sz w:val="20"/>
                <w:szCs w:val="20"/>
              </w:rPr>
              <w:t>2</w:t>
            </w:r>
            <w:r w:rsidR="003E17D4">
              <w:rPr>
                <w:rFonts w:ascii="Calibri" w:hAnsi="Calibri"/>
                <w:sz w:val="20"/>
                <w:szCs w:val="20"/>
              </w:rPr>
              <w:t>08</w:t>
            </w:r>
          </w:p>
        </w:tc>
        <w:tc>
          <w:tcPr>
            <w:tcW w:w="2711" w:type="dxa"/>
          </w:tcPr>
          <w:p w:rsidR="00074A20" w:rsidRPr="00074A20" w:rsidRDefault="00710F95" w:rsidP="00B23E20">
            <w:pPr>
              <w:jc w:val="center"/>
              <w:rPr>
                <w:rFonts w:ascii="Calibri" w:hAnsi="Calibri"/>
                <w:sz w:val="20"/>
                <w:szCs w:val="20"/>
              </w:rPr>
            </w:pPr>
            <w:r>
              <w:rPr>
                <w:rFonts w:ascii="Calibri" w:hAnsi="Calibri"/>
                <w:sz w:val="20"/>
                <w:szCs w:val="20"/>
              </w:rPr>
              <w:t>50 Breast</w:t>
            </w:r>
            <w:r w:rsidR="00854C34">
              <w:rPr>
                <w:rFonts w:ascii="Calibri" w:hAnsi="Calibri"/>
                <w:sz w:val="20"/>
                <w:szCs w:val="20"/>
              </w:rPr>
              <w:t xml:space="preserve"> (Development)</w:t>
            </w:r>
          </w:p>
        </w:tc>
        <w:tc>
          <w:tcPr>
            <w:tcW w:w="2562" w:type="dxa"/>
          </w:tcPr>
          <w:p w:rsidR="00074A20" w:rsidRPr="00074A20" w:rsidRDefault="00710F95" w:rsidP="00B23E20">
            <w:pPr>
              <w:jc w:val="center"/>
              <w:rPr>
                <w:rFonts w:ascii="Calibri" w:hAnsi="Calibri"/>
                <w:sz w:val="20"/>
                <w:szCs w:val="20"/>
              </w:rPr>
            </w:pPr>
            <w:r>
              <w:rPr>
                <w:rFonts w:ascii="Calibri" w:hAnsi="Calibri"/>
                <w:sz w:val="20"/>
                <w:szCs w:val="20"/>
              </w:rPr>
              <w:t>2</w:t>
            </w:r>
            <w:r w:rsidR="003E17D4">
              <w:rPr>
                <w:rFonts w:ascii="Calibri" w:hAnsi="Calibri"/>
                <w:sz w:val="20"/>
                <w:szCs w:val="20"/>
              </w:rPr>
              <w:t>09</w:t>
            </w:r>
          </w:p>
        </w:tc>
      </w:tr>
      <w:tr w:rsidR="00074A20" w:rsidTr="00074A20">
        <w:tc>
          <w:tcPr>
            <w:tcW w:w="2604" w:type="dxa"/>
          </w:tcPr>
          <w:p w:rsidR="00074A20" w:rsidRPr="00074A20" w:rsidRDefault="00710F95" w:rsidP="00B23E20">
            <w:pPr>
              <w:jc w:val="center"/>
              <w:rPr>
                <w:rFonts w:ascii="Calibri" w:hAnsi="Calibri"/>
                <w:sz w:val="20"/>
                <w:szCs w:val="20"/>
              </w:rPr>
            </w:pPr>
            <w:r>
              <w:rPr>
                <w:rFonts w:ascii="Calibri" w:hAnsi="Calibri"/>
                <w:sz w:val="20"/>
                <w:szCs w:val="20"/>
              </w:rPr>
              <w:t>31</w:t>
            </w:r>
            <w:r w:rsidR="003E17D4">
              <w:rPr>
                <w:rFonts w:ascii="Calibri" w:hAnsi="Calibri"/>
                <w:sz w:val="20"/>
                <w:szCs w:val="20"/>
              </w:rPr>
              <w:t>2</w:t>
            </w:r>
          </w:p>
        </w:tc>
        <w:tc>
          <w:tcPr>
            <w:tcW w:w="2711" w:type="dxa"/>
          </w:tcPr>
          <w:p w:rsidR="00074A20" w:rsidRPr="00074A20" w:rsidRDefault="00710F95" w:rsidP="00B23E20">
            <w:pPr>
              <w:jc w:val="center"/>
              <w:rPr>
                <w:rFonts w:ascii="Calibri" w:hAnsi="Calibri"/>
                <w:sz w:val="20"/>
                <w:szCs w:val="20"/>
              </w:rPr>
            </w:pPr>
            <w:r>
              <w:rPr>
                <w:rFonts w:ascii="Calibri" w:hAnsi="Calibri"/>
                <w:sz w:val="20"/>
                <w:szCs w:val="20"/>
              </w:rPr>
              <w:t>100 Breast</w:t>
            </w:r>
            <w:r w:rsidR="00854C34">
              <w:rPr>
                <w:rFonts w:ascii="Calibri" w:hAnsi="Calibri"/>
                <w:sz w:val="20"/>
                <w:szCs w:val="20"/>
              </w:rPr>
              <w:t xml:space="preserve"> (Age Group)</w:t>
            </w:r>
          </w:p>
        </w:tc>
        <w:tc>
          <w:tcPr>
            <w:tcW w:w="2562" w:type="dxa"/>
          </w:tcPr>
          <w:p w:rsidR="00074A20" w:rsidRPr="00074A20" w:rsidRDefault="00710F95" w:rsidP="00B23E20">
            <w:pPr>
              <w:jc w:val="center"/>
              <w:rPr>
                <w:rFonts w:ascii="Calibri" w:hAnsi="Calibri"/>
                <w:sz w:val="20"/>
                <w:szCs w:val="20"/>
              </w:rPr>
            </w:pPr>
            <w:r>
              <w:rPr>
                <w:rFonts w:ascii="Calibri" w:hAnsi="Calibri"/>
                <w:sz w:val="20"/>
                <w:szCs w:val="20"/>
              </w:rPr>
              <w:t>31</w:t>
            </w:r>
            <w:r w:rsidR="003E17D4">
              <w:rPr>
                <w:rFonts w:ascii="Calibri" w:hAnsi="Calibri"/>
                <w:sz w:val="20"/>
                <w:szCs w:val="20"/>
              </w:rPr>
              <w:t>3</w:t>
            </w:r>
          </w:p>
        </w:tc>
      </w:tr>
      <w:tr w:rsidR="00074A20" w:rsidTr="00074A20">
        <w:tc>
          <w:tcPr>
            <w:tcW w:w="2604" w:type="dxa"/>
          </w:tcPr>
          <w:p w:rsidR="00074A20" w:rsidRPr="00074A20" w:rsidRDefault="00710F95" w:rsidP="00B23E20">
            <w:pPr>
              <w:jc w:val="center"/>
              <w:rPr>
                <w:rFonts w:ascii="Calibri" w:hAnsi="Calibri"/>
                <w:sz w:val="20"/>
                <w:szCs w:val="20"/>
              </w:rPr>
            </w:pPr>
            <w:r>
              <w:rPr>
                <w:rFonts w:ascii="Calibri" w:hAnsi="Calibri"/>
                <w:sz w:val="20"/>
                <w:szCs w:val="20"/>
              </w:rPr>
              <w:t>2</w:t>
            </w:r>
            <w:r w:rsidR="003E17D4">
              <w:rPr>
                <w:rFonts w:ascii="Calibri" w:hAnsi="Calibri"/>
                <w:sz w:val="20"/>
                <w:szCs w:val="20"/>
              </w:rPr>
              <w:t>10</w:t>
            </w:r>
          </w:p>
        </w:tc>
        <w:tc>
          <w:tcPr>
            <w:tcW w:w="2711" w:type="dxa"/>
          </w:tcPr>
          <w:p w:rsidR="00074A20" w:rsidRPr="00074A20" w:rsidRDefault="00710F95" w:rsidP="00B23E20">
            <w:pPr>
              <w:jc w:val="center"/>
              <w:rPr>
                <w:rFonts w:ascii="Calibri" w:hAnsi="Calibri"/>
                <w:sz w:val="20"/>
                <w:szCs w:val="20"/>
              </w:rPr>
            </w:pPr>
            <w:r>
              <w:rPr>
                <w:rFonts w:ascii="Calibri" w:hAnsi="Calibri"/>
                <w:sz w:val="20"/>
                <w:szCs w:val="20"/>
              </w:rPr>
              <w:t>200 Free</w:t>
            </w:r>
            <w:r w:rsidR="00854C34">
              <w:rPr>
                <w:rFonts w:ascii="Calibri" w:hAnsi="Calibri"/>
                <w:sz w:val="20"/>
                <w:szCs w:val="20"/>
              </w:rPr>
              <w:t xml:space="preserve"> (Development)</w:t>
            </w:r>
          </w:p>
        </w:tc>
        <w:tc>
          <w:tcPr>
            <w:tcW w:w="2562" w:type="dxa"/>
          </w:tcPr>
          <w:p w:rsidR="00074A20" w:rsidRPr="00074A20" w:rsidRDefault="00710F95" w:rsidP="00D477D9">
            <w:pPr>
              <w:jc w:val="center"/>
              <w:rPr>
                <w:rFonts w:ascii="Calibri" w:hAnsi="Calibri"/>
                <w:sz w:val="20"/>
                <w:szCs w:val="20"/>
              </w:rPr>
            </w:pPr>
            <w:r>
              <w:rPr>
                <w:rFonts w:ascii="Calibri" w:hAnsi="Calibri"/>
                <w:sz w:val="20"/>
                <w:szCs w:val="20"/>
              </w:rPr>
              <w:t>2</w:t>
            </w:r>
            <w:r w:rsidR="003E17D4">
              <w:rPr>
                <w:rFonts w:ascii="Calibri" w:hAnsi="Calibri"/>
                <w:sz w:val="20"/>
                <w:szCs w:val="20"/>
              </w:rPr>
              <w:t>11</w:t>
            </w:r>
          </w:p>
        </w:tc>
      </w:tr>
      <w:tr w:rsidR="00074A20" w:rsidTr="00074A20">
        <w:tc>
          <w:tcPr>
            <w:tcW w:w="2604" w:type="dxa"/>
          </w:tcPr>
          <w:p w:rsidR="00074A20" w:rsidRPr="00074A20" w:rsidRDefault="00710F95" w:rsidP="00B23E20">
            <w:pPr>
              <w:jc w:val="center"/>
              <w:rPr>
                <w:rFonts w:ascii="Calibri" w:hAnsi="Calibri"/>
                <w:sz w:val="20"/>
                <w:szCs w:val="20"/>
              </w:rPr>
            </w:pPr>
            <w:r>
              <w:rPr>
                <w:rFonts w:ascii="Calibri" w:hAnsi="Calibri"/>
                <w:sz w:val="20"/>
                <w:szCs w:val="20"/>
              </w:rPr>
              <w:t>31</w:t>
            </w:r>
            <w:r w:rsidR="003E17D4">
              <w:rPr>
                <w:rFonts w:ascii="Calibri" w:hAnsi="Calibri"/>
                <w:sz w:val="20"/>
                <w:szCs w:val="20"/>
              </w:rPr>
              <w:t>4</w:t>
            </w:r>
          </w:p>
        </w:tc>
        <w:tc>
          <w:tcPr>
            <w:tcW w:w="2711" w:type="dxa"/>
          </w:tcPr>
          <w:p w:rsidR="00074A20" w:rsidRPr="00074A20" w:rsidRDefault="00710F95" w:rsidP="00B23E20">
            <w:pPr>
              <w:jc w:val="center"/>
              <w:rPr>
                <w:rFonts w:ascii="Calibri" w:hAnsi="Calibri"/>
                <w:sz w:val="20"/>
                <w:szCs w:val="20"/>
              </w:rPr>
            </w:pPr>
            <w:r>
              <w:rPr>
                <w:rFonts w:ascii="Calibri" w:hAnsi="Calibri"/>
                <w:sz w:val="20"/>
                <w:szCs w:val="20"/>
              </w:rPr>
              <w:t>200 Free</w:t>
            </w:r>
            <w:r w:rsidR="00854C34">
              <w:rPr>
                <w:rFonts w:ascii="Calibri" w:hAnsi="Calibri"/>
                <w:sz w:val="20"/>
                <w:szCs w:val="20"/>
              </w:rPr>
              <w:t xml:space="preserve"> (Age Group) </w:t>
            </w:r>
          </w:p>
        </w:tc>
        <w:tc>
          <w:tcPr>
            <w:tcW w:w="2562" w:type="dxa"/>
          </w:tcPr>
          <w:p w:rsidR="00074A20" w:rsidRPr="00074A20" w:rsidRDefault="00710F95" w:rsidP="00B23E20">
            <w:pPr>
              <w:jc w:val="center"/>
              <w:rPr>
                <w:rFonts w:ascii="Calibri" w:hAnsi="Calibri"/>
                <w:sz w:val="20"/>
                <w:szCs w:val="20"/>
              </w:rPr>
            </w:pPr>
            <w:r>
              <w:rPr>
                <w:rFonts w:ascii="Calibri" w:hAnsi="Calibri"/>
                <w:sz w:val="20"/>
                <w:szCs w:val="20"/>
              </w:rPr>
              <w:t>31</w:t>
            </w:r>
            <w:r w:rsidR="003E17D4">
              <w:rPr>
                <w:rFonts w:ascii="Calibri" w:hAnsi="Calibri"/>
                <w:sz w:val="20"/>
                <w:szCs w:val="20"/>
              </w:rPr>
              <w:t>5</w:t>
            </w:r>
          </w:p>
        </w:tc>
      </w:tr>
    </w:tbl>
    <w:p w:rsidR="00BC2641" w:rsidRDefault="00BC2641" w:rsidP="00FB2279">
      <w:pPr>
        <w:jc w:val="center"/>
        <w:rPr>
          <w:rFonts w:ascii="Calibri" w:hAnsi="Calibri"/>
          <w:b/>
          <w:sz w:val="20"/>
          <w:szCs w:val="20"/>
        </w:rPr>
      </w:pPr>
    </w:p>
    <w:p w:rsidR="00710F95" w:rsidRPr="00710F95" w:rsidRDefault="00710F95" w:rsidP="001F1C72">
      <w:pPr>
        <w:jc w:val="center"/>
        <w:rPr>
          <w:rFonts w:ascii="Calibri" w:hAnsi="Calibri"/>
          <w:b/>
        </w:rPr>
      </w:pPr>
    </w:p>
    <w:p w:rsidR="001F1C72" w:rsidRDefault="001F1C72" w:rsidP="001F1C72">
      <w:pPr>
        <w:jc w:val="center"/>
        <w:rPr>
          <w:rFonts w:ascii="Calibri" w:hAnsi="Calibri"/>
          <w:b/>
          <w:i/>
        </w:rPr>
      </w:pPr>
      <w:r w:rsidRPr="001F1C72">
        <w:rPr>
          <w:rFonts w:ascii="Calibri" w:hAnsi="Calibri"/>
          <w:b/>
          <w:i/>
        </w:rPr>
        <w:t>OFFICIALS FORM</w:t>
      </w:r>
    </w:p>
    <w:p w:rsidR="001F1C72" w:rsidRPr="001F1C72" w:rsidRDefault="00C32375" w:rsidP="001F1C72">
      <w:pPr>
        <w:jc w:val="center"/>
        <w:rPr>
          <w:rFonts w:ascii="Calibri" w:hAnsi="Calibri"/>
          <w:b/>
          <w:i/>
        </w:rPr>
      </w:pPr>
      <w:r>
        <w:rPr>
          <w:rFonts w:ascii="Calibri" w:hAnsi="Calibri"/>
          <w:b/>
          <w:i/>
        </w:rPr>
        <w:t>201</w:t>
      </w:r>
      <w:r w:rsidR="003737DB">
        <w:rPr>
          <w:rFonts w:ascii="Calibri" w:hAnsi="Calibri"/>
          <w:b/>
          <w:i/>
        </w:rPr>
        <w:t>8</w:t>
      </w:r>
      <w:r>
        <w:rPr>
          <w:rFonts w:ascii="Calibri" w:hAnsi="Calibri"/>
          <w:b/>
          <w:i/>
        </w:rPr>
        <w:t xml:space="preserve"> Fall Break Out</w:t>
      </w:r>
    </w:p>
    <w:p w:rsidR="001F1C72" w:rsidRPr="001F1C72" w:rsidRDefault="001F1C72" w:rsidP="0004363B">
      <w:pPr>
        <w:rPr>
          <w:rFonts w:ascii="Calibri" w:hAnsi="Calibri"/>
          <w:b/>
          <w:i/>
        </w:rPr>
      </w:pPr>
    </w:p>
    <w:p w:rsidR="001F1C72" w:rsidRPr="001F1C72" w:rsidRDefault="001F1C72" w:rsidP="0004363B">
      <w:pPr>
        <w:rPr>
          <w:rFonts w:ascii="Calibri" w:hAnsi="Calibri"/>
          <w:b/>
          <w:i/>
        </w:rPr>
      </w:pPr>
      <w:r w:rsidRPr="001F1C72">
        <w:rPr>
          <w:rFonts w:ascii="Calibri" w:hAnsi="Calibri"/>
          <w:b/>
          <w:i/>
        </w:rPr>
        <w:t>Club: ____________________________________</w:t>
      </w:r>
    </w:p>
    <w:p w:rsidR="001F1C72" w:rsidRPr="001F1C72" w:rsidRDefault="001F1C72" w:rsidP="0004363B">
      <w:pPr>
        <w:rPr>
          <w:rFonts w:ascii="Calibri" w:hAnsi="Calibri"/>
          <w:b/>
          <w:i/>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3456"/>
        <w:gridCol w:w="3240"/>
      </w:tblGrid>
      <w:tr w:rsidR="001F1C72" w:rsidRPr="001F1C72" w:rsidTr="001731E4">
        <w:tc>
          <w:tcPr>
            <w:tcW w:w="3474" w:type="dxa"/>
            <w:shd w:val="clear" w:color="auto" w:fill="auto"/>
          </w:tcPr>
          <w:p w:rsidR="001F1C72" w:rsidRPr="001F1C72" w:rsidRDefault="001F1C72" w:rsidP="001F1C72">
            <w:pPr>
              <w:jc w:val="center"/>
              <w:rPr>
                <w:rFonts w:ascii="Calibri" w:hAnsi="Calibri"/>
                <w:b/>
                <w:i/>
              </w:rPr>
            </w:pPr>
            <w:r w:rsidRPr="001F1C72">
              <w:rPr>
                <w:rFonts w:ascii="Calibri" w:hAnsi="Calibri"/>
                <w:b/>
                <w:i/>
              </w:rPr>
              <w:t>Name of Official</w:t>
            </w:r>
          </w:p>
        </w:tc>
        <w:tc>
          <w:tcPr>
            <w:tcW w:w="3456" w:type="dxa"/>
            <w:shd w:val="clear" w:color="auto" w:fill="auto"/>
          </w:tcPr>
          <w:p w:rsidR="001F1C72" w:rsidRPr="001F1C72" w:rsidRDefault="001F1C72" w:rsidP="001F1C72">
            <w:pPr>
              <w:jc w:val="center"/>
              <w:rPr>
                <w:rFonts w:ascii="Calibri" w:hAnsi="Calibri"/>
                <w:b/>
                <w:i/>
              </w:rPr>
            </w:pPr>
            <w:r w:rsidRPr="001F1C72">
              <w:rPr>
                <w:rFonts w:ascii="Calibri" w:hAnsi="Calibri"/>
                <w:b/>
                <w:i/>
              </w:rPr>
              <w:t>Qualifications</w:t>
            </w:r>
          </w:p>
        </w:tc>
        <w:tc>
          <w:tcPr>
            <w:tcW w:w="3240" w:type="dxa"/>
            <w:shd w:val="clear" w:color="auto" w:fill="auto"/>
          </w:tcPr>
          <w:p w:rsidR="001F1C72" w:rsidRPr="001F1C72" w:rsidRDefault="001F1C72" w:rsidP="001F1C72">
            <w:pPr>
              <w:jc w:val="center"/>
              <w:rPr>
                <w:rFonts w:ascii="Calibri" w:hAnsi="Calibri"/>
                <w:b/>
                <w:i/>
              </w:rPr>
            </w:pPr>
            <w:r w:rsidRPr="001F1C72">
              <w:rPr>
                <w:rFonts w:ascii="Calibri" w:hAnsi="Calibri"/>
                <w:b/>
                <w:i/>
              </w:rPr>
              <w:t>Session Availability</w:t>
            </w:r>
          </w:p>
        </w:tc>
      </w:tr>
      <w:tr w:rsidR="001F1C72" w:rsidRPr="001F1C72" w:rsidTr="001731E4">
        <w:tc>
          <w:tcPr>
            <w:tcW w:w="3474" w:type="dxa"/>
            <w:shd w:val="clear" w:color="auto" w:fill="auto"/>
          </w:tcPr>
          <w:p w:rsidR="001F1C72" w:rsidRPr="001F1C72" w:rsidRDefault="001F1C72" w:rsidP="0004363B">
            <w:pPr>
              <w:rPr>
                <w:rFonts w:ascii="Calibri" w:hAnsi="Calibri"/>
                <w:b/>
                <w:i/>
              </w:rPr>
            </w:pPr>
          </w:p>
          <w:p w:rsidR="001F1C72" w:rsidRPr="001F1C72" w:rsidRDefault="001F1C72" w:rsidP="0004363B">
            <w:pPr>
              <w:rPr>
                <w:rFonts w:ascii="Calibri" w:hAnsi="Calibri"/>
                <w:b/>
                <w:i/>
              </w:rPr>
            </w:pPr>
          </w:p>
        </w:tc>
        <w:tc>
          <w:tcPr>
            <w:tcW w:w="3456" w:type="dxa"/>
            <w:shd w:val="clear" w:color="auto" w:fill="auto"/>
          </w:tcPr>
          <w:p w:rsidR="001F1C72" w:rsidRPr="001F1C72" w:rsidRDefault="001F1C72" w:rsidP="0004363B">
            <w:pPr>
              <w:rPr>
                <w:rFonts w:ascii="Calibri" w:hAnsi="Calibri"/>
                <w:b/>
                <w:i/>
              </w:rPr>
            </w:pPr>
          </w:p>
        </w:tc>
        <w:tc>
          <w:tcPr>
            <w:tcW w:w="3240" w:type="dxa"/>
            <w:shd w:val="clear" w:color="auto" w:fill="auto"/>
          </w:tcPr>
          <w:p w:rsidR="001F1C72" w:rsidRPr="001F1C72" w:rsidRDefault="001F1C72" w:rsidP="0004363B">
            <w:pPr>
              <w:rPr>
                <w:rFonts w:ascii="Calibri" w:hAnsi="Calibri"/>
                <w:b/>
                <w:i/>
              </w:rPr>
            </w:pPr>
          </w:p>
        </w:tc>
      </w:tr>
      <w:tr w:rsidR="001F1C72" w:rsidRPr="001F1C72" w:rsidTr="001731E4">
        <w:tc>
          <w:tcPr>
            <w:tcW w:w="3474" w:type="dxa"/>
            <w:shd w:val="clear" w:color="auto" w:fill="auto"/>
          </w:tcPr>
          <w:p w:rsidR="001F1C72" w:rsidRPr="001F1C72" w:rsidRDefault="001F1C72" w:rsidP="0004363B">
            <w:pPr>
              <w:rPr>
                <w:rFonts w:ascii="Calibri" w:hAnsi="Calibri"/>
                <w:b/>
                <w:i/>
              </w:rPr>
            </w:pPr>
          </w:p>
          <w:p w:rsidR="001F1C72" w:rsidRPr="001F1C72" w:rsidRDefault="001F1C72" w:rsidP="0004363B">
            <w:pPr>
              <w:rPr>
                <w:rFonts w:ascii="Calibri" w:hAnsi="Calibri"/>
                <w:b/>
                <w:i/>
              </w:rPr>
            </w:pPr>
          </w:p>
        </w:tc>
        <w:tc>
          <w:tcPr>
            <w:tcW w:w="3456" w:type="dxa"/>
            <w:shd w:val="clear" w:color="auto" w:fill="auto"/>
          </w:tcPr>
          <w:p w:rsidR="001F1C72" w:rsidRPr="001F1C72" w:rsidRDefault="001F1C72" w:rsidP="0004363B">
            <w:pPr>
              <w:rPr>
                <w:rFonts w:ascii="Calibri" w:hAnsi="Calibri"/>
                <w:b/>
                <w:i/>
              </w:rPr>
            </w:pPr>
          </w:p>
        </w:tc>
        <w:tc>
          <w:tcPr>
            <w:tcW w:w="3240" w:type="dxa"/>
            <w:shd w:val="clear" w:color="auto" w:fill="auto"/>
          </w:tcPr>
          <w:p w:rsidR="001F1C72" w:rsidRPr="001F1C72" w:rsidRDefault="001F1C72" w:rsidP="0004363B">
            <w:pPr>
              <w:rPr>
                <w:rFonts w:ascii="Calibri" w:hAnsi="Calibri"/>
                <w:b/>
                <w:i/>
              </w:rPr>
            </w:pPr>
          </w:p>
        </w:tc>
      </w:tr>
      <w:tr w:rsidR="001F1C72" w:rsidRPr="001F1C72" w:rsidTr="001731E4">
        <w:tc>
          <w:tcPr>
            <w:tcW w:w="3474" w:type="dxa"/>
            <w:shd w:val="clear" w:color="auto" w:fill="auto"/>
          </w:tcPr>
          <w:p w:rsidR="001F1C72" w:rsidRPr="001F1C72" w:rsidRDefault="001F1C72" w:rsidP="0004363B">
            <w:pPr>
              <w:rPr>
                <w:rFonts w:ascii="Calibri" w:hAnsi="Calibri"/>
                <w:b/>
                <w:i/>
              </w:rPr>
            </w:pPr>
          </w:p>
          <w:p w:rsidR="001F1C72" w:rsidRPr="001F1C72" w:rsidRDefault="001F1C72" w:rsidP="0004363B">
            <w:pPr>
              <w:rPr>
                <w:rFonts w:ascii="Calibri" w:hAnsi="Calibri"/>
                <w:b/>
                <w:i/>
              </w:rPr>
            </w:pPr>
          </w:p>
        </w:tc>
        <w:tc>
          <w:tcPr>
            <w:tcW w:w="3456" w:type="dxa"/>
            <w:shd w:val="clear" w:color="auto" w:fill="auto"/>
          </w:tcPr>
          <w:p w:rsidR="001F1C72" w:rsidRPr="001F1C72" w:rsidRDefault="001F1C72" w:rsidP="0004363B">
            <w:pPr>
              <w:rPr>
                <w:rFonts w:ascii="Calibri" w:hAnsi="Calibri"/>
                <w:b/>
                <w:i/>
              </w:rPr>
            </w:pPr>
          </w:p>
        </w:tc>
        <w:tc>
          <w:tcPr>
            <w:tcW w:w="3240" w:type="dxa"/>
            <w:shd w:val="clear" w:color="auto" w:fill="auto"/>
          </w:tcPr>
          <w:p w:rsidR="001F1C72" w:rsidRPr="001F1C72" w:rsidRDefault="001F1C72" w:rsidP="0004363B">
            <w:pPr>
              <w:rPr>
                <w:rFonts w:ascii="Calibri" w:hAnsi="Calibri"/>
                <w:b/>
                <w:i/>
              </w:rPr>
            </w:pPr>
          </w:p>
        </w:tc>
      </w:tr>
      <w:tr w:rsidR="001F1C72" w:rsidRPr="001F1C72" w:rsidTr="001731E4">
        <w:tc>
          <w:tcPr>
            <w:tcW w:w="3474" w:type="dxa"/>
            <w:shd w:val="clear" w:color="auto" w:fill="auto"/>
          </w:tcPr>
          <w:p w:rsidR="001F1C72" w:rsidRPr="001F1C72" w:rsidRDefault="001F1C72" w:rsidP="0004363B">
            <w:pPr>
              <w:rPr>
                <w:rFonts w:ascii="Calibri" w:hAnsi="Calibri"/>
                <w:b/>
                <w:i/>
              </w:rPr>
            </w:pPr>
          </w:p>
          <w:p w:rsidR="001F1C72" w:rsidRPr="001F1C72" w:rsidRDefault="001F1C72" w:rsidP="0004363B">
            <w:pPr>
              <w:rPr>
                <w:rFonts w:ascii="Calibri" w:hAnsi="Calibri"/>
                <w:b/>
                <w:i/>
              </w:rPr>
            </w:pPr>
          </w:p>
        </w:tc>
        <w:tc>
          <w:tcPr>
            <w:tcW w:w="3456" w:type="dxa"/>
            <w:shd w:val="clear" w:color="auto" w:fill="auto"/>
          </w:tcPr>
          <w:p w:rsidR="001F1C72" w:rsidRPr="001F1C72" w:rsidRDefault="001F1C72" w:rsidP="0004363B">
            <w:pPr>
              <w:rPr>
                <w:rFonts w:ascii="Calibri" w:hAnsi="Calibri"/>
                <w:b/>
                <w:i/>
              </w:rPr>
            </w:pPr>
          </w:p>
        </w:tc>
        <w:tc>
          <w:tcPr>
            <w:tcW w:w="3240" w:type="dxa"/>
            <w:shd w:val="clear" w:color="auto" w:fill="auto"/>
          </w:tcPr>
          <w:p w:rsidR="001F1C72" w:rsidRPr="001F1C72" w:rsidRDefault="001F1C72" w:rsidP="0004363B">
            <w:pPr>
              <w:rPr>
                <w:rFonts w:ascii="Calibri" w:hAnsi="Calibri"/>
                <w:b/>
                <w:i/>
              </w:rPr>
            </w:pPr>
          </w:p>
        </w:tc>
      </w:tr>
      <w:tr w:rsidR="001F1C72" w:rsidRPr="001F1C72" w:rsidTr="001731E4">
        <w:tc>
          <w:tcPr>
            <w:tcW w:w="3474" w:type="dxa"/>
            <w:shd w:val="clear" w:color="auto" w:fill="auto"/>
          </w:tcPr>
          <w:p w:rsidR="001F1C72" w:rsidRPr="001F1C72" w:rsidRDefault="001F1C72" w:rsidP="0004363B">
            <w:pPr>
              <w:rPr>
                <w:rFonts w:ascii="Calibri" w:hAnsi="Calibri"/>
                <w:b/>
                <w:i/>
              </w:rPr>
            </w:pPr>
          </w:p>
          <w:p w:rsidR="001F1C72" w:rsidRPr="001F1C72" w:rsidRDefault="001F1C72" w:rsidP="0004363B">
            <w:pPr>
              <w:rPr>
                <w:rFonts w:ascii="Calibri" w:hAnsi="Calibri"/>
                <w:b/>
                <w:i/>
              </w:rPr>
            </w:pPr>
          </w:p>
        </w:tc>
        <w:tc>
          <w:tcPr>
            <w:tcW w:w="3456" w:type="dxa"/>
            <w:shd w:val="clear" w:color="auto" w:fill="auto"/>
          </w:tcPr>
          <w:p w:rsidR="001F1C72" w:rsidRPr="001F1C72" w:rsidRDefault="001F1C72" w:rsidP="0004363B">
            <w:pPr>
              <w:rPr>
                <w:rFonts w:ascii="Calibri" w:hAnsi="Calibri"/>
                <w:b/>
                <w:i/>
              </w:rPr>
            </w:pPr>
          </w:p>
        </w:tc>
        <w:tc>
          <w:tcPr>
            <w:tcW w:w="3240" w:type="dxa"/>
            <w:shd w:val="clear" w:color="auto" w:fill="auto"/>
          </w:tcPr>
          <w:p w:rsidR="001F1C72" w:rsidRPr="001F1C72" w:rsidRDefault="001F1C72" w:rsidP="0004363B">
            <w:pPr>
              <w:rPr>
                <w:rFonts w:ascii="Calibri" w:hAnsi="Calibri"/>
                <w:b/>
                <w:i/>
              </w:rPr>
            </w:pPr>
          </w:p>
        </w:tc>
      </w:tr>
      <w:tr w:rsidR="001F1C72" w:rsidRPr="001F1C72" w:rsidTr="001731E4">
        <w:tc>
          <w:tcPr>
            <w:tcW w:w="3474" w:type="dxa"/>
            <w:shd w:val="clear" w:color="auto" w:fill="auto"/>
          </w:tcPr>
          <w:p w:rsidR="001F1C72" w:rsidRPr="001F1C72" w:rsidRDefault="001F1C72" w:rsidP="0004363B">
            <w:pPr>
              <w:rPr>
                <w:rFonts w:ascii="Calibri" w:hAnsi="Calibri"/>
                <w:b/>
                <w:i/>
              </w:rPr>
            </w:pPr>
          </w:p>
          <w:p w:rsidR="001F1C72" w:rsidRPr="001F1C72" w:rsidRDefault="001F1C72" w:rsidP="0004363B">
            <w:pPr>
              <w:rPr>
                <w:rFonts w:ascii="Calibri" w:hAnsi="Calibri"/>
                <w:b/>
                <w:i/>
              </w:rPr>
            </w:pPr>
          </w:p>
        </w:tc>
        <w:tc>
          <w:tcPr>
            <w:tcW w:w="3456" w:type="dxa"/>
            <w:shd w:val="clear" w:color="auto" w:fill="auto"/>
          </w:tcPr>
          <w:p w:rsidR="001F1C72" w:rsidRPr="001F1C72" w:rsidRDefault="001F1C72" w:rsidP="0004363B">
            <w:pPr>
              <w:rPr>
                <w:rFonts w:ascii="Calibri" w:hAnsi="Calibri"/>
                <w:b/>
                <w:i/>
              </w:rPr>
            </w:pPr>
          </w:p>
        </w:tc>
        <w:tc>
          <w:tcPr>
            <w:tcW w:w="3240" w:type="dxa"/>
            <w:shd w:val="clear" w:color="auto" w:fill="auto"/>
          </w:tcPr>
          <w:p w:rsidR="001F1C72" w:rsidRPr="001F1C72" w:rsidRDefault="001F1C72" w:rsidP="0004363B">
            <w:pPr>
              <w:rPr>
                <w:rFonts w:ascii="Calibri" w:hAnsi="Calibri"/>
                <w:b/>
                <w:i/>
              </w:rPr>
            </w:pPr>
          </w:p>
        </w:tc>
      </w:tr>
      <w:tr w:rsidR="001F1C72" w:rsidRPr="001F1C72" w:rsidTr="001731E4">
        <w:tc>
          <w:tcPr>
            <w:tcW w:w="3474" w:type="dxa"/>
            <w:shd w:val="clear" w:color="auto" w:fill="auto"/>
          </w:tcPr>
          <w:p w:rsidR="001F1C72" w:rsidRPr="001F1C72" w:rsidRDefault="001F1C72" w:rsidP="0004363B">
            <w:pPr>
              <w:rPr>
                <w:rFonts w:ascii="Calibri" w:hAnsi="Calibri"/>
                <w:b/>
                <w:i/>
              </w:rPr>
            </w:pPr>
          </w:p>
          <w:p w:rsidR="001F1C72" w:rsidRPr="001F1C72" w:rsidRDefault="001F1C72" w:rsidP="0004363B">
            <w:pPr>
              <w:rPr>
                <w:rFonts w:ascii="Calibri" w:hAnsi="Calibri"/>
                <w:b/>
                <w:i/>
              </w:rPr>
            </w:pPr>
          </w:p>
        </w:tc>
        <w:tc>
          <w:tcPr>
            <w:tcW w:w="3456" w:type="dxa"/>
            <w:shd w:val="clear" w:color="auto" w:fill="auto"/>
          </w:tcPr>
          <w:p w:rsidR="001F1C72" w:rsidRPr="001F1C72" w:rsidRDefault="001F1C72" w:rsidP="0004363B">
            <w:pPr>
              <w:rPr>
                <w:rFonts w:ascii="Calibri" w:hAnsi="Calibri"/>
                <w:b/>
                <w:i/>
              </w:rPr>
            </w:pPr>
          </w:p>
        </w:tc>
        <w:tc>
          <w:tcPr>
            <w:tcW w:w="3240" w:type="dxa"/>
            <w:shd w:val="clear" w:color="auto" w:fill="auto"/>
          </w:tcPr>
          <w:p w:rsidR="001F1C72" w:rsidRPr="001F1C72" w:rsidRDefault="001F1C72" w:rsidP="0004363B">
            <w:pPr>
              <w:rPr>
                <w:rFonts w:ascii="Calibri" w:hAnsi="Calibri"/>
                <w:b/>
                <w:i/>
              </w:rPr>
            </w:pPr>
          </w:p>
        </w:tc>
      </w:tr>
      <w:tr w:rsidR="001F1C72" w:rsidRPr="001F1C72" w:rsidTr="001731E4">
        <w:tc>
          <w:tcPr>
            <w:tcW w:w="3474" w:type="dxa"/>
            <w:shd w:val="clear" w:color="auto" w:fill="auto"/>
          </w:tcPr>
          <w:p w:rsidR="001F1C72" w:rsidRPr="001F1C72" w:rsidRDefault="001F1C72" w:rsidP="0004363B">
            <w:pPr>
              <w:rPr>
                <w:rFonts w:ascii="Calibri" w:hAnsi="Calibri"/>
                <w:b/>
                <w:i/>
              </w:rPr>
            </w:pPr>
          </w:p>
          <w:p w:rsidR="001F1C72" w:rsidRPr="001F1C72" w:rsidRDefault="001F1C72" w:rsidP="0004363B">
            <w:pPr>
              <w:rPr>
                <w:rFonts w:ascii="Calibri" w:hAnsi="Calibri"/>
                <w:b/>
                <w:i/>
              </w:rPr>
            </w:pPr>
          </w:p>
        </w:tc>
        <w:tc>
          <w:tcPr>
            <w:tcW w:w="3456" w:type="dxa"/>
            <w:shd w:val="clear" w:color="auto" w:fill="auto"/>
          </w:tcPr>
          <w:p w:rsidR="001F1C72" w:rsidRPr="001F1C72" w:rsidRDefault="001F1C72" w:rsidP="0004363B">
            <w:pPr>
              <w:rPr>
                <w:rFonts w:ascii="Calibri" w:hAnsi="Calibri"/>
                <w:b/>
                <w:i/>
              </w:rPr>
            </w:pPr>
          </w:p>
        </w:tc>
        <w:tc>
          <w:tcPr>
            <w:tcW w:w="3240" w:type="dxa"/>
            <w:shd w:val="clear" w:color="auto" w:fill="auto"/>
          </w:tcPr>
          <w:p w:rsidR="001F1C72" w:rsidRPr="001F1C72" w:rsidRDefault="001F1C72" w:rsidP="0004363B">
            <w:pPr>
              <w:rPr>
                <w:rFonts w:ascii="Calibri" w:hAnsi="Calibri"/>
                <w:b/>
                <w:i/>
              </w:rPr>
            </w:pPr>
          </w:p>
        </w:tc>
      </w:tr>
      <w:tr w:rsidR="001F1C72" w:rsidRPr="001F1C72" w:rsidTr="001731E4">
        <w:tc>
          <w:tcPr>
            <w:tcW w:w="3474" w:type="dxa"/>
            <w:shd w:val="clear" w:color="auto" w:fill="auto"/>
          </w:tcPr>
          <w:p w:rsidR="001F1C72" w:rsidRPr="001F1C72" w:rsidRDefault="001F1C72" w:rsidP="0004363B">
            <w:pPr>
              <w:rPr>
                <w:rFonts w:ascii="Calibri" w:hAnsi="Calibri"/>
                <w:b/>
                <w:i/>
              </w:rPr>
            </w:pPr>
          </w:p>
          <w:p w:rsidR="001F1C72" w:rsidRPr="001F1C72" w:rsidRDefault="001F1C72" w:rsidP="0004363B">
            <w:pPr>
              <w:rPr>
                <w:rFonts w:ascii="Calibri" w:hAnsi="Calibri"/>
                <w:b/>
                <w:i/>
              </w:rPr>
            </w:pPr>
          </w:p>
        </w:tc>
        <w:tc>
          <w:tcPr>
            <w:tcW w:w="3456" w:type="dxa"/>
            <w:shd w:val="clear" w:color="auto" w:fill="auto"/>
          </w:tcPr>
          <w:p w:rsidR="001F1C72" w:rsidRPr="001F1C72" w:rsidRDefault="001F1C72" w:rsidP="0004363B">
            <w:pPr>
              <w:rPr>
                <w:rFonts w:ascii="Calibri" w:hAnsi="Calibri"/>
                <w:b/>
                <w:i/>
              </w:rPr>
            </w:pPr>
          </w:p>
        </w:tc>
        <w:tc>
          <w:tcPr>
            <w:tcW w:w="3240" w:type="dxa"/>
            <w:shd w:val="clear" w:color="auto" w:fill="auto"/>
          </w:tcPr>
          <w:p w:rsidR="001F1C72" w:rsidRPr="001F1C72" w:rsidRDefault="001F1C72" w:rsidP="0004363B">
            <w:pPr>
              <w:rPr>
                <w:rFonts w:ascii="Calibri" w:hAnsi="Calibri"/>
                <w:b/>
                <w:i/>
              </w:rPr>
            </w:pPr>
          </w:p>
        </w:tc>
      </w:tr>
      <w:tr w:rsidR="001F1C72" w:rsidRPr="001F1C72" w:rsidTr="001731E4">
        <w:tc>
          <w:tcPr>
            <w:tcW w:w="3474" w:type="dxa"/>
            <w:shd w:val="clear" w:color="auto" w:fill="auto"/>
          </w:tcPr>
          <w:p w:rsidR="001F1C72" w:rsidRPr="001F1C72" w:rsidRDefault="001F1C72" w:rsidP="0004363B">
            <w:pPr>
              <w:rPr>
                <w:rFonts w:ascii="Calibri" w:hAnsi="Calibri"/>
                <w:b/>
                <w:i/>
              </w:rPr>
            </w:pPr>
          </w:p>
          <w:p w:rsidR="001F1C72" w:rsidRPr="001F1C72" w:rsidRDefault="001F1C72" w:rsidP="0004363B">
            <w:pPr>
              <w:rPr>
                <w:rFonts w:ascii="Calibri" w:hAnsi="Calibri"/>
                <w:b/>
                <w:i/>
              </w:rPr>
            </w:pPr>
          </w:p>
        </w:tc>
        <w:tc>
          <w:tcPr>
            <w:tcW w:w="3456" w:type="dxa"/>
            <w:shd w:val="clear" w:color="auto" w:fill="auto"/>
          </w:tcPr>
          <w:p w:rsidR="001F1C72" w:rsidRPr="001F1C72" w:rsidRDefault="001F1C72" w:rsidP="0004363B">
            <w:pPr>
              <w:rPr>
                <w:rFonts w:ascii="Calibri" w:hAnsi="Calibri"/>
                <w:b/>
                <w:i/>
              </w:rPr>
            </w:pPr>
          </w:p>
        </w:tc>
        <w:tc>
          <w:tcPr>
            <w:tcW w:w="3240" w:type="dxa"/>
            <w:shd w:val="clear" w:color="auto" w:fill="auto"/>
          </w:tcPr>
          <w:p w:rsidR="001F1C72" w:rsidRPr="001F1C72" w:rsidRDefault="001F1C72" w:rsidP="0004363B">
            <w:pPr>
              <w:rPr>
                <w:rFonts w:ascii="Calibri" w:hAnsi="Calibri"/>
                <w:b/>
                <w:i/>
              </w:rPr>
            </w:pPr>
          </w:p>
        </w:tc>
      </w:tr>
      <w:tr w:rsidR="001F1C72" w:rsidRPr="001F1C72" w:rsidTr="001731E4">
        <w:tc>
          <w:tcPr>
            <w:tcW w:w="3474" w:type="dxa"/>
            <w:shd w:val="clear" w:color="auto" w:fill="auto"/>
          </w:tcPr>
          <w:p w:rsidR="001F1C72" w:rsidRPr="001F1C72" w:rsidRDefault="001F1C72" w:rsidP="0004363B">
            <w:pPr>
              <w:rPr>
                <w:rFonts w:ascii="Calibri" w:hAnsi="Calibri"/>
                <w:b/>
                <w:i/>
              </w:rPr>
            </w:pPr>
          </w:p>
          <w:p w:rsidR="001F1C72" w:rsidRPr="001F1C72" w:rsidRDefault="001F1C72" w:rsidP="0004363B">
            <w:pPr>
              <w:rPr>
                <w:rFonts w:ascii="Calibri" w:hAnsi="Calibri"/>
                <w:b/>
                <w:i/>
              </w:rPr>
            </w:pPr>
          </w:p>
        </w:tc>
        <w:tc>
          <w:tcPr>
            <w:tcW w:w="3456" w:type="dxa"/>
            <w:shd w:val="clear" w:color="auto" w:fill="auto"/>
          </w:tcPr>
          <w:p w:rsidR="001F1C72" w:rsidRPr="001F1C72" w:rsidRDefault="001F1C72" w:rsidP="0004363B">
            <w:pPr>
              <w:rPr>
                <w:rFonts w:ascii="Calibri" w:hAnsi="Calibri"/>
                <w:b/>
                <w:i/>
              </w:rPr>
            </w:pPr>
          </w:p>
        </w:tc>
        <w:tc>
          <w:tcPr>
            <w:tcW w:w="3240" w:type="dxa"/>
            <w:shd w:val="clear" w:color="auto" w:fill="auto"/>
          </w:tcPr>
          <w:p w:rsidR="001F1C72" w:rsidRPr="001F1C72" w:rsidRDefault="001F1C72" w:rsidP="0004363B">
            <w:pPr>
              <w:rPr>
                <w:rFonts w:ascii="Calibri" w:hAnsi="Calibri"/>
                <w:b/>
                <w:i/>
              </w:rPr>
            </w:pPr>
          </w:p>
        </w:tc>
      </w:tr>
      <w:tr w:rsidR="001F1C72" w:rsidRPr="001F1C72" w:rsidTr="001731E4">
        <w:tc>
          <w:tcPr>
            <w:tcW w:w="3474" w:type="dxa"/>
            <w:shd w:val="clear" w:color="auto" w:fill="auto"/>
          </w:tcPr>
          <w:p w:rsidR="001F1C72" w:rsidRPr="001F1C72" w:rsidRDefault="001F1C72" w:rsidP="0004363B">
            <w:pPr>
              <w:rPr>
                <w:rFonts w:ascii="Calibri" w:hAnsi="Calibri"/>
                <w:b/>
                <w:i/>
              </w:rPr>
            </w:pPr>
          </w:p>
          <w:p w:rsidR="001F1C72" w:rsidRPr="001F1C72" w:rsidRDefault="001F1C72" w:rsidP="0004363B">
            <w:pPr>
              <w:rPr>
                <w:rFonts w:ascii="Calibri" w:hAnsi="Calibri"/>
                <w:b/>
                <w:i/>
              </w:rPr>
            </w:pPr>
          </w:p>
        </w:tc>
        <w:tc>
          <w:tcPr>
            <w:tcW w:w="3456" w:type="dxa"/>
            <w:shd w:val="clear" w:color="auto" w:fill="auto"/>
          </w:tcPr>
          <w:p w:rsidR="001F1C72" w:rsidRPr="001F1C72" w:rsidRDefault="001F1C72" w:rsidP="0004363B">
            <w:pPr>
              <w:rPr>
                <w:rFonts w:ascii="Calibri" w:hAnsi="Calibri"/>
                <w:b/>
                <w:i/>
              </w:rPr>
            </w:pPr>
          </w:p>
        </w:tc>
        <w:tc>
          <w:tcPr>
            <w:tcW w:w="3240" w:type="dxa"/>
            <w:shd w:val="clear" w:color="auto" w:fill="auto"/>
          </w:tcPr>
          <w:p w:rsidR="001F1C72" w:rsidRPr="001F1C72" w:rsidRDefault="001F1C72" w:rsidP="0004363B">
            <w:pPr>
              <w:rPr>
                <w:rFonts w:ascii="Calibri" w:hAnsi="Calibri"/>
                <w:b/>
                <w:i/>
              </w:rPr>
            </w:pPr>
          </w:p>
        </w:tc>
      </w:tr>
      <w:tr w:rsidR="001F1C72" w:rsidRPr="001F1C72" w:rsidTr="001731E4">
        <w:tc>
          <w:tcPr>
            <w:tcW w:w="3474" w:type="dxa"/>
            <w:shd w:val="clear" w:color="auto" w:fill="auto"/>
          </w:tcPr>
          <w:p w:rsidR="001F1C72" w:rsidRPr="001F1C72" w:rsidRDefault="001F1C72" w:rsidP="0004363B">
            <w:pPr>
              <w:rPr>
                <w:rFonts w:ascii="Calibri" w:hAnsi="Calibri"/>
                <w:b/>
                <w:i/>
              </w:rPr>
            </w:pPr>
          </w:p>
          <w:p w:rsidR="001F1C72" w:rsidRPr="001F1C72" w:rsidRDefault="001F1C72" w:rsidP="0004363B">
            <w:pPr>
              <w:rPr>
                <w:rFonts w:ascii="Calibri" w:hAnsi="Calibri"/>
                <w:b/>
                <w:i/>
              </w:rPr>
            </w:pPr>
          </w:p>
        </w:tc>
        <w:tc>
          <w:tcPr>
            <w:tcW w:w="3456" w:type="dxa"/>
            <w:shd w:val="clear" w:color="auto" w:fill="auto"/>
          </w:tcPr>
          <w:p w:rsidR="001F1C72" w:rsidRPr="001F1C72" w:rsidRDefault="001F1C72" w:rsidP="0004363B">
            <w:pPr>
              <w:rPr>
                <w:rFonts w:ascii="Calibri" w:hAnsi="Calibri"/>
                <w:b/>
                <w:i/>
              </w:rPr>
            </w:pPr>
          </w:p>
        </w:tc>
        <w:tc>
          <w:tcPr>
            <w:tcW w:w="3240" w:type="dxa"/>
            <w:shd w:val="clear" w:color="auto" w:fill="auto"/>
          </w:tcPr>
          <w:p w:rsidR="001F1C72" w:rsidRPr="001F1C72" w:rsidRDefault="001F1C72" w:rsidP="0004363B">
            <w:pPr>
              <w:rPr>
                <w:rFonts w:ascii="Calibri" w:hAnsi="Calibri"/>
                <w:b/>
                <w:i/>
              </w:rPr>
            </w:pPr>
          </w:p>
        </w:tc>
      </w:tr>
      <w:tr w:rsidR="001F1C72" w:rsidRPr="001F1C72" w:rsidTr="001731E4">
        <w:tc>
          <w:tcPr>
            <w:tcW w:w="3474" w:type="dxa"/>
            <w:shd w:val="clear" w:color="auto" w:fill="auto"/>
          </w:tcPr>
          <w:p w:rsidR="001F1C72" w:rsidRPr="001F1C72" w:rsidRDefault="001F1C72" w:rsidP="0004363B">
            <w:pPr>
              <w:rPr>
                <w:rFonts w:ascii="Calibri" w:hAnsi="Calibri"/>
                <w:b/>
                <w:i/>
              </w:rPr>
            </w:pPr>
          </w:p>
          <w:p w:rsidR="001F1C72" w:rsidRPr="001F1C72" w:rsidRDefault="001F1C72" w:rsidP="0004363B">
            <w:pPr>
              <w:rPr>
                <w:rFonts w:ascii="Calibri" w:hAnsi="Calibri"/>
                <w:b/>
                <w:i/>
              </w:rPr>
            </w:pPr>
          </w:p>
        </w:tc>
        <w:tc>
          <w:tcPr>
            <w:tcW w:w="3456" w:type="dxa"/>
            <w:shd w:val="clear" w:color="auto" w:fill="auto"/>
          </w:tcPr>
          <w:p w:rsidR="001F1C72" w:rsidRPr="001F1C72" w:rsidRDefault="001F1C72" w:rsidP="0004363B">
            <w:pPr>
              <w:rPr>
                <w:rFonts w:ascii="Calibri" w:hAnsi="Calibri"/>
                <w:b/>
                <w:i/>
              </w:rPr>
            </w:pPr>
          </w:p>
        </w:tc>
        <w:tc>
          <w:tcPr>
            <w:tcW w:w="3240" w:type="dxa"/>
            <w:shd w:val="clear" w:color="auto" w:fill="auto"/>
          </w:tcPr>
          <w:p w:rsidR="001F1C72" w:rsidRPr="001F1C72" w:rsidRDefault="001F1C72" w:rsidP="0004363B">
            <w:pPr>
              <w:rPr>
                <w:rFonts w:ascii="Calibri" w:hAnsi="Calibri"/>
                <w:b/>
                <w:i/>
              </w:rPr>
            </w:pPr>
          </w:p>
        </w:tc>
      </w:tr>
      <w:tr w:rsidR="001F1C72" w:rsidRPr="001F1C72" w:rsidTr="001731E4">
        <w:tc>
          <w:tcPr>
            <w:tcW w:w="3474" w:type="dxa"/>
            <w:shd w:val="clear" w:color="auto" w:fill="auto"/>
          </w:tcPr>
          <w:p w:rsidR="001F1C72" w:rsidRPr="001F1C72" w:rsidRDefault="001F1C72" w:rsidP="0004363B">
            <w:pPr>
              <w:rPr>
                <w:rFonts w:ascii="Calibri" w:hAnsi="Calibri"/>
                <w:b/>
                <w:i/>
              </w:rPr>
            </w:pPr>
          </w:p>
          <w:p w:rsidR="001F1C72" w:rsidRPr="001F1C72" w:rsidRDefault="001F1C72" w:rsidP="0004363B">
            <w:pPr>
              <w:rPr>
                <w:rFonts w:ascii="Calibri" w:hAnsi="Calibri"/>
                <w:b/>
                <w:i/>
              </w:rPr>
            </w:pPr>
          </w:p>
        </w:tc>
        <w:tc>
          <w:tcPr>
            <w:tcW w:w="3456" w:type="dxa"/>
            <w:shd w:val="clear" w:color="auto" w:fill="auto"/>
          </w:tcPr>
          <w:p w:rsidR="001F1C72" w:rsidRPr="001F1C72" w:rsidRDefault="001F1C72" w:rsidP="0004363B">
            <w:pPr>
              <w:rPr>
                <w:rFonts w:ascii="Calibri" w:hAnsi="Calibri"/>
                <w:b/>
                <w:i/>
              </w:rPr>
            </w:pPr>
          </w:p>
        </w:tc>
        <w:tc>
          <w:tcPr>
            <w:tcW w:w="3240" w:type="dxa"/>
            <w:shd w:val="clear" w:color="auto" w:fill="auto"/>
          </w:tcPr>
          <w:p w:rsidR="001F1C72" w:rsidRPr="001F1C72" w:rsidRDefault="001F1C72" w:rsidP="0004363B">
            <w:pPr>
              <w:rPr>
                <w:rFonts w:ascii="Calibri" w:hAnsi="Calibri"/>
                <w:b/>
                <w:i/>
              </w:rPr>
            </w:pPr>
          </w:p>
        </w:tc>
      </w:tr>
      <w:tr w:rsidR="001F1C72" w:rsidRPr="001F1C72" w:rsidTr="001731E4">
        <w:tc>
          <w:tcPr>
            <w:tcW w:w="3474" w:type="dxa"/>
            <w:shd w:val="clear" w:color="auto" w:fill="auto"/>
          </w:tcPr>
          <w:p w:rsidR="001F1C72" w:rsidRPr="001F1C72" w:rsidRDefault="001F1C72" w:rsidP="0004363B">
            <w:pPr>
              <w:rPr>
                <w:rFonts w:ascii="Calibri" w:hAnsi="Calibri"/>
                <w:b/>
                <w:i/>
              </w:rPr>
            </w:pPr>
          </w:p>
          <w:p w:rsidR="001F1C72" w:rsidRPr="001F1C72" w:rsidRDefault="001F1C72" w:rsidP="0004363B">
            <w:pPr>
              <w:rPr>
                <w:rFonts w:ascii="Calibri" w:hAnsi="Calibri"/>
                <w:b/>
                <w:i/>
              </w:rPr>
            </w:pPr>
          </w:p>
        </w:tc>
        <w:tc>
          <w:tcPr>
            <w:tcW w:w="3456" w:type="dxa"/>
            <w:shd w:val="clear" w:color="auto" w:fill="auto"/>
          </w:tcPr>
          <w:p w:rsidR="001F1C72" w:rsidRPr="001F1C72" w:rsidRDefault="001F1C72" w:rsidP="0004363B">
            <w:pPr>
              <w:rPr>
                <w:rFonts w:ascii="Calibri" w:hAnsi="Calibri"/>
                <w:b/>
                <w:i/>
              </w:rPr>
            </w:pPr>
          </w:p>
        </w:tc>
        <w:tc>
          <w:tcPr>
            <w:tcW w:w="3240" w:type="dxa"/>
            <w:shd w:val="clear" w:color="auto" w:fill="auto"/>
          </w:tcPr>
          <w:p w:rsidR="001F1C72" w:rsidRPr="001F1C72" w:rsidRDefault="001F1C72" w:rsidP="0004363B">
            <w:pPr>
              <w:rPr>
                <w:rFonts w:ascii="Calibri" w:hAnsi="Calibri"/>
                <w:b/>
                <w:i/>
              </w:rPr>
            </w:pPr>
          </w:p>
        </w:tc>
      </w:tr>
    </w:tbl>
    <w:p w:rsidR="00FA6D3B" w:rsidRDefault="00FA6D3B" w:rsidP="00CF4B1D">
      <w:pPr>
        <w:jc w:val="center"/>
        <w:rPr>
          <w:rFonts w:ascii="Calibri" w:hAnsi="Calibri"/>
          <w:b/>
          <w:i/>
        </w:rPr>
      </w:pPr>
    </w:p>
    <w:p w:rsidR="00FA6D3B" w:rsidRDefault="00FA6D3B" w:rsidP="00CF4B1D">
      <w:pPr>
        <w:jc w:val="center"/>
        <w:rPr>
          <w:rFonts w:ascii="Calibri" w:hAnsi="Calibri"/>
          <w:b/>
          <w:i/>
        </w:rPr>
      </w:pPr>
    </w:p>
    <w:p w:rsidR="00CF4B1D" w:rsidRDefault="001F1C72" w:rsidP="00CF4B1D">
      <w:pPr>
        <w:jc w:val="center"/>
        <w:rPr>
          <w:rFonts w:ascii="Calibri" w:hAnsi="Calibri"/>
          <w:b/>
          <w:i/>
        </w:rPr>
      </w:pPr>
      <w:r w:rsidRPr="00886299">
        <w:rPr>
          <w:rFonts w:ascii="Calibri" w:hAnsi="Calibri"/>
          <w:b/>
          <w:i/>
        </w:rPr>
        <w:t xml:space="preserve">Email </w:t>
      </w:r>
      <w:hyperlink r:id="rId21" w:history="1">
        <w:r w:rsidR="00D27F20" w:rsidRPr="00E974F7">
          <w:rPr>
            <w:rStyle w:val="Hyperlink"/>
            <w:rFonts w:ascii="Calibri" w:hAnsi="Calibri"/>
          </w:rPr>
          <w:t>ams722@hotmail.com</w:t>
        </w:r>
      </w:hyperlink>
    </w:p>
    <w:p w:rsidR="00710F95" w:rsidRDefault="00710F95" w:rsidP="00CF4B1D">
      <w:pPr>
        <w:jc w:val="center"/>
        <w:rPr>
          <w:rFonts w:ascii="Calibri" w:hAnsi="Calibri"/>
          <w:b/>
          <w:i/>
        </w:rPr>
      </w:pPr>
    </w:p>
    <w:p w:rsidR="00710F95" w:rsidRDefault="00710F95" w:rsidP="00CF4B1D">
      <w:pPr>
        <w:jc w:val="center"/>
        <w:rPr>
          <w:rFonts w:ascii="Calibri" w:hAnsi="Calibri"/>
          <w:b/>
          <w:i/>
        </w:rPr>
      </w:pPr>
    </w:p>
    <w:p w:rsidR="00710F95" w:rsidRDefault="00710F95" w:rsidP="00CF4B1D">
      <w:pPr>
        <w:jc w:val="center"/>
        <w:rPr>
          <w:rFonts w:ascii="Calibri" w:hAnsi="Calibri"/>
          <w:b/>
          <w:i/>
        </w:rPr>
      </w:pPr>
    </w:p>
    <w:p w:rsidR="00CF4B1D" w:rsidRPr="001731E4" w:rsidRDefault="00CF4B1D" w:rsidP="00CF4B1D">
      <w:pPr>
        <w:jc w:val="center"/>
        <w:rPr>
          <w:rFonts w:ascii="Calibri" w:hAnsi="Calibri"/>
          <w:b/>
          <w:bCs/>
          <w:color w:val="000000"/>
          <w:sz w:val="28"/>
          <w:szCs w:val="28"/>
        </w:rPr>
      </w:pPr>
    </w:p>
    <w:sectPr w:rsidR="00CF4B1D" w:rsidRPr="001731E4" w:rsidSect="00397EF8">
      <w:footerReference w:type="default" r:id="rId22"/>
      <w:type w:val="continuous"/>
      <w:pgSz w:w="12240" w:h="15840" w:code="1"/>
      <w:pgMar w:top="992" w:right="1077" w:bottom="851" w:left="1077" w:header="510" w:footer="28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3E" w:rsidRDefault="00EE123E" w:rsidP="004274B4">
      <w:r>
        <w:separator/>
      </w:r>
    </w:p>
  </w:endnote>
  <w:endnote w:type="continuationSeparator" w:id="0">
    <w:p w:rsidR="00EE123E" w:rsidRDefault="00EE123E" w:rsidP="0042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586082"/>
      <w:docPartObj>
        <w:docPartGallery w:val="Page Numbers (Bottom of Page)"/>
        <w:docPartUnique/>
      </w:docPartObj>
    </w:sdtPr>
    <w:sdtEndPr>
      <w:rPr>
        <w:noProof/>
      </w:rPr>
    </w:sdtEndPr>
    <w:sdtContent>
      <w:p w:rsidR="00E83226" w:rsidRDefault="00E83226">
        <w:pPr>
          <w:pStyle w:val="Footer"/>
          <w:jc w:val="right"/>
        </w:pPr>
        <w:r>
          <w:fldChar w:fldCharType="begin"/>
        </w:r>
        <w:r>
          <w:instrText xml:space="preserve"> PAGE   \* MERGEFORMAT </w:instrText>
        </w:r>
        <w:r>
          <w:fldChar w:fldCharType="separate"/>
        </w:r>
        <w:r w:rsidR="007266DB">
          <w:rPr>
            <w:noProof/>
          </w:rPr>
          <w:t>1</w:t>
        </w:r>
        <w:r>
          <w:rPr>
            <w:noProof/>
          </w:rPr>
          <w:fldChar w:fldCharType="end"/>
        </w:r>
      </w:p>
    </w:sdtContent>
  </w:sdt>
  <w:p w:rsidR="00E83226" w:rsidRDefault="00E83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26" w:rsidRDefault="00E83226" w:rsidP="0006496B">
    <w:pPr>
      <w:pStyle w:val="Footer"/>
      <w:jc w:val="right"/>
    </w:pPr>
    <w:r>
      <w:fldChar w:fldCharType="begin"/>
    </w:r>
    <w:r>
      <w:instrText xml:space="preserve"> PAGE   \* MERGEFORMAT </w:instrText>
    </w:r>
    <w:r>
      <w:fldChar w:fldCharType="separate"/>
    </w:r>
    <w:r w:rsidR="007266DB">
      <w:rPr>
        <w:noProof/>
      </w:rPr>
      <w:t>5</w:t>
    </w:r>
    <w:r>
      <w:rPr>
        <w:noProof/>
      </w:rPr>
      <w:fldChar w:fldCharType="end"/>
    </w:r>
  </w:p>
  <w:p w:rsidR="00E83226" w:rsidRDefault="00E83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3E" w:rsidRDefault="00EE123E" w:rsidP="004274B4">
      <w:r>
        <w:separator/>
      </w:r>
    </w:p>
  </w:footnote>
  <w:footnote w:type="continuationSeparator" w:id="0">
    <w:p w:rsidR="00EE123E" w:rsidRDefault="00EE123E" w:rsidP="00427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26" w:rsidRPr="00236717" w:rsidRDefault="00E83226" w:rsidP="007A4350">
    <w:pPr>
      <w:pStyle w:val="Header"/>
      <w:rPr>
        <w:sz w:val="16"/>
        <w:szCs w:val="16"/>
        <w:lang w:val="en-CA"/>
      </w:rPr>
    </w:pPr>
    <w:r>
      <w:rPr>
        <w:lang w:val="en-CA"/>
      </w:rPr>
      <w:tab/>
    </w:r>
    <w:r>
      <w:rPr>
        <w:lang w:val="en-CA"/>
      </w:rPr>
      <w:tab/>
    </w:r>
    <w:r w:rsidR="007266DB">
      <w:rPr>
        <w:sz w:val="16"/>
        <w:szCs w:val="16"/>
        <w:lang w:val="en-CA"/>
      </w:rPr>
      <w:t>Sept 14</w:t>
    </w:r>
    <w:r w:rsidR="00236717" w:rsidRPr="00236717">
      <w:rPr>
        <w:sz w:val="16"/>
        <w:szCs w:val="16"/>
        <w:lang w:val="en-CA"/>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74F"/>
    <w:multiLevelType w:val="hybridMultilevel"/>
    <w:tmpl w:val="5BA2B1E4"/>
    <w:lvl w:ilvl="0" w:tplc="B33489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FA408A"/>
    <w:multiLevelType w:val="multilevel"/>
    <w:tmpl w:val="581E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D6CE1"/>
    <w:multiLevelType w:val="hybridMultilevel"/>
    <w:tmpl w:val="70FAA2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EE3594"/>
    <w:multiLevelType w:val="hybridMultilevel"/>
    <w:tmpl w:val="0588AD26"/>
    <w:lvl w:ilvl="0" w:tplc="F26E10FC">
      <w:start w:val="201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E7E39BD"/>
    <w:multiLevelType w:val="hybridMultilevel"/>
    <w:tmpl w:val="A8507E9A"/>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8">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4"/>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48"/>
    <w:rsid w:val="000179D7"/>
    <w:rsid w:val="00017D41"/>
    <w:rsid w:val="00032412"/>
    <w:rsid w:val="000337EF"/>
    <w:rsid w:val="0004363B"/>
    <w:rsid w:val="0005583C"/>
    <w:rsid w:val="0006496B"/>
    <w:rsid w:val="0006775B"/>
    <w:rsid w:val="000701C5"/>
    <w:rsid w:val="00074A20"/>
    <w:rsid w:val="00075961"/>
    <w:rsid w:val="000759D7"/>
    <w:rsid w:val="0008273B"/>
    <w:rsid w:val="000B0DBD"/>
    <w:rsid w:val="000C76DC"/>
    <w:rsid w:val="000D2D95"/>
    <w:rsid w:val="000E1615"/>
    <w:rsid w:val="00100A4F"/>
    <w:rsid w:val="00101AFD"/>
    <w:rsid w:val="001079A8"/>
    <w:rsid w:val="001105F0"/>
    <w:rsid w:val="0014587C"/>
    <w:rsid w:val="001549B2"/>
    <w:rsid w:val="001731E4"/>
    <w:rsid w:val="00183D16"/>
    <w:rsid w:val="001A270C"/>
    <w:rsid w:val="001A6548"/>
    <w:rsid w:val="001D04F9"/>
    <w:rsid w:val="001E0698"/>
    <w:rsid w:val="001F1C72"/>
    <w:rsid w:val="002178A8"/>
    <w:rsid w:val="00236717"/>
    <w:rsid w:val="00236C6E"/>
    <w:rsid w:val="0024616C"/>
    <w:rsid w:val="00266A4F"/>
    <w:rsid w:val="00287FA3"/>
    <w:rsid w:val="002A5B76"/>
    <w:rsid w:val="002C2154"/>
    <w:rsid w:val="002D15FB"/>
    <w:rsid w:val="002D22B8"/>
    <w:rsid w:val="002D2770"/>
    <w:rsid w:val="00324F6B"/>
    <w:rsid w:val="003449BE"/>
    <w:rsid w:val="00352ED8"/>
    <w:rsid w:val="003737DB"/>
    <w:rsid w:val="00397EF8"/>
    <w:rsid w:val="003B24A0"/>
    <w:rsid w:val="003B4778"/>
    <w:rsid w:val="003D7DBE"/>
    <w:rsid w:val="003E17D4"/>
    <w:rsid w:val="003E47FE"/>
    <w:rsid w:val="003E520E"/>
    <w:rsid w:val="003F5B48"/>
    <w:rsid w:val="004274B4"/>
    <w:rsid w:val="004779C1"/>
    <w:rsid w:val="00481FD8"/>
    <w:rsid w:val="00484DE2"/>
    <w:rsid w:val="004B29DF"/>
    <w:rsid w:val="004B3A26"/>
    <w:rsid w:val="004C7F52"/>
    <w:rsid w:val="005008E5"/>
    <w:rsid w:val="005010CE"/>
    <w:rsid w:val="00525B1E"/>
    <w:rsid w:val="00543157"/>
    <w:rsid w:val="00545297"/>
    <w:rsid w:val="005467CC"/>
    <w:rsid w:val="005C2768"/>
    <w:rsid w:val="00620D1C"/>
    <w:rsid w:val="006529AA"/>
    <w:rsid w:val="006535D1"/>
    <w:rsid w:val="00673509"/>
    <w:rsid w:val="00696184"/>
    <w:rsid w:val="00696478"/>
    <w:rsid w:val="006C1226"/>
    <w:rsid w:val="006C58D5"/>
    <w:rsid w:val="006C69A2"/>
    <w:rsid w:val="006E0428"/>
    <w:rsid w:val="006E19EC"/>
    <w:rsid w:val="006F1853"/>
    <w:rsid w:val="006F32EA"/>
    <w:rsid w:val="006F3BCF"/>
    <w:rsid w:val="006F49B4"/>
    <w:rsid w:val="00710F95"/>
    <w:rsid w:val="007169DD"/>
    <w:rsid w:val="00717DBB"/>
    <w:rsid w:val="00721E2B"/>
    <w:rsid w:val="007266DB"/>
    <w:rsid w:val="00741985"/>
    <w:rsid w:val="007535C5"/>
    <w:rsid w:val="00781B44"/>
    <w:rsid w:val="00785B59"/>
    <w:rsid w:val="00792220"/>
    <w:rsid w:val="007A4350"/>
    <w:rsid w:val="007B12F7"/>
    <w:rsid w:val="007C2567"/>
    <w:rsid w:val="007D41B2"/>
    <w:rsid w:val="007D4DAF"/>
    <w:rsid w:val="007E53F9"/>
    <w:rsid w:val="007E635D"/>
    <w:rsid w:val="00854959"/>
    <w:rsid w:val="00854C34"/>
    <w:rsid w:val="00886299"/>
    <w:rsid w:val="008878A0"/>
    <w:rsid w:val="008B2146"/>
    <w:rsid w:val="008C1F80"/>
    <w:rsid w:val="0095552C"/>
    <w:rsid w:val="00977241"/>
    <w:rsid w:val="00986142"/>
    <w:rsid w:val="00996A98"/>
    <w:rsid w:val="009A7DDB"/>
    <w:rsid w:val="009C172A"/>
    <w:rsid w:val="009D43FA"/>
    <w:rsid w:val="009F71F0"/>
    <w:rsid w:val="00A221EE"/>
    <w:rsid w:val="00A40F55"/>
    <w:rsid w:val="00A7750A"/>
    <w:rsid w:val="00A8219D"/>
    <w:rsid w:val="00AB2569"/>
    <w:rsid w:val="00AB294E"/>
    <w:rsid w:val="00AD4E27"/>
    <w:rsid w:val="00B015BD"/>
    <w:rsid w:val="00B23E20"/>
    <w:rsid w:val="00B44E7C"/>
    <w:rsid w:val="00B529AA"/>
    <w:rsid w:val="00B53696"/>
    <w:rsid w:val="00B62A8B"/>
    <w:rsid w:val="00B733F0"/>
    <w:rsid w:val="00B7439D"/>
    <w:rsid w:val="00B81323"/>
    <w:rsid w:val="00B87104"/>
    <w:rsid w:val="00B97DEE"/>
    <w:rsid w:val="00BA5970"/>
    <w:rsid w:val="00BA67E8"/>
    <w:rsid w:val="00BB138A"/>
    <w:rsid w:val="00BB1A3C"/>
    <w:rsid w:val="00BC2641"/>
    <w:rsid w:val="00BC321D"/>
    <w:rsid w:val="00BC60D4"/>
    <w:rsid w:val="00BD1D73"/>
    <w:rsid w:val="00BD2C67"/>
    <w:rsid w:val="00BE5257"/>
    <w:rsid w:val="00C04325"/>
    <w:rsid w:val="00C250FD"/>
    <w:rsid w:val="00C32375"/>
    <w:rsid w:val="00C46AE4"/>
    <w:rsid w:val="00C61747"/>
    <w:rsid w:val="00C758D1"/>
    <w:rsid w:val="00C97988"/>
    <w:rsid w:val="00CA5683"/>
    <w:rsid w:val="00CB3992"/>
    <w:rsid w:val="00CC1BE9"/>
    <w:rsid w:val="00CE475E"/>
    <w:rsid w:val="00CE6597"/>
    <w:rsid w:val="00CF1BEB"/>
    <w:rsid w:val="00CF2B92"/>
    <w:rsid w:val="00CF4B1D"/>
    <w:rsid w:val="00D01861"/>
    <w:rsid w:val="00D11279"/>
    <w:rsid w:val="00D27F20"/>
    <w:rsid w:val="00D434FA"/>
    <w:rsid w:val="00D477D9"/>
    <w:rsid w:val="00D81B2C"/>
    <w:rsid w:val="00DB7885"/>
    <w:rsid w:val="00DD3B99"/>
    <w:rsid w:val="00DE4D30"/>
    <w:rsid w:val="00DF184D"/>
    <w:rsid w:val="00DF6070"/>
    <w:rsid w:val="00E0630C"/>
    <w:rsid w:val="00E41B90"/>
    <w:rsid w:val="00E45DCC"/>
    <w:rsid w:val="00E52FA9"/>
    <w:rsid w:val="00E602BE"/>
    <w:rsid w:val="00E756DD"/>
    <w:rsid w:val="00E83226"/>
    <w:rsid w:val="00E90063"/>
    <w:rsid w:val="00EE123E"/>
    <w:rsid w:val="00EE2318"/>
    <w:rsid w:val="00F20B47"/>
    <w:rsid w:val="00F23194"/>
    <w:rsid w:val="00F2557A"/>
    <w:rsid w:val="00F42100"/>
    <w:rsid w:val="00F43020"/>
    <w:rsid w:val="00F85816"/>
    <w:rsid w:val="00F919C6"/>
    <w:rsid w:val="00F95E01"/>
    <w:rsid w:val="00FA6D3B"/>
    <w:rsid w:val="00FB119E"/>
    <w:rsid w:val="00FB2279"/>
    <w:rsid w:val="00FE6A07"/>
    <w:rsid w:val="00FF6E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475E"/>
    <w:rPr>
      <w:color w:val="0000FF"/>
      <w:u w:val="single"/>
    </w:rPr>
  </w:style>
  <w:style w:type="table" w:styleId="TableGrid">
    <w:name w:val="Table Grid"/>
    <w:basedOn w:val="TableNormal"/>
    <w:rsid w:val="002D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F6B"/>
    <w:rPr>
      <w:rFonts w:ascii="Tahoma" w:hAnsi="Tahoma" w:cs="Tahoma"/>
      <w:sz w:val="16"/>
      <w:szCs w:val="16"/>
    </w:rPr>
  </w:style>
  <w:style w:type="character" w:customStyle="1" w:styleId="BalloonTextChar">
    <w:name w:val="Balloon Text Char"/>
    <w:link w:val="BalloonText"/>
    <w:uiPriority w:val="99"/>
    <w:semiHidden/>
    <w:rsid w:val="00324F6B"/>
    <w:rPr>
      <w:rFonts w:ascii="Tahoma" w:hAnsi="Tahoma" w:cs="Tahoma"/>
      <w:sz w:val="16"/>
      <w:szCs w:val="16"/>
      <w:lang w:val="en-US" w:eastAsia="en-US"/>
    </w:rPr>
  </w:style>
  <w:style w:type="character" w:styleId="FollowedHyperlink">
    <w:name w:val="FollowedHyperlink"/>
    <w:uiPriority w:val="99"/>
    <w:semiHidden/>
    <w:unhideWhenUsed/>
    <w:rsid w:val="001F1C72"/>
    <w:rPr>
      <w:color w:val="800080"/>
      <w:u w:val="single"/>
    </w:rPr>
  </w:style>
  <w:style w:type="paragraph" w:styleId="Header">
    <w:name w:val="header"/>
    <w:basedOn w:val="Normal"/>
    <w:link w:val="HeaderChar"/>
    <w:uiPriority w:val="99"/>
    <w:unhideWhenUsed/>
    <w:rsid w:val="004274B4"/>
    <w:pPr>
      <w:tabs>
        <w:tab w:val="center" w:pos="4680"/>
        <w:tab w:val="right" w:pos="9360"/>
      </w:tabs>
    </w:pPr>
  </w:style>
  <w:style w:type="character" w:customStyle="1" w:styleId="HeaderChar">
    <w:name w:val="Header Char"/>
    <w:link w:val="Header"/>
    <w:uiPriority w:val="99"/>
    <w:rsid w:val="004274B4"/>
    <w:rPr>
      <w:sz w:val="24"/>
      <w:szCs w:val="24"/>
      <w:lang w:val="en-US" w:eastAsia="en-US"/>
    </w:rPr>
  </w:style>
  <w:style w:type="paragraph" w:styleId="Footer">
    <w:name w:val="footer"/>
    <w:basedOn w:val="Normal"/>
    <w:link w:val="FooterChar"/>
    <w:uiPriority w:val="99"/>
    <w:unhideWhenUsed/>
    <w:rsid w:val="004274B4"/>
    <w:pPr>
      <w:tabs>
        <w:tab w:val="center" w:pos="4680"/>
        <w:tab w:val="right" w:pos="9360"/>
      </w:tabs>
    </w:pPr>
  </w:style>
  <w:style w:type="character" w:customStyle="1" w:styleId="FooterChar">
    <w:name w:val="Footer Char"/>
    <w:link w:val="Footer"/>
    <w:uiPriority w:val="99"/>
    <w:rsid w:val="004274B4"/>
    <w:rPr>
      <w:sz w:val="24"/>
      <w:szCs w:val="24"/>
      <w:lang w:val="en-US" w:eastAsia="en-US"/>
    </w:rPr>
  </w:style>
  <w:style w:type="paragraph" w:styleId="NoSpacing">
    <w:name w:val="No Spacing"/>
    <w:uiPriority w:val="1"/>
    <w:qFormat/>
    <w:rsid w:val="0006496B"/>
    <w:rPr>
      <w:sz w:val="24"/>
      <w:szCs w:val="24"/>
      <w:lang w:val="en-US" w:eastAsia="en-US"/>
    </w:rPr>
  </w:style>
  <w:style w:type="paragraph" w:styleId="ListParagraph">
    <w:name w:val="List Paragraph"/>
    <w:basedOn w:val="Normal"/>
    <w:uiPriority w:val="34"/>
    <w:qFormat/>
    <w:rsid w:val="00B87104"/>
    <w:pPr>
      <w:ind w:left="720"/>
      <w:contextualSpacing/>
    </w:pPr>
  </w:style>
  <w:style w:type="character" w:customStyle="1" w:styleId="UnresolvedMention">
    <w:name w:val="Unresolved Mention"/>
    <w:basedOn w:val="DefaultParagraphFont"/>
    <w:uiPriority w:val="99"/>
    <w:semiHidden/>
    <w:unhideWhenUsed/>
    <w:rsid w:val="00710F9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475E"/>
    <w:rPr>
      <w:color w:val="0000FF"/>
      <w:u w:val="single"/>
    </w:rPr>
  </w:style>
  <w:style w:type="table" w:styleId="TableGrid">
    <w:name w:val="Table Grid"/>
    <w:basedOn w:val="TableNormal"/>
    <w:rsid w:val="002D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F6B"/>
    <w:rPr>
      <w:rFonts w:ascii="Tahoma" w:hAnsi="Tahoma" w:cs="Tahoma"/>
      <w:sz w:val="16"/>
      <w:szCs w:val="16"/>
    </w:rPr>
  </w:style>
  <w:style w:type="character" w:customStyle="1" w:styleId="BalloonTextChar">
    <w:name w:val="Balloon Text Char"/>
    <w:link w:val="BalloonText"/>
    <w:uiPriority w:val="99"/>
    <w:semiHidden/>
    <w:rsid w:val="00324F6B"/>
    <w:rPr>
      <w:rFonts w:ascii="Tahoma" w:hAnsi="Tahoma" w:cs="Tahoma"/>
      <w:sz w:val="16"/>
      <w:szCs w:val="16"/>
      <w:lang w:val="en-US" w:eastAsia="en-US"/>
    </w:rPr>
  </w:style>
  <w:style w:type="character" w:styleId="FollowedHyperlink">
    <w:name w:val="FollowedHyperlink"/>
    <w:uiPriority w:val="99"/>
    <w:semiHidden/>
    <w:unhideWhenUsed/>
    <w:rsid w:val="001F1C72"/>
    <w:rPr>
      <w:color w:val="800080"/>
      <w:u w:val="single"/>
    </w:rPr>
  </w:style>
  <w:style w:type="paragraph" w:styleId="Header">
    <w:name w:val="header"/>
    <w:basedOn w:val="Normal"/>
    <w:link w:val="HeaderChar"/>
    <w:uiPriority w:val="99"/>
    <w:unhideWhenUsed/>
    <w:rsid w:val="004274B4"/>
    <w:pPr>
      <w:tabs>
        <w:tab w:val="center" w:pos="4680"/>
        <w:tab w:val="right" w:pos="9360"/>
      </w:tabs>
    </w:pPr>
  </w:style>
  <w:style w:type="character" w:customStyle="1" w:styleId="HeaderChar">
    <w:name w:val="Header Char"/>
    <w:link w:val="Header"/>
    <w:uiPriority w:val="99"/>
    <w:rsid w:val="004274B4"/>
    <w:rPr>
      <w:sz w:val="24"/>
      <w:szCs w:val="24"/>
      <w:lang w:val="en-US" w:eastAsia="en-US"/>
    </w:rPr>
  </w:style>
  <w:style w:type="paragraph" w:styleId="Footer">
    <w:name w:val="footer"/>
    <w:basedOn w:val="Normal"/>
    <w:link w:val="FooterChar"/>
    <w:uiPriority w:val="99"/>
    <w:unhideWhenUsed/>
    <w:rsid w:val="004274B4"/>
    <w:pPr>
      <w:tabs>
        <w:tab w:val="center" w:pos="4680"/>
        <w:tab w:val="right" w:pos="9360"/>
      </w:tabs>
    </w:pPr>
  </w:style>
  <w:style w:type="character" w:customStyle="1" w:styleId="FooterChar">
    <w:name w:val="Footer Char"/>
    <w:link w:val="Footer"/>
    <w:uiPriority w:val="99"/>
    <w:rsid w:val="004274B4"/>
    <w:rPr>
      <w:sz w:val="24"/>
      <w:szCs w:val="24"/>
      <w:lang w:val="en-US" w:eastAsia="en-US"/>
    </w:rPr>
  </w:style>
  <w:style w:type="paragraph" w:styleId="NoSpacing">
    <w:name w:val="No Spacing"/>
    <w:uiPriority w:val="1"/>
    <w:qFormat/>
    <w:rsid w:val="0006496B"/>
    <w:rPr>
      <w:sz w:val="24"/>
      <w:szCs w:val="24"/>
      <w:lang w:val="en-US" w:eastAsia="en-US"/>
    </w:rPr>
  </w:style>
  <w:style w:type="paragraph" w:styleId="ListParagraph">
    <w:name w:val="List Paragraph"/>
    <w:basedOn w:val="Normal"/>
    <w:uiPriority w:val="34"/>
    <w:qFormat/>
    <w:rsid w:val="00B87104"/>
    <w:pPr>
      <w:ind w:left="720"/>
      <w:contextualSpacing/>
    </w:pPr>
  </w:style>
  <w:style w:type="character" w:customStyle="1" w:styleId="UnresolvedMention">
    <w:name w:val="Unresolved Mention"/>
    <w:basedOn w:val="DefaultParagraphFont"/>
    <w:uiPriority w:val="99"/>
    <w:semiHidden/>
    <w:unhideWhenUsed/>
    <w:rsid w:val="00710F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51896">
      <w:bodyDiv w:val="1"/>
      <w:marLeft w:val="0"/>
      <w:marRight w:val="0"/>
      <w:marTop w:val="0"/>
      <w:marBottom w:val="0"/>
      <w:divBdr>
        <w:top w:val="none" w:sz="0" w:space="0" w:color="auto"/>
        <w:left w:val="none" w:sz="0" w:space="0" w:color="auto"/>
        <w:bottom w:val="none" w:sz="0" w:space="0" w:color="auto"/>
        <w:right w:val="none" w:sz="0" w:space="0" w:color="auto"/>
      </w:divBdr>
      <w:divsChild>
        <w:div w:id="211968664">
          <w:marLeft w:val="0"/>
          <w:marRight w:val="0"/>
          <w:marTop w:val="0"/>
          <w:marBottom w:val="0"/>
          <w:divBdr>
            <w:top w:val="none" w:sz="0" w:space="0" w:color="auto"/>
            <w:left w:val="none" w:sz="0" w:space="0" w:color="auto"/>
            <w:bottom w:val="none" w:sz="0" w:space="0" w:color="auto"/>
            <w:right w:val="none" w:sz="0" w:space="0" w:color="auto"/>
          </w:divBdr>
        </w:div>
        <w:div w:id="1945571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timnagy@sasktel.net" TargetMode="External"/><Relationship Id="rId3" Type="http://schemas.openxmlformats.org/officeDocument/2006/relationships/styles" Target="styles.xml"/><Relationship Id="rId21" Type="http://schemas.openxmlformats.org/officeDocument/2006/relationships/hyperlink" Target="mailto:ams722@hotmail.com"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s://www.paralympic.org/sites/default/files/document/180313084120174_2018_03_WPS%2BRules%2Band%2BRegulations%2B2018.pdf" TargetMode="External"/><Relationship Id="rId2" Type="http://schemas.openxmlformats.org/officeDocument/2006/relationships/numbering" Target="numbering.xml"/><Relationship Id="rId16" Type="http://schemas.openxmlformats.org/officeDocument/2006/relationships/hyperlink" Target="https://swimming.ca/content/uploads/2018/05/2017-Rulebook-05-03-18-12pt-1.pdf" TargetMode="External"/><Relationship Id="rId20" Type="http://schemas.openxmlformats.org/officeDocument/2006/relationships/hyperlink" Target="http://www.swimming.ca/en/events-results/live-upcoming-mee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wimming.ca/en/resources/officiating/rules-and-forms/competition-warm-up-safety-procedure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amysanville@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330BB-475C-496D-869E-805C169D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MJKFF</Company>
  <LinksUpToDate>false</LinksUpToDate>
  <CharactersWithSpaces>11677</CharactersWithSpaces>
  <SharedDoc>false</SharedDoc>
  <HLinks>
    <vt:vector size="30" baseType="variant">
      <vt:variant>
        <vt:i4>720958</vt:i4>
      </vt:variant>
      <vt:variant>
        <vt:i4>12</vt:i4>
      </vt:variant>
      <vt:variant>
        <vt:i4>0</vt:i4>
      </vt:variant>
      <vt:variant>
        <vt:i4>5</vt:i4>
      </vt:variant>
      <vt:variant>
        <vt:lpwstr>mailto:lhancock@sasktel.net</vt:lpwstr>
      </vt:variant>
      <vt:variant>
        <vt:lpwstr/>
      </vt:variant>
      <vt:variant>
        <vt:i4>6226045</vt:i4>
      </vt:variant>
      <vt:variant>
        <vt:i4>9</vt:i4>
      </vt:variant>
      <vt:variant>
        <vt:i4>0</vt:i4>
      </vt:variant>
      <vt:variant>
        <vt:i4>5</vt:i4>
      </vt:variant>
      <vt:variant>
        <vt:lpwstr>mailto:blfoster@myaccess.ca</vt:lpwstr>
      </vt:variant>
      <vt:variant>
        <vt:lpwstr/>
      </vt:variant>
      <vt:variant>
        <vt:i4>6226045</vt:i4>
      </vt:variant>
      <vt:variant>
        <vt:i4>6</vt:i4>
      </vt:variant>
      <vt:variant>
        <vt:i4>0</vt:i4>
      </vt:variant>
      <vt:variant>
        <vt:i4>5</vt:i4>
      </vt:variant>
      <vt:variant>
        <vt:lpwstr>mailto:blfoster@myaccess.ca</vt:lpwstr>
      </vt:variant>
      <vt:variant>
        <vt:lpwstr/>
      </vt:variant>
      <vt:variant>
        <vt:i4>5177365</vt:i4>
      </vt:variant>
      <vt:variant>
        <vt:i4>3</vt:i4>
      </vt:variant>
      <vt:variant>
        <vt:i4>0</vt:i4>
      </vt:variant>
      <vt:variant>
        <vt:i4>5</vt:i4>
      </vt:variant>
      <vt:variant>
        <vt:lpwstr>http://www.swimming.ca/Meetlist.aspx</vt:lpwstr>
      </vt:variant>
      <vt:variant>
        <vt:lpwstr/>
      </vt:variant>
      <vt:variant>
        <vt:i4>6357070</vt:i4>
      </vt:variant>
      <vt:variant>
        <vt:i4>0</vt:i4>
      </vt:variant>
      <vt:variant>
        <vt:i4>0</vt:i4>
      </vt:variant>
      <vt:variant>
        <vt:i4>5</vt:i4>
      </vt:variant>
      <vt:variant>
        <vt:lpwstr>mailto:timnagy@sasktel.net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FLYINGFINS</dc:creator>
  <cp:lastModifiedBy>Marni</cp:lastModifiedBy>
  <cp:revision>3</cp:revision>
  <cp:lastPrinted>2016-09-22T16:25:00Z</cp:lastPrinted>
  <dcterms:created xsi:type="dcterms:W3CDTF">2018-09-14T02:54:00Z</dcterms:created>
  <dcterms:modified xsi:type="dcterms:W3CDTF">2018-09-15T16:41:00Z</dcterms:modified>
</cp:coreProperties>
</file>