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6E1A" w14:textId="5F9D5A73" w:rsidR="003B578C" w:rsidRDefault="00933D26">
      <w:r>
        <w:rPr>
          <w:noProof/>
        </w:rPr>
        <w:drawing>
          <wp:anchor distT="0" distB="0" distL="114300" distR="114300" simplePos="0" relativeHeight="251658240" behindDoc="0" locked="0" layoutInCell="1" hidden="0" allowOverlap="1" wp14:anchorId="36D3D6F6" wp14:editId="0B89AE66">
            <wp:simplePos x="0" y="0"/>
            <wp:positionH relativeFrom="margin">
              <wp:posOffset>-180340</wp:posOffset>
            </wp:positionH>
            <wp:positionV relativeFrom="paragraph">
              <wp:posOffset>190500</wp:posOffset>
            </wp:positionV>
            <wp:extent cx="1360170" cy="755015"/>
            <wp:effectExtent l="0" t="0" r="0" b="698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60170" cy="75501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8856" w:type="dxa"/>
        <w:tblLayout w:type="fixed"/>
        <w:tblLook w:val="0000" w:firstRow="0" w:lastRow="0" w:firstColumn="0" w:lastColumn="0" w:noHBand="0" w:noVBand="0"/>
      </w:tblPr>
      <w:tblGrid>
        <w:gridCol w:w="2070"/>
        <w:gridCol w:w="6786"/>
      </w:tblGrid>
      <w:tr w:rsidR="003B578C" w14:paraId="2797609F" w14:textId="77777777" w:rsidTr="00382877">
        <w:trPr>
          <w:trHeight w:val="1260"/>
        </w:trPr>
        <w:tc>
          <w:tcPr>
            <w:tcW w:w="2070" w:type="dxa"/>
          </w:tcPr>
          <w:p w14:paraId="156D9884" w14:textId="6A9B3717" w:rsidR="003B578C" w:rsidRDefault="003B578C">
            <w:pPr>
              <w:jc w:val="center"/>
              <w:rPr>
                <w:sz w:val="20"/>
                <w:szCs w:val="20"/>
              </w:rPr>
            </w:pPr>
          </w:p>
          <w:p w14:paraId="2880B4DB" w14:textId="4F6A6822" w:rsidR="003B578C" w:rsidRDefault="003B578C">
            <w:pPr>
              <w:rPr>
                <w:sz w:val="20"/>
                <w:szCs w:val="20"/>
              </w:rPr>
            </w:pPr>
          </w:p>
        </w:tc>
        <w:tc>
          <w:tcPr>
            <w:tcW w:w="6786" w:type="dxa"/>
            <w:vAlign w:val="center"/>
          </w:tcPr>
          <w:p w14:paraId="6CA6F22C" w14:textId="77777777" w:rsidR="003B578C" w:rsidRDefault="006F5124">
            <w:pPr>
              <w:rPr>
                <w:rFonts w:ascii="Calibri" w:eastAsia="Calibri" w:hAnsi="Calibri" w:cs="Calibri"/>
                <w:color w:val="002060"/>
                <w:sz w:val="28"/>
                <w:szCs w:val="28"/>
              </w:rPr>
            </w:pPr>
            <w:r>
              <w:rPr>
                <w:rFonts w:ascii="Calibri" w:eastAsia="Calibri" w:hAnsi="Calibri" w:cs="Calibri"/>
                <w:b/>
                <w:color w:val="002060"/>
                <w:sz w:val="28"/>
                <w:szCs w:val="28"/>
              </w:rPr>
              <w:t>LA SWIM CLUB</w:t>
            </w:r>
          </w:p>
          <w:p w14:paraId="5BA5802A" w14:textId="77777777" w:rsidR="003B578C" w:rsidRDefault="003B578C">
            <w:pPr>
              <w:pBdr>
                <w:bottom w:val="single" w:sz="4" w:space="1" w:color="000000"/>
              </w:pBdr>
              <w:rPr>
                <w:rFonts w:ascii="Calibri" w:eastAsia="Calibri" w:hAnsi="Calibri" w:cs="Calibri"/>
                <w:color w:val="002060"/>
                <w:sz w:val="4"/>
                <w:szCs w:val="4"/>
              </w:rPr>
            </w:pPr>
          </w:p>
          <w:p w14:paraId="7732A099"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4401 University Drive</w:t>
            </w:r>
          </w:p>
          <w:p w14:paraId="6C480983"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Lethbridge, AB T1K 3M4</w:t>
            </w:r>
          </w:p>
          <w:p w14:paraId="22A1D137"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403-329-2677</w:t>
            </w:r>
          </w:p>
          <w:p w14:paraId="34E3F0BD" w14:textId="04DB6A60" w:rsidR="003B578C" w:rsidRDefault="003B578C">
            <w:pPr>
              <w:rPr>
                <w:color w:val="1F497D"/>
              </w:rPr>
            </w:pPr>
          </w:p>
        </w:tc>
      </w:tr>
    </w:tbl>
    <w:p w14:paraId="67366395" w14:textId="77777777" w:rsidR="009F5DBA" w:rsidRDefault="009F5DBA">
      <w:pPr>
        <w:jc w:val="center"/>
        <w:rPr>
          <w:rFonts w:ascii="Calibri" w:eastAsia="Calibri" w:hAnsi="Calibri" w:cs="Calibri"/>
          <w:b/>
        </w:rPr>
      </w:pPr>
    </w:p>
    <w:p w14:paraId="7562850E" w14:textId="3528F087" w:rsidR="003B578C" w:rsidRPr="007F0C28" w:rsidRDefault="007F0C28">
      <w:pPr>
        <w:jc w:val="center"/>
        <w:rPr>
          <w:rFonts w:ascii="Calibri" w:eastAsia="Calibri" w:hAnsi="Calibri" w:cs="Calibri"/>
        </w:rPr>
      </w:pPr>
      <w:r w:rsidRPr="007F0C28">
        <w:rPr>
          <w:rFonts w:ascii="Calibri" w:eastAsia="Calibri" w:hAnsi="Calibri" w:cs="Calibri"/>
          <w:b/>
        </w:rPr>
        <w:t xml:space="preserve"> LASC Spring Challenge</w:t>
      </w:r>
    </w:p>
    <w:p w14:paraId="5F976D5C" w14:textId="18D5B92E" w:rsidR="003B578C" w:rsidRDefault="007F0C28">
      <w:pPr>
        <w:jc w:val="center"/>
        <w:rPr>
          <w:rFonts w:ascii="Calibri" w:eastAsia="Calibri" w:hAnsi="Calibri" w:cs="Calibri"/>
        </w:rPr>
      </w:pPr>
      <w:r w:rsidRPr="007F0C28">
        <w:rPr>
          <w:rFonts w:ascii="Calibri" w:eastAsia="Calibri" w:hAnsi="Calibri" w:cs="Calibri"/>
          <w:b/>
        </w:rPr>
        <w:t>May</w:t>
      </w:r>
      <w:r>
        <w:rPr>
          <w:rFonts w:ascii="Calibri" w:eastAsia="Calibri" w:hAnsi="Calibri" w:cs="Calibri"/>
          <w:b/>
        </w:rPr>
        <w:t xml:space="preserve"> 9</w:t>
      </w:r>
      <w:r w:rsidRPr="007F0C28">
        <w:rPr>
          <w:rFonts w:ascii="Calibri" w:eastAsia="Calibri" w:hAnsi="Calibri" w:cs="Calibri"/>
          <w:b/>
          <w:vertAlign w:val="superscript"/>
        </w:rPr>
        <w:t>th</w:t>
      </w:r>
      <w:r w:rsidR="00933D26">
        <w:rPr>
          <w:rFonts w:ascii="Calibri" w:eastAsia="Calibri" w:hAnsi="Calibri" w:cs="Calibri"/>
          <w:b/>
        </w:rPr>
        <w:t xml:space="preserve"> </w:t>
      </w:r>
      <w:r>
        <w:rPr>
          <w:rFonts w:ascii="Calibri" w:eastAsia="Calibri" w:hAnsi="Calibri" w:cs="Calibri"/>
          <w:b/>
        </w:rPr>
        <w:t>&amp; 10</w:t>
      </w:r>
      <w:r w:rsidRPr="007F0C28">
        <w:rPr>
          <w:rFonts w:ascii="Calibri" w:eastAsia="Calibri" w:hAnsi="Calibri" w:cs="Calibri"/>
          <w:b/>
          <w:vertAlign w:val="superscript"/>
        </w:rPr>
        <w:t>th</w:t>
      </w:r>
      <w:r>
        <w:rPr>
          <w:rFonts w:ascii="Calibri" w:eastAsia="Calibri" w:hAnsi="Calibri" w:cs="Calibri"/>
          <w:b/>
        </w:rPr>
        <w:t xml:space="preserve"> </w:t>
      </w:r>
    </w:p>
    <w:p w14:paraId="4F4B4540" w14:textId="77777777" w:rsidR="003B578C" w:rsidRDefault="003B578C">
      <w:pPr>
        <w:rPr>
          <w:rFonts w:ascii="Calibri" w:eastAsia="Calibri" w:hAnsi="Calibri" w:cs="Calibri"/>
        </w:rPr>
      </w:pPr>
    </w:p>
    <w:p w14:paraId="15AC987F" w14:textId="77777777" w:rsidR="003B578C" w:rsidRPr="00933D26" w:rsidRDefault="006F5124">
      <w:pPr>
        <w:rPr>
          <w:rFonts w:eastAsia="Calibri"/>
          <w:sz w:val="22"/>
          <w:szCs w:val="22"/>
        </w:rPr>
      </w:pPr>
      <w:r w:rsidRPr="00933D26">
        <w:rPr>
          <w:rFonts w:eastAsia="Calibri"/>
          <w:sz w:val="22"/>
          <w:szCs w:val="22"/>
        </w:rPr>
        <w:t xml:space="preserve">Location: </w:t>
      </w:r>
      <w:r w:rsidRPr="00933D26">
        <w:rPr>
          <w:rFonts w:eastAsia="Calibri"/>
          <w:sz w:val="22"/>
          <w:szCs w:val="22"/>
        </w:rPr>
        <w:tab/>
      </w:r>
      <w:r w:rsidRPr="00933D26">
        <w:rPr>
          <w:rFonts w:eastAsia="Calibri"/>
          <w:sz w:val="22"/>
          <w:szCs w:val="22"/>
        </w:rPr>
        <w:tab/>
        <w:t>Max Bell Aquatic Centre at the University of Lethbridge</w:t>
      </w:r>
    </w:p>
    <w:p w14:paraId="1962F75D" w14:textId="77777777" w:rsidR="003B578C" w:rsidRPr="00933D26" w:rsidRDefault="006F5124">
      <w:pPr>
        <w:rPr>
          <w:rFonts w:eastAsia="Calibri"/>
          <w:sz w:val="22"/>
          <w:szCs w:val="22"/>
        </w:rPr>
      </w:pPr>
      <w:r w:rsidRPr="00933D26">
        <w:rPr>
          <w:rFonts w:eastAsia="Calibri"/>
          <w:sz w:val="22"/>
          <w:szCs w:val="22"/>
        </w:rPr>
        <w:tab/>
      </w:r>
      <w:r w:rsidRPr="00933D26">
        <w:rPr>
          <w:rFonts w:eastAsia="Calibri"/>
          <w:sz w:val="22"/>
          <w:szCs w:val="22"/>
        </w:rPr>
        <w:tab/>
      </w:r>
      <w:r w:rsidRPr="00933D26">
        <w:rPr>
          <w:rFonts w:eastAsia="Calibri"/>
          <w:sz w:val="22"/>
          <w:szCs w:val="22"/>
        </w:rPr>
        <w:tab/>
        <w:t xml:space="preserve">8 lane 50m competition pool </w:t>
      </w:r>
    </w:p>
    <w:p w14:paraId="04B8593F" w14:textId="77777777" w:rsidR="003B578C" w:rsidRPr="00933D26" w:rsidRDefault="006F5124">
      <w:pPr>
        <w:rPr>
          <w:rFonts w:eastAsia="Calibri"/>
          <w:sz w:val="22"/>
          <w:szCs w:val="22"/>
        </w:rPr>
      </w:pPr>
      <w:r w:rsidRPr="00933D26">
        <w:rPr>
          <w:rFonts w:eastAsia="Calibri"/>
          <w:sz w:val="22"/>
          <w:szCs w:val="22"/>
        </w:rPr>
        <w:tab/>
      </w:r>
      <w:r w:rsidRPr="00933D26">
        <w:rPr>
          <w:rFonts w:eastAsia="Calibri"/>
          <w:sz w:val="22"/>
          <w:szCs w:val="22"/>
        </w:rPr>
        <w:tab/>
      </w:r>
      <w:r w:rsidRPr="00933D26">
        <w:rPr>
          <w:rFonts w:eastAsia="Calibri"/>
          <w:sz w:val="22"/>
          <w:szCs w:val="22"/>
        </w:rPr>
        <w:tab/>
        <w:t>Omega timing, wedge blocks with backstroke starting device</w:t>
      </w:r>
    </w:p>
    <w:p w14:paraId="2F446AAE" w14:textId="77777777" w:rsidR="003B578C" w:rsidRPr="00933D26" w:rsidRDefault="003B578C">
      <w:pPr>
        <w:rPr>
          <w:rFonts w:eastAsia="Calibri"/>
          <w:sz w:val="22"/>
          <w:szCs w:val="22"/>
        </w:rPr>
      </w:pPr>
    </w:p>
    <w:p w14:paraId="6EBD4FCD" w14:textId="58B823F8" w:rsidR="003B578C" w:rsidRPr="00933D26" w:rsidRDefault="006F5124">
      <w:pPr>
        <w:rPr>
          <w:rFonts w:eastAsia="Calibri"/>
          <w:sz w:val="22"/>
          <w:szCs w:val="22"/>
        </w:rPr>
      </w:pPr>
      <w:r w:rsidRPr="00933D26">
        <w:rPr>
          <w:rFonts w:eastAsia="Calibri"/>
          <w:sz w:val="22"/>
          <w:szCs w:val="22"/>
        </w:rPr>
        <w:t>Meet Manager</w:t>
      </w:r>
      <w:r w:rsidR="007F0C28" w:rsidRPr="00933D26">
        <w:rPr>
          <w:rFonts w:eastAsia="Calibri"/>
          <w:sz w:val="22"/>
          <w:szCs w:val="22"/>
        </w:rPr>
        <w:t>s:</w:t>
      </w:r>
      <w:r w:rsidR="00933D26">
        <w:rPr>
          <w:rFonts w:eastAsia="Calibri"/>
          <w:sz w:val="22"/>
          <w:szCs w:val="22"/>
        </w:rPr>
        <w:tab/>
      </w:r>
      <w:r w:rsidR="007F0C28" w:rsidRPr="00933D26">
        <w:rPr>
          <w:rFonts w:eastAsia="Calibri"/>
          <w:sz w:val="22"/>
          <w:szCs w:val="22"/>
        </w:rPr>
        <w:tab/>
        <w:t xml:space="preserve">Kent </w:t>
      </w:r>
      <w:proofErr w:type="spellStart"/>
      <w:r w:rsidR="007F0C28" w:rsidRPr="00933D26">
        <w:rPr>
          <w:rFonts w:eastAsia="Calibri"/>
          <w:sz w:val="22"/>
          <w:szCs w:val="22"/>
        </w:rPr>
        <w:t>Spady</w:t>
      </w:r>
      <w:proofErr w:type="spellEnd"/>
      <w:r w:rsidR="007F0C28" w:rsidRPr="00933D26">
        <w:rPr>
          <w:rFonts w:eastAsia="Calibri"/>
          <w:sz w:val="22"/>
          <w:szCs w:val="22"/>
        </w:rPr>
        <w:tab/>
      </w:r>
      <w:r w:rsidR="007F0C28" w:rsidRPr="00933D26">
        <w:rPr>
          <w:rFonts w:eastAsia="Calibri"/>
          <w:sz w:val="22"/>
          <w:szCs w:val="22"/>
        </w:rPr>
        <w:tab/>
      </w:r>
      <w:r w:rsidR="00933D26" w:rsidRPr="00933D26">
        <w:rPr>
          <w:rFonts w:eastAsia="Calibri"/>
          <w:sz w:val="22"/>
          <w:szCs w:val="22"/>
        </w:rPr>
        <w:tab/>
      </w:r>
      <w:r w:rsidR="00C30063" w:rsidRPr="00933D26">
        <w:rPr>
          <w:rFonts w:eastAsia="Calibri"/>
          <w:sz w:val="22"/>
          <w:szCs w:val="22"/>
        </w:rPr>
        <w:t>Crystal Lothian</w:t>
      </w:r>
    </w:p>
    <w:p w14:paraId="6FAB6D52" w14:textId="2279FA9F" w:rsidR="003B578C" w:rsidRPr="00933D26" w:rsidRDefault="006F5124">
      <w:pPr>
        <w:rPr>
          <w:rFonts w:eastAsia="Calibri"/>
          <w:sz w:val="22"/>
          <w:szCs w:val="22"/>
        </w:rPr>
      </w:pPr>
      <w:r w:rsidRPr="00933D26">
        <w:rPr>
          <w:rFonts w:eastAsia="Calibri"/>
          <w:sz w:val="22"/>
          <w:szCs w:val="22"/>
        </w:rPr>
        <w:tab/>
      </w:r>
      <w:r w:rsidRPr="00933D26">
        <w:rPr>
          <w:rFonts w:eastAsia="Calibri"/>
          <w:sz w:val="22"/>
          <w:szCs w:val="22"/>
        </w:rPr>
        <w:tab/>
      </w:r>
      <w:r w:rsidRPr="00933D26">
        <w:rPr>
          <w:rFonts w:eastAsia="Calibri"/>
          <w:sz w:val="22"/>
          <w:szCs w:val="22"/>
        </w:rPr>
        <w:tab/>
      </w:r>
      <w:hyperlink r:id="rId5" w:history="1">
        <w:r w:rsidR="007F0C28" w:rsidRPr="00933D26">
          <w:rPr>
            <w:rStyle w:val="Hyperlink"/>
            <w:rFonts w:eastAsia="Calibri"/>
            <w:sz w:val="22"/>
            <w:szCs w:val="22"/>
          </w:rPr>
          <w:t>Kspady7@gmail.com</w:t>
        </w:r>
      </w:hyperlink>
      <w:r w:rsidR="007F0C28" w:rsidRPr="00933D26">
        <w:rPr>
          <w:rFonts w:eastAsia="Calibri"/>
          <w:sz w:val="22"/>
          <w:szCs w:val="22"/>
        </w:rPr>
        <w:t xml:space="preserve"> </w:t>
      </w:r>
      <w:r w:rsidR="00933D26" w:rsidRPr="00933D26">
        <w:rPr>
          <w:rFonts w:eastAsia="Calibri"/>
          <w:sz w:val="22"/>
          <w:szCs w:val="22"/>
        </w:rPr>
        <w:tab/>
      </w:r>
      <w:r w:rsidR="007F0C28" w:rsidRPr="00933D26">
        <w:rPr>
          <w:rFonts w:eastAsia="Calibri"/>
          <w:sz w:val="22"/>
          <w:szCs w:val="22"/>
        </w:rPr>
        <w:tab/>
      </w:r>
      <w:hyperlink r:id="rId6" w:history="1">
        <w:r w:rsidR="007F0C28" w:rsidRPr="00933D26">
          <w:rPr>
            <w:rStyle w:val="Hyperlink"/>
            <w:rFonts w:eastAsia="Calibri"/>
            <w:sz w:val="22"/>
            <w:szCs w:val="22"/>
          </w:rPr>
          <w:t>thelothians@gmail.com</w:t>
        </w:r>
      </w:hyperlink>
    </w:p>
    <w:p w14:paraId="02C1782C" w14:textId="77777777" w:rsidR="007F0C28" w:rsidRPr="00933D26" w:rsidRDefault="007F0C28">
      <w:pPr>
        <w:rPr>
          <w:rFonts w:eastAsia="Calibri"/>
          <w:sz w:val="22"/>
          <w:szCs w:val="22"/>
        </w:rPr>
      </w:pPr>
    </w:p>
    <w:p w14:paraId="1E8DDAC0" w14:textId="77777777" w:rsidR="003B578C" w:rsidRPr="00933D26" w:rsidRDefault="003B578C">
      <w:pPr>
        <w:rPr>
          <w:rFonts w:eastAsia="Calibri"/>
          <w:sz w:val="22"/>
          <w:szCs w:val="22"/>
        </w:rPr>
      </w:pPr>
    </w:p>
    <w:p w14:paraId="0314AC35" w14:textId="1AA7CA2E" w:rsidR="003B578C" w:rsidRPr="00933D26" w:rsidRDefault="001311EE" w:rsidP="007F0C28">
      <w:pPr>
        <w:rPr>
          <w:rFonts w:eastAsia="Calibri"/>
          <w:sz w:val="22"/>
          <w:szCs w:val="22"/>
        </w:rPr>
      </w:pPr>
      <w:r w:rsidRPr="00933D26">
        <w:rPr>
          <w:rFonts w:eastAsia="Calibri"/>
          <w:sz w:val="22"/>
          <w:szCs w:val="22"/>
        </w:rPr>
        <w:t>Advisory Referee</w:t>
      </w:r>
      <w:r w:rsidR="006F5124" w:rsidRPr="00933D26">
        <w:rPr>
          <w:rFonts w:eastAsia="Calibri"/>
          <w:sz w:val="22"/>
          <w:szCs w:val="22"/>
        </w:rPr>
        <w:tab/>
      </w:r>
      <w:r w:rsidR="00F0458F" w:rsidRPr="00933D26">
        <w:rPr>
          <w:rFonts w:eastAsia="Calibri"/>
          <w:sz w:val="22"/>
          <w:szCs w:val="22"/>
        </w:rPr>
        <w:t>Iris Jackson</w:t>
      </w:r>
    </w:p>
    <w:p w14:paraId="4B1F0E26" w14:textId="77777777" w:rsidR="003B578C" w:rsidRPr="00933D26" w:rsidRDefault="003B578C">
      <w:pPr>
        <w:rPr>
          <w:rFonts w:eastAsia="Calibri"/>
          <w:sz w:val="22"/>
          <w:szCs w:val="22"/>
        </w:rPr>
      </w:pPr>
    </w:p>
    <w:p w14:paraId="016E97AF" w14:textId="051EFE88" w:rsidR="003B578C" w:rsidRPr="00933D26" w:rsidRDefault="006F5124" w:rsidP="00C30063">
      <w:pPr>
        <w:tabs>
          <w:tab w:val="left" w:pos="720"/>
          <w:tab w:val="left" w:pos="1440"/>
          <w:tab w:val="left" w:pos="2160"/>
          <w:tab w:val="left" w:pos="2880"/>
          <w:tab w:val="left" w:pos="7725"/>
        </w:tabs>
        <w:rPr>
          <w:rFonts w:eastAsia="Calibri"/>
          <w:sz w:val="22"/>
          <w:szCs w:val="22"/>
        </w:rPr>
      </w:pPr>
      <w:r w:rsidRPr="00933D26">
        <w:rPr>
          <w:rFonts w:eastAsia="Calibri"/>
          <w:sz w:val="22"/>
          <w:szCs w:val="22"/>
        </w:rPr>
        <w:t>Coaches Contact:</w:t>
      </w:r>
      <w:r w:rsidRPr="00933D26">
        <w:rPr>
          <w:rFonts w:eastAsia="Calibri"/>
          <w:sz w:val="22"/>
          <w:szCs w:val="22"/>
        </w:rPr>
        <w:tab/>
        <w:t xml:space="preserve">Peter </w:t>
      </w:r>
      <w:proofErr w:type="spellStart"/>
      <w:r w:rsidRPr="00933D26">
        <w:rPr>
          <w:rFonts w:eastAsia="Calibri"/>
          <w:sz w:val="22"/>
          <w:szCs w:val="22"/>
        </w:rPr>
        <w:t>Schori</w:t>
      </w:r>
      <w:proofErr w:type="spellEnd"/>
      <w:r w:rsidR="00C30063" w:rsidRPr="00933D26">
        <w:rPr>
          <w:rFonts w:eastAsia="Calibri"/>
          <w:sz w:val="22"/>
          <w:szCs w:val="22"/>
        </w:rPr>
        <w:tab/>
      </w:r>
    </w:p>
    <w:p w14:paraId="0DF66604" w14:textId="0E2E6C1D" w:rsidR="007F0C28" w:rsidRPr="00933D26" w:rsidRDefault="006F5124">
      <w:pPr>
        <w:rPr>
          <w:rFonts w:eastAsia="Calibri"/>
          <w:color w:val="0000FF"/>
          <w:sz w:val="22"/>
          <w:szCs w:val="22"/>
          <w:u w:val="single"/>
        </w:rPr>
      </w:pPr>
      <w:r w:rsidRPr="00933D26">
        <w:rPr>
          <w:rFonts w:eastAsia="Calibri"/>
          <w:sz w:val="22"/>
          <w:szCs w:val="22"/>
        </w:rPr>
        <w:tab/>
      </w:r>
      <w:r w:rsidRPr="00933D26">
        <w:rPr>
          <w:rFonts w:eastAsia="Calibri"/>
          <w:sz w:val="22"/>
          <w:szCs w:val="22"/>
        </w:rPr>
        <w:tab/>
      </w:r>
      <w:r w:rsidRPr="00933D26">
        <w:rPr>
          <w:rFonts w:eastAsia="Calibri"/>
          <w:sz w:val="22"/>
          <w:szCs w:val="22"/>
        </w:rPr>
        <w:tab/>
      </w:r>
      <w:hyperlink r:id="rId7">
        <w:r w:rsidRPr="00933D26">
          <w:rPr>
            <w:rFonts w:eastAsia="Calibri"/>
            <w:color w:val="0000FF"/>
            <w:sz w:val="22"/>
            <w:szCs w:val="22"/>
            <w:u w:val="single"/>
          </w:rPr>
          <w:t>peter.schori@uleth.ca</w:t>
        </w:r>
      </w:hyperlink>
    </w:p>
    <w:p w14:paraId="65755E14" w14:textId="7214347C" w:rsidR="007F0C28" w:rsidRPr="00933D26" w:rsidRDefault="007F0C28">
      <w:pPr>
        <w:rPr>
          <w:rFonts w:eastAsia="Calibri"/>
          <w:color w:val="0000FF"/>
          <w:sz w:val="22"/>
          <w:szCs w:val="22"/>
        </w:rPr>
      </w:pPr>
    </w:p>
    <w:p w14:paraId="6B0572BE" w14:textId="2FCECAF8" w:rsidR="007F0C28" w:rsidRPr="00933D26" w:rsidRDefault="007F0C28" w:rsidP="007F0C28">
      <w:pPr>
        <w:rPr>
          <w:rFonts w:eastAsia="Calibri"/>
          <w:sz w:val="22"/>
          <w:szCs w:val="22"/>
        </w:rPr>
      </w:pPr>
      <w:r w:rsidRPr="00933D26">
        <w:rPr>
          <w:rFonts w:eastAsia="Calibri"/>
          <w:sz w:val="22"/>
          <w:szCs w:val="22"/>
        </w:rPr>
        <w:t>Officials Coordinator:</w:t>
      </w:r>
      <w:r w:rsidRPr="00933D26">
        <w:rPr>
          <w:rFonts w:eastAsia="Calibri"/>
          <w:sz w:val="22"/>
          <w:szCs w:val="22"/>
        </w:rPr>
        <w:tab/>
        <w:t>Deb Hauver</w:t>
      </w:r>
    </w:p>
    <w:p w14:paraId="6C973BD7" w14:textId="40208F39" w:rsidR="00EA6587" w:rsidRPr="00933D26" w:rsidRDefault="007F0C28" w:rsidP="007F0C28">
      <w:pPr>
        <w:rPr>
          <w:rFonts w:eastAsia="Calibri"/>
          <w:sz w:val="22"/>
          <w:szCs w:val="22"/>
        </w:rPr>
      </w:pPr>
      <w:r w:rsidRPr="00933D26">
        <w:rPr>
          <w:rFonts w:eastAsia="Calibri"/>
          <w:sz w:val="22"/>
          <w:szCs w:val="22"/>
        </w:rPr>
        <w:tab/>
      </w:r>
      <w:r w:rsidRPr="00933D26">
        <w:rPr>
          <w:rFonts w:eastAsia="Calibri"/>
          <w:sz w:val="22"/>
          <w:szCs w:val="22"/>
        </w:rPr>
        <w:tab/>
      </w:r>
      <w:r w:rsidRPr="00933D26">
        <w:rPr>
          <w:rFonts w:eastAsia="Calibri"/>
          <w:sz w:val="22"/>
          <w:szCs w:val="22"/>
        </w:rPr>
        <w:tab/>
      </w:r>
      <w:hyperlink r:id="rId8" w:history="1">
        <w:r w:rsidRPr="00933D26">
          <w:rPr>
            <w:rStyle w:val="Hyperlink"/>
            <w:rFonts w:eastAsia="Calibri"/>
            <w:sz w:val="22"/>
            <w:szCs w:val="22"/>
          </w:rPr>
          <w:t>deborahhauver@gmail.com</w:t>
        </w:r>
      </w:hyperlink>
    </w:p>
    <w:p w14:paraId="1363F98B" w14:textId="77777777" w:rsidR="007F0C28" w:rsidRPr="00933D26" w:rsidRDefault="007F0C28" w:rsidP="007F0C28">
      <w:pPr>
        <w:rPr>
          <w:rFonts w:eastAsia="Calibri"/>
          <w:sz w:val="22"/>
          <w:szCs w:val="22"/>
        </w:rPr>
      </w:pPr>
    </w:p>
    <w:p w14:paraId="63DA55FB" w14:textId="77777777" w:rsidR="001311EE" w:rsidRPr="00933D26" w:rsidRDefault="006F5124" w:rsidP="001311EE">
      <w:pPr>
        <w:rPr>
          <w:rFonts w:eastAsia="Calibri"/>
          <w:sz w:val="22"/>
          <w:szCs w:val="22"/>
        </w:rPr>
      </w:pPr>
      <w:r w:rsidRPr="00933D26">
        <w:rPr>
          <w:rFonts w:eastAsia="Calibri"/>
          <w:sz w:val="22"/>
          <w:szCs w:val="22"/>
        </w:rPr>
        <w:t>Meet Format:</w:t>
      </w:r>
      <w:r w:rsidRPr="00933D26">
        <w:rPr>
          <w:rFonts w:eastAsia="Calibri"/>
          <w:sz w:val="22"/>
          <w:szCs w:val="22"/>
        </w:rPr>
        <w:tab/>
      </w:r>
      <w:r w:rsidRPr="00933D26">
        <w:rPr>
          <w:rFonts w:eastAsia="Calibri"/>
          <w:sz w:val="22"/>
          <w:szCs w:val="22"/>
        </w:rPr>
        <w:tab/>
        <w:t>50m (LCM) course</w:t>
      </w:r>
    </w:p>
    <w:p w14:paraId="5134AD16" w14:textId="22AD0D0C" w:rsidR="00DC2172" w:rsidRPr="00933D26" w:rsidRDefault="00EA6587" w:rsidP="001311EE">
      <w:pPr>
        <w:ind w:left="2160"/>
        <w:rPr>
          <w:rFonts w:eastAsia="Calibri"/>
          <w:sz w:val="22"/>
          <w:szCs w:val="22"/>
        </w:rPr>
      </w:pPr>
      <w:r w:rsidRPr="00933D26">
        <w:rPr>
          <w:rFonts w:eastAsia="Calibri"/>
          <w:sz w:val="22"/>
          <w:szCs w:val="22"/>
        </w:rPr>
        <w:t xml:space="preserve">This is an Open Invitational meet. </w:t>
      </w:r>
      <w:r w:rsidR="00DC2172" w:rsidRPr="00933D26">
        <w:rPr>
          <w:rFonts w:eastAsia="Calibri"/>
          <w:sz w:val="22"/>
          <w:szCs w:val="22"/>
        </w:rPr>
        <w:t>All events will be timed finals and seeded slowest to fastest.</w:t>
      </w:r>
    </w:p>
    <w:p w14:paraId="045AD65B" w14:textId="0B696CFA" w:rsidR="001311EE" w:rsidRPr="00933D26" w:rsidRDefault="00EA6587" w:rsidP="001311EE">
      <w:pPr>
        <w:ind w:left="2160"/>
        <w:rPr>
          <w:rFonts w:eastAsia="Calibri"/>
          <w:sz w:val="22"/>
          <w:szCs w:val="22"/>
        </w:rPr>
      </w:pPr>
      <w:r w:rsidRPr="00933D26">
        <w:rPr>
          <w:rFonts w:eastAsia="Calibri"/>
          <w:sz w:val="22"/>
          <w:szCs w:val="22"/>
        </w:rPr>
        <w:t>Age groups for scoring will be</w:t>
      </w:r>
      <w:r w:rsidR="001311EE" w:rsidRPr="00933D26">
        <w:rPr>
          <w:rFonts w:eastAsia="Calibri"/>
          <w:sz w:val="22"/>
          <w:szCs w:val="22"/>
        </w:rPr>
        <w:t xml:space="preserve"> as follows:</w:t>
      </w:r>
    </w:p>
    <w:p w14:paraId="2CFA6F94" w14:textId="121D43FB" w:rsidR="001311EE" w:rsidRPr="00933D26" w:rsidRDefault="001311EE" w:rsidP="001311EE">
      <w:pPr>
        <w:ind w:left="2160" w:firstLine="720"/>
        <w:rPr>
          <w:rFonts w:eastAsia="Calibri"/>
          <w:sz w:val="22"/>
          <w:szCs w:val="22"/>
        </w:rPr>
      </w:pPr>
      <w:r w:rsidRPr="00933D26">
        <w:rPr>
          <w:rFonts w:eastAsia="Calibri"/>
          <w:sz w:val="22"/>
          <w:szCs w:val="22"/>
        </w:rPr>
        <w:t>Female:  10 &amp; under, 11-12, 13-14</w:t>
      </w:r>
      <w:r w:rsidR="00EA6587" w:rsidRPr="00933D26">
        <w:rPr>
          <w:rFonts w:eastAsia="Calibri"/>
          <w:sz w:val="22"/>
          <w:szCs w:val="22"/>
        </w:rPr>
        <w:t xml:space="preserve">, </w:t>
      </w:r>
      <w:r w:rsidRPr="00933D26">
        <w:rPr>
          <w:rFonts w:eastAsia="Calibri"/>
          <w:sz w:val="22"/>
          <w:szCs w:val="22"/>
        </w:rPr>
        <w:t>15</w:t>
      </w:r>
      <w:r w:rsidR="00EA6587" w:rsidRPr="00933D26">
        <w:rPr>
          <w:rFonts w:eastAsia="Calibri"/>
          <w:sz w:val="22"/>
          <w:szCs w:val="22"/>
        </w:rPr>
        <w:t xml:space="preserve"> &amp; over</w:t>
      </w:r>
    </w:p>
    <w:p w14:paraId="292F66A8" w14:textId="09B13212" w:rsidR="001311EE" w:rsidRPr="00933D26" w:rsidRDefault="001311EE" w:rsidP="001311EE">
      <w:pPr>
        <w:ind w:left="2160" w:firstLine="720"/>
        <w:rPr>
          <w:rFonts w:eastAsia="Calibri"/>
          <w:sz w:val="22"/>
          <w:szCs w:val="22"/>
        </w:rPr>
      </w:pPr>
      <w:r w:rsidRPr="00933D26">
        <w:rPr>
          <w:rFonts w:eastAsia="Calibri"/>
          <w:sz w:val="22"/>
          <w:szCs w:val="22"/>
        </w:rPr>
        <w:t>Male: 11 &amp; under, 12-13, 14-15, 16 &amp; over</w:t>
      </w:r>
      <w:r w:rsidR="00851E40" w:rsidRPr="00933D26">
        <w:rPr>
          <w:rFonts w:eastAsia="Calibri"/>
          <w:sz w:val="22"/>
          <w:szCs w:val="22"/>
        </w:rPr>
        <w:t xml:space="preserve">  </w:t>
      </w:r>
    </w:p>
    <w:p w14:paraId="01F4988F" w14:textId="5078BF1D" w:rsidR="00DC2172" w:rsidRPr="00933D26" w:rsidRDefault="00DC2172" w:rsidP="0078433B">
      <w:pPr>
        <w:ind w:left="2160"/>
        <w:rPr>
          <w:rFonts w:eastAsia="Calibri"/>
          <w:sz w:val="22"/>
          <w:szCs w:val="22"/>
        </w:rPr>
      </w:pPr>
      <w:r w:rsidRPr="00933D26">
        <w:rPr>
          <w:rFonts w:eastAsia="Calibri"/>
          <w:sz w:val="22"/>
          <w:szCs w:val="22"/>
        </w:rPr>
        <w:t xml:space="preserve">20 </w:t>
      </w:r>
      <w:r w:rsidR="001311EE" w:rsidRPr="00933D26">
        <w:rPr>
          <w:rFonts w:eastAsia="Calibri"/>
          <w:sz w:val="22"/>
          <w:szCs w:val="22"/>
        </w:rPr>
        <w:t xml:space="preserve">- </w:t>
      </w:r>
      <w:r w:rsidRPr="00933D26">
        <w:rPr>
          <w:rFonts w:eastAsia="Calibri"/>
          <w:sz w:val="22"/>
          <w:szCs w:val="22"/>
        </w:rPr>
        <w:t>minutes warm-up breaks will be inserted, if possible, after the 400 IM and the 400 Free.</w:t>
      </w:r>
    </w:p>
    <w:p w14:paraId="24613FCA" w14:textId="5A9CE7E2" w:rsidR="003B578C" w:rsidRPr="00933D26" w:rsidRDefault="0078433B">
      <w:pPr>
        <w:ind w:left="2160"/>
        <w:rPr>
          <w:rFonts w:eastAsia="Calibri"/>
          <w:sz w:val="22"/>
          <w:szCs w:val="22"/>
        </w:rPr>
      </w:pPr>
      <w:r w:rsidRPr="00933D26">
        <w:rPr>
          <w:rFonts w:eastAsia="Calibri"/>
          <w:sz w:val="22"/>
          <w:szCs w:val="22"/>
        </w:rPr>
        <w:t>Depending on session timeouts, the start times of the afternoon sessions may be adjusted.</w:t>
      </w:r>
    </w:p>
    <w:p w14:paraId="41D8EE5E" w14:textId="77777777" w:rsidR="003B578C" w:rsidRPr="00933D26" w:rsidRDefault="006F5124">
      <w:pPr>
        <w:rPr>
          <w:rFonts w:eastAsia="Calibri"/>
          <w:sz w:val="22"/>
          <w:szCs w:val="22"/>
        </w:rPr>
      </w:pPr>
      <w:r w:rsidRPr="00933D26">
        <w:rPr>
          <w:rFonts w:eastAsia="Calibri"/>
          <w:sz w:val="22"/>
          <w:szCs w:val="22"/>
        </w:rPr>
        <w:tab/>
      </w:r>
      <w:r w:rsidRPr="00933D26">
        <w:rPr>
          <w:rFonts w:eastAsia="Calibri"/>
          <w:sz w:val="22"/>
          <w:szCs w:val="22"/>
        </w:rPr>
        <w:tab/>
      </w:r>
      <w:r w:rsidRPr="00933D26">
        <w:rPr>
          <w:rFonts w:eastAsia="Calibri"/>
          <w:sz w:val="22"/>
          <w:szCs w:val="22"/>
        </w:rPr>
        <w:tab/>
      </w:r>
    </w:p>
    <w:p w14:paraId="020C7941" w14:textId="60313137" w:rsidR="00F10A32" w:rsidRPr="00933D26" w:rsidRDefault="006F5124" w:rsidP="00F10A32">
      <w:pPr>
        <w:ind w:left="2160" w:hanging="2160"/>
        <w:rPr>
          <w:rFonts w:eastAsia="Calibri"/>
          <w:sz w:val="22"/>
          <w:szCs w:val="22"/>
        </w:rPr>
      </w:pPr>
      <w:r w:rsidRPr="00933D26">
        <w:rPr>
          <w:rFonts w:eastAsia="Calibri"/>
          <w:sz w:val="22"/>
          <w:szCs w:val="22"/>
        </w:rPr>
        <w:t>Entries:</w:t>
      </w:r>
      <w:r w:rsidRPr="00933D26">
        <w:rPr>
          <w:rFonts w:eastAsia="Calibri"/>
          <w:sz w:val="22"/>
          <w:szCs w:val="22"/>
        </w:rPr>
        <w:tab/>
        <w:t>The first 300 confi</w:t>
      </w:r>
      <w:r w:rsidR="00F10A32">
        <w:rPr>
          <w:rFonts w:eastAsia="Calibri"/>
          <w:sz w:val="22"/>
          <w:szCs w:val="22"/>
        </w:rPr>
        <w:t>rmed swimmers will be accepted and the minimum is 250</w:t>
      </w:r>
      <w:r w:rsidR="00D02041">
        <w:rPr>
          <w:rFonts w:eastAsia="Calibri"/>
          <w:sz w:val="22"/>
          <w:szCs w:val="22"/>
        </w:rPr>
        <w:t xml:space="preserve"> swimmers</w:t>
      </w:r>
      <w:r w:rsidR="00F10A32">
        <w:rPr>
          <w:rFonts w:eastAsia="Calibri"/>
          <w:sz w:val="22"/>
          <w:szCs w:val="22"/>
        </w:rPr>
        <w:t>.</w:t>
      </w:r>
      <w:r w:rsidR="00D02041">
        <w:rPr>
          <w:rFonts w:eastAsia="Calibri"/>
          <w:sz w:val="22"/>
          <w:szCs w:val="22"/>
        </w:rPr>
        <w:t xml:space="preserve"> LASC/</w:t>
      </w:r>
      <w:proofErr w:type="spellStart"/>
      <w:r w:rsidR="00F10A32">
        <w:rPr>
          <w:rFonts w:eastAsia="Calibri"/>
          <w:sz w:val="22"/>
          <w:szCs w:val="22"/>
        </w:rPr>
        <w:t>Uof</w:t>
      </w:r>
      <w:proofErr w:type="spellEnd"/>
      <w:r w:rsidR="00D02041">
        <w:rPr>
          <w:rFonts w:eastAsia="Calibri"/>
          <w:sz w:val="22"/>
          <w:szCs w:val="22"/>
        </w:rPr>
        <w:t xml:space="preserve"> L reserved entries is 80 swimmers.</w:t>
      </w:r>
      <w:bookmarkStart w:id="0" w:name="_GoBack"/>
      <w:bookmarkEnd w:id="0"/>
    </w:p>
    <w:p w14:paraId="18E5DACA" w14:textId="77777777" w:rsidR="00F0458F" w:rsidRPr="00933D26" w:rsidRDefault="006F5124" w:rsidP="0078433B">
      <w:pPr>
        <w:ind w:left="2160"/>
        <w:rPr>
          <w:rFonts w:eastAsia="Calibri"/>
          <w:sz w:val="22"/>
          <w:szCs w:val="22"/>
        </w:rPr>
      </w:pPr>
      <w:r w:rsidRPr="00933D26">
        <w:rPr>
          <w:rFonts w:eastAsia="Calibri"/>
          <w:sz w:val="22"/>
          <w:szCs w:val="22"/>
        </w:rPr>
        <w:t xml:space="preserve">This will be on a first come/first served basis. Swimmers are limited to three (3) individual events per day &amp; six (6) individual events total.  </w:t>
      </w:r>
    </w:p>
    <w:p w14:paraId="05ADFBDC" w14:textId="125D1B1D" w:rsidR="0078433B" w:rsidRPr="00933D26" w:rsidRDefault="006F5124" w:rsidP="0078433B">
      <w:pPr>
        <w:ind w:left="2160"/>
        <w:rPr>
          <w:rFonts w:eastAsia="Calibri"/>
          <w:sz w:val="22"/>
          <w:szCs w:val="22"/>
        </w:rPr>
      </w:pPr>
      <w:r w:rsidRPr="00933D26">
        <w:rPr>
          <w:rFonts w:eastAsia="Calibri"/>
          <w:sz w:val="22"/>
          <w:szCs w:val="22"/>
        </w:rPr>
        <w:t xml:space="preserve">Meet management reserves the right to limit the number of entries per event, to maintain reasonable session length. </w:t>
      </w:r>
    </w:p>
    <w:p w14:paraId="1907584E" w14:textId="40687B8F" w:rsidR="00382877" w:rsidRPr="00933D26" w:rsidRDefault="006F5124" w:rsidP="00F0458F">
      <w:pPr>
        <w:ind w:left="2160"/>
        <w:rPr>
          <w:rFonts w:eastAsia="Calibri"/>
          <w:sz w:val="22"/>
          <w:szCs w:val="22"/>
        </w:rPr>
      </w:pPr>
      <w:r w:rsidRPr="00933D26">
        <w:rPr>
          <w:rFonts w:eastAsia="Calibri"/>
          <w:sz w:val="22"/>
          <w:szCs w:val="22"/>
        </w:rPr>
        <w:t>No-Time (NT) entries will not be accepted.</w:t>
      </w:r>
    </w:p>
    <w:p w14:paraId="43A2B95E" w14:textId="50B52655" w:rsidR="00382877" w:rsidRPr="00933D26" w:rsidRDefault="00382877" w:rsidP="00382877">
      <w:pPr>
        <w:pStyle w:val="PlainText"/>
        <w:rPr>
          <w:rFonts w:ascii="Times New Roman" w:hAnsi="Times New Roman" w:cs="Times New Roman"/>
          <w:szCs w:val="22"/>
        </w:rPr>
      </w:pPr>
      <w:r w:rsidRPr="00933D26">
        <w:rPr>
          <w:rFonts w:ascii="Times New Roman" w:eastAsia="Calibri" w:hAnsi="Times New Roman" w:cs="Times New Roman"/>
          <w:szCs w:val="22"/>
        </w:rPr>
        <w:tab/>
      </w:r>
      <w:r w:rsidRPr="00933D26">
        <w:rPr>
          <w:rFonts w:ascii="Times New Roman" w:eastAsia="Calibri" w:hAnsi="Times New Roman" w:cs="Times New Roman"/>
          <w:szCs w:val="22"/>
        </w:rPr>
        <w:tab/>
      </w:r>
      <w:r w:rsidRPr="00933D26">
        <w:rPr>
          <w:rFonts w:ascii="Times New Roman" w:eastAsia="Calibri" w:hAnsi="Times New Roman" w:cs="Times New Roman"/>
          <w:szCs w:val="22"/>
        </w:rPr>
        <w:tab/>
      </w:r>
      <w:r w:rsidRPr="00933D26">
        <w:rPr>
          <w:rFonts w:ascii="Times New Roman" w:hAnsi="Times New Roman" w:cs="Times New Roman"/>
          <w:szCs w:val="22"/>
        </w:rPr>
        <w:t>400 Free</w:t>
      </w:r>
      <w:r w:rsidR="001311EE" w:rsidRPr="00933D26">
        <w:rPr>
          <w:rFonts w:ascii="Times New Roman" w:hAnsi="Times New Roman" w:cs="Times New Roman"/>
          <w:szCs w:val="22"/>
        </w:rPr>
        <w:t xml:space="preserve"> &amp; 400 IM will be limited to - 8</w:t>
      </w:r>
      <w:r w:rsidRPr="00933D26">
        <w:rPr>
          <w:rFonts w:ascii="Times New Roman" w:hAnsi="Times New Roman" w:cs="Times New Roman"/>
          <w:szCs w:val="22"/>
        </w:rPr>
        <w:t xml:space="preserve"> heats per gender</w:t>
      </w:r>
    </w:p>
    <w:p w14:paraId="54AE1939" w14:textId="23E3A2B7" w:rsidR="00382877" w:rsidRPr="00933D26" w:rsidRDefault="001311EE" w:rsidP="00382877">
      <w:pPr>
        <w:pStyle w:val="PlainText"/>
        <w:ind w:left="1440" w:firstLine="720"/>
        <w:rPr>
          <w:rFonts w:ascii="Times New Roman" w:hAnsi="Times New Roman" w:cs="Times New Roman"/>
          <w:szCs w:val="22"/>
        </w:rPr>
      </w:pPr>
      <w:r w:rsidRPr="00933D26">
        <w:rPr>
          <w:rFonts w:ascii="Times New Roman" w:hAnsi="Times New Roman" w:cs="Times New Roman"/>
          <w:szCs w:val="22"/>
        </w:rPr>
        <w:t>Top 16 for Female 10 &amp; under, 11-12, 13-14 (6</w:t>
      </w:r>
      <w:r w:rsidR="00382877" w:rsidRPr="00933D26">
        <w:rPr>
          <w:rFonts w:ascii="Times New Roman" w:hAnsi="Times New Roman" w:cs="Times New Roman"/>
          <w:szCs w:val="22"/>
        </w:rPr>
        <w:t xml:space="preserve"> heats)</w:t>
      </w:r>
    </w:p>
    <w:p w14:paraId="360A83E3" w14:textId="61F31B5A" w:rsidR="00382877" w:rsidRPr="00933D26" w:rsidRDefault="001311EE" w:rsidP="00382877">
      <w:pPr>
        <w:pStyle w:val="PlainText"/>
        <w:ind w:left="1440" w:firstLine="720"/>
        <w:rPr>
          <w:rFonts w:ascii="Times New Roman" w:hAnsi="Times New Roman" w:cs="Times New Roman"/>
          <w:szCs w:val="22"/>
        </w:rPr>
      </w:pPr>
      <w:r w:rsidRPr="00933D26">
        <w:rPr>
          <w:rFonts w:ascii="Times New Roman" w:hAnsi="Times New Roman" w:cs="Times New Roman"/>
          <w:szCs w:val="22"/>
        </w:rPr>
        <w:t>Top 16 for Female 15 &amp; over (2</w:t>
      </w:r>
      <w:r w:rsidR="00382877" w:rsidRPr="00933D26">
        <w:rPr>
          <w:rFonts w:ascii="Times New Roman" w:hAnsi="Times New Roman" w:cs="Times New Roman"/>
          <w:szCs w:val="22"/>
        </w:rPr>
        <w:t xml:space="preserve"> heats) </w:t>
      </w:r>
    </w:p>
    <w:p w14:paraId="335E895C" w14:textId="3022B0BF" w:rsidR="001311EE" w:rsidRPr="00933D26" w:rsidRDefault="001311EE" w:rsidP="001311EE">
      <w:pPr>
        <w:ind w:left="2160"/>
        <w:rPr>
          <w:rFonts w:eastAsia="Calibri"/>
          <w:sz w:val="22"/>
          <w:szCs w:val="22"/>
        </w:rPr>
      </w:pPr>
      <w:r w:rsidRPr="00933D26">
        <w:rPr>
          <w:rFonts w:eastAsia="Calibri"/>
          <w:sz w:val="22"/>
          <w:szCs w:val="22"/>
        </w:rPr>
        <w:t>Top 16 for Male 11 &amp; under, 1</w:t>
      </w:r>
      <w:r w:rsidR="00895E5B" w:rsidRPr="00933D26">
        <w:rPr>
          <w:rFonts w:eastAsia="Calibri"/>
          <w:sz w:val="22"/>
          <w:szCs w:val="22"/>
        </w:rPr>
        <w:t>2-13, 14-15</w:t>
      </w:r>
      <w:r w:rsidRPr="00933D26">
        <w:rPr>
          <w:rFonts w:eastAsia="Calibri"/>
          <w:sz w:val="22"/>
          <w:szCs w:val="22"/>
        </w:rPr>
        <w:t xml:space="preserve"> (6 heats)</w:t>
      </w:r>
    </w:p>
    <w:p w14:paraId="22252D48" w14:textId="1A013BBA" w:rsidR="00382877" w:rsidRPr="00933D26" w:rsidRDefault="00895E5B" w:rsidP="001311EE">
      <w:pPr>
        <w:ind w:left="2160"/>
        <w:rPr>
          <w:rFonts w:eastAsia="Calibri"/>
          <w:sz w:val="22"/>
          <w:szCs w:val="22"/>
        </w:rPr>
      </w:pPr>
      <w:r w:rsidRPr="00933D26">
        <w:rPr>
          <w:rFonts w:eastAsia="Calibri"/>
          <w:sz w:val="22"/>
          <w:szCs w:val="22"/>
        </w:rPr>
        <w:t>Top 16 for Male 16</w:t>
      </w:r>
      <w:r w:rsidR="001311EE" w:rsidRPr="00933D26">
        <w:rPr>
          <w:rFonts w:eastAsia="Calibri"/>
          <w:sz w:val="22"/>
          <w:szCs w:val="22"/>
        </w:rPr>
        <w:t xml:space="preserve"> &amp; over (2 heats)</w:t>
      </w:r>
    </w:p>
    <w:p w14:paraId="5E7EC39A" w14:textId="487C846B" w:rsidR="003B578C" w:rsidRPr="00933D26" w:rsidRDefault="003B578C">
      <w:pPr>
        <w:rPr>
          <w:rFonts w:eastAsia="Calibri"/>
          <w:sz w:val="22"/>
          <w:szCs w:val="22"/>
        </w:rPr>
      </w:pPr>
    </w:p>
    <w:p w14:paraId="114935AF" w14:textId="77777777" w:rsidR="00C82148" w:rsidRPr="00933D26" w:rsidRDefault="00C82148" w:rsidP="001311EE">
      <w:pPr>
        <w:rPr>
          <w:rFonts w:eastAsia="Calibri"/>
          <w:sz w:val="22"/>
          <w:szCs w:val="22"/>
        </w:rPr>
      </w:pPr>
    </w:p>
    <w:p w14:paraId="22B44F2F" w14:textId="4AC57901" w:rsidR="0078433B" w:rsidRPr="00933D26" w:rsidRDefault="0078433B" w:rsidP="00851E40">
      <w:pPr>
        <w:ind w:left="2160" w:hanging="2160"/>
        <w:rPr>
          <w:rFonts w:eastAsia="Calibri"/>
          <w:sz w:val="22"/>
          <w:szCs w:val="22"/>
        </w:rPr>
      </w:pPr>
      <w:r w:rsidRPr="00933D26">
        <w:rPr>
          <w:rFonts w:eastAsia="Calibri"/>
          <w:sz w:val="22"/>
          <w:szCs w:val="22"/>
        </w:rPr>
        <w:t>Entry Deadline:</w:t>
      </w:r>
      <w:r w:rsidRPr="00933D26">
        <w:rPr>
          <w:rFonts w:eastAsia="Calibri"/>
          <w:sz w:val="22"/>
          <w:szCs w:val="22"/>
        </w:rPr>
        <w:tab/>
        <w:t>Entries d</w:t>
      </w:r>
      <w:r w:rsidR="00577BCD">
        <w:rPr>
          <w:rFonts w:eastAsia="Calibri"/>
          <w:sz w:val="22"/>
          <w:szCs w:val="22"/>
        </w:rPr>
        <w:t>ue by the end of day on May 1st</w:t>
      </w:r>
      <w:r w:rsidRPr="00933D26">
        <w:rPr>
          <w:rFonts w:eastAsia="Calibri"/>
          <w:sz w:val="22"/>
          <w:szCs w:val="22"/>
        </w:rPr>
        <w:t>, 2020. There will be no refunds issued after entry deadline.</w:t>
      </w:r>
    </w:p>
    <w:p w14:paraId="6EFE11C3" w14:textId="23FC65F8" w:rsidR="0078433B" w:rsidRPr="00933D26" w:rsidRDefault="0078433B" w:rsidP="00851E40">
      <w:pPr>
        <w:ind w:left="2160" w:hanging="2160"/>
        <w:rPr>
          <w:rFonts w:eastAsia="Calibri"/>
          <w:sz w:val="22"/>
          <w:szCs w:val="22"/>
        </w:rPr>
      </w:pPr>
    </w:p>
    <w:p w14:paraId="26401E44" w14:textId="77777777" w:rsidR="0078433B" w:rsidRPr="00933D26" w:rsidRDefault="0078433B" w:rsidP="0078433B">
      <w:pPr>
        <w:ind w:left="2160" w:hanging="2160"/>
        <w:rPr>
          <w:rFonts w:eastAsia="Calibri"/>
          <w:sz w:val="22"/>
          <w:szCs w:val="22"/>
        </w:rPr>
      </w:pPr>
      <w:r w:rsidRPr="00933D26">
        <w:rPr>
          <w:rFonts w:eastAsia="Calibri"/>
          <w:sz w:val="22"/>
          <w:szCs w:val="22"/>
        </w:rPr>
        <w:lastRenderedPageBreak/>
        <w:t>Entry Process:</w:t>
      </w:r>
      <w:r w:rsidRPr="00933D26">
        <w:rPr>
          <w:rFonts w:eastAsia="Calibri"/>
          <w:sz w:val="22"/>
          <w:szCs w:val="22"/>
        </w:rPr>
        <w:tab/>
        <w:t xml:space="preserve">All meet entries from Canadian teams must be submitted through the Swimming Canada Website.  USA teams please submit </w:t>
      </w:r>
      <w:proofErr w:type="spellStart"/>
      <w:r w:rsidRPr="00933D26">
        <w:rPr>
          <w:rFonts w:eastAsia="Calibri"/>
          <w:sz w:val="22"/>
          <w:szCs w:val="22"/>
        </w:rPr>
        <w:t>Hy-Tek</w:t>
      </w:r>
      <w:proofErr w:type="spellEnd"/>
      <w:r w:rsidRPr="00933D26">
        <w:rPr>
          <w:rFonts w:eastAsia="Calibri"/>
          <w:sz w:val="22"/>
          <w:szCs w:val="22"/>
        </w:rPr>
        <w:t xml:space="preserve"> file by e-mail to meet manager.</w:t>
      </w:r>
    </w:p>
    <w:p w14:paraId="04D5CD68" w14:textId="77777777" w:rsidR="0078433B" w:rsidRPr="00933D26" w:rsidRDefault="0078433B" w:rsidP="0078433B">
      <w:pPr>
        <w:ind w:left="2160" w:hanging="2160"/>
        <w:rPr>
          <w:rFonts w:eastAsia="Calibri"/>
          <w:sz w:val="22"/>
          <w:szCs w:val="22"/>
        </w:rPr>
      </w:pPr>
    </w:p>
    <w:p w14:paraId="1935C9D4" w14:textId="789446CF" w:rsidR="0078433B" w:rsidRPr="00933D26" w:rsidRDefault="0078433B" w:rsidP="0078433B">
      <w:pPr>
        <w:ind w:left="2160" w:hanging="2160"/>
        <w:rPr>
          <w:rFonts w:eastAsia="Calibri"/>
          <w:sz w:val="22"/>
          <w:szCs w:val="22"/>
        </w:rPr>
      </w:pPr>
      <w:r w:rsidRPr="00933D26">
        <w:rPr>
          <w:rFonts w:eastAsia="Calibri"/>
          <w:sz w:val="22"/>
          <w:szCs w:val="22"/>
        </w:rPr>
        <w:t>Entry Fees:</w:t>
      </w:r>
      <w:r w:rsidRPr="00933D26">
        <w:rPr>
          <w:rFonts w:eastAsia="Calibri"/>
          <w:sz w:val="22"/>
          <w:szCs w:val="22"/>
        </w:rPr>
        <w:tab/>
        <w:t xml:space="preserve">Timed Finals: $12.00 </w:t>
      </w:r>
    </w:p>
    <w:p w14:paraId="24E0A5F3" w14:textId="685BA37D" w:rsidR="0078433B" w:rsidRPr="00933D26" w:rsidRDefault="0078433B" w:rsidP="0078433B">
      <w:pPr>
        <w:ind w:left="2160" w:hanging="2160"/>
        <w:rPr>
          <w:rFonts w:eastAsia="Calibri"/>
          <w:sz w:val="22"/>
          <w:szCs w:val="22"/>
        </w:rPr>
      </w:pPr>
      <w:r w:rsidRPr="00933D26">
        <w:rPr>
          <w:rFonts w:eastAsia="Calibri"/>
          <w:sz w:val="22"/>
          <w:szCs w:val="22"/>
        </w:rPr>
        <w:tab/>
        <w:t xml:space="preserve">Relays: $16.00. Please make </w:t>
      </w:r>
      <w:proofErr w:type="spellStart"/>
      <w:r w:rsidRPr="00933D26">
        <w:rPr>
          <w:rFonts w:eastAsia="Calibri"/>
          <w:sz w:val="22"/>
          <w:szCs w:val="22"/>
        </w:rPr>
        <w:t>cheques</w:t>
      </w:r>
      <w:proofErr w:type="spellEnd"/>
      <w:r w:rsidRPr="00933D26">
        <w:rPr>
          <w:rFonts w:eastAsia="Calibri"/>
          <w:sz w:val="22"/>
          <w:szCs w:val="22"/>
        </w:rPr>
        <w:t xml:space="preserve"> payable to LASC.</w:t>
      </w:r>
    </w:p>
    <w:p w14:paraId="301BEC3D" w14:textId="77777777" w:rsidR="0078433B" w:rsidRPr="00933D26" w:rsidRDefault="0078433B" w:rsidP="00851E40">
      <w:pPr>
        <w:ind w:left="2160" w:hanging="2160"/>
        <w:rPr>
          <w:rFonts w:eastAsia="Calibri"/>
          <w:sz w:val="22"/>
          <w:szCs w:val="22"/>
        </w:rPr>
      </w:pPr>
    </w:p>
    <w:p w14:paraId="72271A58" w14:textId="1C61247F" w:rsidR="00851E40" w:rsidRPr="00933D26" w:rsidRDefault="00851E40" w:rsidP="00851E40">
      <w:pPr>
        <w:ind w:left="2160" w:hanging="2160"/>
        <w:rPr>
          <w:rFonts w:eastAsia="Calibri"/>
          <w:sz w:val="22"/>
          <w:szCs w:val="22"/>
        </w:rPr>
      </w:pPr>
      <w:r w:rsidRPr="00933D26">
        <w:rPr>
          <w:rFonts w:eastAsia="Calibri"/>
          <w:sz w:val="22"/>
          <w:szCs w:val="22"/>
        </w:rPr>
        <w:t>Rules:</w:t>
      </w:r>
      <w:r w:rsidRPr="00933D26">
        <w:rPr>
          <w:rFonts w:eastAsia="Calibri"/>
          <w:sz w:val="22"/>
          <w:szCs w:val="22"/>
        </w:rPr>
        <w:tab/>
        <w:t>The meet will be conduct</w:t>
      </w:r>
      <w:r w:rsidR="00F10A32">
        <w:rPr>
          <w:rFonts w:eastAsia="Calibri"/>
          <w:sz w:val="22"/>
          <w:szCs w:val="22"/>
        </w:rPr>
        <w:t>ed under published FINA and/or W</w:t>
      </w:r>
      <w:r w:rsidRPr="00933D26">
        <w:rPr>
          <w:rFonts w:eastAsia="Calibri"/>
          <w:sz w:val="22"/>
          <w:szCs w:val="22"/>
        </w:rPr>
        <w:t xml:space="preserve">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33D07F7F" w14:textId="77777777" w:rsidR="00851E40" w:rsidRPr="00933D26" w:rsidRDefault="00851E40" w:rsidP="00851E40">
      <w:pPr>
        <w:ind w:left="2160" w:hanging="2160"/>
        <w:rPr>
          <w:rFonts w:eastAsia="Calibri"/>
          <w:sz w:val="22"/>
          <w:szCs w:val="22"/>
        </w:rPr>
      </w:pPr>
    </w:p>
    <w:p w14:paraId="612A99C7" w14:textId="1590CFBD" w:rsidR="00851E40" w:rsidRPr="00933D26" w:rsidRDefault="00851E40" w:rsidP="00851E40">
      <w:pPr>
        <w:ind w:left="2160" w:hanging="2160"/>
        <w:rPr>
          <w:rFonts w:eastAsia="Calibri"/>
          <w:sz w:val="22"/>
          <w:szCs w:val="22"/>
        </w:rPr>
      </w:pPr>
      <w:r w:rsidRPr="00933D26">
        <w:rPr>
          <w:rFonts w:eastAsia="Calibri"/>
          <w:sz w:val="22"/>
          <w:szCs w:val="22"/>
        </w:rPr>
        <w:t>Diving Rules:</w:t>
      </w:r>
      <w:r w:rsidRPr="00933D26">
        <w:rPr>
          <w:rFonts w:eastAsia="Calibri"/>
          <w:sz w:val="22"/>
          <w:szCs w:val="22"/>
        </w:rPr>
        <w:tab/>
        <w:t>Starts will be conducted from Starting Platforms (blocks) as per FINA FR 2.3 and SW 4.1.</w:t>
      </w:r>
    </w:p>
    <w:p w14:paraId="6F7E47BF" w14:textId="5A934C2B" w:rsidR="00261499" w:rsidRPr="00933D26" w:rsidRDefault="00261499" w:rsidP="00851E40">
      <w:pPr>
        <w:ind w:left="2160" w:hanging="2160"/>
        <w:rPr>
          <w:rFonts w:eastAsia="Calibri"/>
          <w:sz w:val="22"/>
          <w:szCs w:val="22"/>
        </w:rPr>
      </w:pPr>
    </w:p>
    <w:p w14:paraId="33356B24" w14:textId="77777777" w:rsidR="0078433B" w:rsidRPr="00933D26" w:rsidRDefault="0078433B" w:rsidP="0078433B">
      <w:pPr>
        <w:ind w:left="2160" w:hanging="2160"/>
        <w:rPr>
          <w:rFonts w:eastAsia="Calibri"/>
          <w:sz w:val="22"/>
          <w:szCs w:val="22"/>
        </w:rPr>
      </w:pPr>
      <w:r w:rsidRPr="00933D26">
        <w:rPr>
          <w:rFonts w:eastAsia="Calibri"/>
          <w:sz w:val="22"/>
          <w:szCs w:val="22"/>
        </w:rPr>
        <w:t>Eligibility:</w:t>
      </w:r>
      <w:r w:rsidRPr="00933D26">
        <w:rPr>
          <w:rFonts w:eastAsia="Calibri"/>
          <w:sz w:val="22"/>
          <w:szCs w:val="22"/>
        </w:rPr>
        <w:tab/>
        <w:t>This competition is open to all swimmers currently registered with Swimming Canada or a FINA affiliated club. There are no qualifying standards for this event.</w:t>
      </w:r>
    </w:p>
    <w:p w14:paraId="30EDF0A3" w14:textId="77777777" w:rsidR="0078433B" w:rsidRPr="00933D26" w:rsidRDefault="0078433B" w:rsidP="00851E40">
      <w:pPr>
        <w:ind w:left="2160" w:hanging="2160"/>
        <w:rPr>
          <w:rFonts w:eastAsia="Calibri"/>
          <w:sz w:val="22"/>
          <w:szCs w:val="22"/>
        </w:rPr>
      </w:pPr>
    </w:p>
    <w:p w14:paraId="5FDDE91B" w14:textId="1033DE90" w:rsidR="00261499" w:rsidRPr="00933D26" w:rsidRDefault="00261499" w:rsidP="00851E40">
      <w:pPr>
        <w:ind w:left="2160" w:hanging="2160"/>
        <w:rPr>
          <w:rFonts w:eastAsia="Calibri"/>
          <w:sz w:val="22"/>
          <w:szCs w:val="22"/>
        </w:rPr>
      </w:pPr>
      <w:r w:rsidRPr="00933D26">
        <w:rPr>
          <w:rFonts w:eastAsia="Calibri"/>
          <w:sz w:val="22"/>
          <w:szCs w:val="22"/>
        </w:rPr>
        <w:t>Competition and Diving</w:t>
      </w:r>
    </w:p>
    <w:p w14:paraId="0517CB0B" w14:textId="77777777" w:rsidR="00F0458F" w:rsidRPr="00933D26" w:rsidRDefault="00261499" w:rsidP="00851E40">
      <w:pPr>
        <w:ind w:left="2160" w:hanging="2160"/>
        <w:rPr>
          <w:sz w:val="22"/>
          <w:szCs w:val="22"/>
        </w:rPr>
      </w:pPr>
      <w:r w:rsidRPr="00933D26">
        <w:rPr>
          <w:rFonts w:eastAsia="Calibri"/>
          <w:sz w:val="22"/>
          <w:szCs w:val="22"/>
        </w:rPr>
        <w:t>Readiness Standards:</w:t>
      </w:r>
      <w:r w:rsidRPr="00933D26">
        <w:rPr>
          <w:sz w:val="22"/>
          <w:szCs w:val="22"/>
        </w:rPr>
        <w:t xml:space="preserve"> </w:t>
      </w:r>
      <w:r w:rsidRPr="00933D26">
        <w:rPr>
          <w:sz w:val="22"/>
          <w:szCs w:val="22"/>
        </w:rPr>
        <w:tab/>
      </w:r>
    </w:p>
    <w:p w14:paraId="3FE22318" w14:textId="0358EA0E" w:rsidR="00261499" w:rsidRPr="00933D26" w:rsidRDefault="00261499" w:rsidP="00F0458F">
      <w:pPr>
        <w:ind w:left="2160"/>
        <w:rPr>
          <w:rFonts w:eastAsia="Calibri"/>
          <w:sz w:val="22"/>
          <w:szCs w:val="22"/>
        </w:rPr>
      </w:pPr>
      <w:r w:rsidRPr="00933D26">
        <w:rPr>
          <w:rFonts w:eastAsia="Calibri"/>
          <w:sz w:val="22"/>
          <w:szCs w:val="22"/>
        </w:rPr>
        <w:t>Entry to competition is limited to participants who have passed Swim Alberta’s Competition Swim Test. During competition, swimmers should dive at the Dive Readiness Progression skill level they have achieved.</w:t>
      </w:r>
    </w:p>
    <w:p w14:paraId="24821A10" w14:textId="77777777" w:rsidR="0078433B" w:rsidRPr="00933D26" w:rsidRDefault="0078433B" w:rsidP="00851E40">
      <w:pPr>
        <w:ind w:left="2160" w:hanging="2160"/>
        <w:rPr>
          <w:rFonts w:eastAsia="Calibri"/>
          <w:sz w:val="22"/>
          <w:szCs w:val="22"/>
        </w:rPr>
      </w:pPr>
    </w:p>
    <w:p w14:paraId="69A61937" w14:textId="41109FED" w:rsidR="0078433B" w:rsidRPr="00933D26" w:rsidRDefault="0078433B" w:rsidP="00851E40">
      <w:pPr>
        <w:ind w:left="2160" w:hanging="2160"/>
        <w:rPr>
          <w:rFonts w:eastAsia="Calibri"/>
          <w:sz w:val="22"/>
          <w:szCs w:val="22"/>
        </w:rPr>
      </w:pPr>
      <w:r w:rsidRPr="00933D26">
        <w:rPr>
          <w:rFonts w:eastAsia="Calibri"/>
          <w:sz w:val="22"/>
          <w:szCs w:val="22"/>
        </w:rPr>
        <w:t>Safe Sport:</w:t>
      </w:r>
      <w:r w:rsidRPr="00933D26">
        <w:rPr>
          <w:rFonts w:eastAsia="Calibri"/>
          <w:sz w:val="22"/>
          <w:szCs w:val="22"/>
        </w:rPr>
        <w:tab/>
        <w:t>All interactions between an athlete and an individual who is in a position of trust should normally, and wherever possible, be in an environment or space that is both “open” and “observable” to others.</w:t>
      </w:r>
    </w:p>
    <w:p w14:paraId="11851D74" w14:textId="77777777" w:rsidR="003B578C" w:rsidRPr="00933D26" w:rsidRDefault="003B578C">
      <w:pPr>
        <w:rPr>
          <w:rFonts w:eastAsia="Calibri"/>
          <w:sz w:val="22"/>
          <w:szCs w:val="22"/>
        </w:rPr>
      </w:pPr>
    </w:p>
    <w:p w14:paraId="16F4A6E2" w14:textId="77777777" w:rsidR="003B578C" w:rsidRPr="00933D26" w:rsidRDefault="003B578C">
      <w:pPr>
        <w:rPr>
          <w:rFonts w:eastAsia="Calibri"/>
          <w:sz w:val="22"/>
          <w:szCs w:val="22"/>
        </w:rPr>
      </w:pPr>
    </w:p>
    <w:p w14:paraId="0B49E6D8" w14:textId="77777777" w:rsidR="0078433B" w:rsidRPr="00933D26" w:rsidRDefault="0078433B" w:rsidP="0078433B">
      <w:pPr>
        <w:jc w:val="both"/>
        <w:rPr>
          <w:sz w:val="22"/>
          <w:szCs w:val="22"/>
        </w:rPr>
      </w:pPr>
      <w:r w:rsidRPr="00933D26">
        <w:rPr>
          <w:sz w:val="22"/>
          <w:szCs w:val="22"/>
        </w:rPr>
        <w:t>Scratches:</w:t>
      </w:r>
      <w:r w:rsidRPr="00933D26">
        <w:rPr>
          <w:sz w:val="22"/>
          <w:szCs w:val="22"/>
        </w:rPr>
        <w:tab/>
        <w:t xml:space="preserve"> </w:t>
      </w:r>
      <w:r w:rsidRPr="00933D26">
        <w:rPr>
          <w:sz w:val="22"/>
          <w:szCs w:val="22"/>
        </w:rPr>
        <w:tab/>
        <w:t>The Swim Alberta scratch rule will be in in effect for this competition.</w:t>
      </w:r>
    </w:p>
    <w:p w14:paraId="2D29B00E" w14:textId="77777777" w:rsidR="0078433B" w:rsidRPr="00933D26" w:rsidRDefault="0078433B" w:rsidP="0078433B">
      <w:pPr>
        <w:ind w:left="2160"/>
        <w:jc w:val="both"/>
        <w:rPr>
          <w:sz w:val="22"/>
          <w:szCs w:val="22"/>
        </w:rPr>
      </w:pPr>
      <w:r w:rsidRPr="00933D26">
        <w:rPr>
          <w:sz w:val="22"/>
          <w:szCs w:val="22"/>
        </w:rPr>
        <w:t>Coaches are requested to submit any known scratches to meet management prior to the start of the meet</w:t>
      </w:r>
    </w:p>
    <w:p w14:paraId="3353DCC8" w14:textId="77777777" w:rsidR="0078433B" w:rsidRPr="00933D26" w:rsidRDefault="0078433B" w:rsidP="0078433B">
      <w:pPr>
        <w:jc w:val="both"/>
        <w:rPr>
          <w:sz w:val="22"/>
          <w:szCs w:val="22"/>
        </w:rPr>
      </w:pPr>
      <w:r w:rsidRPr="00933D26">
        <w:rPr>
          <w:sz w:val="22"/>
          <w:szCs w:val="22"/>
        </w:rPr>
        <w:tab/>
      </w:r>
      <w:r w:rsidRPr="00933D26">
        <w:rPr>
          <w:sz w:val="22"/>
          <w:szCs w:val="22"/>
        </w:rPr>
        <w:tab/>
      </w:r>
      <w:r w:rsidRPr="00933D26">
        <w:rPr>
          <w:sz w:val="22"/>
          <w:szCs w:val="22"/>
        </w:rPr>
        <w:tab/>
        <w:t>Individual scratches are due 30 minutes prior to the start of the session.</w:t>
      </w:r>
    </w:p>
    <w:p w14:paraId="3349BA60" w14:textId="77777777" w:rsidR="0078433B" w:rsidRPr="00933D26" w:rsidRDefault="0078433B" w:rsidP="0078433B">
      <w:pPr>
        <w:ind w:left="2160"/>
        <w:jc w:val="both"/>
        <w:rPr>
          <w:sz w:val="22"/>
          <w:szCs w:val="22"/>
        </w:rPr>
      </w:pPr>
      <w:r w:rsidRPr="00933D26">
        <w:rPr>
          <w:sz w:val="22"/>
          <w:szCs w:val="22"/>
        </w:rPr>
        <w:t>Relay team scratches must be made 30 minutes prior to the start of the session in which the relay is swum. Individual names changes must be finalized 30 minutes before the first relay event is scheduled to begin.</w:t>
      </w:r>
    </w:p>
    <w:p w14:paraId="04129887" w14:textId="77777777" w:rsidR="003B578C" w:rsidRPr="00933D26" w:rsidRDefault="003B578C">
      <w:pPr>
        <w:rPr>
          <w:rFonts w:eastAsia="Calibri"/>
          <w:sz w:val="22"/>
          <w:szCs w:val="22"/>
        </w:rPr>
      </w:pPr>
    </w:p>
    <w:p w14:paraId="12FCAB83" w14:textId="2A875933" w:rsidR="003B578C" w:rsidRPr="00933D26" w:rsidRDefault="003B578C">
      <w:pPr>
        <w:rPr>
          <w:rFonts w:eastAsia="Calibri"/>
          <w:sz w:val="22"/>
          <w:szCs w:val="22"/>
        </w:rPr>
      </w:pPr>
    </w:p>
    <w:p w14:paraId="295109DF" w14:textId="060A9173" w:rsidR="00DC2172" w:rsidRPr="00933D26" w:rsidRDefault="006F5124">
      <w:pPr>
        <w:ind w:left="2160" w:hanging="2160"/>
        <w:rPr>
          <w:rFonts w:eastAsia="Calibri"/>
          <w:sz w:val="22"/>
          <w:szCs w:val="22"/>
        </w:rPr>
      </w:pPr>
      <w:r w:rsidRPr="00933D26">
        <w:rPr>
          <w:rFonts w:eastAsia="Calibri"/>
          <w:sz w:val="22"/>
          <w:szCs w:val="22"/>
        </w:rPr>
        <w:t>Deck Entries:</w:t>
      </w:r>
      <w:r w:rsidRPr="00933D26">
        <w:rPr>
          <w:rFonts w:eastAsia="Calibri"/>
          <w:sz w:val="22"/>
          <w:szCs w:val="22"/>
        </w:rPr>
        <w:tab/>
        <w:t>Will be permitted solely at the discretion of meet management. Additional heats will not be created</w:t>
      </w:r>
      <w:r w:rsidR="00B935EA" w:rsidRPr="00933D26">
        <w:rPr>
          <w:rFonts w:eastAsia="Calibri"/>
          <w:sz w:val="22"/>
          <w:szCs w:val="22"/>
        </w:rPr>
        <w:t>,</w:t>
      </w:r>
      <w:r w:rsidRPr="00933D26">
        <w:rPr>
          <w:rFonts w:eastAsia="Calibri"/>
          <w:sz w:val="22"/>
          <w:szCs w:val="22"/>
        </w:rPr>
        <w:t xml:space="preserve"> no re-seeding will occur</w:t>
      </w:r>
      <w:r w:rsidR="00B935EA" w:rsidRPr="00933D26">
        <w:rPr>
          <w:rFonts w:eastAsia="Calibri"/>
          <w:sz w:val="22"/>
          <w:szCs w:val="22"/>
        </w:rPr>
        <w:t xml:space="preserve"> and swims will be considered exhibition</w:t>
      </w:r>
      <w:r w:rsidR="0078433B" w:rsidRPr="00933D26">
        <w:rPr>
          <w:rFonts w:eastAsia="Calibri"/>
          <w:sz w:val="22"/>
          <w:szCs w:val="22"/>
        </w:rPr>
        <w:t>. Fees $24</w:t>
      </w:r>
      <w:r w:rsidRPr="00933D26">
        <w:rPr>
          <w:rFonts w:eastAsia="Calibri"/>
          <w:sz w:val="22"/>
          <w:szCs w:val="22"/>
        </w:rPr>
        <w:t>.00 per timed final entry must be paid prior to entry. No entries will be permitted later than 30 minutes prior to the start of the session.</w:t>
      </w:r>
      <w:r w:rsidR="00B935EA" w:rsidRPr="00933D26">
        <w:rPr>
          <w:rFonts w:eastAsia="Calibri"/>
          <w:sz w:val="22"/>
          <w:szCs w:val="22"/>
        </w:rPr>
        <w:t xml:space="preserve"> </w:t>
      </w:r>
      <w:r w:rsidRPr="00933D26">
        <w:rPr>
          <w:rFonts w:eastAsia="Calibri"/>
          <w:sz w:val="22"/>
          <w:szCs w:val="22"/>
        </w:rPr>
        <w:tab/>
      </w:r>
    </w:p>
    <w:p w14:paraId="6DE9340A" w14:textId="2BE31499" w:rsidR="003B578C" w:rsidRPr="00933D26" w:rsidRDefault="006F5124" w:rsidP="0078433B">
      <w:pPr>
        <w:rPr>
          <w:rFonts w:eastAsia="Calibri"/>
          <w:sz w:val="22"/>
          <w:szCs w:val="22"/>
        </w:rPr>
      </w:pPr>
      <w:r w:rsidRPr="00933D26">
        <w:rPr>
          <w:rFonts w:eastAsia="Calibri"/>
          <w:sz w:val="22"/>
          <w:szCs w:val="22"/>
        </w:rPr>
        <w:tab/>
      </w:r>
    </w:p>
    <w:p w14:paraId="24C36771" w14:textId="615782FF" w:rsidR="00DC2172" w:rsidRPr="00933D26" w:rsidRDefault="006E32D8" w:rsidP="00DC2172">
      <w:pPr>
        <w:ind w:left="2160" w:hanging="2160"/>
        <w:rPr>
          <w:rFonts w:eastAsia="Calibri"/>
          <w:sz w:val="22"/>
          <w:szCs w:val="22"/>
        </w:rPr>
      </w:pPr>
      <w:r w:rsidRPr="00933D26">
        <w:rPr>
          <w:rFonts w:eastAsia="Calibri"/>
          <w:sz w:val="22"/>
          <w:szCs w:val="22"/>
        </w:rPr>
        <w:t>Time Trials:</w:t>
      </w:r>
      <w:r w:rsidRPr="00933D26">
        <w:rPr>
          <w:rFonts w:eastAsia="Calibri"/>
          <w:sz w:val="22"/>
          <w:szCs w:val="22"/>
        </w:rPr>
        <w:tab/>
        <w:t>Each registered swimmer member is permitted to compete in one individual or relay event. No entry fees are required for Time Trials.</w:t>
      </w:r>
    </w:p>
    <w:p w14:paraId="754954BD" w14:textId="77777777" w:rsidR="006E32D8" w:rsidRPr="00933D26" w:rsidRDefault="006E32D8" w:rsidP="00DC2172">
      <w:pPr>
        <w:ind w:left="2160" w:hanging="2160"/>
        <w:rPr>
          <w:rFonts w:eastAsia="Calibri"/>
          <w:sz w:val="22"/>
          <w:szCs w:val="22"/>
        </w:rPr>
      </w:pPr>
    </w:p>
    <w:p w14:paraId="267E5467" w14:textId="365BAE00" w:rsidR="003B578C" w:rsidRPr="00933D26" w:rsidRDefault="006F5124">
      <w:pPr>
        <w:ind w:left="2160" w:hanging="2160"/>
        <w:rPr>
          <w:rFonts w:eastAsia="Calibri"/>
          <w:sz w:val="22"/>
          <w:szCs w:val="22"/>
        </w:rPr>
      </w:pPr>
      <w:r w:rsidRPr="00933D26">
        <w:rPr>
          <w:rFonts w:eastAsia="Calibri"/>
          <w:sz w:val="22"/>
          <w:szCs w:val="22"/>
        </w:rPr>
        <w:t>Official Splits:</w:t>
      </w:r>
      <w:r w:rsidRPr="00933D26">
        <w:rPr>
          <w:rFonts w:eastAsia="Calibri"/>
          <w:sz w:val="22"/>
          <w:szCs w:val="22"/>
        </w:rPr>
        <w:tab/>
        <w:t>Must be requested prior to the start of the session</w:t>
      </w:r>
      <w:r w:rsidR="0078433B" w:rsidRPr="00933D26">
        <w:rPr>
          <w:rFonts w:eastAsia="Calibri"/>
          <w:sz w:val="22"/>
          <w:szCs w:val="22"/>
        </w:rPr>
        <w:t>. Teams</w:t>
      </w:r>
      <w:r w:rsidRPr="00933D26">
        <w:rPr>
          <w:rFonts w:eastAsia="Calibri"/>
          <w:sz w:val="22"/>
          <w:szCs w:val="22"/>
        </w:rPr>
        <w:t xml:space="preserve"> may be required to supply timers.</w:t>
      </w:r>
    </w:p>
    <w:p w14:paraId="7CB8AEB9" w14:textId="77777777" w:rsidR="00851E40" w:rsidRPr="00933D26" w:rsidRDefault="00851E40">
      <w:pPr>
        <w:ind w:left="2160" w:hanging="2160"/>
        <w:rPr>
          <w:rFonts w:eastAsia="Calibri"/>
          <w:sz w:val="22"/>
          <w:szCs w:val="22"/>
        </w:rPr>
      </w:pPr>
    </w:p>
    <w:p w14:paraId="6A9D9409" w14:textId="7817D7FE" w:rsidR="00851E40" w:rsidRPr="00933D26" w:rsidRDefault="00851E40">
      <w:pPr>
        <w:ind w:left="2160" w:hanging="2160"/>
        <w:rPr>
          <w:rFonts w:eastAsia="Calibri"/>
          <w:sz w:val="22"/>
          <w:szCs w:val="22"/>
        </w:rPr>
      </w:pPr>
      <w:r w:rsidRPr="00933D26">
        <w:rPr>
          <w:rFonts w:eastAsia="Calibri"/>
          <w:sz w:val="22"/>
          <w:szCs w:val="22"/>
        </w:rPr>
        <w:t>Records:</w:t>
      </w:r>
      <w:r w:rsidRPr="00933D26">
        <w:rPr>
          <w:rFonts w:eastAsia="Calibri"/>
          <w:sz w:val="22"/>
          <w:szCs w:val="22"/>
        </w:rPr>
        <w:tab/>
        <w:t>At the current time, records will not be considered official in this facility.  Please contact Meet Manager for more information.</w:t>
      </w:r>
    </w:p>
    <w:p w14:paraId="45C61380" w14:textId="5AE6E273" w:rsidR="006E32D8" w:rsidRPr="00933D26" w:rsidRDefault="006E32D8">
      <w:pPr>
        <w:ind w:left="2160" w:hanging="2160"/>
        <w:rPr>
          <w:rFonts w:eastAsia="Calibri"/>
          <w:sz w:val="22"/>
          <w:szCs w:val="22"/>
        </w:rPr>
      </w:pPr>
    </w:p>
    <w:p w14:paraId="291AFD6D" w14:textId="0BAE8F5F" w:rsidR="006E32D8" w:rsidRPr="00933D26" w:rsidRDefault="006E32D8" w:rsidP="006E32D8">
      <w:pPr>
        <w:ind w:left="2160" w:hanging="2160"/>
        <w:rPr>
          <w:rFonts w:eastAsia="Calibri"/>
          <w:sz w:val="22"/>
          <w:szCs w:val="22"/>
        </w:rPr>
      </w:pPr>
      <w:r w:rsidRPr="00933D26">
        <w:rPr>
          <w:rFonts w:eastAsia="Calibri"/>
          <w:sz w:val="22"/>
          <w:szCs w:val="22"/>
        </w:rPr>
        <w:lastRenderedPageBreak/>
        <w:t>Relays:</w:t>
      </w:r>
      <w:r w:rsidRPr="00933D26">
        <w:rPr>
          <w:rFonts w:eastAsia="Calibri"/>
          <w:sz w:val="22"/>
          <w:szCs w:val="22"/>
        </w:rPr>
        <w:tab/>
        <w:t>No deck entries for relays will be permitted.</w:t>
      </w:r>
    </w:p>
    <w:p w14:paraId="0B790243" w14:textId="77777777" w:rsidR="006E32D8" w:rsidRPr="00933D26" w:rsidRDefault="006E32D8" w:rsidP="006E32D8">
      <w:pPr>
        <w:ind w:left="2160"/>
        <w:rPr>
          <w:rFonts w:eastAsia="Calibri"/>
          <w:sz w:val="22"/>
          <w:szCs w:val="22"/>
        </w:rPr>
      </w:pPr>
      <w:r w:rsidRPr="00933D26">
        <w:rPr>
          <w:rFonts w:eastAsia="Calibri"/>
          <w:sz w:val="22"/>
          <w:szCs w:val="22"/>
        </w:rPr>
        <w:t>Final name change deadline will be 30 minutes before the start of the relays. The exact time will be confirmed &amp; announced during the session.</w:t>
      </w:r>
    </w:p>
    <w:p w14:paraId="6FEE8631" w14:textId="42BEDE6B" w:rsidR="006E32D8" w:rsidRPr="00933D26" w:rsidRDefault="006E32D8" w:rsidP="006E32D8">
      <w:pPr>
        <w:rPr>
          <w:rFonts w:eastAsia="Calibri"/>
          <w:sz w:val="22"/>
          <w:szCs w:val="22"/>
        </w:rPr>
      </w:pPr>
    </w:p>
    <w:p w14:paraId="22F535C0" w14:textId="5E2CC3AF" w:rsidR="006E32D8" w:rsidRPr="00933D26" w:rsidRDefault="006E32D8" w:rsidP="006E32D8">
      <w:pPr>
        <w:ind w:left="2160" w:hanging="2160"/>
        <w:rPr>
          <w:rFonts w:eastAsia="Calibri"/>
          <w:sz w:val="22"/>
          <w:szCs w:val="22"/>
        </w:rPr>
      </w:pPr>
      <w:r w:rsidRPr="00933D26">
        <w:rPr>
          <w:rFonts w:eastAsia="Calibri"/>
          <w:sz w:val="22"/>
          <w:szCs w:val="22"/>
        </w:rPr>
        <w:t xml:space="preserve">Awards: </w:t>
      </w:r>
      <w:r w:rsidRPr="00933D26">
        <w:rPr>
          <w:rFonts w:eastAsia="Calibri"/>
          <w:sz w:val="22"/>
          <w:szCs w:val="22"/>
        </w:rPr>
        <w:tab/>
        <w:t xml:space="preserve">Ribbons for top 8 in all age groups in individual events, </w:t>
      </w:r>
      <w:r w:rsidRPr="0044213F">
        <w:rPr>
          <w:rFonts w:eastAsia="Calibri"/>
          <w:sz w:val="22"/>
          <w:szCs w:val="22"/>
        </w:rPr>
        <w:t xml:space="preserve">top 3 in </w:t>
      </w:r>
      <w:r w:rsidR="0044213F" w:rsidRPr="0044213F">
        <w:rPr>
          <w:rFonts w:eastAsia="Calibri"/>
          <w:sz w:val="22"/>
          <w:szCs w:val="22"/>
        </w:rPr>
        <w:t>relays</w:t>
      </w:r>
    </w:p>
    <w:p w14:paraId="2A4D8C02" w14:textId="7234E6CE" w:rsidR="006E32D8" w:rsidRPr="00933D26" w:rsidRDefault="006E32D8" w:rsidP="006E32D8">
      <w:pPr>
        <w:ind w:left="2160" w:hanging="2160"/>
        <w:rPr>
          <w:rFonts w:eastAsia="Calibri"/>
          <w:sz w:val="22"/>
          <w:szCs w:val="22"/>
        </w:rPr>
      </w:pPr>
      <w:r w:rsidRPr="00933D26">
        <w:rPr>
          <w:rFonts w:eastAsia="Calibri"/>
          <w:sz w:val="22"/>
          <w:szCs w:val="22"/>
        </w:rPr>
        <w:tab/>
      </w:r>
    </w:p>
    <w:p w14:paraId="5B0D2819" w14:textId="77777777" w:rsidR="006E32D8" w:rsidRPr="00933D26" w:rsidRDefault="006E32D8" w:rsidP="006E32D8">
      <w:pPr>
        <w:ind w:left="2160" w:hanging="2160"/>
        <w:rPr>
          <w:rFonts w:eastAsia="Calibri"/>
          <w:sz w:val="22"/>
          <w:szCs w:val="22"/>
        </w:rPr>
      </w:pPr>
    </w:p>
    <w:p w14:paraId="22C83275" w14:textId="38F85E81" w:rsidR="006E32D8" w:rsidRPr="00933D26" w:rsidRDefault="006E32D8" w:rsidP="006E32D8">
      <w:pPr>
        <w:ind w:left="2160" w:hanging="2160"/>
        <w:rPr>
          <w:rFonts w:eastAsia="Calibri"/>
          <w:sz w:val="22"/>
          <w:szCs w:val="22"/>
        </w:rPr>
      </w:pPr>
      <w:r w:rsidRPr="00933D26">
        <w:rPr>
          <w:rFonts w:eastAsia="Calibri"/>
          <w:sz w:val="22"/>
          <w:szCs w:val="22"/>
        </w:rPr>
        <w:t>Warm-ups:</w:t>
      </w:r>
      <w:r w:rsidRPr="00933D26">
        <w:rPr>
          <w:rFonts w:eastAsia="Calibri"/>
          <w:sz w:val="22"/>
          <w:szCs w:val="22"/>
        </w:rPr>
        <w:tab/>
        <w:t>Will be run in accordance with all Swim Canada &amp; Swim Alberta standards. Dive lanes will be designated by the referee at their discretion. If time allows, there will be breaks during the session to allow for warmup/cool down.</w:t>
      </w:r>
    </w:p>
    <w:p w14:paraId="75447124" w14:textId="77777777" w:rsidR="006E32D8" w:rsidRPr="00933D26" w:rsidRDefault="006E32D8" w:rsidP="006E32D8">
      <w:pPr>
        <w:ind w:left="2160" w:hanging="2160"/>
        <w:rPr>
          <w:rFonts w:eastAsia="Calibri"/>
          <w:sz w:val="22"/>
          <w:szCs w:val="22"/>
        </w:rPr>
      </w:pPr>
    </w:p>
    <w:p w14:paraId="5DB56C96" w14:textId="77777777" w:rsidR="006E32D8" w:rsidRPr="00933D26" w:rsidRDefault="006E32D8" w:rsidP="006E32D8">
      <w:pPr>
        <w:ind w:left="2160" w:hanging="2160"/>
        <w:rPr>
          <w:rFonts w:eastAsia="Calibri"/>
          <w:sz w:val="22"/>
          <w:szCs w:val="22"/>
        </w:rPr>
      </w:pPr>
      <w:r w:rsidRPr="00933D26">
        <w:rPr>
          <w:rFonts w:eastAsia="Calibri"/>
          <w:sz w:val="22"/>
          <w:szCs w:val="22"/>
        </w:rPr>
        <w:t>Hospitality:</w:t>
      </w:r>
      <w:r w:rsidRPr="00933D26">
        <w:rPr>
          <w:rFonts w:eastAsia="Calibri"/>
          <w:sz w:val="22"/>
          <w:szCs w:val="22"/>
        </w:rPr>
        <w:tab/>
        <w:t>Food will be provided for officials &amp; coaches. The university operates a small food court near the pool for your convenience. There are many other nearby options which meet management can provide, if requested.</w:t>
      </w:r>
    </w:p>
    <w:p w14:paraId="5778B521" w14:textId="14138FBC" w:rsidR="003B578C" w:rsidRPr="00933D26" w:rsidRDefault="006E32D8" w:rsidP="006E32D8">
      <w:pPr>
        <w:ind w:left="2160" w:hanging="2160"/>
        <w:rPr>
          <w:rFonts w:eastAsia="Calibri"/>
          <w:sz w:val="22"/>
          <w:szCs w:val="22"/>
        </w:rPr>
      </w:pPr>
      <w:r w:rsidRPr="00933D26">
        <w:rPr>
          <w:rFonts w:eastAsia="Calibri"/>
          <w:sz w:val="22"/>
          <w:szCs w:val="22"/>
        </w:rPr>
        <w:tab/>
        <w:t>Please bring a personal refillable water bottle.</w:t>
      </w:r>
    </w:p>
    <w:p w14:paraId="6CE43EE6" w14:textId="77777777" w:rsidR="003B578C" w:rsidRPr="00933D26" w:rsidRDefault="003B578C">
      <w:pPr>
        <w:ind w:left="2160" w:hanging="2160"/>
        <w:rPr>
          <w:rFonts w:eastAsia="Calibri"/>
          <w:sz w:val="22"/>
          <w:szCs w:val="22"/>
        </w:rPr>
      </w:pPr>
    </w:p>
    <w:p w14:paraId="0B4DEC9A" w14:textId="09AE1B2D" w:rsidR="003B578C" w:rsidRPr="00933D26" w:rsidRDefault="006F5124">
      <w:pPr>
        <w:jc w:val="both"/>
        <w:rPr>
          <w:rFonts w:eastAsia="Calibri"/>
          <w:sz w:val="22"/>
          <w:szCs w:val="22"/>
        </w:rPr>
      </w:pPr>
      <w:r w:rsidRPr="00933D26">
        <w:rPr>
          <w:rFonts w:eastAsia="Calibri"/>
          <w:sz w:val="22"/>
          <w:szCs w:val="22"/>
        </w:rPr>
        <w:t>Officials:</w:t>
      </w:r>
      <w:r w:rsidRPr="00933D26">
        <w:rPr>
          <w:rFonts w:eastAsia="Calibri"/>
          <w:sz w:val="22"/>
          <w:szCs w:val="22"/>
        </w:rPr>
        <w:tab/>
      </w:r>
      <w:r w:rsidRPr="00933D26">
        <w:rPr>
          <w:rFonts w:eastAsia="Calibri"/>
          <w:sz w:val="22"/>
          <w:szCs w:val="22"/>
        </w:rPr>
        <w:tab/>
        <w:t xml:space="preserve">Volunteer officials from visiting teams are appreciated.  </w:t>
      </w:r>
    </w:p>
    <w:p w14:paraId="43300AF9" w14:textId="7870D68E" w:rsidR="003B578C" w:rsidRPr="00933D26" w:rsidRDefault="006F5124" w:rsidP="00851E40">
      <w:pPr>
        <w:ind w:left="2160"/>
        <w:jc w:val="both"/>
        <w:rPr>
          <w:rFonts w:eastAsia="Calibri"/>
          <w:sz w:val="22"/>
          <w:szCs w:val="22"/>
        </w:rPr>
      </w:pPr>
      <w:r w:rsidRPr="00933D26">
        <w:rPr>
          <w:rFonts w:eastAsia="Calibri"/>
          <w:sz w:val="22"/>
          <w:szCs w:val="22"/>
        </w:rPr>
        <w:t>Please Contact Deb Hauver</w:t>
      </w:r>
      <w:r w:rsidR="009F5DBA" w:rsidRPr="00933D26">
        <w:rPr>
          <w:rFonts w:eastAsia="Calibri"/>
          <w:sz w:val="22"/>
          <w:szCs w:val="22"/>
        </w:rPr>
        <w:t xml:space="preserve"> at </w:t>
      </w:r>
      <w:hyperlink r:id="rId9" w:history="1">
        <w:r w:rsidR="00C82148" w:rsidRPr="00933D26">
          <w:rPr>
            <w:rStyle w:val="Hyperlink"/>
            <w:rFonts w:eastAsia="Calibri"/>
            <w:sz w:val="22"/>
            <w:szCs w:val="22"/>
          </w:rPr>
          <w:t>deborahhauver@gmail.com</w:t>
        </w:r>
      </w:hyperlink>
    </w:p>
    <w:p w14:paraId="1A6145B3" w14:textId="65417135" w:rsidR="004C0088" w:rsidRDefault="004C0088" w:rsidP="00C82148">
      <w:pPr>
        <w:jc w:val="both"/>
        <w:rPr>
          <w:rFonts w:eastAsia="Calibri"/>
          <w:sz w:val="22"/>
          <w:szCs w:val="22"/>
        </w:rPr>
      </w:pPr>
    </w:p>
    <w:p w14:paraId="1F609E33" w14:textId="77777777" w:rsidR="00933D26" w:rsidRPr="00933D26" w:rsidRDefault="00933D26" w:rsidP="00C82148">
      <w:pPr>
        <w:jc w:val="both"/>
        <w:rPr>
          <w:rFonts w:eastAsia="Calibri"/>
          <w:sz w:val="22"/>
          <w:szCs w:val="22"/>
        </w:rPr>
      </w:pPr>
    </w:p>
    <w:p w14:paraId="3B0CEA4E" w14:textId="79858128" w:rsidR="00C82148" w:rsidRPr="00933D26" w:rsidRDefault="00C82148" w:rsidP="00C82148">
      <w:pPr>
        <w:ind w:left="2160" w:hanging="2160"/>
        <w:jc w:val="both"/>
        <w:rPr>
          <w:rFonts w:eastAsia="Calibri"/>
          <w:sz w:val="22"/>
          <w:szCs w:val="22"/>
        </w:rPr>
      </w:pPr>
    </w:p>
    <w:tbl>
      <w:tblPr>
        <w:tblStyle w:val="TableGrid"/>
        <w:tblpPr w:leftFromText="180" w:rightFromText="180" w:vertAnchor="text" w:horzAnchor="page" w:tblpX="1096" w:tblpY="-63"/>
        <w:tblW w:w="10382" w:type="dxa"/>
        <w:tblLook w:val="04A0" w:firstRow="1" w:lastRow="0" w:firstColumn="1" w:lastColumn="0" w:noHBand="0" w:noVBand="1"/>
      </w:tblPr>
      <w:tblGrid>
        <w:gridCol w:w="5191"/>
        <w:gridCol w:w="5191"/>
      </w:tblGrid>
      <w:tr w:rsidR="008F72C6" w:rsidRPr="00933D26" w14:paraId="7BEAB75F" w14:textId="77777777" w:rsidTr="008F72C6">
        <w:trPr>
          <w:trHeight w:val="167"/>
        </w:trPr>
        <w:tc>
          <w:tcPr>
            <w:tcW w:w="10382" w:type="dxa"/>
            <w:gridSpan w:val="2"/>
          </w:tcPr>
          <w:p w14:paraId="58A63922" w14:textId="7FC804EA" w:rsidR="008F72C6" w:rsidRPr="008F72C6" w:rsidRDefault="008F72C6" w:rsidP="00DA4726">
            <w:pPr>
              <w:shd w:val="clear" w:color="auto" w:fill="17365D" w:themeFill="text2" w:themeFillShade="BF"/>
              <w:jc w:val="center"/>
              <w:rPr>
                <w:rFonts w:eastAsia="Calibri"/>
                <w:b/>
                <w:color w:val="FFFFFF" w:themeColor="background1"/>
                <w:sz w:val="22"/>
                <w:szCs w:val="22"/>
              </w:rPr>
            </w:pPr>
            <w:r w:rsidRPr="008F72C6">
              <w:rPr>
                <w:rFonts w:eastAsia="Calibri"/>
                <w:b/>
                <w:color w:val="FFFFFF" w:themeColor="background1"/>
                <w:szCs w:val="22"/>
              </w:rPr>
              <w:t>Saturday, May 9</w:t>
            </w:r>
            <w:r w:rsidRPr="008F72C6">
              <w:rPr>
                <w:rFonts w:eastAsia="Calibri"/>
                <w:b/>
                <w:color w:val="FFFFFF" w:themeColor="background1"/>
                <w:szCs w:val="22"/>
                <w:vertAlign w:val="superscript"/>
              </w:rPr>
              <w:t>th</w:t>
            </w:r>
            <w:r w:rsidRPr="008F72C6">
              <w:rPr>
                <w:rFonts w:eastAsia="Calibri"/>
                <w:b/>
                <w:color w:val="FFFFFF" w:themeColor="background1"/>
                <w:szCs w:val="22"/>
              </w:rPr>
              <w:t>, 2020</w:t>
            </w:r>
          </w:p>
        </w:tc>
      </w:tr>
      <w:tr w:rsidR="004C0088" w:rsidRPr="00933D26" w14:paraId="0F042A15" w14:textId="77777777" w:rsidTr="004C0088">
        <w:trPr>
          <w:trHeight w:val="2420"/>
        </w:trPr>
        <w:tc>
          <w:tcPr>
            <w:tcW w:w="5191" w:type="dxa"/>
          </w:tcPr>
          <w:p w14:paraId="123B4467" w14:textId="0CA805C0" w:rsidR="004C0088" w:rsidRPr="00933D26" w:rsidRDefault="00DA4726" w:rsidP="004C0088">
            <w:pPr>
              <w:jc w:val="center"/>
              <w:rPr>
                <w:rFonts w:eastAsia="Calibri"/>
                <w:b/>
                <w:sz w:val="22"/>
                <w:szCs w:val="22"/>
              </w:rPr>
            </w:pPr>
            <w:r>
              <w:rPr>
                <w:rFonts w:eastAsia="Calibri"/>
                <w:b/>
                <w:sz w:val="22"/>
                <w:szCs w:val="22"/>
                <w:highlight w:val="yellow"/>
              </w:rPr>
              <w:t>Session 1</w:t>
            </w:r>
          </w:p>
          <w:p w14:paraId="06BBDB65" w14:textId="61E58927" w:rsidR="004C0088" w:rsidRPr="00933D26" w:rsidRDefault="004C0088" w:rsidP="004C0088">
            <w:pPr>
              <w:jc w:val="center"/>
              <w:rPr>
                <w:rFonts w:eastAsia="Calibri"/>
                <w:b/>
                <w:sz w:val="22"/>
                <w:szCs w:val="22"/>
              </w:rPr>
            </w:pPr>
            <w:r w:rsidRPr="00933D26">
              <w:rPr>
                <w:rFonts w:eastAsia="Calibri"/>
                <w:b/>
                <w:sz w:val="22"/>
                <w:szCs w:val="22"/>
              </w:rPr>
              <w:t xml:space="preserve">Warm-up 8:00-8:50 </w:t>
            </w:r>
            <w:r w:rsidR="00933D26">
              <w:rPr>
                <w:rFonts w:eastAsia="Calibri"/>
                <w:b/>
                <w:sz w:val="22"/>
                <w:szCs w:val="22"/>
              </w:rPr>
              <w:t xml:space="preserve">am              </w:t>
            </w:r>
            <w:r w:rsidRPr="00933D26">
              <w:rPr>
                <w:rFonts w:eastAsia="Calibri"/>
                <w:b/>
                <w:sz w:val="22"/>
                <w:szCs w:val="22"/>
              </w:rPr>
              <w:t>Racing 9:00-1:00</w:t>
            </w:r>
          </w:p>
          <w:p w14:paraId="6FDC591A" w14:textId="77777777" w:rsidR="004C0088" w:rsidRPr="00933D26" w:rsidRDefault="004C0088" w:rsidP="004C0088">
            <w:pPr>
              <w:jc w:val="center"/>
              <w:rPr>
                <w:rFonts w:eastAsia="Calibri"/>
                <w:b/>
                <w:sz w:val="22"/>
                <w:szCs w:val="22"/>
              </w:rPr>
            </w:pPr>
          </w:p>
          <w:p w14:paraId="7353291D" w14:textId="0E1EC140" w:rsidR="004C0088" w:rsidRPr="00933D26" w:rsidRDefault="00FF6C4B" w:rsidP="004C0088">
            <w:pPr>
              <w:jc w:val="center"/>
              <w:rPr>
                <w:rFonts w:eastAsia="Calibri"/>
                <w:sz w:val="22"/>
                <w:szCs w:val="22"/>
              </w:rPr>
            </w:pPr>
            <w:r>
              <w:rPr>
                <w:rFonts w:eastAsia="Calibri"/>
                <w:sz w:val="22"/>
                <w:szCs w:val="22"/>
              </w:rPr>
              <w:t>200 Backstroke</w:t>
            </w:r>
          </w:p>
          <w:p w14:paraId="585D2250" w14:textId="64199BB0" w:rsidR="004C0088" w:rsidRPr="00933D26" w:rsidRDefault="004C0088" w:rsidP="004C0088">
            <w:pPr>
              <w:jc w:val="center"/>
              <w:rPr>
                <w:rFonts w:eastAsia="Calibri"/>
                <w:sz w:val="22"/>
                <w:szCs w:val="22"/>
              </w:rPr>
            </w:pPr>
            <w:r w:rsidRPr="00933D26">
              <w:rPr>
                <w:rFonts w:eastAsia="Calibri"/>
                <w:sz w:val="22"/>
                <w:szCs w:val="22"/>
              </w:rPr>
              <w:t>50 Breast</w:t>
            </w:r>
            <w:r w:rsidR="00933D26">
              <w:rPr>
                <w:rFonts w:eastAsia="Calibri"/>
                <w:sz w:val="22"/>
                <w:szCs w:val="22"/>
              </w:rPr>
              <w:t>stroke</w:t>
            </w:r>
          </w:p>
          <w:p w14:paraId="07FA3CBE" w14:textId="4839F2F3" w:rsidR="004C0088" w:rsidRPr="00933D26" w:rsidRDefault="00FF6C4B" w:rsidP="004C0088">
            <w:pPr>
              <w:jc w:val="center"/>
              <w:rPr>
                <w:rFonts w:eastAsia="Calibri"/>
                <w:sz w:val="22"/>
                <w:szCs w:val="22"/>
              </w:rPr>
            </w:pPr>
            <w:r>
              <w:rPr>
                <w:rFonts w:eastAsia="Calibri"/>
                <w:sz w:val="22"/>
                <w:szCs w:val="22"/>
              </w:rPr>
              <w:t xml:space="preserve">100 </w:t>
            </w:r>
            <w:r w:rsidR="0044213F">
              <w:rPr>
                <w:rFonts w:eastAsia="Calibri"/>
                <w:sz w:val="22"/>
                <w:szCs w:val="22"/>
              </w:rPr>
              <w:t>freestyle</w:t>
            </w:r>
          </w:p>
          <w:p w14:paraId="25F90B29" w14:textId="77777777" w:rsidR="004C0088" w:rsidRPr="00933D26" w:rsidRDefault="004C0088" w:rsidP="004C0088">
            <w:pPr>
              <w:jc w:val="center"/>
              <w:rPr>
                <w:rFonts w:eastAsia="Calibri"/>
                <w:sz w:val="22"/>
                <w:szCs w:val="22"/>
              </w:rPr>
            </w:pPr>
            <w:r w:rsidRPr="00933D26">
              <w:rPr>
                <w:rFonts w:eastAsia="Calibri"/>
                <w:sz w:val="22"/>
                <w:szCs w:val="22"/>
              </w:rPr>
              <w:t>400 IM</w:t>
            </w:r>
          </w:p>
          <w:p w14:paraId="5E2DD7F8" w14:textId="77777777" w:rsidR="004C0088" w:rsidRPr="00933D26" w:rsidRDefault="004C0088" w:rsidP="004C0088">
            <w:pPr>
              <w:jc w:val="center"/>
              <w:rPr>
                <w:rFonts w:eastAsia="Calibri"/>
                <w:sz w:val="22"/>
                <w:szCs w:val="22"/>
              </w:rPr>
            </w:pPr>
            <w:r w:rsidRPr="00933D26">
              <w:rPr>
                <w:rFonts w:eastAsia="Calibri"/>
                <w:sz w:val="22"/>
                <w:szCs w:val="22"/>
              </w:rPr>
              <w:t>4 x 50 Mixed Medley Relay</w:t>
            </w:r>
          </w:p>
          <w:p w14:paraId="1FC32827" w14:textId="77777777" w:rsidR="004C0088" w:rsidRPr="00933D26" w:rsidRDefault="004C0088" w:rsidP="004C0088">
            <w:pPr>
              <w:pBdr>
                <w:top w:val="none" w:sz="0" w:space="0" w:color="auto"/>
                <w:left w:val="none" w:sz="0" w:space="0" w:color="auto"/>
                <w:bottom w:val="none" w:sz="0" w:space="0" w:color="auto"/>
                <w:right w:val="none" w:sz="0" w:space="0" w:color="auto"/>
                <w:between w:val="none" w:sz="0" w:space="0" w:color="auto"/>
              </w:pBdr>
              <w:jc w:val="center"/>
              <w:rPr>
                <w:rFonts w:eastAsia="Calibri"/>
                <w:sz w:val="22"/>
                <w:szCs w:val="22"/>
              </w:rPr>
            </w:pPr>
          </w:p>
        </w:tc>
        <w:tc>
          <w:tcPr>
            <w:tcW w:w="5191" w:type="dxa"/>
          </w:tcPr>
          <w:p w14:paraId="380CB383" w14:textId="58EA1C0E" w:rsidR="008F72C6" w:rsidRPr="00933D26" w:rsidRDefault="00DA4726" w:rsidP="008F72C6">
            <w:pPr>
              <w:jc w:val="center"/>
              <w:rPr>
                <w:rFonts w:eastAsia="Calibri"/>
                <w:b/>
                <w:sz w:val="22"/>
                <w:szCs w:val="22"/>
                <w:highlight w:val="yellow"/>
              </w:rPr>
            </w:pPr>
            <w:r>
              <w:rPr>
                <w:rFonts w:eastAsia="Calibri"/>
                <w:b/>
                <w:sz w:val="22"/>
                <w:szCs w:val="22"/>
                <w:highlight w:val="yellow"/>
              </w:rPr>
              <w:t>Session 2</w:t>
            </w:r>
          </w:p>
          <w:p w14:paraId="5A4F875F" w14:textId="77777777" w:rsidR="008F72C6" w:rsidRPr="00933D26" w:rsidRDefault="008F72C6" w:rsidP="008F72C6">
            <w:pPr>
              <w:jc w:val="center"/>
              <w:rPr>
                <w:rFonts w:eastAsia="Calibri"/>
                <w:b/>
                <w:sz w:val="22"/>
                <w:szCs w:val="22"/>
              </w:rPr>
            </w:pPr>
            <w:r w:rsidRPr="00933D26">
              <w:rPr>
                <w:rFonts w:eastAsia="Calibri"/>
                <w:b/>
                <w:sz w:val="22"/>
                <w:szCs w:val="22"/>
              </w:rPr>
              <w:t xml:space="preserve">Warm-up 2:30-3:20 pm </w:t>
            </w:r>
            <w:r w:rsidRPr="00933D26">
              <w:rPr>
                <w:rFonts w:eastAsia="Calibri"/>
                <w:b/>
                <w:sz w:val="22"/>
                <w:szCs w:val="22"/>
              </w:rPr>
              <w:tab/>
              <w:t>Racing 3:30-7:30</w:t>
            </w:r>
          </w:p>
          <w:p w14:paraId="38093F19" w14:textId="77777777" w:rsidR="008F72C6" w:rsidRPr="00933D26" w:rsidRDefault="008F72C6" w:rsidP="008F72C6">
            <w:pPr>
              <w:jc w:val="center"/>
              <w:rPr>
                <w:rFonts w:eastAsia="Calibri"/>
                <w:b/>
                <w:sz w:val="22"/>
                <w:szCs w:val="22"/>
              </w:rPr>
            </w:pPr>
          </w:p>
          <w:p w14:paraId="55C67806" w14:textId="77777777" w:rsidR="008F72C6" w:rsidRPr="00933D26" w:rsidRDefault="008F72C6" w:rsidP="008F72C6">
            <w:pPr>
              <w:jc w:val="center"/>
              <w:rPr>
                <w:rFonts w:eastAsia="Calibri"/>
                <w:sz w:val="22"/>
                <w:szCs w:val="22"/>
              </w:rPr>
            </w:pPr>
            <w:r w:rsidRPr="00933D26">
              <w:rPr>
                <w:rFonts w:eastAsia="Calibri"/>
                <w:sz w:val="22"/>
                <w:szCs w:val="22"/>
              </w:rPr>
              <w:t>50 Free</w:t>
            </w:r>
            <w:r>
              <w:rPr>
                <w:rFonts w:eastAsia="Calibri"/>
                <w:sz w:val="22"/>
                <w:szCs w:val="22"/>
              </w:rPr>
              <w:t>style</w:t>
            </w:r>
          </w:p>
          <w:p w14:paraId="39F76522" w14:textId="77777777" w:rsidR="008F72C6" w:rsidRDefault="008F72C6" w:rsidP="008F72C6">
            <w:pPr>
              <w:jc w:val="center"/>
              <w:rPr>
                <w:rFonts w:eastAsia="Calibri"/>
                <w:sz w:val="22"/>
                <w:szCs w:val="22"/>
              </w:rPr>
            </w:pPr>
            <w:r w:rsidRPr="00933D26">
              <w:rPr>
                <w:rFonts w:eastAsia="Calibri"/>
                <w:sz w:val="22"/>
                <w:szCs w:val="22"/>
              </w:rPr>
              <w:t>100 Fly</w:t>
            </w:r>
          </w:p>
          <w:p w14:paraId="62EF92DB" w14:textId="77777777" w:rsidR="008F72C6" w:rsidRPr="00933D26" w:rsidRDefault="008F72C6" w:rsidP="008F72C6">
            <w:pPr>
              <w:jc w:val="center"/>
              <w:rPr>
                <w:rFonts w:eastAsia="Calibri"/>
                <w:sz w:val="22"/>
                <w:szCs w:val="22"/>
              </w:rPr>
            </w:pPr>
            <w:r>
              <w:rPr>
                <w:rFonts w:eastAsia="Calibri"/>
                <w:sz w:val="22"/>
                <w:szCs w:val="22"/>
              </w:rPr>
              <w:t>200 IM</w:t>
            </w:r>
          </w:p>
          <w:p w14:paraId="5C39A35B" w14:textId="1BE1BCAB" w:rsidR="008F72C6" w:rsidRDefault="008F72C6" w:rsidP="008F72C6">
            <w:pPr>
              <w:jc w:val="center"/>
              <w:rPr>
                <w:rFonts w:eastAsia="Calibri"/>
                <w:b/>
                <w:sz w:val="22"/>
                <w:szCs w:val="22"/>
                <w:highlight w:val="cyan"/>
              </w:rPr>
            </w:pPr>
            <w:r>
              <w:rPr>
                <w:rFonts w:eastAsia="Calibri"/>
                <w:sz w:val="22"/>
                <w:szCs w:val="22"/>
              </w:rPr>
              <w:t>100 backstroke</w:t>
            </w:r>
          </w:p>
          <w:p w14:paraId="2343146F" w14:textId="62190E80" w:rsidR="004C0088" w:rsidRPr="00933D26" w:rsidRDefault="004C0088" w:rsidP="004C0088">
            <w:pPr>
              <w:jc w:val="center"/>
              <w:rPr>
                <w:rFonts w:eastAsia="Calibri"/>
                <w:sz w:val="22"/>
                <w:szCs w:val="22"/>
              </w:rPr>
            </w:pPr>
          </w:p>
          <w:p w14:paraId="1CE81897" w14:textId="77777777" w:rsidR="004C0088" w:rsidRPr="00933D26" w:rsidRDefault="004C0088" w:rsidP="004C0088">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rPr>
            </w:pPr>
          </w:p>
        </w:tc>
      </w:tr>
      <w:tr w:rsidR="008F72C6" w:rsidRPr="00933D26" w14:paraId="44ACDC42" w14:textId="77777777" w:rsidTr="00DA4726">
        <w:trPr>
          <w:trHeight w:val="248"/>
        </w:trPr>
        <w:tc>
          <w:tcPr>
            <w:tcW w:w="10382" w:type="dxa"/>
            <w:gridSpan w:val="2"/>
          </w:tcPr>
          <w:p w14:paraId="61383742" w14:textId="18A8FF49" w:rsidR="008F72C6" w:rsidRPr="00933D26" w:rsidRDefault="008F72C6" w:rsidP="008F72C6">
            <w:pPr>
              <w:shd w:val="clear" w:color="auto" w:fill="17365D" w:themeFill="text2" w:themeFillShade="BF"/>
              <w:jc w:val="center"/>
              <w:rPr>
                <w:rFonts w:eastAsia="Calibri"/>
                <w:b/>
                <w:sz w:val="22"/>
                <w:szCs w:val="22"/>
                <w:highlight w:val="yellow"/>
              </w:rPr>
            </w:pPr>
            <w:r w:rsidRPr="00DA4726">
              <w:rPr>
                <w:rFonts w:eastAsia="Calibri"/>
                <w:b/>
                <w:color w:val="FFFFFF" w:themeColor="background1"/>
                <w:szCs w:val="22"/>
              </w:rPr>
              <w:t>Sunday , May 10</w:t>
            </w:r>
            <w:r w:rsidRPr="00DA4726">
              <w:rPr>
                <w:rFonts w:eastAsia="Calibri"/>
                <w:b/>
                <w:color w:val="FFFFFF" w:themeColor="background1"/>
                <w:szCs w:val="22"/>
                <w:vertAlign w:val="superscript"/>
              </w:rPr>
              <w:t>th</w:t>
            </w:r>
            <w:r w:rsidRPr="00DA4726">
              <w:rPr>
                <w:rFonts w:eastAsia="Calibri"/>
                <w:b/>
                <w:color w:val="FFFFFF" w:themeColor="background1"/>
                <w:szCs w:val="22"/>
              </w:rPr>
              <w:t>, 2020</w:t>
            </w:r>
          </w:p>
        </w:tc>
      </w:tr>
      <w:tr w:rsidR="004C0088" w:rsidRPr="00933D26" w14:paraId="0E4B41C3" w14:textId="77777777" w:rsidTr="004C0088">
        <w:trPr>
          <w:trHeight w:val="2057"/>
        </w:trPr>
        <w:tc>
          <w:tcPr>
            <w:tcW w:w="5191" w:type="dxa"/>
          </w:tcPr>
          <w:p w14:paraId="1402FF59" w14:textId="7C302665" w:rsidR="008F72C6" w:rsidRPr="00933D26" w:rsidRDefault="00DA4726" w:rsidP="008F72C6">
            <w:pPr>
              <w:jc w:val="center"/>
              <w:rPr>
                <w:rFonts w:eastAsia="Calibri"/>
                <w:b/>
                <w:sz w:val="22"/>
                <w:szCs w:val="22"/>
              </w:rPr>
            </w:pPr>
            <w:r>
              <w:rPr>
                <w:rFonts w:eastAsia="Calibri"/>
                <w:b/>
                <w:sz w:val="22"/>
                <w:szCs w:val="22"/>
                <w:highlight w:val="cyan"/>
              </w:rPr>
              <w:t>Session 3</w:t>
            </w:r>
          </w:p>
          <w:p w14:paraId="520AC682" w14:textId="77777777" w:rsidR="008F72C6" w:rsidRPr="00933D26" w:rsidRDefault="008F72C6" w:rsidP="008F72C6">
            <w:pPr>
              <w:jc w:val="center"/>
              <w:rPr>
                <w:rFonts w:eastAsia="Calibri"/>
                <w:b/>
                <w:sz w:val="22"/>
                <w:szCs w:val="22"/>
              </w:rPr>
            </w:pPr>
            <w:r w:rsidRPr="00933D26">
              <w:rPr>
                <w:rFonts w:eastAsia="Calibri"/>
                <w:b/>
                <w:sz w:val="22"/>
                <w:szCs w:val="22"/>
              </w:rPr>
              <w:t xml:space="preserve">Warm-up 7:30-8:20 am </w:t>
            </w:r>
            <w:r w:rsidRPr="00933D26">
              <w:rPr>
                <w:rFonts w:eastAsia="Calibri"/>
                <w:b/>
                <w:sz w:val="22"/>
                <w:szCs w:val="22"/>
              </w:rPr>
              <w:tab/>
              <w:t>Racing 8:30-12:30</w:t>
            </w:r>
          </w:p>
          <w:p w14:paraId="026E4684" w14:textId="77777777" w:rsidR="008F72C6" w:rsidRPr="00933D26" w:rsidRDefault="008F72C6" w:rsidP="008F72C6">
            <w:pPr>
              <w:jc w:val="center"/>
              <w:rPr>
                <w:rFonts w:eastAsia="Calibri"/>
                <w:sz w:val="22"/>
                <w:szCs w:val="22"/>
              </w:rPr>
            </w:pPr>
          </w:p>
          <w:p w14:paraId="5B93EEE6" w14:textId="77777777" w:rsidR="008F72C6" w:rsidRPr="00933D26" w:rsidRDefault="008F72C6" w:rsidP="008F72C6">
            <w:pPr>
              <w:jc w:val="center"/>
              <w:rPr>
                <w:rFonts w:eastAsia="Calibri"/>
                <w:sz w:val="22"/>
                <w:szCs w:val="22"/>
              </w:rPr>
            </w:pPr>
            <w:r>
              <w:rPr>
                <w:rFonts w:eastAsia="Calibri"/>
                <w:sz w:val="22"/>
                <w:szCs w:val="22"/>
              </w:rPr>
              <w:t>200 fly</w:t>
            </w:r>
          </w:p>
          <w:p w14:paraId="5540C931" w14:textId="77777777" w:rsidR="008F72C6" w:rsidRPr="00933D26" w:rsidRDefault="008F72C6" w:rsidP="008F72C6">
            <w:pPr>
              <w:jc w:val="center"/>
              <w:rPr>
                <w:rFonts w:eastAsia="Calibri"/>
                <w:sz w:val="22"/>
                <w:szCs w:val="22"/>
              </w:rPr>
            </w:pPr>
            <w:r w:rsidRPr="00933D26">
              <w:rPr>
                <w:rFonts w:eastAsia="Calibri"/>
                <w:sz w:val="22"/>
                <w:szCs w:val="22"/>
              </w:rPr>
              <w:t>100 Breast</w:t>
            </w:r>
            <w:r>
              <w:rPr>
                <w:rFonts w:eastAsia="Calibri"/>
                <w:sz w:val="22"/>
                <w:szCs w:val="22"/>
              </w:rPr>
              <w:t>stroke</w:t>
            </w:r>
          </w:p>
          <w:p w14:paraId="31735343" w14:textId="77777777" w:rsidR="008F72C6" w:rsidRDefault="008F72C6" w:rsidP="008F72C6">
            <w:pPr>
              <w:jc w:val="center"/>
              <w:rPr>
                <w:rFonts w:eastAsia="Calibri"/>
                <w:sz w:val="22"/>
                <w:szCs w:val="22"/>
              </w:rPr>
            </w:pPr>
            <w:r w:rsidRPr="00933D26">
              <w:rPr>
                <w:rFonts w:eastAsia="Calibri"/>
                <w:sz w:val="22"/>
                <w:szCs w:val="22"/>
              </w:rPr>
              <w:t>400 Free</w:t>
            </w:r>
            <w:r>
              <w:rPr>
                <w:rFonts w:eastAsia="Calibri"/>
                <w:sz w:val="22"/>
                <w:szCs w:val="22"/>
              </w:rPr>
              <w:t>style</w:t>
            </w:r>
          </w:p>
          <w:p w14:paraId="304E11D9" w14:textId="77777777" w:rsidR="008F72C6" w:rsidRPr="00933D26" w:rsidRDefault="008F72C6" w:rsidP="008F72C6">
            <w:pPr>
              <w:jc w:val="center"/>
              <w:rPr>
                <w:rFonts w:eastAsia="Calibri"/>
                <w:sz w:val="22"/>
                <w:szCs w:val="22"/>
              </w:rPr>
            </w:pPr>
            <w:r>
              <w:rPr>
                <w:rFonts w:eastAsia="Calibri"/>
                <w:sz w:val="22"/>
                <w:szCs w:val="22"/>
              </w:rPr>
              <w:t>50 backstroke</w:t>
            </w:r>
          </w:p>
          <w:p w14:paraId="3E0F89E0" w14:textId="77777777" w:rsidR="008F72C6" w:rsidRPr="00933D26" w:rsidRDefault="008F72C6" w:rsidP="008F72C6">
            <w:pPr>
              <w:jc w:val="center"/>
              <w:rPr>
                <w:rFonts w:eastAsia="Calibri"/>
                <w:sz w:val="22"/>
                <w:szCs w:val="22"/>
              </w:rPr>
            </w:pPr>
            <w:r w:rsidRPr="00933D26">
              <w:rPr>
                <w:rFonts w:eastAsia="Calibri"/>
                <w:sz w:val="22"/>
                <w:szCs w:val="22"/>
              </w:rPr>
              <w:t>4 x 100 Mixed Freestyle Relay</w:t>
            </w:r>
          </w:p>
          <w:p w14:paraId="2DCF1736" w14:textId="3E0FAF2F" w:rsidR="0044213F" w:rsidRPr="00933D26" w:rsidRDefault="0044213F" w:rsidP="004C0088">
            <w:pPr>
              <w:jc w:val="center"/>
              <w:rPr>
                <w:rFonts w:eastAsia="Calibri"/>
                <w:sz w:val="22"/>
                <w:szCs w:val="22"/>
              </w:rPr>
            </w:pPr>
          </w:p>
        </w:tc>
        <w:tc>
          <w:tcPr>
            <w:tcW w:w="5191" w:type="dxa"/>
          </w:tcPr>
          <w:p w14:paraId="2A242528" w14:textId="5C106B3D" w:rsidR="004C0088" w:rsidRPr="00933D26" w:rsidRDefault="00DA4726" w:rsidP="004C0088">
            <w:pPr>
              <w:jc w:val="center"/>
              <w:rPr>
                <w:rFonts w:eastAsia="Calibri"/>
                <w:b/>
                <w:sz w:val="22"/>
                <w:szCs w:val="22"/>
              </w:rPr>
            </w:pPr>
            <w:r>
              <w:rPr>
                <w:rFonts w:eastAsia="Calibri"/>
                <w:b/>
                <w:sz w:val="22"/>
                <w:szCs w:val="22"/>
                <w:highlight w:val="cyan"/>
              </w:rPr>
              <w:t>Session 4</w:t>
            </w:r>
          </w:p>
          <w:p w14:paraId="47B22BB3" w14:textId="4280E0EB" w:rsidR="004C0088" w:rsidRPr="00933D26" w:rsidRDefault="004C0088" w:rsidP="004C0088">
            <w:pPr>
              <w:jc w:val="center"/>
              <w:rPr>
                <w:rFonts w:eastAsia="Calibri"/>
                <w:sz w:val="22"/>
                <w:szCs w:val="22"/>
              </w:rPr>
            </w:pPr>
            <w:r w:rsidRPr="00933D26">
              <w:rPr>
                <w:rFonts w:eastAsia="Calibri"/>
                <w:b/>
                <w:sz w:val="22"/>
                <w:szCs w:val="22"/>
              </w:rPr>
              <w:t>War</w:t>
            </w:r>
            <w:r w:rsidR="00DA4726">
              <w:rPr>
                <w:rFonts w:eastAsia="Calibri"/>
                <w:b/>
                <w:sz w:val="22"/>
                <w:szCs w:val="22"/>
              </w:rPr>
              <w:t xml:space="preserve">m-up 2:00-2:50 pm </w:t>
            </w:r>
            <w:r w:rsidR="00DA4726">
              <w:rPr>
                <w:rFonts w:eastAsia="Calibri"/>
                <w:b/>
                <w:sz w:val="22"/>
                <w:szCs w:val="22"/>
              </w:rPr>
              <w:tab/>
              <w:t>Racing 3:00-6</w:t>
            </w:r>
            <w:r w:rsidRPr="00933D26">
              <w:rPr>
                <w:rFonts w:eastAsia="Calibri"/>
                <w:b/>
                <w:sz w:val="22"/>
                <w:szCs w:val="22"/>
              </w:rPr>
              <w:t>:00</w:t>
            </w:r>
          </w:p>
          <w:p w14:paraId="19434666" w14:textId="77777777" w:rsidR="004C0088" w:rsidRPr="00933D26" w:rsidRDefault="004C0088" w:rsidP="004C0088">
            <w:pPr>
              <w:rPr>
                <w:rFonts w:eastAsia="Calibri"/>
                <w:sz w:val="22"/>
                <w:szCs w:val="22"/>
              </w:rPr>
            </w:pPr>
          </w:p>
          <w:p w14:paraId="44F07EC3" w14:textId="22623660" w:rsidR="004C0088" w:rsidRPr="00933D26" w:rsidRDefault="00FF6C4B" w:rsidP="004C0088">
            <w:pPr>
              <w:jc w:val="center"/>
              <w:rPr>
                <w:rFonts w:eastAsia="Calibri"/>
                <w:sz w:val="22"/>
                <w:szCs w:val="22"/>
              </w:rPr>
            </w:pPr>
            <w:r>
              <w:rPr>
                <w:rFonts w:eastAsia="Calibri"/>
                <w:sz w:val="22"/>
                <w:szCs w:val="22"/>
              </w:rPr>
              <w:t>200 Freestyle</w:t>
            </w:r>
          </w:p>
          <w:p w14:paraId="70C02971" w14:textId="2D03DE1A" w:rsidR="004C0088" w:rsidRPr="00933D26" w:rsidRDefault="004C0088" w:rsidP="0044213F">
            <w:pPr>
              <w:jc w:val="center"/>
              <w:rPr>
                <w:rFonts w:eastAsia="Calibri"/>
                <w:sz w:val="22"/>
                <w:szCs w:val="22"/>
              </w:rPr>
            </w:pPr>
            <w:r w:rsidRPr="00933D26">
              <w:rPr>
                <w:rFonts w:eastAsia="Calibri"/>
                <w:sz w:val="22"/>
                <w:szCs w:val="22"/>
              </w:rPr>
              <w:t>50 Fly</w:t>
            </w:r>
          </w:p>
          <w:p w14:paraId="2AAE2701" w14:textId="106B42CD" w:rsidR="004C0088" w:rsidRPr="00933D26" w:rsidRDefault="004C0088" w:rsidP="004C0088">
            <w:pPr>
              <w:jc w:val="center"/>
              <w:rPr>
                <w:rFonts w:eastAsia="Calibri"/>
                <w:sz w:val="22"/>
                <w:szCs w:val="22"/>
              </w:rPr>
            </w:pPr>
            <w:r w:rsidRPr="00933D26">
              <w:rPr>
                <w:rFonts w:eastAsia="Calibri"/>
                <w:sz w:val="22"/>
                <w:szCs w:val="22"/>
              </w:rPr>
              <w:t>200 Breast</w:t>
            </w:r>
            <w:r w:rsidR="00933D26">
              <w:rPr>
                <w:rFonts w:eastAsia="Calibri"/>
                <w:sz w:val="22"/>
                <w:szCs w:val="22"/>
              </w:rPr>
              <w:t>stroke</w:t>
            </w:r>
          </w:p>
          <w:p w14:paraId="7CBA3334" w14:textId="1702CD96" w:rsidR="004C0088" w:rsidRPr="00933D26" w:rsidRDefault="004C0088" w:rsidP="004C0088">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rPr>
            </w:pPr>
          </w:p>
        </w:tc>
      </w:tr>
    </w:tbl>
    <w:p w14:paraId="2521D5BD" w14:textId="2A9FF572" w:rsidR="003B578C" w:rsidRPr="00933D26" w:rsidRDefault="006F5124">
      <w:pPr>
        <w:ind w:left="2160"/>
        <w:jc w:val="both"/>
        <w:rPr>
          <w:rFonts w:eastAsia="Calibri"/>
          <w:sz w:val="22"/>
          <w:szCs w:val="22"/>
        </w:rPr>
      </w:pPr>
      <w:r w:rsidRPr="00933D26">
        <w:rPr>
          <w:rFonts w:eastAsia="Calibri"/>
          <w:sz w:val="22"/>
          <w:szCs w:val="22"/>
        </w:rPr>
        <w:t xml:space="preserve">                                          </w:t>
      </w:r>
    </w:p>
    <w:p w14:paraId="5597D069" w14:textId="3C232D41" w:rsidR="006E32D8" w:rsidRPr="00933D26" w:rsidRDefault="006E32D8">
      <w:pPr>
        <w:ind w:left="2160"/>
        <w:jc w:val="both"/>
        <w:rPr>
          <w:rFonts w:eastAsia="Calibri"/>
          <w:sz w:val="22"/>
          <w:szCs w:val="22"/>
        </w:rPr>
      </w:pPr>
    </w:p>
    <w:p w14:paraId="2C8BD9AD" w14:textId="684D6FC6" w:rsidR="006E32D8" w:rsidRDefault="006E32D8">
      <w:pPr>
        <w:ind w:left="2160"/>
        <w:jc w:val="both"/>
        <w:rPr>
          <w:rFonts w:eastAsia="Calibri"/>
          <w:sz w:val="22"/>
          <w:szCs w:val="22"/>
        </w:rPr>
      </w:pPr>
    </w:p>
    <w:p w14:paraId="7DC5DB03" w14:textId="2A700B5C" w:rsidR="009C0C13" w:rsidRDefault="009C0C13">
      <w:pPr>
        <w:ind w:left="2160"/>
        <w:jc w:val="both"/>
        <w:rPr>
          <w:rFonts w:eastAsia="Calibri"/>
          <w:sz w:val="22"/>
          <w:szCs w:val="22"/>
        </w:rPr>
      </w:pPr>
    </w:p>
    <w:p w14:paraId="27709945" w14:textId="25B4C588" w:rsidR="009C0C13" w:rsidRDefault="009C0C13">
      <w:pPr>
        <w:ind w:left="2160"/>
        <w:jc w:val="both"/>
        <w:rPr>
          <w:rFonts w:eastAsia="Calibri"/>
          <w:sz w:val="22"/>
          <w:szCs w:val="22"/>
        </w:rPr>
      </w:pPr>
    </w:p>
    <w:p w14:paraId="230AC79A" w14:textId="6F982693" w:rsidR="009C0C13" w:rsidRDefault="009C0C13">
      <w:pPr>
        <w:ind w:left="2160"/>
        <w:jc w:val="both"/>
        <w:rPr>
          <w:rFonts w:eastAsia="Calibri"/>
          <w:sz w:val="22"/>
          <w:szCs w:val="22"/>
        </w:rPr>
      </w:pPr>
    </w:p>
    <w:p w14:paraId="3B0CC81E" w14:textId="74660455" w:rsidR="009C0C13" w:rsidRDefault="009C0C13">
      <w:pPr>
        <w:ind w:left="2160"/>
        <w:jc w:val="both"/>
        <w:rPr>
          <w:rFonts w:eastAsia="Calibri"/>
          <w:sz w:val="22"/>
          <w:szCs w:val="22"/>
        </w:rPr>
      </w:pPr>
    </w:p>
    <w:p w14:paraId="08C11E21" w14:textId="73AD852B" w:rsidR="009C0C13" w:rsidRDefault="009C0C13">
      <w:pPr>
        <w:ind w:left="2160"/>
        <w:jc w:val="both"/>
        <w:rPr>
          <w:rFonts w:eastAsia="Calibri"/>
          <w:sz w:val="22"/>
          <w:szCs w:val="22"/>
        </w:rPr>
      </w:pPr>
    </w:p>
    <w:p w14:paraId="57283D30" w14:textId="33E58B09" w:rsidR="006E32D8" w:rsidRPr="00933D26" w:rsidRDefault="006E32D8" w:rsidP="009C0C13">
      <w:pPr>
        <w:jc w:val="both"/>
        <w:rPr>
          <w:rFonts w:eastAsia="Calibri"/>
          <w:sz w:val="22"/>
          <w:szCs w:val="22"/>
        </w:rPr>
      </w:pPr>
    </w:p>
    <w:p w14:paraId="15D2893B" w14:textId="48E74CD6" w:rsidR="006E32D8" w:rsidRPr="00933D26" w:rsidRDefault="006E32D8">
      <w:pPr>
        <w:ind w:left="2160"/>
        <w:jc w:val="both"/>
        <w:rPr>
          <w:rFonts w:eastAsia="Calibri"/>
          <w:sz w:val="22"/>
          <w:szCs w:val="22"/>
        </w:rPr>
      </w:pPr>
    </w:p>
    <w:p w14:paraId="6C7B949E" w14:textId="5C015A4C" w:rsidR="006E32D8" w:rsidRPr="00933D26" w:rsidRDefault="006E32D8">
      <w:pPr>
        <w:ind w:left="2160"/>
        <w:jc w:val="both"/>
        <w:rPr>
          <w:rFonts w:eastAsia="Calibri"/>
          <w:sz w:val="22"/>
          <w:szCs w:val="22"/>
        </w:rPr>
      </w:pPr>
    </w:p>
    <w:p w14:paraId="54F75966" w14:textId="03E207E5" w:rsidR="009F5DBA" w:rsidRPr="00933D26" w:rsidRDefault="009F5DBA" w:rsidP="004C0088">
      <w:pPr>
        <w:rPr>
          <w:sz w:val="22"/>
          <w:szCs w:val="22"/>
        </w:rPr>
      </w:pPr>
    </w:p>
    <w:sectPr w:rsidR="009F5DBA" w:rsidRPr="00933D26" w:rsidSect="00B935EA">
      <w:pgSz w:w="12240" w:h="15840"/>
      <w:pgMar w:top="720" w:right="1800" w:bottom="720" w:left="180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8C"/>
    <w:rsid w:val="00126ADE"/>
    <w:rsid w:val="001311EE"/>
    <w:rsid w:val="0024475C"/>
    <w:rsid w:val="00261499"/>
    <w:rsid w:val="002E1D29"/>
    <w:rsid w:val="00382877"/>
    <w:rsid w:val="003B578C"/>
    <w:rsid w:val="003E7291"/>
    <w:rsid w:val="0044213F"/>
    <w:rsid w:val="00443448"/>
    <w:rsid w:val="004B77AE"/>
    <w:rsid w:val="004C0088"/>
    <w:rsid w:val="00577BCD"/>
    <w:rsid w:val="005E274E"/>
    <w:rsid w:val="006319B7"/>
    <w:rsid w:val="006A55AB"/>
    <w:rsid w:val="006E32D8"/>
    <w:rsid w:val="006F5124"/>
    <w:rsid w:val="00755581"/>
    <w:rsid w:val="0078433B"/>
    <w:rsid w:val="007F0C28"/>
    <w:rsid w:val="00851E40"/>
    <w:rsid w:val="00895E5B"/>
    <w:rsid w:val="008D2D24"/>
    <w:rsid w:val="008F72C6"/>
    <w:rsid w:val="00933D26"/>
    <w:rsid w:val="009B6D3E"/>
    <w:rsid w:val="009C0C13"/>
    <w:rsid w:val="009F5DBA"/>
    <w:rsid w:val="00B5644C"/>
    <w:rsid w:val="00B935EA"/>
    <w:rsid w:val="00C30063"/>
    <w:rsid w:val="00C82148"/>
    <w:rsid w:val="00CA744C"/>
    <w:rsid w:val="00D02041"/>
    <w:rsid w:val="00DA4726"/>
    <w:rsid w:val="00DC2172"/>
    <w:rsid w:val="00E563B1"/>
    <w:rsid w:val="00EA6587"/>
    <w:rsid w:val="00F0458F"/>
    <w:rsid w:val="00F10A32"/>
    <w:rsid w:val="00FF373D"/>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F9C"/>
  <w15:docId w15:val="{22129990-FB9E-4FC2-87BC-1A59FA5B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C82148"/>
    <w:rPr>
      <w:color w:val="0000FF" w:themeColor="hyperlink"/>
      <w:u w:val="single"/>
    </w:rPr>
  </w:style>
  <w:style w:type="character" w:customStyle="1" w:styleId="UnresolvedMention1">
    <w:name w:val="Unresolved Mention1"/>
    <w:basedOn w:val="DefaultParagraphFont"/>
    <w:uiPriority w:val="99"/>
    <w:semiHidden/>
    <w:unhideWhenUsed/>
    <w:rsid w:val="00C82148"/>
    <w:rPr>
      <w:color w:val="808080"/>
      <w:shd w:val="clear" w:color="auto" w:fill="E6E6E6"/>
    </w:rPr>
  </w:style>
  <w:style w:type="paragraph" w:styleId="PlainText">
    <w:name w:val="Plain Text"/>
    <w:basedOn w:val="Normal"/>
    <w:link w:val="PlainTextChar"/>
    <w:uiPriority w:val="99"/>
    <w:semiHidden/>
    <w:unhideWhenUsed/>
    <w:rsid w:val="00382877"/>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lang w:val="en-CA"/>
    </w:rPr>
  </w:style>
  <w:style w:type="character" w:customStyle="1" w:styleId="PlainTextChar">
    <w:name w:val="Plain Text Char"/>
    <w:basedOn w:val="DefaultParagraphFont"/>
    <w:link w:val="PlainText"/>
    <w:uiPriority w:val="99"/>
    <w:semiHidden/>
    <w:rsid w:val="00382877"/>
    <w:rPr>
      <w:rFonts w:ascii="Calibri" w:eastAsiaTheme="minorHAnsi" w:hAnsi="Calibri" w:cstheme="minorBidi"/>
      <w:color w:val="auto"/>
      <w:sz w:val="22"/>
      <w:szCs w:val="21"/>
      <w:lang w:val="en-CA"/>
    </w:rPr>
  </w:style>
  <w:style w:type="paragraph" w:styleId="BalloonText">
    <w:name w:val="Balloon Text"/>
    <w:basedOn w:val="Normal"/>
    <w:link w:val="BalloonTextChar"/>
    <w:uiPriority w:val="99"/>
    <w:semiHidden/>
    <w:unhideWhenUsed/>
    <w:rsid w:val="006A5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AB"/>
    <w:rPr>
      <w:rFonts w:ascii="Segoe UI" w:hAnsi="Segoe UI" w:cs="Segoe UI"/>
      <w:sz w:val="18"/>
      <w:szCs w:val="18"/>
    </w:rPr>
  </w:style>
  <w:style w:type="table" w:styleId="TableGrid">
    <w:name w:val="Table Grid"/>
    <w:basedOn w:val="TableNormal"/>
    <w:uiPriority w:val="39"/>
    <w:rsid w:val="004C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5701">
      <w:bodyDiv w:val="1"/>
      <w:marLeft w:val="0"/>
      <w:marRight w:val="0"/>
      <w:marTop w:val="0"/>
      <w:marBottom w:val="0"/>
      <w:divBdr>
        <w:top w:val="none" w:sz="0" w:space="0" w:color="auto"/>
        <w:left w:val="none" w:sz="0" w:space="0" w:color="auto"/>
        <w:bottom w:val="none" w:sz="0" w:space="0" w:color="auto"/>
        <w:right w:val="none" w:sz="0" w:space="0" w:color="auto"/>
      </w:divBdr>
    </w:div>
    <w:div w:id="168906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hauver@gmail.com" TargetMode="External"/><Relationship Id="rId3" Type="http://schemas.openxmlformats.org/officeDocument/2006/relationships/webSettings" Target="webSettings.xml"/><Relationship Id="rId7" Type="http://schemas.openxmlformats.org/officeDocument/2006/relationships/hyperlink" Target="mailto:peter.schori@ulet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lothians@gmail.com" TargetMode="External"/><Relationship Id="rId11" Type="http://schemas.openxmlformats.org/officeDocument/2006/relationships/theme" Target="theme/theme1.xml"/><Relationship Id="rId5" Type="http://schemas.openxmlformats.org/officeDocument/2006/relationships/hyperlink" Target="mailto:Kspady7@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eborahhauv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Crystal Lothian</cp:lastModifiedBy>
  <cp:revision>16</cp:revision>
  <cp:lastPrinted>2020-02-28T18:43:00Z</cp:lastPrinted>
  <dcterms:created xsi:type="dcterms:W3CDTF">2020-02-18T19:32:00Z</dcterms:created>
  <dcterms:modified xsi:type="dcterms:W3CDTF">2020-03-04T19:28:00Z</dcterms:modified>
</cp:coreProperties>
</file>