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659D" w14:textId="77777777" w:rsidR="006E516B" w:rsidRPr="0051257E" w:rsidRDefault="006E516B"/>
    <w:p w14:paraId="6BA41BC3" w14:textId="77777777" w:rsidR="006E516B" w:rsidRPr="0051257E" w:rsidRDefault="001837EC">
      <w:r>
        <w:rPr>
          <w:noProof/>
          <w:lang w:val="en-CA" w:eastAsia="en-CA" w:bidi="ar-SA"/>
        </w:rPr>
        <mc:AlternateContent>
          <mc:Choice Requires="wps">
            <w:drawing>
              <wp:anchor distT="0" distB="0" distL="114300" distR="114300" simplePos="0" relativeHeight="251657728" behindDoc="1" locked="0" layoutInCell="0" allowOverlap="1" wp14:anchorId="3E27640F" wp14:editId="08365CBC">
                <wp:simplePos x="0" y="0"/>
                <wp:positionH relativeFrom="page">
                  <wp:align>center</wp:align>
                </wp:positionH>
                <wp:positionV relativeFrom="page">
                  <wp:align>center</wp:align>
                </wp:positionV>
                <wp:extent cx="7771130" cy="10058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13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3B318" w14:textId="77777777" w:rsidR="00181B9E" w:rsidRPr="00D47DD4" w:rsidRDefault="00181B9E" w:rsidP="00574409">
                            <w:pPr>
                              <w:rPr>
                                <w:rFonts w:eastAsia="PMingLiU"/>
                                <w:color w:val="E6EED5"/>
                                <w:sz w:val="24"/>
                                <w:szCs w:val="24"/>
                              </w:rPr>
                            </w:pPr>
                            <w:r w:rsidRPr="00D47DD4">
                              <w:rPr>
                                <w:rFonts w:eastAsia="PMingLiU"/>
                                <w:color w:val="DBE5F1"/>
                                <w:sz w:val="24"/>
                                <w:szCs w:val="24"/>
                              </w:rPr>
                              <w:t>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w:t>
                            </w:r>
                          </w:p>
                          <w:p w14:paraId="17FA60FC" w14:textId="77777777" w:rsidR="00181B9E" w:rsidRPr="00D47DD4" w:rsidRDefault="00181B9E" w:rsidP="00574409">
                            <w:pPr>
                              <w:rPr>
                                <w:rFonts w:eastAsia="PMingLiU"/>
                                <w:color w:val="E6EED5"/>
                                <w:sz w:val="24"/>
                                <w:szCs w:val="24"/>
                              </w:rPr>
                            </w:pPr>
                          </w:p>
                          <w:p w14:paraId="7B675F09" w14:textId="77777777" w:rsidR="00181B9E" w:rsidRPr="00D47DD4" w:rsidRDefault="00181B9E">
                            <w:pPr>
                              <w:rPr>
                                <w:rFonts w:eastAsia="PMingLiU"/>
                                <w:color w:val="E6EED5"/>
                                <w:sz w:val="24"/>
                                <w:szCs w:val="24"/>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3E27640F" id="Rectangle 3" o:spid="_x0000_s1026" style="position:absolute;left:0;text-align:left;margin-left:0;margin-top:0;width:611.9pt;height:11in;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" o:allowincell="f" stroked="f">
                <v:textbox>
                  <w:txbxContent>
                    <w:p w14:paraId="3B03B318" w14:textId="77777777" w:rsidR="00181B9E" w:rsidRPr="00D47DD4" w:rsidRDefault="00181B9E" w:rsidP="00574409">
                      <w:pPr>
                        <w:rPr>
                          <w:rFonts w:eastAsia="PMingLiU"/>
                          <w:color w:val="E6EED5"/>
                          <w:sz w:val="24"/>
                          <w:szCs w:val="24"/>
                        </w:rPr>
                      </w:pPr>
                      <w:r w:rsidRPr="00D47DD4">
                        <w:rPr>
                          <w:rFonts w:eastAsia="PMingLiU"/>
                          <w:color w:val="DBE5F1"/>
                          <w:sz w:val="24"/>
                          <w:szCs w:val="24"/>
                        </w:rPr>
                        <w:t>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Swim.SwimBetter.SwimFaster.</w:t>
                      </w:r>
                    </w:p>
                    <w:p w14:paraId="17FA60FC" w14:textId="77777777" w:rsidR="00181B9E" w:rsidRPr="00D47DD4" w:rsidRDefault="00181B9E" w:rsidP="00574409">
                      <w:pPr>
                        <w:rPr>
                          <w:rFonts w:eastAsia="PMingLiU"/>
                          <w:color w:val="E6EED5"/>
                          <w:sz w:val="24"/>
                          <w:szCs w:val="24"/>
                        </w:rPr>
                      </w:pPr>
                    </w:p>
                    <w:p w14:paraId="7B675F09" w14:textId="77777777" w:rsidR="00181B9E" w:rsidRPr="00D47DD4" w:rsidRDefault="00181B9E">
                      <w:pPr>
                        <w:rPr>
                          <w:rFonts w:eastAsia="PMingLiU"/>
                          <w:color w:val="E6EED5"/>
                          <w:sz w:val="24"/>
                          <w:szCs w:val="24"/>
                        </w:rPr>
                      </w:pPr>
                    </w:p>
                  </w:txbxContent>
                </v:textbox>
                <w10:wrap anchorx="page" anchory="page"/>
              </v:rect>
            </w:pict>
          </mc:Fallback>
        </mc:AlternateContent>
      </w:r>
    </w:p>
    <w:p w14:paraId="11C9FEFB" w14:textId="77777777" w:rsidR="006E516B" w:rsidRPr="0051257E" w:rsidRDefault="006E516B"/>
    <w:tbl>
      <w:tblPr>
        <w:tblW w:w="4730" w:type="pct"/>
        <w:jc w:val="center"/>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shd w:val="clear" w:color="auto" w:fill="FFFFFF"/>
        <w:tblLook w:val="04A0" w:firstRow="1" w:lastRow="0" w:firstColumn="1" w:lastColumn="0" w:noHBand="0" w:noVBand="1"/>
      </w:tblPr>
      <w:tblGrid>
        <w:gridCol w:w="8378"/>
      </w:tblGrid>
      <w:tr w:rsidR="006E516B" w:rsidRPr="0051257E" w14:paraId="521D8F8E" w14:textId="77777777" w:rsidTr="00DF1300">
        <w:trPr>
          <w:trHeight w:val="5033"/>
          <w:jc w:val="center"/>
        </w:trPr>
        <w:tc>
          <w:tcPr>
            <w:tcW w:w="5000" w:type="pct"/>
            <w:shd w:val="clear" w:color="auto" w:fill="FFFFFF"/>
            <w:vAlign w:val="center"/>
          </w:tcPr>
          <w:p w14:paraId="0D478F78" w14:textId="77777777" w:rsidR="004D2A32" w:rsidRPr="0051257E" w:rsidRDefault="004D2A32">
            <w:pPr>
              <w:pStyle w:val="NoSpacing"/>
              <w:jc w:val="center"/>
              <w:rPr>
                <w:rFonts w:eastAsia="PMingLiU"/>
                <w:sz w:val="40"/>
                <w:szCs w:val="40"/>
              </w:rPr>
            </w:pPr>
          </w:p>
          <w:p w14:paraId="0D57AF7C" w14:textId="77777777" w:rsidR="006E516B" w:rsidRPr="00DF1300" w:rsidRDefault="00DE7E0E">
            <w:pPr>
              <w:pStyle w:val="NoSpacing"/>
              <w:jc w:val="center"/>
              <w:rPr>
                <w:rFonts w:eastAsia="PMingLiU"/>
                <w:sz w:val="48"/>
                <w:szCs w:val="48"/>
              </w:rPr>
            </w:pPr>
            <w:r w:rsidRPr="00DF1300">
              <w:rPr>
                <w:rFonts w:eastAsia="PMingLiU"/>
                <w:sz w:val="48"/>
                <w:szCs w:val="48"/>
                <w:lang w:val="en-CA"/>
              </w:rPr>
              <w:t>RHAC</w:t>
            </w:r>
            <w:r w:rsidR="00CE4D62">
              <w:rPr>
                <w:rFonts w:eastAsia="PMingLiU"/>
                <w:sz w:val="48"/>
                <w:szCs w:val="48"/>
                <w:lang w:val="en-CA"/>
              </w:rPr>
              <w:t xml:space="preserve"> Handbook</w:t>
            </w:r>
          </w:p>
          <w:p w14:paraId="77F3E70F" w14:textId="77777777" w:rsidR="006E516B" w:rsidRPr="0051257E" w:rsidRDefault="006E516B">
            <w:pPr>
              <w:pStyle w:val="NoSpacing"/>
              <w:jc w:val="center"/>
            </w:pPr>
          </w:p>
          <w:p w14:paraId="62F4216F" w14:textId="77777777" w:rsidR="004D2A32" w:rsidRPr="0051257E" w:rsidRDefault="004D2A32">
            <w:pPr>
              <w:pStyle w:val="NoSpacing"/>
              <w:jc w:val="center"/>
            </w:pPr>
          </w:p>
          <w:p w14:paraId="4AB38A3F" w14:textId="77777777" w:rsidR="004D2A32" w:rsidRPr="0051257E" w:rsidRDefault="004D2A32">
            <w:pPr>
              <w:pStyle w:val="NoSpacing"/>
              <w:jc w:val="center"/>
            </w:pPr>
          </w:p>
          <w:p w14:paraId="64CB7471" w14:textId="279DAD1F" w:rsidR="006E516B" w:rsidRPr="00CE4D62" w:rsidRDefault="009E391B">
            <w:pPr>
              <w:pStyle w:val="NoSpacing"/>
              <w:jc w:val="center"/>
              <w:rPr>
                <w:rFonts w:eastAsia="PMingLiU"/>
                <w:i/>
                <w:sz w:val="40"/>
                <w:szCs w:val="40"/>
              </w:rPr>
            </w:pPr>
            <w:r w:rsidRPr="00F17AEF">
              <w:rPr>
                <w:rFonts w:eastAsia="PMingLiU"/>
                <w:i/>
                <w:sz w:val="40"/>
                <w:szCs w:val="40"/>
                <w:lang w:val="en-CA"/>
              </w:rPr>
              <w:t>201</w:t>
            </w:r>
            <w:r w:rsidR="00181B9E">
              <w:rPr>
                <w:rFonts w:eastAsia="PMingLiU"/>
                <w:i/>
                <w:sz w:val="40"/>
                <w:szCs w:val="40"/>
                <w:lang w:val="en-CA"/>
              </w:rPr>
              <w:t>8</w:t>
            </w:r>
            <w:r w:rsidRPr="00F17AEF">
              <w:rPr>
                <w:rFonts w:eastAsia="PMingLiU"/>
                <w:i/>
                <w:sz w:val="40"/>
                <w:szCs w:val="40"/>
                <w:lang w:val="en-CA"/>
              </w:rPr>
              <w:t xml:space="preserve"> </w:t>
            </w:r>
            <w:r w:rsidR="00187027" w:rsidRPr="00F17AEF">
              <w:rPr>
                <w:rFonts w:eastAsia="PMingLiU"/>
                <w:i/>
                <w:sz w:val="40"/>
                <w:szCs w:val="40"/>
                <w:lang w:val="en-CA"/>
              </w:rPr>
              <w:t xml:space="preserve">- </w:t>
            </w:r>
            <w:r w:rsidRPr="00F17AEF">
              <w:rPr>
                <w:rFonts w:eastAsia="PMingLiU"/>
                <w:i/>
                <w:sz w:val="40"/>
                <w:szCs w:val="40"/>
                <w:lang w:val="en-CA"/>
              </w:rPr>
              <w:t>201</w:t>
            </w:r>
            <w:r w:rsidR="00181B9E">
              <w:rPr>
                <w:rFonts w:eastAsia="PMingLiU"/>
                <w:i/>
                <w:sz w:val="40"/>
                <w:szCs w:val="40"/>
                <w:lang w:val="en-CA"/>
              </w:rPr>
              <w:t>9</w:t>
            </w:r>
          </w:p>
          <w:p w14:paraId="6C3EFFEB" w14:textId="77777777" w:rsidR="006E516B" w:rsidRPr="0051257E" w:rsidRDefault="006E516B">
            <w:pPr>
              <w:pStyle w:val="NoSpacing"/>
              <w:jc w:val="center"/>
            </w:pPr>
          </w:p>
          <w:p w14:paraId="47ECD7A7" w14:textId="77777777" w:rsidR="006E516B" w:rsidRPr="0051257E" w:rsidRDefault="006E516B">
            <w:pPr>
              <w:pStyle w:val="NoSpacing"/>
              <w:jc w:val="center"/>
            </w:pPr>
          </w:p>
          <w:p w14:paraId="6419F01E" w14:textId="77777777" w:rsidR="006E516B" w:rsidRPr="0051257E" w:rsidRDefault="006E516B">
            <w:pPr>
              <w:pStyle w:val="NoSpacing"/>
              <w:jc w:val="center"/>
            </w:pPr>
          </w:p>
        </w:tc>
      </w:tr>
    </w:tbl>
    <w:p w14:paraId="53192090" w14:textId="77777777" w:rsidR="006E516B" w:rsidRPr="0051257E" w:rsidRDefault="006E516B"/>
    <w:p w14:paraId="06031653" w14:textId="77777777" w:rsidR="00E517B1" w:rsidRDefault="006E516B">
      <w:pPr>
        <w:pStyle w:val="TOCHeading"/>
      </w:pPr>
      <w:r w:rsidRPr="0051257E">
        <w:br w:type="page"/>
      </w:r>
      <w:r w:rsidR="00E517B1">
        <w:lastRenderedPageBreak/>
        <w:t>Contents</w:t>
      </w:r>
    </w:p>
    <w:p w14:paraId="4822FB47" w14:textId="77777777" w:rsidR="00847936" w:rsidRDefault="00E56ED5">
      <w:pPr>
        <w:pStyle w:val="TOC1"/>
        <w:rPr>
          <w:rFonts w:asciiTheme="minorHAnsi" w:eastAsiaTheme="minorEastAsia" w:hAnsiTheme="minorHAnsi" w:cstheme="minorBidi"/>
          <w:noProof/>
          <w:sz w:val="22"/>
          <w:lang w:val="en-CA" w:eastAsia="en-CA" w:bidi="ar-SA"/>
        </w:rPr>
      </w:pPr>
      <w:r>
        <w:fldChar w:fldCharType="begin"/>
      </w:r>
      <w:r w:rsidR="00E517B1">
        <w:instrText xml:space="preserve"> TOC \o "1-3" \h \z \u </w:instrText>
      </w:r>
      <w:r>
        <w:fldChar w:fldCharType="separate"/>
      </w:r>
      <w:hyperlink w:anchor="_Toc492407453" w:history="1">
        <w:r w:rsidR="00847936" w:rsidRPr="00A50F1B">
          <w:rPr>
            <w:rStyle w:val="Hyperlink"/>
            <w:noProof/>
          </w:rPr>
          <w:t>0</w:t>
        </w:r>
        <w:r w:rsidR="00847936">
          <w:rPr>
            <w:rFonts w:asciiTheme="minorHAnsi" w:eastAsiaTheme="minorEastAsia" w:hAnsiTheme="minorHAnsi" w:cstheme="minorBidi"/>
            <w:noProof/>
            <w:sz w:val="22"/>
            <w:lang w:val="en-CA" w:eastAsia="en-CA" w:bidi="ar-SA"/>
          </w:rPr>
          <w:tab/>
        </w:r>
        <w:r w:rsidR="00847936" w:rsidRPr="00A50F1B">
          <w:rPr>
            <w:rStyle w:val="Hyperlink"/>
            <w:noProof/>
          </w:rPr>
          <w:t>Revision table</w:t>
        </w:r>
        <w:r w:rsidR="00847936">
          <w:rPr>
            <w:noProof/>
            <w:webHidden/>
          </w:rPr>
          <w:tab/>
        </w:r>
        <w:r w:rsidR="00847936">
          <w:rPr>
            <w:noProof/>
            <w:webHidden/>
          </w:rPr>
          <w:fldChar w:fldCharType="begin"/>
        </w:r>
        <w:r w:rsidR="00847936">
          <w:rPr>
            <w:noProof/>
            <w:webHidden/>
          </w:rPr>
          <w:instrText xml:space="preserve"> PAGEREF _Toc492407453 \h </w:instrText>
        </w:r>
        <w:r w:rsidR="00847936">
          <w:rPr>
            <w:noProof/>
            <w:webHidden/>
          </w:rPr>
        </w:r>
        <w:r w:rsidR="00847936">
          <w:rPr>
            <w:noProof/>
            <w:webHidden/>
          </w:rPr>
          <w:fldChar w:fldCharType="separate"/>
        </w:r>
        <w:r w:rsidR="000D6FF2">
          <w:rPr>
            <w:noProof/>
            <w:webHidden/>
          </w:rPr>
          <w:t>1</w:t>
        </w:r>
        <w:r w:rsidR="00847936">
          <w:rPr>
            <w:noProof/>
            <w:webHidden/>
          </w:rPr>
          <w:fldChar w:fldCharType="end"/>
        </w:r>
      </w:hyperlink>
    </w:p>
    <w:p w14:paraId="010EB57A" w14:textId="77777777" w:rsidR="00847936" w:rsidRDefault="006F0CB5">
      <w:pPr>
        <w:pStyle w:val="TOC1"/>
        <w:rPr>
          <w:rFonts w:asciiTheme="minorHAnsi" w:eastAsiaTheme="minorEastAsia" w:hAnsiTheme="minorHAnsi" w:cstheme="minorBidi"/>
          <w:noProof/>
          <w:sz w:val="22"/>
          <w:lang w:val="en-CA" w:eastAsia="en-CA" w:bidi="ar-SA"/>
        </w:rPr>
      </w:pPr>
      <w:hyperlink w:anchor="_Toc492407454" w:history="1">
        <w:r w:rsidR="00847936" w:rsidRPr="00A50F1B">
          <w:rPr>
            <w:rStyle w:val="Hyperlink"/>
            <w:noProof/>
          </w:rPr>
          <w:t>1</w:t>
        </w:r>
        <w:r w:rsidR="00847936">
          <w:rPr>
            <w:rFonts w:asciiTheme="minorHAnsi" w:eastAsiaTheme="minorEastAsia" w:hAnsiTheme="minorHAnsi" w:cstheme="minorBidi"/>
            <w:noProof/>
            <w:sz w:val="22"/>
            <w:lang w:val="en-CA" w:eastAsia="en-CA" w:bidi="ar-SA"/>
          </w:rPr>
          <w:tab/>
        </w:r>
        <w:r w:rsidR="00847936" w:rsidRPr="00A50F1B">
          <w:rPr>
            <w:rStyle w:val="Hyperlink"/>
            <w:noProof/>
          </w:rPr>
          <w:t>Core Values</w:t>
        </w:r>
        <w:r w:rsidR="00847936">
          <w:rPr>
            <w:noProof/>
            <w:webHidden/>
          </w:rPr>
          <w:tab/>
        </w:r>
        <w:r w:rsidR="00847936">
          <w:rPr>
            <w:noProof/>
            <w:webHidden/>
          </w:rPr>
          <w:fldChar w:fldCharType="begin"/>
        </w:r>
        <w:r w:rsidR="00847936">
          <w:rPr>
            <w:noProof/>
            <w:webHidden/>
          </w:rPr>
          <w:instrText xml:space="preserve"> PAGEREF _Toc492407454 \h </w:instrText>
        </w:r>
        <w:r w:rsidR="00847936">
          <w:rPr>
            <w:noProof/>
            <w:webHidden/>
          </w:rPr>
        </w:r>
        <w:r w:rsidR="00847936">
          <w:rPr>
            <w:noProof/>
            <w:webHidden/>
          </w:rPr>
          <w:fldChar w:fldCharType="separate"/>
        </w:r>
        <w:r w:rsidR="000D6FF2">
          <w:rPr>
            <w:noProof/>
            <w:webHidden/>
          </w:rPr>
          <w:t>1</w:t>
        </w:r>
        <w:r w:rsidR="00847936">
          <w:rPr>
            <w:noProof/>
            <w:webHidden/>
          </w:rPr>
          <w:fldChar w:fldCharType="end"/>
        </w:r>
      </w:hyperlink>
    </w:p>
    <w:p w14:paraId="2C54C544" w14:textId="77777777" w:rsidR="00847936" w:rsidRDefault="006F0CB5">
      <w:pPr>
        <w:pStyle w:val="TOC2"/>
        <w:rPr>
          <w:rFonts w:asciiTheme="minorHAnsi" w:eastAsiaTheme="minorEastAsia" w:hAnsiTheme="minorHAnsi" w:cstheme="minorBidi"/>
          <w:noProof/>
          <w:sz w:val="22"/>
          <w:lang w:val="en-CA" w:eastAsia="en-CA" w:bidi="ar-SA"/>
        </w:rPr>
      </w:pPr>
      <w:hyperlink w:anchor="_Toc492407455" w:history="1">
        <w:r w:rsidR="00847936" w:rsidRPr="00A50F1B">
          <w:rPr>
            <w:rStyle w:val="Hyperlink"/>
            <w:noProof/>
          </w:rPr>
          <w:t xml:space="preserve">1.1 </w:t>
        </w:r>
        <w:r w:rsidR="00847936">
          <w:rPr>
            <w:rFonts w:asciiTheme="minorHAnsi" w:eastAsiaTheme="minorEastAsia" w:hAnsiTheme="minorHAnsi" w:cstheme="minorBidi"/>
            <w:noProof/>
            <w:sz w:val="22"/>
            <w:lang w:val="en-CA" w:eastAsia="en-CA" w:bidi="ar-SA"/>
          </w:rPr>
          <w:tab/>
        </w:r>
        <w:r w:rsidR="00847936" w:rsidRPr="00A50F1B">
          <w:rPr>
            <w:rStyle w:val="Hyperlink"/>
            <w:noProof/>
          </w:rPr>
          <w:t>Club Mission Statement</w:t>
        </w:r>
        <w:r w:rsidR="00847936">
          <w:rPr>
            <w:noProof/>
            <w:webHidden/>
          </w:rPr>
          <w:tab/>
        </w:r>
        <w:r w:rsidR="00847936">
          <w:rPr>
            <w:noProof/>
            <w:webHidden/>
          </w:rPr>
          <w:fldChar w:fldCharType="begin"/>
        </w:r>
        <w:r w:rsidR="00847936">
          <w:rPr>
            <w:noProof/>
            <w:webHidden/>
          </w:rPr>
          <w:instrText xml:space="preserve"> PAGEREF _Toc492407455 \h </w:instrText>
        </w:r>
        <w:r w:rsidR="00847936">
          <w:rPr>
            <w:noProof/>
            <w:webHidden/>
          </w:rPr>
        </w:r>
        <w:r w:rsidR="00847936">
          <w:rPr>
            <w:noProof/>
            <w:webHidden/>
          </w:rPr>
          <w:fldChar w:fldCharType="separate"/>
        </w:r>
        <w:r w:rsidR="000D6FF2">
          <w:rPr>
            <w:noProof/>
            <w:webHidden/>
          </w:rPr>
          <w:t>1</w:t>
        </w:r>
        <w:r w:rsidR="00847936">
          <w:rPr>
            <w:noProof/>
            <w:webHidden/>
          </w:rPr>
          <w:fldChar w:fldCharType="end"/>
        </w:r>
      </w:hyperlink>
    </w:p>
    <w:p w14:paraId="4B20812B" w14:textId="77777777" w:rsidR="00847936" w:rsidRDefault="006F0CB5">
      <w:pPr>
        <w:pStyle w:val="TOC2"/>
        <w:rPr>
          <w:rFonts w:asciiTheme="minorHAnsi" w:eastAsiaTheme="minorEastAsia" w:hAnsiTheme="minorHAnsi" w:cstheme="minorBidi"/>
          <w:noProof/>
          <w:sz w:val="22"/>
          <w:lang w:val="en-CA" w:eastAsia="en-CA" w:bidi="ar-SA"/>
        </w:rPr>
      </w:pPr>
      <w:hyperlink w:anchor="_Toc492407456" w:history="1">
        <w:r w:rsidR="00847936" w:rsidRPr="00A50F1B">
          <w:rPr>
            <w:rStyle w:val="Hyperlink"/>
            <w:noProof/>
          </w:rPr>
          <w:t>1.2</w:t>
        </w:r>
        <w:r w:rsidR="00847936">
          <w:rPr>
            <w:rFonts w:asciiTheme="minorHAnsi" w:eastAsiaTheme="minorEastAsia" w:hAnsiTheme="minorHAnsi" w:cstheme="minorBidi"/>
            <w:noProof/>
            <w:sz w:val="22"/>
            <w:lang w:val="en-CA" w:eastAsia="en-CA" w:bidi="ar-SA"/>
          </w:rPr>
          <w:tab/>
        </w:r>
        <w:r w:rsidR="00847936" w:rsidRPr="00A50F1B">
          <w:rPr>
            <w:rStyle w:val="Hyperlink"/>
            <w:noProof/>
          </w:rPr>
          <w:t>History</w:t>
        </w:r>
        <w:r w:rsidR="00847936">
          <w:rPr>
            <w:noProof/>
            <w:webHidden/>
          </w:rPr>
          <w:tab/>
        </w:r>
        <w:r w:rsidR="00847936">
          <w:rPr>
            <w:noProof/>
            <w:webHidden/>
          </w:rPr>
          <w:fldChar w:fldCharType="begin"/>
        </w:r>
        <w:r w:rsidR="00847936">
          <w:rPr>
            <w:noProof/>
            <w:webHidden/>
          </w:rPr>
          <w:instrText xml:space="preserve"> PAGEREF _Toc492407456 \h </w:instrText>
        </w:r>
        <w:r w:rsidR="00847936">
          <w:rPr>
            <w:noProof/>
            <w:webHidden/>
          </w:rPr>
        </w:r>
        <w:r w:rsidR="00847936">
          <w:rPr>
            <w:noProof/>
            <w:webHidden/>
          </w:rPr>
          <w:fldChar w:fldCharType="separate"/>
        </w:r>
        <w:r w:rsidR="000D6FF2">
          <w:rPr>
            <w:noProof/>
            <w:webHidden/>
          </w:rPr>
          <w:t>1</w:t>
        </w:r>
        <w:r w:rsidR="00847936">
          <w:rPr>
            <w:noProof/>
            <w:webHidden/>
          </w:rPr>
          <w:fldChar w:fldCharType="end"/>
        </w:r>
      </w:hyperlink>
    </w:p>
    <w:p w14:paraId="39082E31" w14:textId="77777777" w:rsidR="00847936" w:rsidRDefault="006F0CB5">
      <w:pPr>
        <w:pStyle w:val="TOC2"/>
        <w:rPr>
          <w:rFonts w:asciiTheme="minorHAnsi" w:eastAsiaTheme="minorEastAsia" w:hAnsiTheme="minorHAnsi" w:cstheme="minorBidi"/>
          <w:noProof/>
          <w:sz w:val="22"/>
          <w:lang w:val="en-CA" w:eastAsia="en-CA" w:bidi="ar-SA"/>
        </w:rPr>
      </w:pPr>
      <w:hyperlink w:anchor="_Toc492407457" w:history="1">
        <w:r w:rsidR="00847936" w:rsidRPr="00A50F1B">
          <w:rPr>
            <w:rStyle w:val="Hyperlink"/>
            <w:noProof/>
          </w:rPr>
          <w:t>1.3</w:t>
        </w:r>
        <w:r w:rsidR="00847936">
          <w:rPr>
            <w:rFonts w:asciiTheme="minorHAnsi" w:eastAsiaTheme="minorEastAsia" w:hAnsiTheme="minorHAnsi" w:cstheme="minorBidi"/>
            <w:noProof/>
            <w:sz w:val="22"/>
            <w:lang w:val="en-CA" w:eastAsia="en-CA" w:bidi="ar-SA"/>
          </w:rPr>
          <w:tab/>
        </w:r>
        <w:r w:rsidR="00847936" w:rsidRPr="00A50F1B">
          <w:rPr>
            <w:rStyle w:val="Hyperlink"/>
            <w:noProof/>
          </w:rPr>
          <w:t>Structure and Governance</w:t>
        </w:r>
        <w:r w:rsidR="00847936">
          <w:rPr>
            <w:noProof/>
            <w:webHidden/>
          </w:rPr>
          <w:tab/>
        </w:r>
        <w:r w:rsidR="00847936">
          <w:rPr>
            <w:noProof/>
            <w:webHidden/>
          </w:rPr>
          <w:fldChar w:fldCharType="begin"/>
        </w:r>
        <w:r w:rsidR="00847936">
          <w:rPr>
            <w:noProof/>
            <w:webHidden/>
          </w:rPr>
          <w:instrText xml:space="preserve"> PAGEREF _Toc492407457 \h </w:instrText>
        </w:r>
        <w:r w:rsidR="00847936">
          <w:rPr>
            <w:noProof/>
            <w:webHidden/>
          </w:rPr>
        </w:r>
        <w:r w:rsidR="00847936">
          <w:rPr>
            <w:noProof/>
            <w:webHidden/>
          </w:rPr>
          <w:fldChar w:fldCharType="separate"/>
        </w:r>
        <w:r w:rsidR="000D6FF2">
          <w:rPr>
            <w:noProof/>
            <w:webHidden/>
          </w:rPr>
          <w:t>2</w:t>
        </w:r>
        <w:r w:rsidR="00847936">
          <w:rPr>
            <w:noProof/>
            <w:webHidden/>
          </w:rPr>
          <w:fldChar w:fldCharType="end"/>
        </w:r>
      </w:hyperlink>
    </w:p>
    <w:p w14:paraId="09E0EE9D" w14:textId="77777777" w:rsidR="00847936" w:rsidRDefault="006F0CB5">
      <w:pPr>
        <w:pStyle w:val="TOC2"/>
        <w:rPr>
          <w:rFonts w:asciiTheme="minorHAnsi" w:eastAsiaTheme="minorEastAsia" w:hAnsiTheme="minorHAnsi" w:cstheme="minorBidi"/>
          <w:noProof/>
          <w:sz w:val="22"/>
          <w:lang w:val="en-CA" w:eastAsia="en-CA" w:bidi="ar-SA"/>
        </w:rPr>
      </w:pPr>
      <w:hyperlink w:anchor="_Toc492407458" w:history="1">
        <w:r w:rsidR="00847936" w:rsidRPr="00A50F1B">
          <w:rPr>
            <w:rStyle w:val="Hyperlink"/>
            <w:noProof/>
          </w:rPr>
          <w:t>1.4</w:t>
        </w:r>
        <w:r w:rsidR="00847936">
          <w:rPr>
            <w:rFonts w:asciiTheme="minorHAnsi" w:eastAsiaTheme="minorEastAsia" w:hAnsiTheme="minorHAnsi" w:cstheme="minorBidi"/>
            <w:noProof/>
            <w:sz w:val="22"/>
            <w:lang w:val="en-CA" w:eastAsia="en-CA" w:bidi="ar-SA"/>
          </w:rPr>
          <w:tab/>
        </w:r>
        <w:r w:rsidR="00847936" w:rsidRPr="00A50F1B">
          <w:rPr>
            <w:rStyle w:val="Hyperlink"/>
            <w:noProof/>
          </w:rPr>
          <w:t>Philosophy, Vision and Objectives</w:t>
        </w:r>
        <w:r w:rsidR="00847936">
          <w:rPr>
            <w:noProof/>
            <w:webHidden/>
          </w:rPr>
          <w:tab/>
        </w:r>
        <w:r w:rsidR="00847936">
          <w:rPr>
            <w:noProof/>
            <w:webHidden/>
          </w:rPr>
          <w:fldChar w:fldCharType="begin"/>
        </w:r>
        <w:r w:rsidR="00847936">
          <w:rPr>
            <w:noProof/>
            <w:webHidden/>
          </w:rPr>
          <w:instrText xml:space="preserve"> PAGEREF _Toc492407458 \h </w:instrText>
        </w:r>
        <w:r w:rsidR="00847936">
          <w:rPr>
            <w:noProof/>
            <w:webHidden/>
          </w:rPr>
        </w:r>
        <w:r w:rsidR="00847936">
          <w:rPr>
            <w:noProof/>
            <w:webHidden/>
          </w:rPr>
          <w:fldChar w:fldCharType="separate"/>
        </w:r>
        <w:r w:rsidR="000D6FF2">
          <w:rPr>
            <w:noProof/>
            <w:webHidden/>
          </w:rPr>
          <w:t>2</w:t>
        </w:r>
        <w:r w:rsidR="00847936">
          <w:rPr>
            <w:noProof/>
            <w:webHidden/>
          </w:rPr>
          <w:fldChar w:fldCharType="end"/>
        </w:r>
      </w:hyperlink>
    </w:p>
    <w:p w14:paraId="152EA43A" w14:textId="77777777" w:rsidR="00847936" w:rsidRDefault="006F0CB5">
      <w:pPr>
        <w:pStyle w:val="TOC1"/>
        <w:rPr>
          <w:rFonts w:asciiTheme="minorHAnsi" w:eastAsiaTheme="minorEastAsia" w:hAnsiTheme="minorHAnsi" w:cstheme="minorBidi"/>
          <w:noProof/>
          <w:sz w:val="22"/>
          <w:lang w:val="en-CA" w:eastAsia="en-CA" w:bidi="ar-SA"/>
        </w:rPr>
      </w:pPr>
      <w:hyperlink w:anchor="_Toc492407459" w:history="1">
        <w:r w:rsidR="00847936" w:rsidRPr="00A50F1B">
          <w:rPr>
            <w:rStyle w:val="Hyperlink"/>
            <w:noProof/>
          </w:rPr>
          <w:t>2</w:t>
        </w:r>
        <w:r w:rsidR="00847936">
          <w:rPr>
            <w:rFonts w:asciiTheme="minorHAnsi" w:eastAsiaTheme="minorEastAsia" w:hAnsiTheme="minorHAnsi" w:cstheme="minorBidi"/>
            <w:noProof/>
            <w:sz w:val="22"/>
            <w:lang w:val="en-CA" w:eastAsia="en-CA" w:bidi="ar-SA"/>
          </w:rPr>
          <w:tab/>
        </w:r>
        <w:r w:rsidR="00847936" w:rsidRPr="00A50F1B">
          <w:rPr>
            <w:rStyle w:val="Hyperlink"/>
            <w:noProof/>
          </w:rPr>
          <w:t>Group Structure</w:t>
        </w:r>
        <w:r w:rsidR="00847936">
          <w:rPr>
            <w:noProof/>
            <w:webHidden/>
          </w:rPr>
          <w:tab/>
        </w:r>
        <w:r w:rsidR="00847936">
          <w:rPr>
            <w:noProof/>
            <w:webHidden/>
          </w:rPr>
          <w:fldChar w:fldCharType="begin"/>
        </w:r>
        <w:r w:rsidR="00847936">
          <w:rPr>
            <w:noProof/>
            <w:webHidden/>
          </w:rPr>
          <w:instrText xml:space="preserve"> PAGEREF _Toc492407459 \h </w:instrText>
        </w:r>
        <w:r w:rsidR="00847936">
          <w:rPr>
            <w:noProof/>
            <w:webHidden/>
          </w:rPr>
        </w:r>
        <w:r w:rsidR="00847936">
          <w:rPr>
            <w:noProof/>
            <w:webHidden/>
          </w:rPr>
          <w:fldChar w:fldCharType="separate"/>
        </w:r>
        <w:r w:rsidR="000D6FF2">
          <w:rPr>
            <w:noProof/>
            <w:webHidden/>
          </w:rPr>
          <w:t>4</w:t>
        </w:r>
        <w:r w:rsidR="00847936">
          <w:rPr>
            <w:noProof/>
            <w:webHidden/>
          </w:rPr>
          <w:fldChar w:fldCharType="end"/>
        </w:r>
      </w:hyperlink>
    </w:p>
    <w:p w14:paraId="395EF879"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0" w:history="1">
        <w:r w:rsidR="00847936" w:rsidRPr="00A50F1B">
          <w:rPr>
            <w:rStyle w:val="Hyperlink"/>
            <w:noProof/>
          </w:rPr>
          <w:t>2.1</w:t>
        </w:r>
        <w:r w:rsidR="00847936">
          <w:rPr>
            <w:rFonts w:asciiTheme="minorHAnsi" w:eastAsiaTheme="minorEastAsia" w:hAnsiTheme="minorHAnsi" w:cstheme="minorBidi"/>
            <w:noProof/>
            <w:sz w:val="22"/>
            <w:lang w:val="en-CA" w:eastAsia="en-CA" w:bidi="ar-SA"/>
          </w:rPr>
          <w:tab/>
        </w:r>
        <w:r w:rsidR="00847936" w:rsidRPr="00A50F1B">
          <w:rPr>
            <w:rStyle w:val="Hyperlink"/>
            <w:noProof/>
          </w:rPr>
          <w:t>Overview and Philosophy</w:t>
        </w:r>
        <w:r w:rsidR="00847936">
          <w:rPr>
            <w:noProof/>
            <w:webHidden/>
          </w:rPr>
          <w:tab/>
        </w:r>
        <w:r w:rsidR="00847936">
          <w:rPr>
            <w:noProof/>
            <w:webHidden/>
          </w:rPr>
          <w:fldChar w:fldCharType="begin"/>
        </w:r>
        <w:r w:rsidR="00847936">
          <w:rPr>
            <w:noProof/>
            <w:webHidden/>
          </w:rPr>
          <w:instrText xml:space="preserve"> PAGEREF _Toc492407460 \h </w:instrText>
        </w:r>
        <w:r w:rsidR="00847936">
          <w:rPr>
            <w:noProof/>
            <w:webHidden/>
          </w:rPr>
        </w:r>
        <w:r w:rsidR="00847936">
          <w:rPr>
            <w:noProof/>
            <w:webHidden/>
          </w:rPr>
          <w:fldChar w:fldCharType="separate"/>
        </w:r>
        <w:r w:rsidR="000D6FF2">
          <w:rPr>
            <w:noProof/>
            <w:webHidden/>
          </w:rPr>
          <w:t>4</w:t>
        </w:r>
        <w:r w:rsidR="00847936">
          <w:rPr>
            <w:noProof/>
            <w:webHidden/>
          </w:rPr>
          <w:fldChar w:fldCharType="end"/>
        </w:r>
      </w:hyperlink>
    </w:p>
    <w:p w14:paraId="0B6F04AA"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1" w:history="1">
        <w:r w:rsidR="00847936" w:rsidRPr="00A50F1B">
          <w:rPr>
            <w:rStyle w:val="Hyperlink"/>
            <w:noProof/>
          </w:rPr>
          <w:t>2.2</w:t>
        </w:r>
        <w:r w:rsidR="00847936">
          <w:rPr>
            <w:rFonts w:asciiTheme="minorHAnsi" w:eastAsiaTheme="minorEastAsia" w:hAnsiTheme="minorHAnsi" w:cstheme="minorBidi"/>
            <w:noProof/>
            <w:sz w:val="22"/>
            <w:lang w:val="en-CA" w:eastAsia="en-CA" w:bidi="ar-SA"/>
          </w:rPr>
          <w:tab/>
        </w:r>
        <w:r w:rsidR="00847936" w:rsidRPr="00A50F1B">
          <w:rPr>
            <w:rStyle w:val="Hyperlink"/>
            <w:noProof/>
          </w:rPr>
          <w:t>Group Selection</w:t>
        </w:r>
        <w:r w:rsidR="00847936">
          <w:rPr>
            <w:noProof/>
            <w:webHidden/>
          </w:rPr>
          <w:tab/>
        </w:r>
        <w:r w:rsidR="00847936">
          <w:rPr>
            <w:noProof/>
            <w:webHidden/>
          </w:rPr>
          <w:fldChar w:fldCharType="begin"/>
        </w:r>
        <w:r w:rsidR="00847936">
          <w:rPr>
            <w:noProof/>
            <w:webHidden/>
          </w:rPr>
          <w:instrText xml:space="preserve"> PAGEREF _Toc492407461 \h </w:instrText>
        </w:r>
        <w:r w:rsidR="00847936">
          <w:rPr>
            <w:noProof/>
            <w:webHidden/>
          </w:rPr>
        </w:r>
        <w:r w:rsidR="00847936">
          <w:rPr>
            <w:noProof/>
            <w:webHidden/>
          </w:rPr>
          <w:fldChar w:fldCharType="separate"/>
        </w:r>
        <w:r w:rsidR="000D6FF2">
          <w:rPr>
            <w:noProof/>
            <w:webHidden/>
          </w:rPr>
          <w:t>4</w:t>
        </w:r>
        <w:r w:rsidR="00847936">
          <w:rPr>
            <w:noProof/>
            <w:webHidden/>
          </w:rPr>
          <w:fldChar w:fldCharType="end"/>
        </w:r>
      </w:hyperlink>
    </w:p>
    <w:p w14:paraId="3D12A4E8"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2" w:history="1">
        <w:r w:rsidR="00847936" w:rsidRPr="00A50F1B">
          <w:rPr>
            <w:rStyle w:val="Hyperlink"/>
            <w:noProof/>
          </w:rPr>
          <w:t>2.2</w:t>
        </w:r>
        <w:r w:rsidR="00847936">
          <w:rPr>
            <w:rFonts w:asciiTheme="minorHAnsi" w:eastAsiaTheme="minorEastAsia" w:hAnsiTheme="minorHAnsi" w:cstheme="minorBidi"/>
            <w:noProof/>
            <w:sz w:val="22"/>
            <w:lang w:val="en-CA" w:eastAsia="en-CA" w:bidi="ar-SA"/>
          </w:rPr>
          <w:tab/>
        </w:r>
        <w:r w:rsidR="00847936" w:rsidRPr="00A50F1B">
          <w:rPr>
            <w:rStyle w:val="Hyperlink"/>
            <w:noProof/>
          </w:rPr>
          <w:t>Year Round Swimming/Vacations</w:t>
        </w:r>
        <w:r w:rsidR="00847936">
          <w:rPr>
            <w:noProof/>
            <w:webHidden/>
          </w:rPr>
          <w:tab/>
        </w:r>
        <w:r w:rsidR="00847936">
          <w:rPr>
            <w:noProof/>
            <w:webHidden/>
          </w:rPr>
          <w:fldChar w:fldCharType="begin"/>
        </w:r>
        <w:r w:rsidR="00847936">
          <w:rPr>
            <w:noProof/>
            <w:webHidden/>
          </w:rPr>
          <w:instrText xml:space="preserve"> PAGEREF _Toc492407462 \h </w:instrText>
        </w:r>
        <w:r w:rsidR="00847936">
          <w:rPr>
            <w:noProof/>
            <w:webHidden/>
          </w:rPr>
        </w:r>
        <w:r w:rsidR="00847936">
          <w:rPr>
            <w:noProof/>
            <w:webHidden/>
          </w:rPr>
          <w:fldChar w:fldCharType="separate"/>
        </w:r>
        <w:r w:rsidR="000D6FF2">
          <w:rPr>
            <w:noProof/>
            <w:webHidden/>
          </w:rPr>
          <w:t>5</w:t>
        </w:r>
        <w:r w:rsidR="00847936">
          <w:rPr>
            <w:noProof/>
            <w:webHidden/>
          </w:rPr>
          <w:fldChar w:fldCharType="end"/>
        </w:r>
      </w:hyperlink>
    </w:p>
    <w:p w14:paraId="0F4D2623"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3" w:history="1">
        <w:r w:rsidR="00847936" w:rsidRPr="00A50F1B">
          <w:rPr>
            <w:rStyle w:val="Hyperlink"/>
            <w:noProof/>
          </w:rPr>
          <w:t>2.3</w:t>
        </w:r>
        <w:r w:rsidR="00847936">
          <w:rPr>
            <w:rFonts w:asciiTheme="minorHAnsi" w:eastAsiaTheme="minorEastAsia" w:hAnsiTheme="minorHAnsi" w:cstheme="minorBidi"/>
            <w:noProof/>
            <w:sz w:val="22"/>
            <w:lang w:val="en-CA" w:eastAsia="en-CA" w:bidi="ar-SA"/>
          </w:rPr>
          <w:tab/>
        </w:r>
        <w:r w:rsidR="00847936" w:rsidRPr="00A50F1B">
          <w:rPr>
            <w:rStyle w:val="Hyperlink"/>
            <w:noProof/>
          </w:rPr>
          <w:t>Injuries</w:t>
        </w:r>
        <w:r w:rsidR="00847936">
          <w:rPr>
            <w:noProof/>
            <w:webHidden/>
          </w:rPr>
          <w:tab/>
        </w:r>
        <w:r w:rsidR="00847936">
          <w:rPr>
            <w:noProof/>
            <w:webHidden/>
          </w:rPr>
          <w:fldChar w:fldCharType="begin"/>
        </w:r>
        <w:r w:rsidR="00847936">
          <w:rPr>
            <w:noProof/>
            <w:webHidden/>
          </w:rPr>
          <w:instrText xml:space="preserve"> PAGEREF _Toc492407463 \h </w:instrText>
        </w:r>
        <w:r w:rsidR="00847936">
          <w:rPr>
            <w:noProof/>
            <w:webHidden/>
          </w:rPr>
        </w:r>
        <w:r w:rsidR="00847936">
          <w:rPr>
            <w:noProof/>
            <w:webHidden/>
          </w:rPr>
          <w:fldChar w:fldCharType="separate"/>
        </w:r>
        <w:r w:rsidR="000D6FF2">
          <w:rPr>
            <w:noProof/>
            <w:webHidden/>
          </w:rPr>
          <w:t>5</w:t>
        </w:r>
        <w:r w:rsidR="00847936">
          <w:rPr>
            <w:noProof/>
            <w:webHidden/>
          </w:rPr>
          <w:fldChar w:fldCharType="end"/>
        </w:r>
      </w:hyperlink>
    </w:p>
    <w:p w14:paraId="1DBCB5A1"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4" w:history="1">
        <w:r w:rsidR="00847936" w:rsidRPr="00A50F1B">
          <w:rPr>
            <w:rStyle w:val="Hyperlink"/>
            <w:noProof/>
          </w:rPr>
          <w:t>2.4</w:t>
        </w:r>
        <w:r w:rsidR="00847936">
          <w:rPr>
            <w:rFonts w:asciiTheme="minorHAnsi" w:eastAsiaTheme="minorEastAsia" w:hAnsiTheme="minorHAnsi" w:cstheme="minorBidi"/>
            <w:noProof/>
            <w:sz w:val="22"/>
            <w:lang w:val="en-CA" w:eastAsia="en-CA" w:bidi="ar-SA"/>
          </w:rPr>
          <w:tab/>
        </w:r>
        <w:r w:rsidR="00847936" w:rsidRPr="00A50F1B">
          <w:rPr>
            <w:rStyle w:val="Hyperlink"/>
            <w:noProof/>
          </w:rPr>
          <w:t>Team Atmosphere</w:t>
        </w:r>
        <w:r w:rsidR="00847936">
          <w:rPr>
            <w:noProof/>
            <w:webHidden/>
          </w:rPr>
          <w:tab/>
        </w:r>
        <w:r w:rsidR="00847936">
          <w:rPr>
            <w:noProof/>
            <w:webHidden/>
          </w:rPr>
          <w:fldChar w:fldCharType="begin"/>
        </w:r>
        <w:r w:rsidR="00847936">
          <w:rPr>
            <w:noProof/>
            <w:webHidden/>
          </w:rPr>
          <w:instrText xml:space="preserve"> PAGEREF _Toc492407464 \h </w:instrText>
        </w:r>
        <w:r w:rsidR="00847936">
          <w:rPr>
            <w:noProof/>
            <w:webHidden/>
          </w:rPr>
        </w:r>
        <w:r w:rsidR="00847936">
          <w:rPr>
            <w:noProof/>
            <w:webHidden/>
          </w:rPr>
          <w:fldChar w:fldCharType="separate"/>
        </w:r>
        <w:r w:rsidR="000D6FF2">
          <w:rPr>
            <w:noProof/>
            <w:webHidden/>
          </w:rPr>
          <w:t>6</w:t>
        </w:r>
        <w:r w:rsidR="00847936">
          <w:rPr>
            <w:noProof/>
            <w:webHidden/>
          </w:rPr>
          <w:fldChar w:fldCharType="end"/>
        </w:r>
      </w:hyperlink>
    </w:p>
    <w:p w14:paraId="6B909BB5"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5" w:history="1">
        <w:r w:rsidR="00847936" w:rsidRPr="00A50F1B">
          <w:rPr>
            <w:rStyle w:val="Hyperlink"/>
            <w:noProof/>
          </w:rPr>
          <w:t>2.5</w:t>
        </w:r>
        <w:r w:rsidR="00847936">
          <w:rPr>
            <w:rFonts w:asciiTheme="minorHAnsi" w:eastAsiaTheme="minorEastAsia" w:hAnsiTheme="minorHAnsi" w:cstheme="minorBidi"/>
            <w:noProof/>
            <w:sz w:val="22"/>
            <w:lang w:val="en-CA" w:eastAsia="en-CA" w:bidi="ar-SA"/>
          </w:rPr>
          <w:tab/>
        </w:r>
        <w:r w:rsidR="00847936" w:rsidRPr="00A50F1B">
          <w:rPr>
            <w:rStyle w:val="Hyperlink"/>
            <w:noProof/>
          </w:rPr>
          <w:t>Workout Schedule</w:t>
        </w:r>
        <w:r w:rsidR="00847936">
          <w:rPr>
            <w:noProof/>
            <w:webHidden/>
          </w:rPr>
          <w:tab/>
        </w:r>
        <w:r w:rsidR="00847936">
          <w:rPr>
            <w:noProof/>
            <w:webHidden/>
          </w:rPr>
          <w:fldChar w:fldCharType="begin"/>
        </w:r>
        <w:r w:rsidR="00847936">
          <w:rPr>
            <w:noProof/>
            <w:webHidden/>
          </w:rPr>
          <w:instrText xml:space="preserve"> PAGEREF _Toc492407465 \h </w:instrText>
        </w:r>
        <w:r w:rsidR="00847936">
          <w:rPr>
            <w:noProof/>
            <w:webHidden/>
          </w:rPr>
        </w:r>
        <w:r w:rsidR="00847936">
          <w:rPr>
            <w:noProof/>
            <w:webHidden/>
          </w:rPr>
          <w:fldChar w:fldCharType="separate"/>
        </w:r>
        <w:r w:rsidR="000D6FF2">
          <w:rPr>
            <w:noProof/>
            <w:webHidden/>
          </w:rPr>
          <w:t>6</w:t>
        </w:r>
        <w:r w:rsidR="00847936">
          <w:rPr>
            <w:noProof/>
            <w:webHidden/>
          </w:rPr>
          <w:fldChar w:fldCharType="end"/>
        </w:r>
      </w:hyperlink>
    </w:p>
    <w:p w14:paraId="25B24DC4"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6" w:history="1">
        <w:r w:rsidR="00847936" w:rsidRPr="00A50F1B">
          <w:rPr>
            <w:rStyle w:val="Hyperlink"/>
            <w:noProof/>
          </w:rPr>
          <w:t>2.6</w:t>
        </w:r>
        <w:r w:rsidR="00847936">
          <w:rPr>
            <w:rFonts w:asciiTheme="minorHAnsi" w:eastAsiaTheme="minorEastAsia" w:hAnsiTheme="minorHAnsi" w:cstheme="minorBidi"/>
            <w:noProof/>
            <w:sz w:val="22"/>
            <w:lang w:val="en-CA" w:eastAsia="en-CA" w:bidi="ar-SA"/>
          </w:rPr>
          <w:tab/>
        </w:r>
        <w:r w:rsidR="00847936" w:rsidRPr="00A50F1B">
          <w:rPr>
            <w:rStyle w:val="Hyperlink"/>
            <w:noProof/>
          </w:rPr>
          <w:t>Workout Guidelines</w:t>
        </w:r>
        <w:r w:rsidR="00847936">
          <w:rPr>
            <w:noProof/>
            <w:webHidden/>
          </w:rPr>
          <w:tab/>
        </w:r>
        <w:r w:rsidR="00847936">
          <w:rPr>
            <w:noProof/>
            <w:webHidden/>
          </w:rPr>
          <w:fldChar w:fldCharType="begin"/>
        </w:r>
        <w:r w:rsidR="00847936">
          <w:rPr>
            <w:noProof/>
            <w:webHidden/>
          </w:rPr>
          <w:instrText xml:space="preserve"> PAGEREF _Toc492407466 \h </w:instrText>
        </w:r>
        <w:r w:rsidR="00847936">
          <w:rPr>
            <w:noProof/>
            <w:webHidden/>
          </w:rPr>
        </w:r>
        <w:r w:rsidR="00847936">
          <w:rPr>
            <w:noProof/>
            <w:webHidden/>
          </w:rPr>
          <w:fldChar w:fldCharType="separate"/>
        </w:r>
        <w:r w:rsidR="000D6FF2">
          <w:rPr>
            <w:noProof/>
            <w:webHidden/>
          </w:rPr>
          <w:t>7</w:t>
        </w:r>
        <w:r w:rsidR="00847936">
          <w:rPr>
            <w:noProof/>
            <w:webHidden/>
          </w:rPr>
          <w:fldChar w:fldCharType="end"/>
        </w:r>
      </w:hyperlink>
    </w:p>
    <w:p w14:paraId="445E17F8"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7" w:history="1">
        <w:r w:rsidR="00847936" w:rsidRPr="00A50F1B">
          <w:rPr>
            <w:rStyle w:val="Hyperlink"/>
            <w:noProof/>
          </w:rPr>
          <w:t>2.7</w:t>
        </w:r>
        <w:r w:rsidR="00847936">
          <w:rPr>
            <w:rFonts w:asciiTheme="minorHAnsi" w:eastAsiaTheme="minorEastAsia" w:hAnsiTheme="minorHAnsi" w:cstheme="minorBidi"/>
            <w:noProof/>
            <w:sz w:val="22"/>
            <w:lang w:val="en-CA" w:eastAsia="en-CA" w:bidi="ar-SA"/>
          </w:rPr>
          <w:tab/>
        </w:r>
        <w:r w:rsidR="00847936" w:rsidRPr="00A50F1B">
          <w:rPr>
            <w:rStyle w:val="Hyperlink"/>
            <w:noProof/>
          </w:rPr>
          <w:t>MiniSharks - Swim, Swim Better, Swim Faster!</w:t>
        </w:r>
        <w:r w:rsidR="00847936">
          <w:rPr>
            <w:noProof/>
            <w:webHidden/>
          </w:rPr>
          <w:tab/>
        </w:r>
        <w:r w:rsidR="00847936">
          <w:rPr>
            <w:noProof/>
            <w:webHidden/>
          </w:rPr>
          <w:fldChar w:fldCharType="begin"/>
        </w:r>
        <w:r w:rsidR="00847936">
          <w:rPr>
            <w:noProof/>
            <w:webHidden/>
          </w:rPr>
          <w:instrText xml:space="preserve"> PAGEREF _Toc492407467 \h </w:instrText>
        </w:r>
        <w:r w:rsidR="00847936">
          <w:rPr>
            <w:noProof/>
            <w:webHidden/>
          </w:rPr>
        </w:r>
        <w:r w:rsidR="00847936">
          <w:rPr>
            <w:noProof/>
            <w:webHidden/>
          </w:rPr>
          <w:fldChar w:fldCharType="separate"/>
        </w:r>
        <w:r w:rsidR="000D6FF2">
          <w:rPr>
            <w:noProof/>
            <w:webHidden/>
          </w:rPr>
          <w:t>7</w:t>
        </w:r>
        <w:r w:rsidR="00847936">
          <w:rPr>
            <w:noProof/>
            <w:webHidden/>
          </w:rPr>
          <w:fldChar w:fldCharType="end"/>
        </w:r>
      </w:hyperlink>
    </w:p>
    <w:p w14:paraId="68CA4EAC"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8" w:history="1">
        <w:r w:rsidR="00847936" w:rsidRPr="00A50F1B">
          <w:rPr>
            <w:rStyle w:val="Hyperlink"/>
            <w:noProof/>
          </w:rPr>
          <w:t>2.8</w:t>
        </w:r>
        <w:r w:rsidR="00847936">
          <w:rPr>
            <w:rFonts w:asciiTheme="minorHAnsi" w:eastAsiaTheme="minorEastAsia" w:hAnsiTheme="minorHAnsi" w:cstheme="minorBidi"/>
            <w:noProof/>
            <w:sz w:val="22"/>
            <w:lang w:val="en-CA" w:eastAsia="en-CA" w:bidi="ar-SA"/>
          </w:rPr>
          <w:tab/>
        </w:r>
        <w:r w:rsidR="00847936" w:rsidRPr="00A50F1B">
          <w:rPr>
            <w:rStyle w:val="Hyperlink"/>
            <w:noProof/>
          </w:rPr>
          <w:t>Sharks - Swim, Swim Better, Swim Faster!</w:t>
        </w:r>
        <w:r w:rsidR="00847936">
          <w:rPr>
            <w:noProof/>
            <w:webHidden/>
          </w:rPr>
          <w:tab/>
        </w:r>
        <w:r w:rsidR="00847936">
          <w:rPr>
            <w:noProof/>
            <w:webHidden/>
          </w:rPr>
          <w:fldChar w:fldCharType="begin"/>
        </w:r>
        <w:r w:rsidR="00847936">
          <w:rPr>
            <w:noProof/>
            <w:webHidden/>
          </w:rPr>
          <w:instrText xml:space="preserve"> PAGEREF _Toc492407468 \h </w:instrText>
        </w:r>
        <w:r w:rsidR="00847936">
          <w:rPr>
            <w:noProof/>
            <w:webHidden/>
          </w:rPr>
        </w:r>
        <w:r w:rsidR="00847936">
          <w:rPr>
            <w:noProof/>
            <w:webHidden/>
          </w:rPr>
          <w:fldChar w:fldCharType="separate"/>
        </w:r>
        <w:r w:rsidR="000D6FF2">
          <w:rPr>
            <w:noProof/>
            <w:webHidden/>
          </w:rPr>
          <w:t>7</w:t>
        </w:r>
        <w:r w:rsidR="00847936">
          <w:rPr>
            <w:noProof/>
            <w:webHidden/>
          </w:rPr>
          <w:fldChar w:fldCharType="end"/>
        </w:r>
      </w:hyperlink>
    </w:p>
    <w:p w14:paraId="34390490" w14:textId="77777777" w:rsidR="00847936" w:rsidRDefault="006F0CB5">
      <w:pPr>
        <w:pStyle w:val="TOC2"/>
        <w:rPr>
          <w:rFonts w:asciiTheme="minorHAnsi" w:eastAsiaTheme="minorEastAsia" w:hAnsiTheme="minorHAnsi" w:cstheme="minorBidi"/>
          <w:noProof/>
          <w:sz w:val="22"/>
          <w:lang w:val="en-CA" w:eastAsia="en-CA" w:bidi="ar-SA"/>
        </w:rPr>
      </w:pPr>
      <w:hyperlink w:anchor="_Toc492407469" w:history="1">
        <w:r w:rsidR="00847936" w:rsidRPr="00A50F1B">
          <w:rPr>
            <w:rStyle w:val="Hyperlink"/>
            <w:noProof/>
          </w:rPr>
          <w:t>2.9</w:t>
        </w:r>
        <w:r w:rsidR="00847936">
          <w:rPr>
            <w:rFonts w:asciiTheme="minorHAnsi" w:eastAsiaTheme="minorEastAsia" w:hAnsiTheme="minorHAnsi" w:cstheme="minorBidi"/>
            <w:noProof/>
            <w:sz w:val="22"/>
            <w:lang w:val="en-CA" w:eastAsia="en-CA" w:bidi="ar-SA"/>
          </w:rPr>
          <w:tab/>
        </w:r>
        <w:r w:rsidR="00847936" w:rsidRPr="00A50F1B">
          <w:rPr>
            <w:rStyle w:val="Hyperlink"/>
            <w:noProof/>
          </w:rPr>
          <w:t>SuperSharks- Swim, Swim Better, Swim Faster!</w:t>
        </w:r>
        <w:r w:rsidR="00847936">
          <w:rPr>
            <w:noProof/>
            <w:webHidden/>
          </w:rPr>
          <w:tab/>
        </w:r>
        <w:r w:rsidR="00847936">
          <w:rPr>
            <w:noProof/>
            <w:webHidden/>
          </w:rPr>
          <w:fldChar w:fldCharType="begin"/>
        </w:r>
        <w:r w:rsidR="00847936">
          <w:rPr>
            <w:noProof/>
            <w:webHidden/>
          </w:rPr>
          <w:instrText xml:space="preserve"> PAGEREF _Toc492407469 \h </w:instrText>
        </w:r>
        <w:r w:rsidR="00847936">
          <w:rPr>
            <w:noProof/>
            <w:webHidden/>
          </w:rPr>
        </w:r>
        <w:r w:rsidR="00847936">
          <w:rPr>
            <w:noProof/>
            <w:webHidden/>
          </w:rPr>
          <w:fldChar w:fldCharType="separate"/>
        </w:r>
        <w:r w:rsidR="000D6FF2">
          <w:rPr>
            <w:noProof/>
            <w:webHidden/>
          </w:rPr>
          <w:t>8</w:t>
        </w:r>
        <w:r w:rsidR="00847936">
          <w:rPr>
            <w:noProof/>
            <w:webHidden/>
          </w:rPr>
          <w:fldChar w:fldCharType="end"/>
        </w:r>
      </w:hyperlink>
    </w:p>
    <w:p w14:paraId="0A70C742"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0" w:history="1">
        <w:r w:rsidR="00847936" w:rsidRPr="00A50F1B">
          <w:rPr>
            <w:rStyle w:val="Hyperlink"/>
            <w:noProof/>
          </w:rPr>
          <w:t>2.10</w:t>
        </w:r>
        <w:r w:rsidR="00847936">
          <w:rPr>
            <w:rFonts w:asciiTheme="minorHAnsi" w:eastAsiaTheme="minorEastAsia" w:hAnsiTheme="minorHAnsi" w:cstheme="minorBidi"/>
            <w:noProof/>
            <w:sz w:val="22"/>
            <w:lang w:val="en-CA" w:eastAsia="en-CA" w:bidi="ar-SA"/>
          </w:rPr>
          <w:tab/>
        </w:r>
        <w:r w:rsidR="00847936" w:rsidRPr="00A50F1B">
          <w:rPr>
            <w:rStyle w:val="Hyperlink"/>
            <w:noProof/>
          </w:rPr>
          <w:t>Novice - Swim, Swim Better, Swim Faster!</w:t>
        </w:r>
        <w:r w:rsidR="00847936">
          <w:rPr>
            <w:noProof/>
            <w:webHidden/>
          </w:rPr>
          <w:tab/>
        </w:r>
        <w:r w:rsidR="00847936">
          <w:rPr>
            <w:noProof/>
            <w:webHidden/>
          </w:rPr>
          <w:fldChar w:fldCharType="begin"/>
        </w:r>
        <w:r w:rsidR="00847936">
          <w:rPr>
            <w:noProof/>
            <w:webHidden/>
          </w:rPr>
          <w:instrText xml:space="preserve"> PAGEREF _Toc492407470 \h </w:instrText>
        </w:r>
        <w:r w:rsidR="00847936">
          <w:rPr>
            <w:noProof/>
            <w:webHidden/>
          </w:rPr>
        </w:r>
        <w:r w:rsidR="00847936">
          <w:rPr>
            <w:noProof/>
            <w:webHidden/>
          </w:rPr>
          <w:fldChar w:fldCharType="separate"/>
        </w:r>
        <w:r w:rsidR="000D6FF2">
          <w:rPr>
            <w:noProof/>
            <w:webHidden/>
          </w:rPr>
          <w:t>8</w:t>
        </w:r>
        <w:r w:rsidR="00847936">
          <w:rPr>
            <w:noProof/>
            <w:webHidden/>
          </w:rPr>
          <w:fldChar w:fldCharType="end"/>
        </w:r>
      </w:hyperlink>
    </w:p>
    <w:p w14:paraId="2398D245"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1" w:history="1">
        <w:r w:rsidR="00847936" w:rsidRPr="00A50F1B">
          <w:rPr>
            <w:rStyle w:val="Hyperlink"/>
            <w:noProof/>
          </w:rPr>
          <w:t>2.11</w:t>
        </w:r>
        <w:r w:rsidR="00847936">
          <w:rPr>
            <w:rFonts w:asciiTheme="minorHAnsi" w:eastAsiaTheme="minorEastAsia" w:hAnsiTheme="minorHAnsi" w:cstheme="minorBidi"/>
            <w:noProof/>
            <w:sz w:val="22"/>
            <w:lang w:val="en-CA" w:eastAsia="en-CA" w:bidi="ar-SA"/>
          </w:rPr>
          <w:tab/>
        </w:r>
        <w:r w:rsidR="00847936" w:rsidRPr="00A50F1B">
          <w:rPr>
            <w:rStyle w:val="Hyperlink"/>
            <w:noProof/>
          </w:rPr>
          <w:t>Select Group - Swim, Swim Better, Swim Faster!</w:t>
        </w:r>
        <w:r w:rsidR="00847936">
          <w:rPr>
            <w:noProof/>
            <w:webHidden/>
          </w:rPr>
          <w:tab/>
        </w:r>
        <w:r w:rsidR="00847936">
          <w:rPr>
            <w:noProof/>
            <w:webHidden/>
          </w:rPr>
          <w:fldChar w:fldCharType="begin"/>
        </w:r>
        <w:r w:rsidR="00847936">
          <w:rPr>
            <w:noProof/>
            <w:webHidden/>
          </w:rPr>
          <w:instrText xml:space="preserve"> PAGEREF _Toc492407471 \h </w:instrText>
        </w:r>
        <w:r w:rsidR="00847936">
          <w:rPr>
            <w:noProof/>
            <w:webHidden/>
          </w:rPr>
        </w:r>
        <w:r w:rsidR="00847936">
          <w:rPr>
            <w:noProof/>
            <w:webHidden/>
          </w:rPr>
          <w:fldChar w:fldCharType="separate"/>
        </w:r>
        <w:r w:rsidR="000D6FF2">
          <w:rPr>
            <w:noProof/>
            <w:webHidden/>
          </w:rPr>
          <w:t>10</w:t>
        </w:r>
        <w:r w:rsidR="00847936">
          <w:rPr>
            <w:noProof/>
            <w:webHidden/>
          </w:rPr>
          <w:fldChar w:fldCharType="end"/>
        </w:r>
      </w:hyperlink>
    </w:p>
    <w:p w14:paraId="38C769BF"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2" w:history="1">
        <w:r w:rsidR="00847936" w:rsidRPr="00A50F1B">
          <w:rPr>
            <w:rStyle w:val="Hyperlink"/>
            <w:noProof/>
          </w:rPr>
          <w:t>2.12</w:t>
        </w:r>
        <w:r w:rsidR="00847936">
          <w:rPr>
            <w:rFonts w:asciiTheme="minorHAnsi" w:eastAsiaTheme="minorEastAsia" w:hAnsiTheme="minorHAnsi" w:cstheme="minorBidi"/>
            <w:noProof/>
            <w:sz w:val="22"/>
            <w:lang w:val="en-CA" w:eastAsia="en-CA" w:bidi="ar-SA"/>
          </w:rPr>
          <w:tab/>
        </w:r>
        <w:r w:rsidR="00847936" w:rsidRPr="00A50F1B">
          <w:rPr>
            <w:rStyle w:val="Hyperlink"/>
            <w:noProof/>
          </w:rPr>
          <w:t>Youth Group - Swim, Swim Better, Swim Faster!</w:t>
        </w:r>
        <w:r w:rsidR="00847936">
          <w:rPr>
            <w:noProof/>
            <w:webHidden/>
          </w:rPr>
          <w:tab/>
        </w:r>
        <w:r w:rsidR="00847936">
          <w:rPr>
            <w:noProof/>
            <w:webHidden/>
          </w:rPr>
          <w:fldChar w:fldCharType="begin"/>
        </w:r>
        <w:r w:rsidR="00847936">
          <w:rPr>
            <w:noProof/>
            <w:webHidden/>
          </w:rPr>
          <w:instrText xml:space="preserve"> PAGEREF _Toc492407472 \h </w:instrText>
        </w:r>
        <w:r w:rsidR="00847936">
          <w:rPr>
            <w:noProof/>
            <w:webHidden/>
          </w:rPr>
        </w:r>
        <w:r w:rsidR="00847936">
          <w:rPr>
            <w:noProof/>
            <w:webHidden/>
          </w:rPr>
          <w:fldChar w:fldCharType="separate"/>
        </w:r>
        <w:r w:rsidR="000D6FF2">
          <w:rPr>
            <w:noProof/>
            <w:webHidden/>
          </w:rPr>
          <w:t>11</w:t>
        </w:r>
        <w:r w:rsidR="00847936">
          <w:rPr>
            <w:noProof/>
            <w:webHidden/>
          </w:rPr>
          <w:fldChar w:fldCharType="end"/>
        </w:r>
      </w:hyperlink>
    </w:p>
    <w:p w14:paraId="5530A591"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3" w:history="1">
        <w:r w:rsidR="00847936" w:rsidRPr="00A50F1B">
          <w:rPr>
            <w:rStyle w:val="Hyperlink"/>
            <w:noProof/>
          </w:rPr>
          <w:t>2.14</w:t>
        </w:r>
        <w:r w:rsidR="00847936">
          <w:rPr>
            <w:rFonts w:asciiTheme="minorHAnsi" w:eastAsiaTheme="minorEastAsia" w:hAnsiTheme="minorHAnsi" w:cstheme="minorBidi"/>
            <w:noProof/>
            <w:sz w:val="22"/>
            <w:lang w:val="en-CA" w:eastAsia="en-CA" w:bidi="ar-SA"/>
          </w:rPr>
          <w:tab/>
        </w:r>
        <w:r w:rsidR="00847936" w:rsidRPr="00A50F1B">
          <w:rPr>
            <w:rStyle w:val="Hyperlink"/>
            <w:noProof/>
          </w:rPr>
          <w:t>Provincial Group - Swim, Swim Better, Swim Faster!</w:t>
        </w:r>
        <w:r w:rsidR="00847936">
          <w:rPr>
            <w:noProof/>
            <w:webHidden/>
          </w:rPr>
          <w:tab/>
        </w:r>
        <w:r w:rsidR="00847936">
          <w:rPr>
            <w:noProof/>
            <w:webHidden/>
          </w:rPr>
          <w:fldChar w:fldCharType="begin"/>
        </w:r>
        <w:r w:rsidR="00847936">
          <w:rPr>
            <w:noProof/>
            <w:webHidden/>
          </w:rPr>
          <w:instrText xml:space="preserve"> PAGEREF _Toc492407473 \h </w:instrText>
        </w:r>
        <w:r w:rsidR="00847936">
          <w:rPr>
            <w:noProof/>
            <w:webHidden/>
          </w:rPr>
        </w:r>
        <w:r w:rsidR="00847936">
          <w:rPr>
            <w:noProof/>
            <w:webHidden/>
          </w:rPr>
          <w:fldChar w:fldCharType="separate"/>
        </w:r>
        <w:r w:rsidR="000D6FF2">
          <w:rPr>
            <w:noProof/>
            <w:webHidden/>
          </w:rPr>
          <w:t>12</w:t>
        </w:r>
        <w:r w:rsidR="00847936">
          <w:rPr>
            <w:noProof/>
            <w:webHidden/>
          </w:rPr>
          <w:fldChar w:fldCharType="end"/>
        </w:r>
      </w:hyperlink>
    </w:p>
    <w:p w14:paraId="464C9C11"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4" w:history="1">
        <w:r w:rsidR="00847936" w:rsidRPr="00A50F1B">
          <w:rPr>
            <w:rStyle w:val="Hyperlink"/>
            <w:noProof/>
          </w:rPr>
          <w:t>2.15</w:t>
        </w:r>
        <w:r w:rsidR="00847936">
          <w:rPr>
            <w:rFonts w:asciiTheme="minorHAnsi" w:eastAsiaTheme="minorEastAsia" w:hAnsiTheme="minorHAnsi" w:cstheme="minorBidi"/>
            <w:noProof/>
            <w:sz w:val="22"/>
            <w:lang w:val="en-CA" w:eastAsia="en-CA" w:bidi="ar-SA"/>
          </w:rPr>
          <w:tab/>
        </w:r>
        <w:r w:rsidR="00847936" w:rsidRPr="00A50F1B">
          <w:rPr>
            <w:rStyle w:val="Hyperlink"/>
            <w:noProof/>
          </w:rPr>
          <w:t>National Group - Swim, Swim Better, Swim Faster!</w:t>
        </w:r>
        <w:r w:rsidR="00847936">
          <w:rPr>
            <w:noProof/>
            <w:webHidden/>
          </w:rPr>
          <w:tab/>
        </w:r>
        <w:r w:rsidR="00847936">
          <w:rPr>
            <w:noProof/>
            <w:webHidden/>
          </w:rPr>
          <w:fldChar w:fldCharType="begin"/>
        </w:r>
        <w:r w:rsidR="00847936">
          <w:rPr>
            <w:noProof/>
            <w:webHidden/>
          </w:rPr>
          <w:instrText xml:space="preserve"> PAGEREF _Toc492407474 \h </w:instrText>
        </w:r>
        <w:r w:rsidR="00847936">
          <w:rPr>
            <w:noProof/>
            <w:webHidden/>
          </w:rPr>
        </w:r>
        <w:r w:rsidR="00847936">
          <w:rPr>
            <w:noProof/>
            <w:webHidden/>
          </w:rPr>
          <w:fldChar w:fldCharType="separate"/>
        </w:r>
        <w:r w:rsidR="000D6FF2">
          <w:rPr>
            <w:noProof/>
            <w:webHidden/>
          </w:rPr>
          <w:t>13</w:t>
        </w:r>
        <w:r w:rsidR="00847936">
          <w:rPr>
            <w:noProof/>
            <w:webHidden/>
          </w:rPr>
          <w:fldChar w:fldCharType="end"/>
        </w:r>
      </w:hyperlink>
    </w:p>
    <w:p w14:paraId="040C23B4"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5" w:history="1">
        <w:r w:rsidR="00847936" w:rsidRPr="00A50F1B">
          <w:rPr>
            <w:rStyle w:val="Hyperlink"/>
            <w:noProof/>
          </w:rPr>
          <w:t>2.16</w:t>
        </w:r>
        <w:r w:rsidR="00847936">
          <w:rPr>
            <w:rFonts w:asciiTheme="minorHAnsi" w:eastAsiaTheme="minorEastAsia" w:hAnsiTheme="minorHAnsi" w:cstheme="minorBidi"/>
            <w:noProof/>
            <w:sz w:val="22"/>
            <w:lang w:val="en-CA" w:eastAsia="en-CA" w:bidi="ar-SA"/>
          </w:rPr>
          <w:tab/>
        </w:r>
        <w:r w:rsidR="00847936" w:rsidRPr="00A50F1B">
          <w:rPr>
            <w:rStyle w:val="Hyperlink"/>
            <w:noProof/>
          </w:rPr>
          <w:t>Senior Group - Swim, Swim Better, Swim Faster!</w:t>
        </w:r>
        <w:r w:rsidR="00847936">
          <w:rPr>
            <w:noProof/>
            <w:webHidden/>
          </w:rPr>
          <w:tab/>
        </w:r>
        <w:r w:rsidR="00847936">
          <w:rPr>
            <w:noProof/>
            <w:webHidden/>
          </w:rPr>
          <w:fldChar w:fldCharType="begin"/>
        </w:r>
        <w:r w:rsidR="00847936">
          <w:rPr>
            <w:noProof/>
            <w:webHidden/>
          </w:rPr>
          <w:instrText xml:space="preserve"> PAGEREF _Toc492407475 \h </w:instrText>
        </w:r>
        <w:r w:rsidR="00847936">
          <w:rPr>
            <w:noProof/>
            <w:webHidden/>
          </w:rPr>
        </w:r>
        <w:r w:rsidR="00847936">
          <w:rPr>
            <w:noProof/>
            <w:webHidden/>
          </w:rPr>
          <w:fldChar w:fldCharType="separate"/>
        </w:r>
        <w:r w:rsidR="000D6FF2">
          <w:rPr>
            <w:noProof/>
            <w:webHidden/>
          </w:rPr>
          <w:t>14</w:t>
        </w:r>
        <w:r w:rsidR="00847936">
          <w:rPr>
            <w:noProof/>
            <w:webHidden/>
          </w:rPr>
          <w:fldChar w:fldCharType="end"/>
        </w:r>
      </w:hyperlink>
    </w:p>
    <w:p w14:paraId="60C2569A"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6" w:history="1">
        <w:r w:rsidR="00847936" w:rsidRPr="00A50F1B">
          <w:rPr>
            <w:rStyle w:val="Hyperlink"/>
            <w:noProof/>
          </w:rPr>
          <w:t>2.17</w:t>
        </w:r>
        <w:r w:rsidR="00847936">
          <w:rPr>
            <w:rFonts w:asciiTheme="minorHAnsi" w:eastAsiaTheme="minorEastAsia" w:hAnsiTheme="minorHAnsi" w:cstheme="minorBidi"/>
            <w:noProof/>
            <w:sz w:val="22"/>
            <w:lang w:val="en-CA" w:eastAsia="en-CA" w:bidi="ar-SA"/>
          </w:rPr>
          <w:tab/>
        </w:r>
        <w:r w:rsidR="00847936" w:rsidRPr="00A50F1B">
          <w:rPr>
            <w:rStyle w:val="Hyperlink"/>
            <w:noProof/>
          </w:rPr>
          <w:t>University/ College / Post-University</w:t>
        </w:r>
        <w:r w:rsidR="00847936">
          <w:rPr>
            <w:noProof/>
            <w:webHidden/>
          </w:rPr>
          <w:tab/>
        </w:r>
        <w:r w:rsidR="00847936">
          <w:rPr>
            <w:noProof/>
            <w:webHidden/>
          </w:rPr>
          <w:fldChar w:fldCharType="begin"/>
        </w:r>
        <w:r w:rsidR="00847936">
          <w:rPr>
            <w:noProof/>
            <w:webHidden/>
          </w:rPr>
          <w:instrText xml:space="preserve"> PAGEREF _Toc492407476 \h </w:instrText>
        </w:r>
        <w:r w:rsidR="00847936">
          <w:rPr>
            <w:noProof/>
            <w:webHidden/>
          </w:rPr>
        </w:r>
        <w:r w:rsidR="00847936">
          <w:rPr>
            <w:noProof/>
            <w:webHidden/>
          </w:rPr>
          <w:fldChar w:fldCharType="separate"/>
        </w:r>
        <w:r w:rsidR="000D6FF2">
          <w:rPr>
            <w:noProof/>
            <w:webHidden/>
          </w:rPr>
          <w:t>15</w:t>
        </w:r>
        <w:r w:rsidR="00847936">
          <w:rPr>
            <w:noProof/>
            <w:webHidden/>
          </w:rPr>
          <w:fldChar w:fldCharType="end"/>
        </w:r>
      </w:hyperlink>
    </w:p>
    <w:p w14:paraId="1A814437"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7" w:history="1">
        <w:r w:rsidR="00847936" w:rsidRPr="00A50F1B">
          <w:rPr>
            <w:rStyle w:val="Hyperlink"/>
            <w:noProof/>
          </w:rPr>
          <w:t>2.18</w:t>
        </w:r>
        <w:r w:rsidR="00847936">
          <w:rPr>
            <w:rFonts w:asciiTheme="minorHAnsi" w:eastAsiaTheme="minorEastAsia" w:hAnsiTheme="minorHAnsi" w:cstheme="minorBidi"/>
            <w:noProof/>
            <w:sz w:val="22"/>
            <w:lang w:val="en-CA" w:eastAsia="en-CA" w:bidi="ar-SA"/>
          </w:rPr>
          <w:tab/>
        </w:r>
        <w:r w:rsidR="00847936" w:rsidRPr="00A50F1B">
          <w:rPr>
            <w:rStyle w:val="Hyperlink"/>
            <w:noProof/>
          </w:rPr>
          <w:t>Required Equipment</w:t>
        </w:r>
        <w:r w:rsidR="00847936">
          <w:rPr>
            <w:noProof/>
            <w:webHidden/>
          </w:rPr>
          <w:tab/>
        </w:r>
        <w:r w:rsidR="00847936">
          <w:rPr>
            <w:noProof/>
            <w:webHidden/>
          </w:rPr>
          <w:fldChar w:fldCharType="begin"/>
        </w:r>
        <w:r w:rsidR="00847936">
          <w:rPr>
            <w:noProof/>
            <w:webHidden/>
          </w:rPr>
          <w:instrText xml:space="preserve"> PAGEREF _Toc492407477 \h </w:instrText>
        </w:r>
        <w:r w:rsidR="00847936">
          <w:rPr>
            <w:noProof/>
            <w:webHidden/>
          </w:rPr>
        </w:r>
        <w:r w:rsidR="00847936">
          <w:rPr>
            <w:noProof/>
            <w:webHidden/>
          </w:rPr>
          <w:fldChar w:fldCharType="separate"/>
        </w:r>
        <w:r w:rsidR="000D6FF2">
          <w:rPr>
            <w:noProof/>
            <w:webHidden/>
          </w:rPr>
          <w:t>15</w:t>
        </w:r>
        <w:r w:rsidR="00847936">
          <w:rPr>
            <w:noProof/>
            <w:webHidden/>
          </w:rPr>
          <w:fldChar w:fldCharType="end"/>
        </w:r>
      </w:hyperlink>
    </w:p>
    <w:p w14:paraId="6C22A587" w14:textId="77777777" w:rsidR="00847936" w:rsidRDefault="006F0CB5">
      <w:pPr>
        <w:pStyle w:val="TOC1"/>
        <w:rPr>
          <w:rFonts w:asciiTheme="minorHAnsi" w:eastAsiaTheme="minorEastAsia" w:hAnsiTheme="minorHAnsi" w:cstheme="minorBidi"/>
          <w:noProof/>
          <w:sz w:val="22"/>
          <w:lang w:val="en-CA" w:eastAsia="en-CA" w:bidi="ar-SA"/>
        </w:rPr>
      </w:pPr>
      <w:hyperlink w:anchor="_Toc492407478" w:history="1">
        <w:r w:rsidR="00847936" w:rsidRPr="00A50F1B">
          <w:rPr>
            <w:rStyle w:val="Hyperlink"/>
            <w:noProof/>
          </w:rPr>
          <w:t>3</w:t>
        </w:r>
        <w:r w:rsidR="00847936">
          <w:rPr>
            <w:rFonts w:asciiTheme="minorHAnsi" w:eastAsiaTheme="minorEastAsia" w:hAnsiTheme="minorHAnsi" w:cstheme="minorBidi"/>
            <w:noProof/>
            <w:sz w:val="22"/>
            <w:lang w:val="en-CA" w:eastAsia="en-CA" w:bidi="ar-SA"/>
          </w:rPr>
          <w:tab/>
        </w:r>
        <w:r w:rsidR="00847936" w:rsidRPr="00A50F1B">
          <w:rPr>
            <w:rStyle w:val="Hyperlink"/>
            <w:noProof/>
          </w:rPr>
          <w:t>Parents Role</w:t>
        </w:r>
        <w:r w:rsidR="00847936">
          <w:rPr>
            <w:noProof/>
            <w:webHidden/>
          </w:rPr>
          <w:tab/>
        </w:r>
        <w:r w:rsidR="00847936">
          <w:rPr>
            <w:noProof/>
            <w:webHidden/>
          </w:rPr>
          <w:fldChar w:fldCharType="begin"/>
        </w:r>
        <w:r w:rsidR="00847936">
          <w:rPr>
            <w:noProof/>
            <w:webHidden/>
          </w:rPr>
          <w:instrText xml:space="preserve"> PAGEREF _Toc492407478 \h </w:instrText>
        </w:r>
        <w:r w:rsidR="00847936">
          <w:rPr>
            <w:noProof/>
            <w:webHidden/>
          </w:rPr>
        </w:r>
        <w:r w:rsidR="00847936">
          <w:rPr>
            <w:noProof/>
            <w:webHidden/>
          </w:rPr>
          <w:fldChar w:fldCharType="separate"/>
        </w:r>
        <w:r w:rsidR="000D6FF2">
          <w:rPr>
            <w:noProof/>
            <w:webHidden/>
          </w:rPr>
          <w:t>17</w:t>
        </w:r>
        <w:r w:rsidR="00847936">
          <w:rPr>
            <w:noProof/>
            <w:webHidden/>
          </w:rPr>
          <w:fldChar w:fldCharType="end"/>
        </w:r>
      </w:hyperlink>
    </w:p>
    <w:p w14:paraId="08352B0D" w14:textId="77777777" w:rsidR="00847936" w:rsidRDefault="006F0CB5">
      <w:pPr>
        <w:pStyle w:val="TOC2"/>
        <w:rPr>
          <w:rFonts w:asciiTheme="minorHAnsi" w:eastAsiaTheme="minorEastAsia" w:hAnsiTheme="minorHAnsi" w:cstheme="minorBidi"/>
          <w:noProof/>
          <w:sz w:val="22"/>
          <w:lang w:val="en-CA" w:eastAsia="en-CA" w:bidi="ar-SA"/>
        </w:rPr>
      </w:pPr>
      <w:hyperlink w:anchor="_Toc492407479" w:history="1">
        <w:r w:rsidR="00847936" w:rsidRPr="00A50F1B">
          <w:rPr>
            <w:rStyle w:val="Hyperlink"/>
            <w:noProof/>
          </w:rPr>
          <w:t>3.1</w:t>
        </w:r>
        <w:r w:rsidR="00847936">
          <w:rPr>
            <w:rFonts w:asciiTheme="minorHAnsi" w:eastAsiaTheme="minorEastAsia" w:hAnsiTheme="minorHAnsi" w:cstheme="minorBidi"/>
            <w:noProof/>
            <w:sz w:val="22"/>
            <w:lang w:val="en-CA" w:eastAsia="en-CA" w:bidi="ar-SA"/>
          </w:rPr>
          <w:tab/>
        </w:r>
        <w:r w:rsidR="00847936" w:rsidRPr="00A50F1B">
          <w:rPr>
            <w:rStyle w:val="Hyperlink"/>
            <w:noProof/>
          </w:rPr>
          <w:t>Communication</w:t>
        </w:r>
        <w:r w:rsidR="00847936">
          <w:rPr>
            <w:noProof/>
            <w:webHidden/>
          </w:rPr>
          <w:tab/>
        </w:r>
        <w:r w:rsidR="00847936">
          <w:rPr>
            <w:noProof/>
            <w:webHidden/>
          </w:rPr>
          <w:fldChar w:fldCharType="begin"/>
        </w:r>
        <w:r w:rsidR="00847936">
          <w:rPr>
            <w:noProof/>
            <w:webHidden/>
          </w:rPr>
          <w:instrText xml:space="preserve"> PAGEREF _Toc492407479 \h </w:instrText>
        </w:r>
        <w:r w:rsidR="00847936">
          <w:rPr>
            <w:noProof/>
            <w:webHidden/>
          </w:rPr>
        </w:r>
        <w:r w:rsidR="00847936">
          <w:rPr>
            <w:noProof/>
            <w:webHidden/>
          </w:rPr>
          <w:fldChar w:fldCharType="separate"/>
        </w:r>
        <w:r w:rsidR="000D6FF2">
          <w:rPr>
            <w:noProof/>
            <w:webHidden/>
          </w:rPr>
          <w:t>17</w:t>
        </w:r>
        <w:r w:rsidR="00847936">
          <w:rPr>
            <w:noProof/>
            <w:webHidden/>
          </w:rPr>
          <w:fldChar w:fldCharType="end"/>
        </w:r>
      </w:hyperlink>
    </w:p>
    <w:p w14:paraId="7AC140B3"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0" w:history="1">
        <w:r w:rsidR="00847936" w:rsidRPr="00A50F1B">
          <w:rPr>
            <w:rStyle w:val="Hyperlink"/>
            <w:noProof/>
          </w:rPr>
          <w:t>3.2</w:t>
        </w:r>
        <w:r w:rsidR="00847936">
          <w:rPr>
            <w:rFonts w:asciiTheme="minorHAnsi" w:eastAsiaTheme="minorEastAsia" w:hAnsiTheme="minorHAnsi" w:cstheme="minorBidi"/>
            <w:noProof/>
            <w:sz w:val="22"/>
            <w:lang w:val="en-CA" w:eastAsia="en-CA" w:bidi="ar-SA"/>
          </w:rPr>
          <w:tab/>
        </w:r>
        <w:r w:rsidR="00847936" w:rsidRPr="00A50F1B">
          <w:rPr>
            <w:rStyle w:val="Hyperlink"/>
            <w:noProof/>
          </w:rPr>
          <w:t>Methods Of Communication</w:t>
        </w:r>
        <w:r w:rsidR="00847936">
          <w:rPr>
            <w:noProof/>
            <w:webHidden/>
          </w:rPr>
          <w:tab/>
        </w:r>
        <w:r w:rsidR="00847936">
          <w:rPr>
            <w:noProof/>
            <w:webHidden/>
          </w:rPr>
          <w:fldChar w:fldCharType="begin"/>
        </w:r>
        <w:r w:rsidR="00847936">
          <w:rPr>
            <w:noProof/>
            <w:webHidden/>
          </w:rPr>
          <w:instrText xml:space="preserve"> PAGEREF _Toc492407480 \h </w:instrText>
        </w:r>
        <w:r w:rsidR="00847936">
          <w:rPr>
            <w:noProof/>
            <w:webHidden/>
          </w:rPr>
        </w:r>
        <w:r w:rsidR="00847936">
          <w:rPr>
            <w:noProof/>
            <w:webHidden/>
          </w:rPr>
          <w:fldChar w:fldCharType="separate"/>
        </w:r>
        <w:r w:rsidR="000D6FF2">
          <w:rPr>
            <w:noProof/>
            <w:webHidden/>
          </w:rPr>
          <w:t>17</w:t>
        </w:r>
        <w:r w:rsidR="00847936">
          <w:rPr>
            <w:noProof/>
            <w:webHidden/>
          </w:rPr>
          <w:fldChar w:fldCharType="end"/>
        </w:r>
      </w:hyperlink>
    </w:p>
    <w:p w14:paraId="62DC0EF5"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1" w:history="1">
        <w:r w:rsidR="00847936" w:rsidRPr="00A50F1B">
          <w:rPr>
            <w:rStyle w:val="Hyperlink"/>
            <w:noProof/>
          </w:rPr>
          <w:t>3.3</w:t>
        </w:r>
        <w:r w:rsidR="00847936">
          <w:rPr>
            <w:rFonts w:asciiTheme="minorHAnsi" w:eastAsiaTheme="minorEastAsia" w:hAnsiTheme="minorHAnsi" w:cstheme="minorBidi"/>
            <w:noProof/>
            <w:sz w:val="22"/>
            <w:lang w:val="en-CA" w:eastAsia="en-CA" w:bidi="ar-SA"/>
          </w:rPr>
          <w:tab/>
        </w:r>
        <w:r w:rsidR="00847936" w:rsidRPr="00A50F1B">
          <w:rPr>
            <w:rStyle w:val="Hyperlink"/>
            <w:noProof/>
          </w:rPr>
          <w:t>Supporting Your Athlete</w:t>
        </w:r>
        <w:r w:rsidR="00847936">
          <w:rPr>
            <w:noProof/>
            <w:webHidden/>
          </w:rPr>
          <w:tab/>
        </w:r>
        <w:r w:rsidR="00847936">
          <w:rPr>
            <w:noProof/>
            <w:webHidden/>
          </w:rPr>
          <w:fldChar w:fldCharType="begin"/>
        </w:r>
        <w:r w:rsidR="00847936">
          <w:rPr>
            <w:noProof/>
            <w:webHidden/>
          </w:rPr>
          <w:instrText xml:space="preserve"> PAGEREF _Toc492407481 \h </w:instrText>
        </w:r>
        <w:r w:rsidR="00847936">
          <w:rPr>
            <w:noProof/>
            <w:webHidden/>
          </w:rPr>
        </w:r>
        <w:r w:rsidR="00847936">
          <w:rPr>
            <w:noProof/>
            <w:webHidden/>
          </w:rPr>
          <w:fldChar w:fldCharType="separate"/>
        </w:r>
        <w:r w:rsidR="000D6FF2">
          <w:rPr>
            <w:noProof/>
            <w:webHidden/>
          </w:rPr>
          <w:t>17</w:t>
        </w:r>
        <w:r w:rsidR="00847936">
          <w:rPr>
            <w:noProof/>
            <w:webHidden/>
          </w:rPr>
          <w:fldChar w:fldCharType="end"/>
        </w:r>
      </w:hyperlink>
    </w:p>
    <w:p w14:paraId="2F36B7A1"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2" w:history="1">
        <w:r w:rsidR="00847936" w:rsidRPr="00A50F1B">
          <w:rPr>
            <w:rStyle w:val="Hyperlink"/>
            <w:noProof/>
          </w:rPr>
          <w:t>3.4</w:t>
        </w:r>
        <w:r w:rsidR="00847936">
          <w:rPr>
            <w:rFonts w:asciiTheme="minorHAnsi" w:eastAsiaTheme="minorEastAsia" w:hAnsiTheme="minorHAnsi" w:cstheme="minorBidi"/>
            <w:noProof/>
            <w:sz w:val="22"/>
            <w:lang w:val="en-CA" w:eastAsia="en-CA" w:bidi="ar-SA"/>
          </w:rPr>
          <w:tab/>
        </w:r>
        <w:r w:rsidR="00847936" w:rsidRPr="00A50F1B">
          <w:rPr>
            <w:rStyle w:val="Hyperlink"/>
            <w:noProof/>
          </w:rPr>
          <w:t>Watching Practices</w:t>
        </w:r>
        <w:r w:rsidR="00847936">
          <w:rPr>
            <w:noProof/>
            <w:webHidden/>
          </w:rPr>
          <w:tab/>
        </w:r>
        <w:r w:rsidR="00847936">
          <w:rPr>
            <w:noProof/>
            <w:webHidden/>
          </w:rPr>
          <w:fldChar w:fldCharType="begin"/>
        </w:r>
        <w:r w:rsidR="00847936">
          <w:rPr>
            <w:noProof/>
            <w:webHidden/>
          </w:rPr>
          <w:instrText xml:space="preserve"> PAGEREF _Toc492407482 \h </w:instrText>
        </w:r>
        <w:r w:rsidR="00847936">
          <w:rPr>
            <w:noProof/>
            <w:webHidden/>
          </w:rPr>
        </w:r>
        <w:r w:rsidR="00847936">
          <w:rPr>
            <w:noProof/>
            <w:webHidden/>
          </w:rPr>
          <w:fldChar w:fldCharType="separate"/>
        </w:r>
        <w:r w:rsidR="000D6FF2">
          <w:rPr>
            <w:noProof/>
            <w:webHidden/>
          </w:rPr>
          <w:t>18</w:t>
        </w:r>
        <w:r w:rsidR="00847936">
          <w:rPr>
            <w:noProof/>
            <w:webHidden/>
          </w:rPr>
          <w:fldChar w:fldCharType="end"/>
        </w:r>
      </w:hyperlink>
    </w:p>
    <w:p w14:paraId="612F612B"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3" w:history="1">
        <w:r w:rsidR="00847936" w:rsidRPr="00A50F1B">
          <w:rPr>
            <w:rStyle w:val="Hyperlink"/>
            <w:noProof/>
          </w:rPr>
          <w:t>3.5</w:t>
        </w:r>
        <w:r w:rsidR="00847936">
          <w:rPr>
            <w:rFonts w:asciiTheme="minorHAnsi" w:eastAsiaTheme="minorEastAsia" w:hAnsiTheme="minorHAnsi" w:cstheme="minorBidi"/>
            <w:noProof/>
            <w:sz w:val="22"/>
            <w:lang w:val="en-CA" w:eastAsia="en-CA" w:bidi="ar-SA"/>
          </w:rPr>
          <w:tab/>
        </w:r>
        <w:r w:rsidR="00847936" w:rsidRPr="00A50F1B">
          <w:rPr>
            <w:rStyle w:val="Hyperlink"/>
            <w:noProof/>
          </w:rPr>
          <w:t>Performance at races</w:t>
        </w:r>
        <w:r w:rsidR="00847936">
          <w:rPr>
            <w:noProof/>
            <w:webHidden/>
          </w:rPr>
          <w:tab/>
        </w:r>
        <w:r w:rsidR="00847936">
          <w:rPr>
            <w:noProof/>
            <w:webHidden/>
          </w:rPr>
          <w:fldChar w:fldCharType="begin"/>
        </w:r>
        <w:r w:rsidR="00847936">
          <w:rPr>
            <w:noProof/>
            <w:webHidden/>
          </w:rPr>
          <w:instrText xml:space="preserve"> PAGEREF _Toc492407483 \h </w:instrText>
        </w:r>
        <w:r w:rsidR="00847936">
          <w:rPr>
            <w:noProof/>
            <w:webHidden/>
          </w:rPr>
        </w:r>
        <w:r w:rsidR="00847936">
          <w:rPr>
            <w:noProof/>
            <w:webHidden/>
          </w:rPr>
          <w:fldChar w:fldCharType="separate"/>
        </w:r>
        <w:r w:rsidR="000D6FF2">
          <w:rPr>
            <w:noProof/>
            <w:webHidden/>
          </w:rPr>
          <w:t>19</w:t>
        </w:r>
        <w:r w:rsidR="00847936">
          <w:rPr>
            <w:noProof/>
            <w:webHidden/>
          </w:rPr>
          <w:fldChar w:fldCharType="end"/>
        </w:r>
      </w:hyperlink>
    </w:p>
    <w:p w14:paraId="71AFABF9"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4" w:history="1">
        <w:r w:rsidR="00847936" w:rsidRPr="00A50F1B">
          <w:rPr>
            <w:rStyle w:val="Hyperlink"/>
            <w:noProof/>
          </w:rPr>
          <w:t>3.6</w:t>
        </w:r>
        <w:r w:rsidR="00847936">
          <w:rPr>
            <w:rFonts w:asciiTheme="minorHAnsi" w:eastAsiaTheme="minorEastAsia" w:hAnsiTheme="minorHAnsi" w:cstheme="minorBidi"/>
            <w:noProof/>
            <w:sz w:val="22"/>
            <w:lang w:val="en-CA" w:eastAsia="en-CA" w:bidi="ar-SA"/>
          </w:rPr>
          <w:tab/>
        </w:r>
        <w:r w:rsidR="00847936" w:rsidRPr="00A50F1B">
          <w:rPr>
            <w:rStyle w:val="Hyperlink"/>
            <w:noProof/>
          </w:rPr>
          <w:t>How to Support The RHAC Program</w:t>
        </w:r>
        <w:r w:rsidR="00847936">
          <w:rPr>
            <w:noProof/>
            <w:webHidden/>
          </w:rPr>
          <w:tab/>
        </w:r>
        <w:r w:rsidR="00847936">
          <w:rPr>
            <w:noProof/>
            <w:webHidden/>
          </w:rPr>
          <w:fldChar w:fldCharType="begin"/>
        </w:r>
        <w:r w:rsidR="00847936">
          <w:rPr>
            <w:noProof/>
            <w:webHidden/>
          </w:rPr>
          <w:instrText xml:space="preserve"> PAGEREF _Toc492407484 \h </w:instrText>
        </w:r>
        <w:r w:rsidR="00847936">
          <w:rPr>
            <w:noProof/>
            <w:webHidden/>
          </w:rPr>
        </w:r>
        <w:r w:rsidR="00847936">
          <w:rPr>
            <w:noProof/>
            <w:webHidden/>
          </w:rPr>
          <w:fldChar w:fldCharType="separate"/>
        </w:r>
        <w:r w:rsidR="000D6FF2">
          <w:rPr>
            <w:noProof/>
            <w:webHidden/>
          </w:rPr>
          <w:t>19</w:t>
        </w:r>
        <w:r w:rsidR="00847936">
          <w:rPr>
            <w:noProof/>
            <w:webHidden/>
          </w:rPr>
          <w:fldChar w:fldCharType="end"/>
        </w:r>
      </w:hyperlink>
    </w:p>
    <w:p w14:paraId="7B656B3C"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5" w:history="1">
        <w:r w:rsidR="00847936" w:rsidRPr="00A50F1B">
          <w:rPr>
            <w:rStyle w:val="Hyperlink"/>
            <w:noProof/>
          </w:rPr>
          <w:t>3.7</w:t>
        </w:r>
        <w:r w:rsidR="00847936">
          <w:rPr>
            <w:rFonts w:asciiTheme="minorHAnsi" w:eastAsiaTheme="minorEastAsia" w:hAnsiTheme="minorHAnsi" w:cstheme="minorBidi"/>
            <w:noProof/>
            <w:sz w:val="22"/>
            <w:lang w:val="en-CA" w:eastAsia="en-CA" w:bidi="ar-SA"/>
          </w:rPr>
          <w:tab/>
        </w:r>
        <w:r w:rsidR="00847936" w:rsidRPr="00A50F1B">
          <w:rPr>
            <w:rStyle w:val="Hyperlink"/>
            <w:noProof/>
          </w:rPr>
          <w:t>Why Parents Should Volunteer</w:t>
        </w:r>
        <w:r w:rsidR="00847936">
          <w:rPr>
            <w:noProof/>
            <w:webHidden/>
          </w:rPr>
          <w:tab/>
        </w:r>
        <w:r w:rsidR="00847936">
          <w:rPr>
            <w:noProof/>
            <w:webHidden/>
          </w:rPr>
          <w:fldChar w:fldCharType="begin"/>
        </w:r>
        <w:r w:rsidR="00847936">
          <w:rPr>
            <w:noProof/>
            <w:webHidden/>
          </w:rPr>
          <w:instrText xml:space="preserve"> PAGEREF _Toc492407485 \h </w:instrText>
        </w:r>
        <w:r w:rsidR="00847936">
          <w:rPr>
            <w:noProof/>
            <w:webHidden/>
          </w:rPr>
        </w:r>
        <w:r w:rsidR="00847936">
          <w:rPr>
            <w:noProof/>
            <w:webHidden/>
          </w:rPr>
          <w:fldChar w:fldCharType="separate"/>
        </w:r>
        <w:r w:rsidR="000D6FF2">
          <w:rPr>
            <w:noProof/>
            <w:webHidden/>
          </w:rPr>
          <w:t>20</w:t>
        </w:r>
        <w:r w:rsidR="00847936">
          <w:rPr>
            <w:noProof/>
            <w:webHidden/>
          </w:rPr>
          <w:fldChar w:fldCharType="end"/>
        </w:r>
      </w:hyperlink>
    </w:p>
    <w:p w14:paraId="7CCFDFB1" w14:textId="77777777" w:rsidR="00847936" w:rsidRDefault="006F0CB5">
      <w:pPr>
        <w:pStyle w:val="TOC1"/>
        <w:rPr>
          <w:rFonts w:asciiTheme="minorHAnsi" w:eastAsiaTheme="minorEastAsia" w:hAnsiTheme="minorHAnsi" w:cstheme="minorBidi"/>
          <w:noProof/>
          <w:sz w:val="22"/>
          <w:lang w:val="en-CA" w:eastAsia="en-CA" w:bidi="ar-SA"/>
        </w:rPr>
      </w:pPr>
      <w:hyperlink w:anchor="_Toc492407486" w:history="1">
        <w:r w:rsidR="00847936" w:rsidRPr="00A50F1B">
          <w:rPr>
            <w:rStyle w:val="Hyperlink"/>
            <w:noProof/>
          </w:rPr>
          <w:t>4</w:t>
        </w:r>
        <w:r w:rsidR="00847936">
          <w:rPr>
            <w:rFonts w:asciiTheme="minorHAnsi" w:eastAsiaTheme="minorEastAsia" w:hAnsiTheme="minorHAnsi" w:cstheme="minorBidi"/>
            <w:noProof/>
            <w:sz w:val="22"/>
            <w:lang w:val="en-CA" w:eastAsia="en-CA" w:bidi="ar-SA"/>
          </w:rPr>
          <w:tab/>
        </w:r>
        <w:r w:rsidR="00847936" w:rsidRPr="00A50F1B">
          <w:rPr>
            <w:rStyle w:val="Hyperlink"/>
            <w:noProof/>
          </w:rPr>
          <w:t>Administration</w:t>
        </w:r>
        <w:r w:rsidR="00847936">
          <w:rPr>
            <w:noProof/>
            <w:webHidden/>
          </w:rPr>
          <w:tab/>
        </w:r>
        <w:r w:rsidR="00847936">
          <w:rPr>
            <w:noProof/>
            <w:webHidden/>
          </w:rPr>
          <w:fldChar w:fldCharType="begin"/>
        </w:r>
        <w:r w:rsidR="00847936">
          <w:rPr>
            <w:noProof/>
            <w:webHidden/>
          </w:rPr>
          <w:instrText xml:space="preserve"> PAGEREF _Toc492407486 \h </w:instrText>
        </w:r>
        <w:r w:rsidR="00847936">
          <w:rPr>
            <w:noProof/>
            <w:webHidden/>
          </w:rPr>
        </w:r>
        <w:r w:rsidR="00847936">
          <w:rPr>
            <w:noProof/>
            <w:webHidden/>
          </w:rPr>
          <w:fldChar w:fldCharType="separate"/>
        </w:r>
        <w:r w:rsidR="000D6FF2">
          <w:rPr>
            <w:noProof/>
            <w:webHidden/>
          </w:rPr>
          <w:t>21</w:t>
        </w:r>
        <w:r w:rsidR="00847936">
          <w:rPr>
            <w:noProof/>
            <w:webHidden/>
          </w:rPr>
          <w:fldChar w:fldCharType="end"/>
        </w:r>
      </w:hyperlink>
    </w:p>
    <w:p w14:paraId="4DC59617" w14:textId="77777777" w:rsidR="00847936" w:rsidRDefault="006F0CB5">
      <w:pPr>
        <w:pStyle w:val="TOC2"/>
        <w:rPr>
          <w:rFonts w:asciiTheme="minorHAnsi" w:eastAsiaTheme="minorEastAsia" w:hAnsiTheme="minorHAnsi" w:cstheme="minorBidi"/>
          <w:noProof/>
          <w:sz w:val="22"/>
          <w:lang w:val="en-CA" w:eastAsia="en-CA" w:bidi="ar-SA"/>
        </w:rPr>
      </w:pPr>
      <w:hyperlink w:anchor="_Toc492407487" w:history="1">
        <w:r w:rsidR="00847936" w:rsidRPr="00A50F1B">
          <w:rPr>
            <w:rStyle w:val="Hyperlink"/>
            <w:noProof/>
          </w:rPr>
          <w:t>4.1</w:t>
        </w:r>
        <w:r w:rsidR="00847936">
          <w:rPr>
            <w:rFonts w:asciiTheme="minorHAnsi" w:eastAsiaTheme="minorEastAsia" w:hAnsiTheme="minorHAnsi" w:cstheme="minorBidi"/>
            <w:noProof/>
            <w:sz w:val="22"/>
            <w:lang w:val="en-CA" w:eastAsia="en-CA" w:bidi="ar-SA"/>
          </w:rPr>
          <w:tab/>
        </w:r>
        <w:r w:rsidR="00847936" w:rsidRPr="00A50F1B">
          <w:rPr>
            <w:rStyle w:val="Hyperlink"/>
            <w:noProof/>
          </w:rPr>
          <w:t>Registration</w:t>
        </w:r>
        <w:r w:rsidR="00847936">
          <w:rPr>
            <w:noProof/>
            <w:webHidden/>
          </w:rPr>
          <w:tab/>
        </w:r>
        <w:r w:rsidR="00847936">
          <w:rPr>
            <w:noProof/>
            <w:webHidden/>
          </w:rPr>
          <w:fldChar w:fldCharType="begin"/>
        </w:r>
        <w:r w:rsidR="00847936">
          <w:rPr>
            <w:noProof/>
            <w:webHidden/>
          </w:rPr>
          <w:instrText xml:space="preserve"> PAGEREF _Toc492407487 \h </w:instrText>
        </w:r>
        <w:r w:rsidR="00847936">
          <w:rPr>
            <w:noProof/>
            <w:webHidden/>
          </w:rPr>
        </w:r>
        <w:r w:rsidR="00847936">
          <w:rPr>
            <w:noProof/>
            <w:webHidden/>
          </w:rPr>
          <w:fldChar w:fldCharType="separate"/>
        </w:r>
        <w:r w:rsidR="000D6FF2">
          <w:rPr>
            <w:noProof/>
            <w:webHidden/>
          </w:rPr>
          <w:t>21</w:t>
        </w:r>
        <w:r w:rsidR="00847936">
          <w:rPr>
            <w:noProof/>
            <w:webHidden/>
          </w:rPr>
          <w:fldChar w:fldCharType="end"/>
        </w:r>
      </w:hyperlink>
    </w:p>
    <w:p w14:paraId="301BD5E2" w14:textId="77777777" w:rsidR="00847936" w:rsidRDefault="006F0CB5">
      <w:pPr>
        <w:pStyle w:val="TOC3"/>
        <w:rPr>
          <w:rFonts w:asciiTheme="minorHAnsi" w:eastAsiaTheme="minorEastAsia" w:hAnsiTheme="minorHAnsi" w:cstheme="minorBidi"/>
          <w:noProof/>
          <w:sz w:val="22"/>
          <w:lang w:val="en-CA" w:eastAsia="en-CA" w:bidi="ar-SA"/>
        </w:rPr>
      </w:pPr>
      <w:hyperlink w:anchor="_Toc492407488" w:history="1">
        <w:r w:rsidR="00847936" w:rsidRPr="00A50F1B">
          <w:rPr>
            <w:rStyle w:val="Hyperlink"/>
            <w:noProof/>
          </w:rPr>
          <w:t>4.1.1</w:t>
        </w:r>
        <w:r w:rsidR="00847936">
          <w:rPr>
            <w:rFonts w:asciiTheme="minorHAnsi" w:eastAsiaTheme="minorEastAsia" w:hAnsiTheme="minorHAnsi" w:cstheme="minorBidi"/>
            <w:noProof/>
            <w:sz w:val="22"/>
            <w:lang w:val="en-CA" w:eastAsia="en-CA" w:bidi="ar-SA"/>
          </w:rPr>
          <w:tab/>
        </w:r>
        <w:r w:rsidR="00847936" w:rsidRPr="00A50F1B">
          <w:rPr>
            <w:rStyle w:val="Hyperlink"/>
            <w:noProof/>
          </w:rPr>
          <w:t>Returning Members</w:t>
        </w:r>
        <w:r w:rsidR="00847936">
          <w:rPr>
            <w:noProof/>
            <w:webHidden/>
          </w:rPr>
          <w:tab/>
        </w:r>
        <w:r w:rsidR="00847936">
          <w:rPr>
            <w:noProof/>
            <w:webHidden/>
          </w:rPr>
          <w:fldChar w:fldCharType="begin"/>
        </w:r>
        <w:r w:rsidR="00847936">
          <w:rPr>
            <w:noProof/>
            <w:webHidden/>
          </w:rPr>
          <w:instrText xml:space="preserve"> PAGEREF _Toc492407488 \h </w:instrText>
        </w:r>
        <w:r w:rsidR="00847936">
          <w:rPr>
            <w:noProof/>
            <w:webHidden/>
          </w:rPr>
        </w:r>
        <w:r w:rsidR="00847936">
          <w:rPr>
            <w:noProof/>
            <w:webHidden/>
          </w:rPr>
          <w:fldChar w:fldCharType="separate"/>
        </w:r>
        <w:r w:rsidR="000D6FF2">
          <w:rPr>
            <w:noProof/>
            <w:webHidden/>
          </w:rPr>
          <w:t>21</w:t>
        </w:r>
        <w:r w:rsidR="00847936">
          <w:rPr>
            <w:noProof/>
            <w:webHidden/>
          </w:rPr>
          <w:fldChar w:fldCharType="end"/>
        </w:r>
      </w:hyperlink>
    </w:p>
    <w:p w14:paraId="36E91DA9" w14:textId="77777777" w:rsidR="00847936" w:rsidRDefault="006F0CB5">
      <w:pPr>
        <w:pStyle w:val="TOC3"/>
        <w:rPr>
          <w:rFonts w:asciiTheme="minorHAnsi" w:eastAsiaTheme="minorEastAsia" w:hAnsiTheme="minorHAnsi" w:cstheme="minorBidi"/>
          <w:noProof/>
          <w:sz w:val="22"/>
          <w:lang w:val="en-CA" w:eastAsia="en-CA" w:bidi="ar-SA"/>
        </w:rPr>
      </w:pPr>
      <w:hyperlink w:anchor="_Toc492407489" w:history="1">
        <w:r w:rsidR="00847936" w:rsidRPr="00A50F1B">
          <w:rPr>
            <w:rStyle w:val="Hyperlink"/>
            <w:noProof/>
          </w:rPr>
          <w:t>4.1.2</w:t>
        </w:r>
        <w:r w:rsidR="00847936">
          <w:rPr>
            <w:rFonts w:asciiTheme="minorHAnsi" w:eastAsiaTheme="minorEastAsia" w:hAnsiTheme="minorHAnsi" w:cstheme="minorBidi"/>
            <w:noProof/>
            <w:sz w:val="22"/>
            <w:lang w:val="en-CA" w:eastAsia="en-CA" w:bidi="ar-SA"/>
          </w:rPr>
          <w:tab/>
        </w:r>
        <w:r w:rsidR="00847936" w:rsidRPr="00A50F1B">
          <w:rPr>
            <w:rStyle w:val="Hyperlink"/>
            <w:noProof/>
          </w:rPr>
          <w:t>New Members</w:t>
        </w:r>
        <w:r w:rsidR="00847936">
          <w:rPr>
            <w:noProof/>
            <w:webHidden/>
          </w:rPr>
          <w:tab/>
        </w:r>
        <w:r w:rsidR="00847936">
          <w:rPr>
            <w:noProof/>
            <w:webHidden/>
          </w:rPr>
          <w:fldChar w:fldCharType="begin"/>
        </w:r>
        <w:r w:rsidR="00847936">
          <w:rPr>
            <w:noProof/>
            <w:webHidden/>
          </w:rPr>
          <w:instrText xml:space="preserve"> PAGEREF _Toc492407489 \h </w:instrText>
        </w:r>
        <w:r w:rsidR="00847936">
          <w:rPr>
            <w:noProof/>
            <w:webHidden/>
          </w:rPr>
        </w:r>
        <w:r w:rsidR="00847936">
          <w:rPr>
            <w:noProof/>
            <w:webHidden/>
          </w:rPr>
          <w:fldChar w:fldCharType="separate"/>
        </w:r>
        <w:r w:rsidR="000D6FF2">
          <w:rPr>
            <w:noProof/>
            <w:webHidden/>
          </w:rPr>
          <w:t>21</w:t>
        </w:r>
        <w:r w:rsidR="00847936">
          <w:rPr>
            <w:noProof/>
            <w:webHidden/>
          </w:rPr>
          <w:fldChar w:fldCharType="end"/>
        </w:r>
      </w:hyperlink>
    </w:p>
    <w:p w14:paraId="2823BF14" w14:textId="77777777" w:rsidR="00847936" w:rsidRDefault="006F0CB5">
      <w:pPr>
        <w:pStyle w:val="TOC2"/>
        <w:rPr>
          <w:rFonts w:asciiTheme="minorHAnsi" w:eastAsiaTheme="minorEastAsia" w:hAnsiTheme="minorHAnsi" w:cstheme="minorBidi"/>
          <w:noProof/>
          <w:sz w:val="22"/>
          <w:lang w:val="en-CA" w:eastAsia="en-CA" w:bidi="ar-SA"/>
        </w:rPr>
      </w:pPr>
      <w:hyperlink w:anchor="_Toc492407490" w:history="1">
        <w:r w:rsidR="00847936" w:rsidRPr="00A50F1B">
          <w:rPr>
            <w:rStyle w:val="Hyperlink"/>
            <w:noProof/>
          </w:rPr>
          <w:t>4.2</w:t>
        </w:r>
        <w:r w:rsidR="00847936">
          <w:rPr>
            <w:rFonts w:asciiTheme="minorHAnsi" w:eastAsiaTheme="minorEastAsia" w:hAnsiTheme="minorHAnsi" w:cstheme="minorBidi"/>
            <w:noProof/>
            <w:sz w:val="22"/>
            <w:lang w:val="en-CA" w:eastAsia="en-CA" w:bidi="ar-SA"/>
          </w:rPr>
          <w:tab/>
        </w:r>
        <w:r w:rsidR="00847936" w:rsidRPr="00A50F1B">
          <w:rPr>
            <w:rStyle w:val="Hyperlink"/>
            <w:noProof/>
          </w:rPr>
          <w:t>Fee Schedule</w:t>
        </w:r>
        <w:r w:rsidR="00847936">
          <w:rPr>
            <w:noProof/>
            <w:webHidden/>
          </w:rPr>
          <w:tab/>
        </w:r>
        <w:r w:rsidR="00847936">
          <w:rPr>
            <w:noProof/>
            <w:webHidden/>
          </w:rPr>
          <w:fldChar w:fldCharType="begin"/>
        </w:r>
        <w:r w:rsidR="00847936">
          <w:rPr>
            <w:noProof/>
            <w:webHidden/>
          </w:rPr>
          <w:instrText xml:space="preserve"> PAGEREF _Toc492407490 \h </w:instrText>
        </w:r>
        <w:r w:rsidR="00847936">
          <w:rPr>
            <w:noProof/>
            <w:webHidden/>
          </w:rPr>
        </w:r>
        <w:r w:rsidR="00847936">
          <w:rPr>
            <w:noProof/>
            <w:webHidden/>
          </w:rPr>
          <w:fldChar w:fldCharType="separate"/>
        </w:r>
        <w:r w:rsidR="000D6FF2">
          <w:rPr>
            <w:noProof/>
            <w:webHidden/>
          </w:rPr>
          <w:t>21</w:t>
        </w:r>
        <w:r w:rsidR="00847936">
          <w:rPr>
            <w:noProof/>
            <w:webHidden/>
          </w:rPr>
          <w:fldChar w:fldCharType="end"/>
        </w:r>
      </w:hyperlink>
    </w:p>
    <w:p w14:paraId="7E661E34" w14:textId="77777777" w:rsidR="00847936" w:rsidRDefault="006F0CB5">
      <w:pPr>
        <w:pStyle w:val="TOC2"/>
        <w:rPr>
          <w:rFonts w:asciiTheme="minorHAnsi" w:eastAsiaTheme="minorEastAsia" w:hAnsiTheme="minorHAnsi" w:cstheme="minorBidi"/>
          <w:noProof/>
          <w:sz w:val="22"/>
          <w:lang w:val="en-CA" w:eastAsia="en-CA" w:bidi="ar-SA"/>
        </w:rPr>
      </w:pPr>
      <w:hyperlink w:anchor="_Toc492407491" w:history="1">
        <w:r w:rsidR="00847936" w:rsidRPr="00A50F1B">
          <w:rPr>
            <w:rStyle w:val="Hyperlink"/>
            <w:noProof/>
          </w:rPr>
          <w:t>4.3</w:t>
        </w:r>
        <w:r w:rsidR="00847936">
          <w:rPr>
            <w:rFonts w:asciiTheme="minorHAnsi" w:eastAsiaTheme="minorEastAsia" w:hAnsiTheme="minorHAnsi" w:cstheme="minorBidi"/>
            <w:noProof/>
            <w:sz w:val="22"/>
            <w:lang w:val="en-CA" w:eastAsia="en-CA" w:bidi="ar-SA"/>
          </w:rPr>
          <w:tab/>
        </w:r>
        <w:r w:rsidR="00847936" w:rsidRPr="00A50F1B">
          <w:rPr>
            <w:rStyle w:val="Hyperlink"/>
            <w:noProof/>
          </w:rPr>
          <w:t>Membership</w:t>
        </w:r>
        <w:r w:rsidR="00847936">
          <w:rPr>
            <w:noProof/>
            <w:webHidden/>
          </w:rPr>
          <w:tab/>
        </w:r>
        <w:r w:rsidR="00847936">
          <w:rPr>
            <w:noProof/>
            <w:webHidden/>
          </w:rPr>
          <w:fldChar w:fldCharType="begin"/>
        </w:r>
        <w:r w:rsidR="00847936">
          <w:rPr>
            <w:noProof/>
            <w:webHidden/>
          </w:rPr>
          <w:instrText xml:space="preserve"> PAGEREF _Toc492407491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2EA1BD15"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2" w:history="1">
        <w:r w:rsidR="00847936" w:rsidRPr="00A50F1B">
          <w:rPr>
            <w:rStyle w:val="Hyperlink"/>
            <w:noProof/>
          </w:rPr>
          <w:t>4.3.1</w:t>
        </w:r>
        <w:r w:rsidR="00847936">
          <w:rPr>
            <w:rFonts w:asciiTheme="minorHAnsi" w:eastAsiaTheme="minorEastAsia" w:hAnsiTheme="minorHAnsi" w:cstheme="minorBidi"/>
            <w:noProof/>
            <w:sz w:val="22"/>
            <w:lang w:val="en-CA" w:eastAsia="en-CA" w:bidi="ar-SA"/>
          </w:rPr>
          <w:tab/>
        </w:r>
        <w:r w:rsidR="00847936" w:rsidRPr="00A50F1B">
          <w:rPr>
            <w:rStyle w:val="Hyperlink"/>
            <w:noProof/>
          </w:rPr>
          <w:t>Basic Membership</w:t>
        </w:r>
        <w:r w:rsidR="00847936">
          <w:rPr>
            <w:noProof/>
            <w:webHidden/>
          </w:rPr>
          <w:tab/>
        </w:r>
        <w:r w:rsidR="00847936">
          <w:rPr>
            <w:noProof/>
            <w:webHidden/>
          </w:rPr>
          <w:fldChar w:fldCharType="begin"/>
        </w:r>
        <w:r w:rsidR="00847936">
          <w:rPr>
            <w:noProof/>
            <w:webHidden/>
          </w:rPr>
          <w:instrText xml:space="preserve"> PAGEREF _Toc492407492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0DDFA2C7"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3" w:history="1">
        <w:r w:rsidR="00847936" w:rsidRPr="00A50F1B">
          <w:rPr>
            <w:rStyle w:val="Hyperlink"/>
            <w:noProof/>
          </w:rPr>
          <w:t>4.3.2</w:t>
        </w:r>
        <w:r w:rsidR="00847936">
          <w:rPr>
            <w:rFonts w:asciiTheme="minorHAnsi" w:eastAsiaTheme="minorEastAsia" w:hAnsiTheme="minorHAnsi" w:cstheme="minorBidi"/>
            <w:noProof/>
            <w:sz w:val="22"/>
            <w:lang w:val="en-CA" w:eastAsia="en-CA" w:bidi="ar-SA"/>
          </w:rPr>
          <w:tab/>
        </w:r>
        <w:r w:rsidR="00847936" w:rsidRPr="00A50F1B">
          <w:rPr>
            <w:rStyle w:val="Hyperlink"/>
            <w:noProof/>
          </w:rPr>
          <w:t>Equipment</w:t>
        </w:r>
        <w:r w:rsidR="00847936">
          <w:rPr>
            <w:noProof/>
            <w:webHidden/>
          </w:rPr>
          <w:tab/>
        </w:r>
        <w:r w:rsidR="00847936">
          <w:rPr>
            <w:noProof/>
            <w:webHidden/>
          </w:rPr>
          <w:fldChar w:fldCharType="begin"/>
        </w:r>
        <w:r w:rsidR="00847936">
          <w:rPr>
            <w:noProof/>
            <w:webHidden/>
          </w:rPr>
          <w:instrText xml:space="preserve"> PAGEREF _Toc492407493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57745F18"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4" w:history="1">
        <w:r w:rsidR="00847936" w:rsidRPr="00A50F1B">
          <w:rPr>
            <w:rStyle w:val="Hyperlink"/>
            <w:noProof/>
          </w:rPr>
          <w:t>4.3.3</w:t>
        </w:r>
        <w:r w:rsidR="00847936">
          <w:rPr>
            <w:rFonts w:asciiTheme="minorHAnsi" w:eastAsiaTheme="minorEastAsia" w:hAnsiTheme="minorHAnsi" w:cstheme="minorBidi"/>
            <w:noProof/>
            <w:sz w:val="22"/>
            <w:lang w:val="en-CA" w:eastAsia="en-CA" w:bidi="ar-SA"/>
          </w:rPr>
          <w:tab/>
        </w:r>
        <w:r w:rsidR="00847936" w:rsidRPr="00A50F1B">
          <w:rPr>
            <w:rStyle w:val="Hyperlink"/>
            <w:noProof/>
          </w:rPr>
          <w:t>Swim Ontario Registration</w:t>
        </w:r>
        <w:r w:rsidR="00847936">
          <w:rPr>
            <w:noProof/>
            <w:webHidden/>
          </w:rPr>
          <w:tab/>
        </w:r>
        <w:r w:rsidR="00847936">
          <w:rPr>
            <w:noProof/>
            <w:webHidden/>
          </w:rPr>
          <w:fldChar w:fldCharType="begin"/>
        </w:r>
        <w:r w:rsidR="00847936">
          <w:rPr>
            <w:noProof/>
            <w:webHidden/>
          </w:rPr>
          <w:instrText xml:space="preserve"> PAGEREF _Toc492407494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2670FB67" w14:textId="77777777" w:rsidR="00847936" w:rsidRDefault="006F0CB5">
      <w:pPr>
        <w:pStyle w:val="TOC2"/>
        <w:rPr>
          <w:rFonts w:asciiTheme="minorHAnsi" w:eastAsiaTheme="minorEastAsia" w:hAnsiTheme="minorHAnsi" w:cstheme="minorBidi"/>
          <w:noProof/>
          <w:sz w:val="22"/>
          <w:lang w:val="en-CA" w:eastAsia="en-CA" w:bidi="ar-SA"/>
        </w:rPr>
      </w:pPr>
      <w:hyperlink w:anchor="_Toc492407495" w:history="1">
        <w:r w:rsidR="00847936" w:rsidRPr="00A50F1B">
          <w:rPr>
            <w:rStyle w:val="Hyperlink"/>
            <w:noProof/>
          </w:rPr>
          <w:t>4.4</w:t>
        </w:r>
        <w:r w:rsidR="00847936">
          <w:rPr>
            <w:rFonts w:asciiTheme="minorHAnsi" w:eastAsiaTheme="minorEastAsia" w:hAnsiTheme="minorHAnsi" w:cstheme="minorBidi"/>
            <w:noProof/>
            <w:sz w:val="22"/>
            <w:lang w:val="en-CA" w:eastAsia="en-CA" w:bidi="ar-SA"/>
          </w:rPr>
          <w:tab/>
        </w:r>
        <w:r w:rsidR="00847936" w:rsidRPr="00A50F1B">
          <w:rPr>
            <w:rStyle w:val="Hyperlink"/>
            <w:noProof/>
          </w:rPr>
          <w:t>Additional Expenses</w:t>
        </w:r>
        <w:r w:rsidR="00847936">
          <w:rPr>
            <w:noProof/>
            <w:webHidden/>
          </w:rPr>
          <w:tab/>
        </w:r>
        <w:r w:rsidR="00847936">
          <w:rPr>
            <w:noProof/>
            <w:webHidden/>
          </w:rPr>
          <w:fldChar w:fldCharType="begin"/>
        </w:r>
        <w:r w:rsidR="00847936">
          <w:rPr>
            <w:noProof/>
            <w:webHidden/>
          </w:rPr>
          <w:instrText xml:space="preserve"> PAGEREF _Toc492407495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57697688"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6" w:history="1">
        <w:r w:rsidR="00847936" w:rsidRPr="00A50F1B">
          <w:rPr>
            <w:rStyle w:val="Hyperlink"/>
            <w:noProof/>
          </w:rPr>
          <w:t>4.4.1</w:t>
        </w:r>
        <w:r w:rsidR="00847936">
          <w:rPr>
            <w:rFonts w:asciiTheme="minorHAnsi" w:eastAsiaTheme="minorEastAsia" w:hAnsiTheme="minorHAnsi" w:cstheme="minorBidi"/>
            <w:noProof/>
            <w:sz w:val="22"/>
            <w:lang w:val="en-CA" w:eastAsia="en-CA" w:bidi="ar-SA"/>
          </w:rPr>
          <w:tab/>
        </w:r>
        <w:r w:rsidR="00847936" w:rsidRPr="00A50F1B">
          <w:rPr>
            <w:rStyle w:val="Hyperlink"/>
            <w:noProof/>
          </w:rPr>
          <w:t>Swim Meets</w:t>
        </w:r>
        <w:r w:rsidR="00847936">
          <w:rPr>
            <w:noProof/>
            <w:webHidden/>
          </w:rPr>
          <w:tab/>
        </w:r>
        <w:r w:rsidR="00847936">
          <w:rPr>
            <w:noProof/>
            <w:webHidden/>
          </w:rPr>
          <w:fldChar w:fldCharType="begin"/>
        </w:r>
        <w:r w:rsidR="00847936">
          <w:rPr>
            <w:noProof/>
            <w:webHidden/>
          </w:rPr>
          <w:instrText xml:space="preserve"> PAGEREF _Toc492407496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03F530A0"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7" w:history="1">
        <w:r w:rsidR="00847936" w:rsidRPr="00A50F1B">
          <w:rPr>
            <w:rStyle w:val="Hyperlink"/>
            <w:noProof/>
          </w:rPr>
          <w:t>4.4.2</w:t>
        </w:r>
        <w:r w:rsidR="00847936">
          <w:rPr>
            <w:rFonts w:asciiTheme="minorHAnsi" w:eastAsiaTheme="minorEastAsia" w:hAnsiTheme="minorHAnsi" w:cstheme="minorBidi"/>
            <w:noProof/>
            <w:sz w:val="22"/>
            <w:lang w:val="en-CA" w:eastAsia="en-CA" w:bidi="ar-SA"/>
          </w:rPr>
          <w:tab/>
        </w:r>
        <w:r w:rsidR="00847936" w:rsidRPr="00A50F1B">
          <w:rPr>
            <w:rStyle w:val="Hyperlink"/>
            <w:noProof/>
          </w:rPr>
          <w:t>Training Camps</w:t>
        </w:r>
        <w:r w:rsidR="00847936">
          <w:rPr>
            <w:noProof/>
            <w:webHidden/>
          </w:rPr>
          <w:tab/>
        </w:r>
        <w:r w:rsidR="00847936">
          <w:rPr>
            <w:noProof/>
            <w:webHidden/>
          </w:rPr>
          <w:fldChar w:fldCharType="begin"/>
        </w:r>
        <w:r w:rsidR="00847936">
          <w:rPr>
            <w:noProof/>
            <w:webHidden/>
          </w:rPr>
          <w:instrText xml:space="preserve"> PAGEREF _Toc492407497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70572F35"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8" w:history="1">
        <w:r w:rsidR="00847936" w:rsidRPr="00A50F1B">
          <w:rPr>
            <w:rStyle w:val="Hyperlink"/>
            <w:noProof/>
          </w:rPr>
          <w:t>4.4.3</w:t>
        </w:r>
        <w:r w:rsidR="00847936">
          <w:rPr>
            <w:rFonts w:asciiTheme="minorHAnsi" w:eastAsiaTheme="minorEastAsia" w:hAnsiTheme="minorHAnsi" w:cstheme="minorBidi"/>
            <w:noProof/>
            <w:sz w:val="22"/>
            <w:lang w:val="en-CA" w:eastAsia="en-CA" w:bidi="ar-SA"/>
          </w:rPr>
          <w:tab/>
        </w:r>
        <w:r w:rsidR="00847936" w:rsidRPr="00A50F1B">
          <w:rPr>
            <w:rStyle w:val="Hyperlink"/>
            <w:noProof/>
          </w:rPr>
          <w:t>Changing Groups in Mid-Season</w:t>
        </w:r>
        <w:r w:rsidR="00847936">
          <w:rPr>
            <w:noProof/>
            <w:webHidden/>
          </w:rPr>
          <w:tab/>
        </w:r>
        <w:r w:rsidR="00847936">
          <w:rPr>
            <w:noProof/>
            <w:webHidden/>
          </w:rPr>
          <w:fldChar w:fldCharType="begin"/>
        </w:r>
        <w:r w:rsidR="00847936">
          <w:rPr>
            <w:noProof/>
            <w:webHidden/>
          </w:rPr>
          <w:instrText xml:space="preserve"> PAGEREF _Toc492407498 \h </w:instrText>
        </w:r>
        <w:r w:rsidR="00847936">
          <w:rPr>
            <w:noProof/>
            <w:webHidden/>
          </w:rPr>
        </w:r>
        <w:r w:rsidR="00847936">
          <w:rPr>
            <w:noProof/>
            <w:webHidden/>
          </w:rPr>
          <w:fldChar w:fldCharType="separate"/>
        </w:r>
        <w:r w:rsidR="000D6FF2">
          <w:rPr>
            <w:noProof/>
            <w:webHidden/>
          </w:rPr>
          <w:t>22</w:t>
        </w:r>
        <w:r w:rsidR="00847936">
          <w:rPr>
            <w:noProof/>
            <w:webHidden/>
          </w:rPr>
          <w:fldChar w:fldCharType="end"/>
        </w:r>
      </w:hyperlink>
    </w:p>
    <w:p w14:paraId="5BBAF039" w14:textId="77777777" w:rsidR="00847936" w:rsidRDefault="006F0CB5">
      <w:pPr>
        <w:pStyle w:val="TOC3"/>
        <w:rPr>
          <w:rFonts w:asciiTheme="minorHAnsi" w:eastAsiaTheme="minorEastAsia" w:hAnsiTheme="minorHAnsi" w:cstheme="minorBidi"/>
          <w:noProof/>
          <w:sz w:val="22"/>
          <w:lang w:val="en-CA" w:eastAsia="en-CA" w:bidi="ar-SA"/>
        </w:rPr>
      </w:pPr>
      <w:hyperlink w:anchor="_Toc492407499" w:history="1">
        <w:r w:rsidR="00847936" w:rsidRPr="00A50F1B">
          <w:rPr>
            <w:rStyle w:val="Hyperlink"/>
            <w:noProof/>
          </w:rPr>
          <w:t>4.4.4</w:t>
        </w:r>
        <w:r w:rsidR="00847936">
          <w:rPr>
            <w:rFonts w:asciiTheme="minorHAnsi" w:eastAsiaTheme="minorEastAsia" w:hAnsiTheme="minorHAnsi" w:cstheme="minorBidi"/>
            <w:noProof/>
            <w:sz w:val="22"/>
            <w:lang w:val="en-CA" w:eastAsia="en-CA" w:bidi="ar-SA"/>
          </w:rPr>
          <w:tab/>
        </w:r>
        <w:r w:rsidR="00847936" w:rsidRPr="00A50F1B">
          <w:rPr>
            <w:rStyle w:val="Hyperlink"/>
            <w:noProof/>
          </w:rPr>
          <w:t>Joining the Club in Mid-Season</w:t>
        </w:r>
        <w:r w:rsidR="00847936">
          <w:rPr>
            <w:noProof/>
            <w:webHidden/>
          </w:rPr>
          <w:tab/>
        </w:r>
        <w:r w:rsidR="00847936">
          <w:rPr>
            <w:noProof/>
            <w:webHidden/>
          </w:rPr>
          <w:fldChar w:fldCharType="begin"/>
        </w:r>
        <w:r w:rsidR="00847936">
          <w:rPr>
            <w:noProof/>
            <w:webHidden/>
          </w:rPr>
          <w:instrText xml:space="preserve"> PAGEREF _Toc492407499 \h </w:instrText>
        </w:r>
        <w:r w:rsidR="00847936">
          <w:rPr>
            <w:noProof/>
            <w:webHidden/>
          </w:rPr>
        </w:r>
        <w:r w:rsidR="00847936">
          <w:rPr>
            <w:noProof/>
            <w:webHidden/>
          </w:rPr>
          <w:fldChar w:fldCharType="separate"/>
        </w:r>
        <w:r w:rsidR="000D6FF2">
          <w:rPr>
            <w:noProof/>
            <w:webHidden/>
          </w:rPr>
          <w:t>23</w:t>
        </w:r>
        <w:r w:rsidR="00847936">
          <w:rPr>
            <w:noProof/>
            <w:webHidden/>
          </w:rPr>
          <w:fldChar w:fldCharType="end"/>
        </w:r>
      </w:hyperlink>
    </w:p>
    <w:p w14:paraId="2D9EB12C"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0" w:history="1">
        <w:r w:rsidR="00847936" w:rsidRPr="00A50F1B">
          <w:rPr>
            <w:rStyle w:val="Hyperlink"/>
            <w:noProof/>
          </w:rPr>
          <w:t>4.4.5</w:t>
        </w:r>
        <w:r w:rsidR="00847936">
          <w:rPr>
            <w:rFonts w:asciiTheme="minorHAnsi" w:eastAsiaTheme="minorEastAsia" w:hAnsiTheme="minorHAnsi" w:cstheme="minorBidi"/>
            <w:noProof/>
            <w:sz w:val="22"/>
            <w:lang w:val="en-CA" w:eastAsia="en-CA" w:bidi="ar-SA"/>
          </w:rPr>
          <w:tab/>
        </w:r>
        <w:r w:rsidR="00847936" w:rsidRPr="00A50F1B">
          <w:rPr>
            <w:rStyle w:val="Hyperlink"/>
            <w:noProof/>
          </w:rPr>
          <w:t>Bruce Palmer Athlete High Performance Fund</w:t>
        </w:r>
        <w:r w:rsidR="00847936">
          <w:rPr>
            <w:noProof/>
            <w:webHidden/>
          </w:rPr>
          <w:tab/>
        </w:r>
        <w:r w:rsidR="00847936">
          <w:rPr>
            <w:noProof/>
            <w:webHidden/>
          </w:rPr>
          <w:fldChar w:fldCharType="begin"/>
        </w:r>
        <w:r w:rsidR="00847936">
          <w:rPr>
            <w:noProof/>
            <w:webHidden/>
          </w:rPr>
          <w:instrText xml:space="preserve"> PAGEREF _Toc492407500 \h </w:instrText>
        </w:r>
        <w:r w:rsidR="00847936">
          <w:rPr>
            <w:noProof/>
            <w:webHidden/>
          </w:rPr>
        </w:r>
        <w:r w:rsidR="00847936">
          <w:rPr>
            <w:noProof/>
            <w:webHidden/>
          </w:rPr>
          <w:fldChar w:fldCharType="separate"/>
        </w:r>
        <w:r w:rsidR="000D6FF2">
          <w:rPr>
            <w:noProof/>
            <w:webHidden/>
          </w:rPr>
          <w:t>23</w:t>
        </w:r>
        <w:r w:rsidR="00847936">
          <w:rPr>
            <w:noProof/>
            <w:webHidden/>
          </w:rPr>
          <w:fldChar w:fldCharType="end"/>
        </w:r>
      </w:hyperlink>
    </w:p>
    <w:p w14:paraId="3BFF9F21"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1" w:history="1">
        <w:r w:rsidR="00847936" w:rsidRPr="00A50F1B">
          <w:rPr>
            <w:rStyle w:val="Hyperlink"/>
            <w:noProof/>
          </w:rPr>
          <w:t>4.4.6</w:t>
        </w:r>
        <w:r w:rsidR="00847936">
          <w:rPr>
            <w:rFonts w:asciiTheme="minorHAnsi" w:eastAsiaTheme="minorEastAsia" w:hAnsiTheme="minorHAnsi" w:cstheme="minorBidi"/>
            <w:noProof/>
            <w:sz w:val="22"/>
            <w:lang w:val="en-CA" w:eastAsia="en-CA" w:bidi="ar-SA"/>
          </w:rPr>
          <w:tab/>
        </w:r>
        <w:r w:rsidR="00847936" w:rsidRPr="00A50F1B">
          <w:rPr>
            <w:rStyle w:val="Hyperlink"/>
            <w:noProof/>
          </w:rPr>
          <w:t>Invoicing</w:t>
        </w:r>
        <w:r w:rsidR="00847936">
          <w:rPr>
            <w:noProof/>
            <w:webHidden/>
          </w:rPr>
          <w:tab/>
        </w:r>
        <w:r w:rsidR="00847936">
          <w:rPr>
            <w:noProof/>
            <w:webHidden/>
          </w:rPr>
          <w:fldChar w:fldCharType="begin"/>
        </w:r>
        <w:r w:rsidR="00847936">
          <w:rPr>
            <w:noProof/>
            <w:webHidden/>
          </w:rPr>
          <w:instrText xml:space="preserve"> PAGEREF _Toc492407501 \h </w:instrText>
        </w:r>
        <w:r w:rsidR="00847936">
          <w:rPr>
            <w:noProof/>
            <w:webHidden/>
          </w:rPr>
        </w:r>
        <w:r w:rsidR="00847936">
          <w:rPr>
            <w:noProof/>
            <w:webHidden/>
          </w:rPr>
          <w:fldChar w:fldCharType="separate"/>
        </w:r>
        <w:r w:rsidR="000D6FF2">
          <w:rPr>
            <w:noProof/>
            <w:webHidden/>
          </w:rPr>
          <w:t>23</w:t>
        </w:r>
        <w:r w:rsidR="00847936">
          <w:rPr>
            <w:noProof/>
            <w:webHidden/>
          </w:rPr>
          <w:fldChar w:fldCharType="end"/>
        </w:r>
      </w:hyperlink>
    </w:p>
    <w:p w14:paraId="58888D07" w14:textId="77777777" w:rsidR="00847936" w:rsidRDefault="006F0CB5">
      <w:pPr>
        <w:pStyle w:val="TOC2"/>
        <w:rPr>
          <w:rFonts w:asciiTheme="minorHAnsi" w:eastAsiaTheme="minorEastAsia" w:hAnsiTheme="minorHAnsi" w:cstheme="minorBidi"/>
          <w:noProof/>
          <w:sz w:val="22"/>
          <w:lang w:val="en-CA" w:eastAsia="en-CA" w:bidi="ar-SA"/>
        </w:rPr>
      </w:pPr>
      <w:hyperlink w:anchor="_Toc492407502" w:history="1">
        <w:r w:rsidR="00847936" w:rsidRPr="00A50F1B">
          <w:rPr>
            <w:rStyle w:val="Hyperlink"/>
            <w:noProof/>
          </w:rPr>
          <w:t>4.5</w:t>
        </w:r>
        <w:r w:rsidR="00847936">
          <w:rPr>
            <w:rFonts w:asciiTheme="minorHAnsi" w:eastAsiaTheme="minorEastAsia" w:hAnsiTheme="minorHAnsi" w:cstheme="minorBidi"/>
            <w:noProof/>
            <w:sz w:val="22"/>
            <w:lang w:val="en-CA" w:eastAsia="en-CA" w:bidi="ar-SA"/>
          </w:rPr>
          <w:tab/>
        </w:r>
        <w:r w:rsidR="00847936" w:rsidRPr="00A50F1B">
          <w:rPr>
            <w:rStyle w:val="Hyperlink"/>
            <w:noProof/>
          </w:rPr>
          <w:t>Family /Commitment Point System</w:t>
        </w:r>
        <w:r w:rsidR="00847936">
          <w:rPr>
            <w:noProof/>
            <w:webHidden/>
          </w:rPr>
          <w:tab/>
        </w:r>
        <w:r w:rsidR="00847936">
          <w:rPr>
            <w:noProof/>
            <w:webHidden/>
          </w:rPr>
          <w:fldChar w:fldCharType="begin"/>
        </w:r>
        <w:r w:rsidR="00847936">
          <w:rPr>
            <w:noProof/>
            <w:webHidden/>
          </w:rPr>
          <w:instrText xml:space="preserve"> PAGEREF _Toc492407502 \h </w:instrText>
        </w:r>
        <w:r w:rsidR="00847936">
          <w:rPr>
            <w:noProof/>
            <w:webHidden/>
          </w:rPr>
        </w:r>
        <w:r w:rsidR="00847936">
          <w:rPr>
            <w:noProof/>
            <w:webHidden/>
          </w:rPr>
          <w:fldChar w:fldCharType="separate"/>
        </w:r>
        <w:r w:rsidR="000D6FF2">
          <w:rPr>
            <w:noProof/>
            <w:webHidden/>
          </w:rPr>
          <w:t>23</w:t>
        </w:r>
        <w:r w:rsidR="00847936">
          <w:rPr>
            <w:noProof/>
            <w:webHidden/>
          </w:rPr>
          <w:fldChar w:fldCharType="end"/>
        </w:r>
      </w:hyperlink>
    </w:p>
    <w:p w14:paraId="09972FCC"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3" w:history="1">
        <w:r w:rsidR="00847936" w:rsidRPr="00A50F1B">
          <w:rPr>
            <w:rStyle w:val="Hyperlink"/>
            <w:noProof/>
          </w:rPr>
          <w:t>4.5.1</w:t>
        </w:r>
        <w:r w:rsidR="00847936">
          <w:rPr>
            <w:rFonts w:asciiTheme="minorHAnsi" w:eastAsiaTheme="minorEastAsia" w:hAnsiTheme="minorHAnsi" w:cstheme="minorBidi"/>
            <w:noProof/>
            <w:sz w:val="22"/>
            <w:lang w:val="en-CA" w:eastAsia="en-CA" w:bidi="ar-SA"/>
          </w:rPr>
          <w:tab/>
        </w:r>
        <w:r w:rsidR="00847936" w:rsidRPr="00A50F1B">
          <w:rPr>
            <w:rStyle w:val="Hyperlink"/>
            <w:noProof/>
          </w:rPr>
          <w:t>Introduction</w:t>
        </w:r>
        <w:r w:rsidR="00847936">
          <w:rPr>
            <w:noProof/>
            <w:webHidden/>
          </w:rPr>
          <w:tab/>
        </w:r>
        <w:r w:rsidR="00847936">
          <w:rPr>
            <w:noProof/>
            <w:webHidden/>
          </w:rPr>
          <w:fldChar w:fldCharType="begin"/>
        </w:r>
        <w:r w:rsidR="00847936">
          <w:rPr>
            <w:noProof/>
            <w:webHidden/>
          </w:rPr>
          <w:instrText xml:space="preserve"> PAGEREF _Toc492407503 \h </w:instrText>
        </w:r>
        <w:r w:rsidR="00847936">
          <w:rPr>
            <w:noProof/>
            <w:webHidden/>
          </w:rPr>
        </w:r>
        <w:r w:rsidR="00847936">
          <w:rPr>
            <w:noProof/>
            <w:webHidden/>
          </w:rPr>
          <w:fldChar w:fldCharType="separate"/>
        </w:r>
        <w:r w:rsidR="000D6FF2">
          <w:rPr>
            <w:noProof/>
            <w:webHidden/>
          </w:rPr>
          <w:t>23</w:t>
        </w:r>
        <w:r w:rsidR="00847936">
          <w:rPr>
            <w:noProof/>
            <w:webHidden/>
          </w:rPr>
          <w:fldChar w:fldCharType="end"/>
        </w:r>
      </w:hyperlink>
    </w:p>
    <w:p w14:paraId="081147F4"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4" w:history="1">
        <w:r w:rsidR="00847936" w:rsidRPr="00A50F1B">
          <w:rPr>
            <w:rStyle w:val="Hyperlink"/>
            <w:noProof/>
          </w:rPr>
          <w:t>4.5.2</w:t>
        </w:r>
        <w:r w:rsidR="00847936">
          <w:rPr>
            <w:rFonts w:asciiTheme="minorHAnsi" w:eastAsiaTheme="minorEastAsia" w:hAnsiTheme="minorHAnsi" w:cstheme="minorBidi"/>
            <w:noProof/>
            <w:sz w:val="22"/>
            <w:lang w:val="en-CA" w:eastAsia="en-CA" w:bidi="ar-SA"/>
          </w:rPr>
          <w:tab/>
        </w:r>
        <w:r w:rsidR="00847936" w:rsidRPr="00A50F1B">
          <w:rPr>
            <w:rStyle w:val="Hyperlink"/>
            <w:noProof/>
          </w:rPr>
          <w:t>General Description</w:t>
        </w:r>
        <w:r w:rsidR="00847936">
          <w:rPr>
            <w:noProof/>
            <w:webHidden/>
          </w:rPr>
          <w:tab/>
        </w:r>
        <w:r w:rsidR="00847936">
          <w:rPr>
            <w:noProof/>
            <w:webHidden/>
          </w:rPr>
          <w:fldChar w:fldCharType="begin"/>
        </w:r>
        <w:r w:rsidR="00847936">
          <w:rPr>
            <w:noProof/>
            <w:webHidden/>
          </w:rPr>
          <w:instrText xml:space="preserve"> PAGEREF _Toc492407504 \h </w:instrText>
        </w:r>
        <w:r w:rsidR="00847936">
          <w:rPr>
            <w:noProof/>
            <w:webHidden/>
          </w:rPr>
        </w:r>
        <w:r w:rsidR="00847936">
          <w:rPr>
            <w:noProof/>
            <w:webHidden/>
          </w:rPr>
          <w:fldChar w:fldCharType="separate"/>
        </w:r>
        <w:r w:rsidR="000D6FF2">
          <w:rPr>
            <w:noProof/>
            <w:webHidden/>
          </w:rPr>
          <w:t>24</w:t>
        </w:r>
        <w:r w:rsidR="00847936">
          <w:rPr>
            <w:noProof/>
            <w:webHidden/>
          </w:rPr>
          <w:fldChar w:fldCharType="end"/>
        </w:r>
      </w:hyperlink>
    </w:p>
    <w:p w14:paraId="1A0220E1"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5" w:history="1">
        <w:r w:rsidR="00847936" w:rsidRPr="00A50F1B">
          <w:rPr>
            <w:rStyle w:val="Hyperlink"/>
            <w:noProof/>
          </w:rPr>
          <w:t>4.5.3</w:t>
        </w:r>
        <w:r w:rsidR="00847936">
          <w:rPr>
            <w:rFonts w:asciiTheme="minorHAnsi" w:eastAsiaTheme="minorEastAsia" w:hAnsiTheme="minorHAnsi" w:cstheme="minorBidi"/>
            <w:noProof/>
            <w:sz w:val="22"/>
            <w:lang w:val="en-CA" w:eastAsia="en-CA" w:bidi="ar-SA"/>
          </w:rPr>
          <w:tab/>
        </w:r>
        <w:r w:rsidR="00847936" w:rsidRPr="00A50F1B">
          <w:rPr>
            <w:rStyle w:val="Hyperlink"/>
            <w:noProof/>
          </w:rPr>
          <w:t>Monitoring and Reconciliation</w:t>
        </w:r>
        <w:r w:rsidR="00847936">
          <w:rPr>
            <w:noProof/>
            <w:webHidden/>
          </w:rPr>
          <w:tab/>
        </w:r>
        <w:r w:rsidR="00847936">
          <w:rPr>
            <w:noProof/>
            <w:webHidden/>
          </w:rPr>
          <w:fldChar w:fldCharType="begin"/>
        </w:r>
        <w:r w:rsidR="00847936">
          <w:rPr>
            <w:noProof/>
            <w:webHidden/>
          </w:rPr>
          <w:instrText xml:space="preserve"> PAGEREF _Toc492407505 \h </w:instrText>
        </w:r>
        <w:r w:rsidR="00847936">
          <w:rPr>
            <w:noProof/>
            <w:webHidden/>
          </w:rPr>
        </w:r>
        <w:r w:rsidR="00847936">
          <w:rPr>
            <w:noProof/>
            <w:webHidden/>
          </w:rPr>
          <w:fldChar w:fldCharType="separate"/>
        </w:r>
        <w:r w:rsidR="000D6FF2">
          <w:rPr>
            <w:noProof/>
            <w:webHidden/>
          </w:rPr>
          <w:t>24</w:t>
        </w:r>
        <w:r w:rsidR="00847936">
          <w:rPr>
            <w:noProof/>
            <w:webHidden/>
          </w:rPr>
          <w:fldChar w:fldCharType="end"/>
        </w:r>
      </w:hyperlink>
    </w:p>
    <w:p w14:paraId="5EB404EB"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6" w:history="1">
        <w:r w:rsidR="00847936" w:rsidRPr="00A50F1B">
          <w:rPr>
            <w:rStyle w:val="Hyperlink"/>
            <w:noProof/>
          </w:rPr>
          <w:t>4.5.4</w:t>
        </w:r>
        <w:r w:rsidR="00847936">
          <w:rPr>
            <w:rFonts w:asciiTheme="minorHAnsi" w:eastAsiaTheme="minorEastAsia" w:hAnsiTheme="minorHAnsi" w:cstheme="minorBidi"/>
            <w:noProof/>
            <w:sz w:val="22"/>
            <w:lang w:val="en-CA" w:eastAsia="en-CA" w:bidi="ar-SA"/>
          </w:rPr>
          <w:tab/>
        </w:r>
        <w:r w:rsidR="00847936" w:rsidRPr="00A50F1B">
          <w:rPr>
            <w:rStyle w:val="Hyperlink"/>
            <w:noProof/>
          </w:rPr>
          <w:t>Point Scale</w:t>
        </w:r>
        <w:r w:rsidR="00847936">
          <w:rPr>
            <w:noProof/>
            <w:webHidden/>
          </w:rPr>
          <w:tab/>
        </w:r>
        <w:r w:rsidR="00847936">
          <w:rPr>
            <w:noProof/>
            <w:webHidden/>
          </w:rPr>
          <w:fldChar w:fldCharType="begin"/>
        </w:r>
        <w:r w:rsidR="00847936">
          <w:rPr>
            <w:noProof/>
            <w:webHidden/>
          </w:rPr>
          <w:instrText xml:space="preserve"> PAGEREF _Toc492407506 \h </w:instrText>
        </w:r>
        <w:r w:rsidR="00847936">
          <w:rPr>
            <w:noProof/>
            <w:webHidden/>
          </w:rPr>
        </w:r>
        <w:r w:rsidR="00847936">
          <w:rPr>
            <w:noProof/>
            <w:webHidden/>
          </w:rPr>
          <w:fldChar w:fldCharType="separate"/>
        </w:r>
        <w:r w:rsidR="000D6FF2">
          <w:rPr>
            <w:noProof/>
            <w:webHidden/>
          </w:rPr>
          <w:t>25</w:t>
        </w:r>
        <w:r w:rsidR="00847936">
          <w:rPr>
            <w:noProof/>
            <w:webHidden/>
          </w:rPr>
          <w:fldChar w:fldCharType="end"/>
        </w:r>
      </w:hyperlink>
    </w:p>
    <w:p w14:paraId="3B2D9984"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7" w:history="1">
        <w:r w:rsidR="00847936" w:rsidRPr="00A50F1B">
          <w:rPr>
            <w:rStyle w:val="Hyperlink"/>
            <w:noProof/>
          </w:rPr>
          <w:t>4.5.5</w:t>
        </w:r>
        <w:r w:rsidR="00847936">
          <w:rPr>
            <w:rFonts w:asciiTheme="minorHAnsi" w:eastAsiaTheme="minorEastAsia" w:hAnsiTheme="minorHAnsi" w:cstheme="minorBidi"/>
            <w:noProof/>
            <w:sz w:val="22"/>
            <w:lang w:val="en-CA" w:eastAsia="en-CA" w:bidi="ar-SA"/>
          </w:rPr>
          <w:tab/>
        </w:r>
        <w:r w:rsidR="00847936" w:rsidRPr="00A50F1B">
          <w:rPr>
            <w:rStyle w:val="Hyperlink"/>
            <w:noProof/>
          </w:rPr>
          <w:t>Swim Meets</w:t>
        </w:r>
        <w:r w:rsidR="00847936">
          <w:rPr>
            <w:noProof/>
            <w:webHidden/>
          </w:rPr>
          <w:tab/>
        </w:r>
        <w:r w:rsidR="00847936">
          <w:rPr>
            <w:noProof/>
            <w:webHidden/>
          </w:rPr>
          <w:fldChar w:fldCharType="begin"/>
        </w:r>
        <w:r w:rsidR="00847936">
          <w:rPr>
            <w:noProof/>
            <w:webHidden/>
          </w:rPr>
          <w:instrText xml:space="preserve"> PAGEREF _Toc492407507 \h </w:instrText>
        </w:r>
        <w:r w:rsidR="00847936">
          <w:rPr>
            <w:noProof/>
            <w:webHidden/>
          </w:rPr>
        </w:r>
        <w:r w:rsidR="00847936">
          <w:rPr>
            <w:noProof/>
            <w:webHidden/>
          </w:rPr>
          <w:fldChar w:fldCharType="separate"/>
        </w:r>
        <w:r w:rsidR="000D6FF2">
          <w:rPr>
            <w:noProof/>
            <w:webHidden/>
          </w:rPr>
          <w:t>25</w:t>
        </w:r>
        <w:r w:rsidR="00847936">
          <w:rPr>
            <w:noProof/>
            <w:webHidden/>
          </w:rPr>
          <w:fldChar w:fldCharType="end"/>
        </w:r>
      </w:hyperlink>
    </w:p>
    <w:p w14:paraId="5F67373D"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8" w:history="1">
        <w:r w:rsidR="00847936" w:rsidRPr="00A50F1B">
          <w:rPr>
            <w:rStyle w:val="Hyperlink"/>
            <w:noProof/>
          </w:rPr>
          <w:t>4.5.6</w:t>
        </w:r>
        <w:r w:rsidR="00847936">
          <w:rPr>
            <w:rFonts w:asciiTheme="minorHAnsi" w:eastAsiaTheme="minorEastAsia" w:hAnsiTheme="minorHAnsi" w:cstheme="minorBidi"/>
            <w:noProof/>
            <w:sz w:val="22"/>
            <w:lang w:val="en-CA" w:eastAsia="en-CA" w:bidi="ar-SA"/>
          </w:rPr>
          <w:tab/>
        </w:r>
        <w:r w:rsidR="00847936" w:rsidRPr="00A50F1B">
          <w:rPr>
            <w:rStyle w:val="Hyperlink"/>
            <w:noProof/>
          </w:rPr>
          <w:t>Bingo (cGaming)</w:t>
        </w:r>
        <w:r w:rsidR="00847936">
          <w:rPr>
            <w:noProof/>
            <w:webHidden/>
          </w:rPr>
          <w:tab/>
        </w:r>
        <w:r w:rsidR="00847936">
          <w:rPr>
            <w:noProof/>
            <w:webHidden/>
          </w:rPr>
          <w:fldChar w:fldCharType="begin"/>
        </w:r>
        <w:r w:rsidR="00847936">
          <w:rPr>
            <w:noProof/>
            <w:webHidden/>
          </w:rPr>
          <w:instrText xml:space="preserve"> PAGEREF _Toc492407508 \h </w:instrText>
        </w:r>
        <w:r w:rsidR="00847936">
          <w:rPr>
            <w:noProof/>
            <w:webHidden/>
          </w:rPr>
        </w:r>
        <w:r w:rsidR="00847936">
          <w:rPr>
            <w:noProof/>
            <w:webHidden/>
          </w:rPr>
          <w:fldChar w:fldCharType="separate"/>
        </w:r>
        <w:r w:rsidR="000D6FF2">
          <w:rPr>
            <w:noProof/>
            <w:webHidden/>
          </w:rPr>
          <w:t>26</w:t>
        </w:r>
        <w:r w:rsidR="00847936">
          <w:rPr>
            <w:noProof/>
            <w:webHidden/>
          </w:rPr>
          <w:fldChar w:fldCharType="end"/>
        </w:r>
      </w:hyperlink>
    </w:p>
    <w:p w14:paraId="15BF1AA5" w14:textId="77777777" w:rsidR="00847936" w:rsidRDefault="006F0CB5">
      <w:pPr>
        <w:pStyle w:val="TOC3"/>
        <w:rPr>
          <w:rFonts w:asciiTheme="minorHAnsi" w:eastAsiaTheme="minorEastAsia" w:hAnsiTheme="minorHAnsi" w:cstheme="minorBidi"/>
          <w:noProof/>
          <w:sz w:val="22"/>
          <w:lang w:val="en-CA" w:eastAsia="en-CA" w:bidi="ar-SA"/>
        </w:rPr>
      </w:pPr>
      <w:hyperlink w:anchor="_Toc492407509" w:history="1">
        <w:r w:rsidR="00847936" w:rsidRPr="00A50F1B">
          <w:rPr>
            <w:rStyle w:val="Hyperlink"/>
            <w:noProof/>
          </w:rPr>
          <w:t>4.5.7</w:t>
        </w:r>
        <w:r w:rsidR="00847936">
          <w:rPr>
            <w:rFonts w:asciiTheme="minorHAnsi" w:eastAsiaTheme="minorEastAsia" w:hAnsiTheme="minorHAnsi" w:cstheme="minorBidi"/>
            <w:noProof/>
            <w:sz w:val="22"/>
            <w:lang w:val="en-CA" w:eastAsia="en-CA" w:bidi="ar-SA"/>
          </w:rPr>
          <w:tab/>
        </w:r>
        <w:r w:rsidR="00847936" w:rsidRPr="00A50F1B">
          <w:rPr>
            <w:rStyle w:val="Hyperlink"/>
            <w:noProof/>
          </w:rPr>
          <w:t>Penalties for Outstanding Family Commitment Points</w:t>
        </w:r>
        <w:r w:rsidR="00847936">
          <w:rPr>
            <w:noProof/>
            <w:webHidden/>
          </w:rPr>
          <w:tab/>
        </w:r>
        <w:r w:rsidR="00847936">
          <w:rPr>
            <w:noProof/>
            <w:webHidden/>
          </w:rPr>
          <w:fldChar w:fldCharType="begin"/>
        </w:r>
        <w:r w:rsidR="00847936">
          <w:rPr>
            <w:noProof/>
            <w:webHidden/>
          </w:rPr>
          <w:instrText xml:space="preserve"> PAGEREF _Toc492407509 \h </w:instrText>
        </w:r>
        <w:r w:rsidR="00847936">
          <w:rPr>
            <w:noProof/>
            <w:webHidden/>
          </w:rPr>
        </w:r>
        <w:r w:rsidR="00847936">
          <w:rPr>
            <w:noProof/>
            <w:webHidden/>
          </w:rPr>
          <w:fldChar w:fldCharType="separate"/>
        </w:r>
        <w:r w:rsidR="000D6FF2">
          <w:rPr>
            <w:noProof/>
            <w:webHidden/>
          </w:rPr>
          <w:t>27</w:t>
        </w:r>
        <w:r w:rsidR="00847936">
          <w:rPr>
            <w:noProof/>
            <w:webHidden/>
          </w:rPr>
          <w:fldChar w:fldCharType="end"/>
        </w:r>
      </w:hyperlink>
    </w:p>
    <w:p w14:paraId="5F6DEC9A" w14:textId="77777777" w:rsidR="00847936" w:rsidRDefault="006F0CB5">
      <w:pPr>
        <w:pStyle w:val="TOC3"/>
        <w:rPr>
          <w:rFonts w:asciiTheme="minorHAnsi" w:eastAsiaTheme="minorEastAsia" w:hAnsiTheme="minorHAnsi" w:cstheme="minorBidi"/>
          <w:noProof/>
          <w:sz w:val="22"/>
          <w:lang w:val="en-CA" w:eastAsia="en-CA" w:bidi="ar-SA"/>
        </w:rPr>
      </w:pPr>
      <w:hyperlink w:anchor="_Toc492407510" w:history="1">
        <w:r w:rsidR="00847936" w:rsidRPr="00A50F1B">
          <w:rPr>
            <w:rStyle w:val="Hyperlink"/>
            <w:noProof/>
          </w:rPr>
          <w:t>4.5.8</w:t>
        </w:r>
        <w:r w:rsidR="00847936">
          <w:rPr>
            <w:rFonts w:asciiTheme="minorHAnsi" w:eastAsiaTheme="minorEastAsia" w:hAnsiTheme="minorHAnsi" w:cstheme="minorBidi"/>
            <w:noProof/>
            <w:sz w:val="22"/>
            <w:lang w:val="en-CA" w:eastAsia="en-CA" w:bidi="ar-SA"/>
          </w:rPr>
          <w:tab/>
        </w:r>
        <w:r w:rsidR="00847936" w:rsidRPr="00A50F1B">
          <w:rPr>
            <w:rStyle w:val="Hyperlink"/>
            <w:noProof/>
          </w:rPr>
          <w:t>Buy-out of Family Commitment Points</w:t>
        </w:r>
        <w:r w:rsidR="00847936">
          <w:rPr>
            <w:noProof/>
            <w:webHidden/>
          </w:rPr>
          <w:tab/>
        </w:r>
        <w:r w:rsidR="00847936">
          <w:rPr>
            <w:noProof/>
            <w:webHidden/>
          </w:rPr>
          <w:fldChar w:fldCharType="begin"/>
        </w:r>
        <w:r w:rsidR="00847936">
          <w:rPr>
            <w:noProof/>
            <w:webHidden/>
          </w:rPr>
          <w:instrText xml:space="preserve"> PAGEREF _Toc492407510 \h </w:instrText>
        </w:r>
        <w:r w:rsidR="00847936">
          <w:rPr>
            <w:noProof/>
            <w:webHidden/>
          </w:rPr>
        </w:r>
        <w:r w:rsidR="00847936">
          <w:rPr>
            <w:noProof/>
            <w:webHidden/>
          </w:rPr>
          <w:fldChar w:fldCharType="separate"/>
        </w:r>
        <w:r w:rsidR="000D6FF2">
          <w:rPr>
            <w:noProof/>
            <w:webHidden/>
          </w:rPr>
          <w:t>27</w:t>
        </w:r>
        <w:r w:rsidR="00847936">
          <w:rPr>
            <w:noProof/>
            <w:webHidden/>
          </w:rPr>
          <w:fldChar w:fldCharType="end"/>
        </w:r>
      </w:hyperlink>
    </w:p>
    <w:p w14:paraId="171AC6C9" w14:textId="77777777" w:rsidR="00847936" w:rsidRDefault="006F0CB5">
      <w:pPr>
        <w:pStyle w:val="TOC3"/>
        <w:rPr>
          <w:rFonts w:asciiTheme="minorHAnsi" w:eastAsiaTheme="minorEastAsia" w:hAnsiTheme="minorHAnsi" w:cstheme="minorBidi"/>
          <w:noProof/>
          <w:sz w:val="22"/>
          <w:lang w:val="en-CA" w:eastAsia="en-CA" w:bidi="ar-SA"/>
        </w:rPr>
      </w:pPr>
      <w:hyperlink w:anchor="_Toc492407511" w:history="1">
        <w:r w:rsidR="00847936" w:rsidRPr="00A50F1B">
          <w:rPr>
            <w:rStyle w:val="Hyperlink"/>
            <w:noProof/>
          </w:rPr>
          <w:t>4.5.9</w:t>
        </w:r>
        <w:r w:rsidR="00847936">
          <w:rPr>
            <w:rFonts w:asciiTheme="minorHAnsi" w:eastAsiaTheme="minorEastAsia" w:hAnsiTheme="minorHAnsi" w:cstheme="minorBidi"/>
            <w:noProof/>
            <w:sz w:val="22"/>
            <w:lang w:val="en-CA" w:eastAsia="en-CA" w:bidi="ar-SA"/>
          </w:rPr>
          <w:tab/>
        </w:r>
        <w:r w:rsidR="00847936" w:rsidRPr="00A50F1B">
          <w:rPr>
            <w:rStyle w:val="Hyperlink"/>
            <w:noProof/>
          </w:rPr>
          <w:t>Joining the Club in Mid-Season</w:t>
        </w:r>
        <w:r w:rsidR="00847936">
          <w:rPr>
            <w:noProof/>
            <w:webHidden/>
          </w:rPr>
          <w:tab/>
        </w:r>
        <w:r w:rsidR="00847936">
          <w:rPr>
            <w:noProof/>
            <w:webHidden/>
          </w:rPr>
          <w:fldChar w:fldCharType="begin"/>
        </w:r>
        <w:r w:rsidR="00847936">
          <w:rPr>
            <w:noProof/>
            <w:webHidden/>
          </w:rPr>
          <w:instrText xml:space="preserve"> PAGEREF _Toc492407511 \h </w:instrText>
        </w:r>
        <w:r w:rsidR="00847936">
          <w:rPr>
            <w:noProof/>
            <w:webHidden/>
          </w:rPr>
        </w:r>
        <w:r w:rsidR="00847936">
          <w:rPr>
            <w:noProof/>
            <w:webHidden/>
          </w:rPr>
          <w:fldChar w:fldCharType="separate"/>
        </w:r>
        <w:r w:rsidR="000D6FF2">
          <w:rPr>
            <w:noProof/>
            <w:webHidden/>
          </w:rPr>
          <w:t>27</w:t>
        </w:r>
        <w:r w:rsidR="00847936">
          <w:rPr>
            <w:noProof/>
            <w:webHidden/>
          </w:rPr>
          <w:fldChar w:fldCharType="end"/>
        </w:r>
      </w:hyperlink>
    </w:p>
    <w:p w14:paraId="7948C3A4"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2" w:history="1">
        <w:r w:rsidR="00847936" w:rsidRPr="00A50F1B">
          <w:rPr>
            <w:rStyle w:val="Hyperlink"/>
            <w:noProof/>
          </w:rPr>
          <w:t>4.6</w:t>
        </w:r>
        <w:r w:rsidR="00847936">
          <w:rPr>
            <w:rFonts w:asciiTheme="minorHAnsi" w:eastAsiaTheme="minorEastAsia" w:hAnsiTheme="minorHAnsi" w:cstheme="minorBidi"/>
            <w:noProof/>
            <w:sz w:val="22"/>
            <w:lang w:val="en-CA" w:eastAsia="en-CA" w:bidi="ar-SA"/>
          </w:rPr>
          <w:tab/>
        </w:r>
        <w:r w:rsidR="00847936" w:rsidRPr="00A50F1B">
          <w:rPr>
            <w:rStyle w:val="Hyperlink"/>
            <w:noProof/>
          </w:rPr>
          <w:t>Injury</w:t>
        </w:r>
        <w:r w:rsidR="00847936">
          <w:rPr>
            <w:noProof/>
            <w:webHidden/>
          </w:rPr>
          <w:tab/>
        </w:r>
        <w:r w:rsidR="00847936">
          <w:rPr>
            <w:noProof/>
            <w:webHidden/>
          </w:rPr>
          <w:fldChar w:fldCharType="begin"/>
        </w:r>
        <w:r w:rsidR="00847936">
          <w:rPr>
            <w:noProof/>
            <w:webHidden/>
          </w:rPr>
          <w:instrText xml:space="preserve"> PAGEREF _Toc492407512 \h </w:instrText>
        </w:r>
        <w:r w:rsidR="00847936">
          <w:rPr>
            <w:noProof/>
            <w:webHidden/>
          </w:rPr>
        </w:r>
        <w:r w:rsidR="00847936">
          <w:rPr>
            <w:noProof/>
            <w:webHidden/>
          </w:rPr>
          <w:fldChar w:fldCharType="separate"/>
        </w:r>
        <w:r w:rsidR="000D6FF2">
          <w:rPr>
            <w:noProof/>
            <w:webHidden/>
          </w:rPr>
          <w:t>28</w:t>
        </w:r>
        <w:r w:rsidR="00847936">
          <w:rPr>
            <w:noProof/>
            <w:webHidden/>
          </w:rPr>
          <w:fldChar w:fldCharType="end"/>
        </w:r>
      </w:hyperlink>
    </w:p>
    <w:p w14:paraId="77865460"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3" w:history="1">
        <w:r w:rsidR="00847936" w:rsidRPr="00A50F1B">
          <w:rPr>
            <w:rStyle w:val="Hyperlink"/>
            <w:noProof/>
          </w:rPr>
          <w:t>4.7</w:t>
        </w:r>
        <w:r w:rsidR="00847936">
          <w:rPr>
            <w:rFonts w:asciiTheme="minorHAnsi" w:eastAsiaTheme="minorEastAsia" w:hAnsiTheme="minorHAnsi" w:cstheme="minorBidi"/>
            <w:noProof/>
            <w:sz w:val="22"/>
            <w:lang w:val="en-CA" w:eastAsia="en-CA" w:bidi="ar-SA"/>
          </w:rPr>
          <w:tab/>
        </w:r>
        <w:r w:rsidR="00847936" w:rsidRPr="00A50F1B">
          <w:rPr>
            <w:rStyle w:val="Hyperlink"/>
            <w:noProof/>
          </w:rPr>
          <w:t>Early Withdrawal</w:t>
        </w:r>
        <w:r w:rsidR="00847936">
          <w:rPr>
            <w:noProof/>
            <w:webHidden/>
          </w:rPr>
          <w:tab/>
        </w:r>
        <w:r w:rsidR="00847936">
          <w:rPr>
            <w:noProof/>
            <w:webHidden/>
          </w:rPr>
          <w:fldChar w:fldCharType="begin"/>
        </w:r>
        <w:r w:rsidR="00847936">
          <w:rPr>
            <w:noProof/>
            <w:webHidden/>
          </w:rPr>
          <w:instrText xml:space="preserve"> PAGEREF _Toc492407513 \h </w:instrText>
        </w:r>
        <w:r w:rsidR="00847936">
          <w:rPr>
            <w:noProof/>
            <w:webHidden/>
          </w:rPr>
        </w:r>
        <w:r w:rsidR="00847936">
          <w:rPr>
            <w:noProof/>
            <w:webHidden/>
          </w:rPr>
          <w:fldChar w:fldCharType="separate"/>
        </w:r>
        <w:r w:rsidR="000D6FF2">
          <w:rPr>
            <w:noProof/>
            <w:webHidden/>
          </w:rPr>
          <w:t>28</w:t>
        </w:r>
        <w:r w:rsidR="00847936">
          <w:rPr>
            <w:noProof/>
            <w:webHidden/>
          </w:rPr>
          <w:fldChar w:fldCharType="end"/>
        </w:r>
      </w:hyperlink>
    </w:p>
    <w:p w14:paraId="775FD2FE" w14:textId="77777777" w:rsidR="00847936" w:rsidRDefault="006F0CB5">
      <w:pPr>
        <w:pStyle w:val="TOC1"/>
        <w:rPr>
          <w:rFonts w:asciiTheme="minorHAnsi" w:eastAsiaTheme="minorEastAsia" w:hAnsiTheme="minorHAnsi" w:cstheme="minorBidi"/>
          <w:noProof/>
          <w:sz w:val="22"/>
          <w:lang w:val="en-CA" w:eastAsia="en-CA" w:bidi="ar-SA"/>
        </w:rPr>
      </w:pPr>
      <w:hyperlink w:anchor="_Toc492407514" w:history="1">
        <w:r w:rsidR="00847936" w:rsidRPr="00A50F1B">
          <w:rPr>
            <w:rStyle w:val="Hyperlink"/>
            <w:noProof/>
          </w:rPr>
          <w:t>5</w:t>
        </w:r>
        <w:r w:rsidR="00847936">
          <w:rPr>
            <w:rFonts w:asciiTheme="minorHAnsi" w:eastAsiaTheme="minorEastAsia" w:hAnsiTheme="minorHAnsi" w:cstheme="minorBidi"/>
            <w:noProof/>
            <w:sz w:val="22"/>
            <w:lang w:val="en-CA" w:eastAsia="en-CA" w:bidi="ar-SA"/>
          </w:rPr>
          <w:tab/>
        </w:r>
        <w:r w:rsidR="00847936" w:rsidRPr="00A50F1B">
          <w:rPr>
            <w:rStyle w:val="Hyperlink"/>
            <w:noProof/>
          </w:rPr>
          <w:t>Swim Meets</w:t>
        </w:r>
        <w:r w:rsidR="00847936">
          <w:rPr>
            <w:noProof/>
            <w:webHidden/>
          </w:rPr>
          <w:tab/>
        </w:r>
        <w:r w:rsidR="00847936">
          <w:rPr>
            <w:noProof/>
            <w:webHidden/>
          </w:rPr>
          <w:fldChar w:fldCharType="begin"/>
        </w:r>
        <w:r w:rsidR="00847936">
          <w:rPr>
            <w:noProof/>
            <w:webHidden/>
          </w:rPr>
          <w:instrText xml:space="preserve"> PAGEREF _Toc492407514 \h </w:instrText>
        </w:r>
        <w:r w:rsidR="00847936">
          <w:rPr>
            <w:noProof/>
            <w:webHidden/>
          </w:rPr>
        </w:r>
        <w:r w:rsidR="00847936">
          <w:rPr>
            <w:noProof/>
            <w:webHidden/>
          </w:rPr>
          <w:fldChar w:fldCharType="separate"/>
        </w:r>
        <w:r w:rsidR="000D6FF2">
          <w:rPr>
            <w:noProof/>
            <w:webHidden/>
          </w:rPr>
          <w:t>29</w:t>
        </w:r>
        <w:r w:rsidR="00847936">
          <w:rPr>
            <w:noProof/>
            <w:webHidden/>
          </w:rPr>
          <w:fldChar w:fldCharType="end"/>
        </w:r>
      </w:hyperlink>
    </w:p>
    <w:p w14:paraId="322E5EAC"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5" w:history="1">
        <w:r w:rsidR="00847936" w:rsidRPr="00A50F1B">
          <w:rPr>
            <w:rStyle w:val="Hyperlink"/>
            <w:noProof/>
          </w:rPr>
          <w:t>5.1</w:t>
        </w:r>
        <w:r w:rsidR="00847936">
          <w:rPr>
            <w:rFonts w:asciiTheme="minorHAnsi" w:eastAsiaTheme="minorEastAsia" w:hAnsiTheme="minorHAnsi" w:cstheme="minorBidi"/>
            <w:noProof/>
            <w:sz w:val="22"/>
            <w:lang w:val="en-CA" w:eastAsia="en-CA" w:bidi="ar-SA"/>
          </w:rPr>
          <w:tab/>
        </w:r>
        <w:r w:rsidR="00847936" w:rsidRPr="00A50F1B">
          <w:rPr>
            <w:rStyle w:val="Hyperlink"/>
            <w:noProof/>
          </w:rPr>
          <w:t>Schedule</w:t>
        </w:r>
        <w:r w:rsidR="00847936">
          <w:rPr>
            <w:noProof/>
            <w:webHidden/>
          </w:rPr>
          <w:tab/>
        </w:r>
        <w:r w:rsidR="00847936">
          <w:rPr>
            <w:noProof/>
            <w:webHidden/>
          </w:rPr>
          <w:fldChar w:fldCharType="begin"/>
        </w:r>
        <w:r w:rsidR="00847936">
          <w:rPr>
            <w:noProof/>
            <w:webHidden/>
          </w:rPr>
          <w:instrText xml:space="preserve"> PAGEREF _Toc492407515 \h </w:instrText>
        </w:r>
        <w:r w:rsidR="00847936">
          <w:rPr>
            <w:noProof/>
            <w:webHidden/>
          </w:rPr>
        </w:r>
        <w:r w:rsidR="00847936">
          <w:rPr>
            <w:noProof/>
            <w:webHidden/>
          </w:rPr>
          <w:fldChar w:fldCharType="separate"/>
        </w:r>
        <w:r w:rsidR="000D6FF2">
          <w:rPr>
            <w:noProof/>
            <w:webHidden/>
          </w:rPr>
          <w:t>29</w:t>
        </w:r>
        <w:r w:rsidR="00847936">
          <w:rPr>
            <w:noProof/>
            <w:webHidden/>
          </w:rPr>
          <w:fldChar w:fldCharType="end"/>
        </w:r>
      </w:hyperlink>
    </w:p>
    <w:p w14:paraId="37F2C4D3"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6" w:history="1">
        <w:r w:rsidR="00847936" w:rsidRPr="00A50F1B">
          <w:rPr>
            <w:rStyle w:val="Hyperlink"/>
            <w:noProof/>
          </w:rPr>
          <w:t>5.2</w:t>
        </w:r>
        <w:r w:rsidR="00847936">
          <w:rPr>
            <w:rFonts w:asciiTheme="minorHAnsi" w:eastAsiaTheme="minorEastAsia" w:hAnsiTheme="minorHAnsi" w:cstheme="minorBidi"/>
            <w:noProof/>
            <w:sz w:val="22"/>
            <w:lang w:val="en-CA" w:eastAsia="en-CA" w:bidi="ar-SA"/>
          </w:rPr>
          <w:tab/>
        </w:r>
        <w:r w:rsidR="00847936" w:rsidRPr="00A50F1B">
          <w:rPr>
            <w:rStyle w:val="Hyperlink"/>
            <w:noProof/>
          </w:rPr>
          <w:t>Swim Meet Entry</w:t>
        </w:r>
        <w:r w:rsidR="00847936">
          <w:rPr>
            <w:noProof/>
            <w:webHidden/>
          </w:rPr>
          <w:tab/>
        </w:r>
        <w:r w:rsidR="00847936">
          <w:rPr>
            <w:noProof/>
            <w:webHidden/>
          </w:rPr>
          <w:fldChar w:fldCharType="begin"/>
        </w:r>
        <w:r w:rsidR="00847936">
          <w:rPr>
            <w:noProof/>
            <w:webHidden/>
          </w:rPr>
          <w:instrText xml:space="preserve"> PAGEREF _Toc492407516 \h </w:instrText>
        </w:r>
        <w:r w:rsidR="00847936">
          <w:rPr>
            <w:noProof/>
            <w:webHidden/>
          </w:rPr>
        </w:r>
        <w:r w:rsidR="00847936">
          <w:rPr>
            <w:noProof/>
            <w:webHidden/>
          </w:rPr>
          <w:fldChar w:fldCharType="separate"/>
        </w:r>
        <w:r w:rsidR="000D6FF2">
          <w:rPr>
            <w:noProof/>
            <w:webHidden/>
          </w:rPr>
          <w:t>29</w:t>
        </w:r>
        <w:r w:rsidR="00847936">
          <w:rPr>
            <w:noProof/>
            <w:webHidden/>
          </w:rPr>
          <w:fldChar w:fldCharType="end"/>
        </w:r>
      </w:hyperlink>
    </w:p>
    <w:p w14:paraId="7775B268"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7" w:history="1">
        <w:r w:rsidR="00847936" w:rsidRPr="00A50F1B">
          <w:rPr>
            <w:rStyle w:val="Hyperlink"/>
            <w:noProof/>
          </w:rPr>
          <w:t>5.3</w:t>
        </w:r>
        <w:r w:rsidR="00847936">
          <w:rPr>
            <w:rFonts w:asciiTheme="minorHAnsi" w:eastAsiaTheme="minorEastAsia" w:hAnsiTheme="minorHAnsi" w:cstheme="minorBidi"/>
            <w:noProof/>
            <w:sz w:val="22"/>
            <w:lang w:val="en-CA" w:eastAsia="en-CA" w:bidi="ar-SA"/>
          </w:rPr>
          <w:tab/>
        </w:r>
        <w:r w:rsidR="00847936" w:rsidRPr="00A50F1B">
          <w:rPr>
            <w:rStyle w:val="Hyperlink"/>
            <w:noProof/>
          </w:rPr>
          <w:t>Meet Entry Procedure:</w:t>
        </w:r>
        <w:r w:rsidR="00847936">
          <w:rPr>
            <w:noProof/>
            <w:webHidden/>
          </w:rPr>
          <w:tab/>
        </w:r>
        <w:r w:rsidR="00847936">
          <w:rPr>
            <w:noProof/>
            <w:webHidden/>
          </w:rPr>
          <w:fldChar w:fldCharType="begin"/>
        </w:r>
        <w:r w:rsidR="00847936">
          <w:rPr>
            <w:noProof/>
            <w:webHidden/>
          </w:rPr>
          <w:instrText xml:space="preserve"> PAGEREF _Toc492407517 \h </w:instrText>
        </w:r>
        <w:r w:rsidR="00847936">
          <w:rPr>
            <w:noProof/>
            <w:webHidden/>
          </w:rPr>
        </w:r>
        <w:r w:rsidR="00847936">
          <w:rPr>
            <w:noProof/>
            <w:webHidden/>
          </w:rPr>
          <w:fldChar w:fldCharType="separate"/>
        </w:r>
        <w:r w:rsidR="000D6FF2">
          <w:rPr>
            <w:noProof/>
            <w:webHidden/>
          </w:rPr>
          <w:t>29</w:t>
        </w:r>
        <w:r w:rsidR="00847936">
          <w:rPr>
            <w:noProof/>
            <w:webHidden/>
          </w:rPr>
          <w:fldChar w:fldCharType="end"/>
        </w:r>
      </w:hyperlink>
    </w:p>
    <w:p w14:paraId="794A453A"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8" w:history="1">
        <w:r w:rsidR="00847936" w:rsidRPr="00A50F1B">
          <w:rPr>
            <w:rStyle w:val="Hyperlink"/>
            <w:noProof/>
          </w:rPr>
          <w:t>5.4</w:t>
        </w:r>
        <w:r w:rsidR="00847936">
          <w:rPr>
            <w:rFonts w:asciiTheme="minorHAnsi" w:eastAsiaTheme="minorEastAsia" w:hAnsiTheme="minorHAnsi" w:cstheme="minorBidi"/>
            <w:noProof/>
            <w:sz w:val="22"/>
            <w:lang w:val="en-CA" w:eastAsia="en-CA" w:bidi="ar-SA"/>
          </w:rPr>
          <w:tab/>
        </w:r>
        <w:r w:rsidR="00847936" w:rsidRPr="00A50F1B">
          <w:rPr>
            <w:rStyle w:val="Hyperlink"/>
            <w:noProof/>
          </w:rPr>
          <w:t>Swim Meet Guidelines</w:t>
        </w:r>
        <w:r w:rsidR="00847936">
          <w:rPr>
            <w:noProof/>
            <w:webHidden/>
          </w:rPr>
          <w:tab/>
        </w:r>
        <w:r w:rsidR="00847936">
          <w:rPr>
            <w:noProof/>
            <w:webHidden/>
          </w:rPr>
          <w:fldChar w:fldCharType="begin"/>
        </w:r>
        <w:r w:rsidR="00847936">
          <w:rPr>
            <w:noProof/>
            <w:webHidden/>
          </w:rPr>
          <w:instrText xml:space="preserve"> PAGEREF _Toc492407518 \h </w:instrText>
        </w:r>
        <w:r w:rsidR="00847936">
          <w:rPr>
            <w:noProof/>
            <w:webHidden/>
          </w:rPr>
        </w:r>
        <w:r w:rsidR="00847936">
          <w:rPr>
            <w:noProof/>
            <w:webHidden/>
          </w:rPr>
          <w:fldChar w:fldCharType="separate"/>
        </w:r>
        <w:r w:rsidR="000D6FF2">
          <w:rPr>
            <w:noProof/>
            <w:webHidden/>
          </w:rPr>
          <w:t>29</w:t>
        </w:r>
        <w:r w:rsidR="00847936">
          <w:rPr>
            <w:noProof/>
            <w:webHidden/>
          </w:rPr>
          <w:fldChar w:fldCharType="end"/>
        </w:r>
      </w:hyperlink>
    </w:p>
    <w:p w14:paraId="314EAF3E" w14:textId="77777777" w:rsidR="00847936" w:rsidRDefault="006F0CB5">
      <w:pPr>
        <w:pStyle w:val="TOC2"/>
        <w:rPr>
          <w:rFonts w:asciiTheme="minorHAnsi" w:eastAsiaTheme="minorEastAsia" w:hAnsiTheme="minorHAnsi" w:cstheme="minorBidi"/>
          <w:noProof/>
          <w:sz w:val="22"/>
          <w:lang w:val="en-CA" w:eastAsia="en-CA" w:bidi="ar-SA"/>
        </w:rPr>
      </w:pPr>
      <w:hyperlink w:anchor="_Toc492407519" w:history="1">
        <w:r w:rsidR="00847936" w:rsidRPr="00A50F1B">
          <w:rPr>
            <w:rStyle w:val="Hyperlink"/>
            <w:noProof/>
          </w:rPr>
          <w:t>5.5</w:t>
        </w:r>
        <w:r w:rsidR="00847936">
          <w:rPr>
            <w:rFonts w:asciiTheme="minorHAnsi" w:eastAsiaTheme="minorEastAsia" w:hAnsiTheme="minorHAnsi" w:cstheme="minorBidi"/>
            <w:noProof/>
            <w:sz w:val="22"/>
            <w:lang w:val="en-CA" w:eastAsia="en-CA" w:bidi="ar-SA"/>
          </w:rPr>
          <w:tab/>
        </w:r>
        <w:r w:rsidR="00847936" w:rsidRPr="00A50F1B">
          <w:rPr>
            <w:rStyle w:val="Hyperlink"/>
            <w:noProof/>
          </w:rPr>
          <w:t>Out-of-Town Swim Meets</w:t>
        </w:r>
        <w:r w:rsidR="00847936">
          <w:rPr>
            <w:noProof/>
            <w:webHidden/>
          </w:rPr>
          <w:tab/>
        </w:r>
        <w:r w:rsidR="00847936">
          <w:rPr>
            <w:noProof/>
            <w:webHidden/>
          </w:rPr>
          <w:fldChar w:fldCharType="begin"/>
        </w:r>
        <w:r w:rsidR="00847936">
          <w:rPr>
            <w:noProof/>
            <w:webHidden/>
          </w:rPr>
          <w:instrText xml:space="preserve"> PAGEREF _Toc492407519 \h </w:instrText>
        </w:r>
        <w:r w:rsidR="00847936">
          <w:rPr>
            <w:noProof/>
            <w:webHidden/>
          </w:rPr>
        </w:r>
        <w:r w:rsidR="00847936">
          <w:rPr>
            <w:noProof/>
            <w:webHidden/>
          </w:rPr>
          <w:fldChar w:fldCharType="separate"/>
        </w:r>
        <w:r w:rsidR="000D6FF2">
          <w:rPr>
            <w:noProof/>
            <w:webHidden/>
          </w:rPr>
          <w:t>29</w:t>
        </w:r>
        <w:r w:rsidR="00847936">
          <w:rPr>
            <w:noProof/>
            <w:webHidden/>
          </w:rPr>
          <w:fldChar w:fldCharType="end"/>
        </w:r>
      </w:hyperlink>
    </w:p>
    <w:p w14:paraId="32A5AA07" w14:textId="77777777" w:rsidR="00847936" w:rsidRDefault="006F0CB5">
      <w:pPr>
        <w:pStyle w:val="TOC2"/>
        <w:rPr>
          <w:rFonts w:asciiTheme="minorHAnsi" w:eastAsiaTheme="minorEastAsia" w:hAnsiTheme="minorHAnsi" w:cstheme="minorBidi"/>
          <w:noProof/>
          <w:sz w:val="22"/>
          <w:lang w:val="en-CA" w:eastAsia="en-CA" w:bidi="ar-SA"/>
        </w:rPr>
      </w:pPr>
      <w:hyperlink w:anchor="_Toc492407520" w:history="1">
        <w:r w:rsidR="00847936" w:rsidRPr="00A50F1B">
          <w:rPr>
            <w:rStyle w:val="Hyperlink"/>
            <w:noProof/>
          </w:rPr>
          <w:t xml:space="preserve">5.6 </w:t>
        </w:r>
        <w:r w:rsidR="00847936">
          <w:rPr>
            <w:rFonts w:asciiTheme="minorHAnsi" w:eastAsiaTheme="minorEastAsia" w:hAnsiTheme="minorHAnsi" w:cstheme="minorBidi"/>
            <w:noProof/>
            <w:sz w:val="22"/>
            <w:lang w:val="en-CA" w:eastAsia="en-CA" w:bidi="ar-SA"/>
          </w:rPr>
          <w:tab/>
        </w:r>
        <w:r w:rsidR="00847936" w:rsidRPr="00A50F1B">
          <w:rPr>
            <w:rStyle w:val="Hyperlink"/>
            <w:noProof/>
          </w:rPr>
          <w:t>Travel Policy</w:t>
        </w:r>
        <w:r w:rsidR="00847936">
          <w:rPr>
            <w:noProof/>
            <w:webHidden/>
          </w:rPr>
          <w:tab/>
        </w:r>
        <w:r w:rsidR="00847936">
          <w:rPr>
            <w:noProof/>
            <w:webHidden/>
          </w:rPr>
          <w:fldChar w:fldCharType="begin"/>
        </w:r>
        <w:r w:rsidR="00847936">
          <w:rPr>
            <w:noProof/>
            <w:webHidden/>
          </w:rPr>
          <w:instrText xml:space="preserve"> PAGEREF _Toc492407520 \h </w:instrText>
        </w:r>
        <w:r w:rsidR="00847936">
          <w:rPr>
            <w:noProof/>
            <w:webHidden/>
          </w:rPr>
        </w:r>
        <w:r w:rsidR="00847936">
          <w:rPr>
            <w:noProof/>
            <w:webHidden/>
          </w:rPr>
          <w:fldChar w:fldCharType="separate"/>
        </w:r>
        <w:r w:rsidR="000D6FF2">
          <w:rPr>
            <w:noProof/>
            <w:webHidden/>
          </w:rPr>
          <w:t>30</w:t>
        </w:r>
        <w:r w:rsidR="00847936">
          <w:rPr>
            <w:noProof/>
            <w:webHidden/>
          </w:rPr>
          <w:fldChar w:fldCharType="end"/>
        </w:r>
      </w:hyperlink>
    </w:p>
    <w:p w14:paraId="1878937B" w14:textId="77777777" w:rsidR="00847936" w:rsidRDefault="006F0CB5">
      <w:pPr>
        <w:pStyle w:val="TOC1"/>
        <w:rPr>
          <w:rFonts w:asciiTheme="minorHAnsi" w:eastAsiaTheme="minorEastAsia" w:hAnsiTheme="minorHAnsi" w:cstheme="minorBidi"/>
          <w:noProof/>
          <w:sz w:val="22"/>
          <w:lang w:val="en-CA" w:eastAsia="en-CA" w:bidi="ar-SA"/>
        </w:rPr>
      </w:pPr>
      <w:hyperlink w:anchor="_Toc492407521" w:history="1">
        <w:r w:rsidR="00847936" w:rsidRPr="00A50F1B">
          <w:rPr>
            <w:rStyle w:val="Hyperlink"/>
            <w:noProof/>
          </w:rPr>
          <w:t>6</w:t>
        </w:r>
        <w:r w:rsidR="00847936">
          <w:rPr>
            <w:rFonts w:asciiTheme="minorHAnsi" w:eastAsiaTheme="minorEastAsia" w:hAnsiTheme="minorHAnsi" w:cstheme="minorBidi"/>
            <w:noProof/>
            <w:sz w:val="22"/>
            <w:lang w:val="en-CA" w:eastAsia="en-CA" w:bidi="ar-SA"/>
          </w:rPr>
          <w:tab/>
        </w:r>
        <w:r w:rsidR="00847936" w:rsidRPr="00A50F1B">
          <w:rPr>
            <w:rStyle w:val="Hyperlink"/>
            <w:noProof/>
          </w:rPr>
          <w:t>Rules and Regulations</w:t>
        </w:r>
        <w:r w:rsidR="00847936">
          <w:rPr>
            <w:noProof/>
            <w:webHidden/>
          </w:rPr>
          <w:tab/>
        </w:r>
        <w:r w:rsidR="00847936">
          <w:rPr>
            <w:noProof/>
            <w:webHidden/>
          </w:rPr>
          <w:fldChar w:fldCharType="begin"/>
        </w:r>
        <w:r w:rsidR="00847936">
          <w:rPr>
            <w:noProof/>
            <w:webHidden/>
          </w:rPr>
          <w:instrText xml:space="preserve"> PAGEREF _Toc492407521 \h </w:instrText>
        </w:r>
        <w:r w:rsidR="00847936">
          <w:rPr>
            <w:noProof/>
            <w:webHidden/>
          </w:rPr>
        </w:r>
        <w:r w:rsidR="00847936">
          <w:rPr>
            <w:noProof/>
            <w:webHidden/>
          </w:rPr>
          <w:fldChar w:fldCharType="separate"/>
        </w:r>
        <w:r w:rsidR="000D6FF2">
          <w:rPr>
            <w:noProof/>
            <w:webHidden/>
          </w:rPr>
          <w:t>33</w:t>
        </w:r>
        <w:r w:rsidR="00847936">
          <w:rPr>
            <w:noProof/>
            <w:webHidden/>
          </w:rPr>
          <w:fldChar w:fldCharType="end"/>
        </w:r>
      </w:hyperlink>
    </w:p>
    <w:p w14:paraId="64BE8D5A" w14:textId="77777777" w:rsidR="00847936" w:rsidRDefault="006F0CB5">
      <w:pPr>
        <w:pStyle w:val="TOC2"/>
        <w:rPr>
          <w:rFonts w:asciiTheme="minorHAnsi" w:eastAsiaTheme="minorEastAsia" w:hAnsiTheme="minorHAnsi" w:cstheme="minorBidi"/>
          <w:noProof/>
          <w:sz w:val="22"/>
          <w:lang w:val="en-CA" w:eastAsia="en-CA" w:bidi="ar-SA"/>
        </w:rPr>
      </w:pPr>
      <w:hyperlink w:anchor="_Toc492407522" w:history="1">
        <w:r w:rsidR="00847936" w:rsidRPr="00A50F1B">
          <w:rPr>
            <w:rStyle w:val="Hyperlink"/>
            <w:noProof/>
          </w:rPr>
          <w:t>6.1</w:t>
        </w:r>
        <w:r w:rsidR="00847936">
          <w:rPr>
            <w:rFonts w:asciiTheme="minorHAnsi" w:eastAsiaTheme="minorEastAsia" w:hAnsiTheme="minorHAnsi" w:cstheme="minorBidi"/>
            <w:noProof/>
            <w:sz w:val="22"/>
            <w:lang w:val="en-CA" w:eastAsia="en-CA" w:bidi="ar-SA"/>
          </w:rPr>
          <w:tab/>
        </w:r>
        <w:r w:rsidR="00847936" w:rsidRPr="00A50F1B">
          <w:rPr>
            <w:rStyle w:val="Hyperlink"/>
            <w:noProof/>
          </w:rPr>
          <w:t>Code of Conduct</w:t>
        </w:r>
        <w:r w:rsidR="00847936">
          <w:rPr>
            <w:noProof/>
            <w:webHidden/>
          </w:rPr>
          <w:tab/>
        </w:r>
        <w:r w:rsidR="00847936">
          <w:rPr>
            <w:noProof/>
            <w:webHidden/>
          </w:rPr>
          <w:fldChar w:fldCharType="begin"/>
        </w:r>
        <w:r w:rsidR="00847936">
          <w:rPr>
            <w:noProof/>
            <w:webHidden/>
          </w:rPr>
          <w:instrText xml:space="preserve"> PAGEREF _Toc492407522 \h </w:instrText>
        </w:r>
        <w:r w:rsidR="00847936">
          <w:rPr>
            <w:noProof/>
            <w:webHidden/>
          </w:rPr>
        </w:r>
        <w:r w:rsidR="00847936">
          <w:rPr>
            <w:noProof/>
            <w:webHidden/>
          </w:rPr>
          <w:fldChar w:fldCharType="separate"/>
        </w:r>
        <w:r w:rsidR="000D6FF2">
          <w:rPr>
            <w:noProof/>
            <w:webHidden/>
          </w:rPr>
          <w:t>33</w:t>
        </w:r>
        <w:r w:rsidR="00847936">
          <w:rPr>
            <w:noProof/>
            <w:webHidden/>
          </w:rPr>
          <w:fldChar w:fldCharType="end"/>
        </w:r>
      </w:hyperlink>
    </w:p>
    <w:p w14:paraId="7D41B452" w14:textId="77777777" w:rsidR="00847936" w:rsidRDefault="006F0CB5">
      <w:pPr>
        <w:pStyle w:val="TOC2"/>
        <w:rPr>
          <w:rFonts w:asciiTheme="minorHAnsi" w:eastAsiaTheme="minorEastAsia" w:hAnsiTheme="minorHAnsi" w:cstheme="minorBidi"/>
          <w:noProof/>
          <w:sz w:val="22"/>
          <w:lang w:val="en-CA" w:eastAsia="en-CA" w:bidi="ar-SA"/>
        </w:rPr>
      </w:pPr>
      <w:hyperlink w:anchor="_Toc492407523" w:history="1">
        <w:r w:rsidR="00847936" w:rsidRPr="00A50F1B">
          <w:rPr>
            <w:rStyle w:val="Hyperlink"/>
            <w:noProof/>
          </w:rPr>
          <w:t>6.2</w:t>
        </w:r>
        <w:r w:rsidR="00847936">
          <w:rPr>
            <w:rFonts w:asciiTheme="minorHAnsi" w:eastAsiaTheme="minorEastAsia" w:hAnsiTheme="minorHAnsi" w:cstheme="minorBidi"/>
            <w:noProof/>
            <w:sz w:val="22"/>
            <w:lang w:val="en-CA" w:eastAsia="en-CA" w:bidi="ar-SA"/>
          </w:rPr>
          <w:tab/>
        </w:r>
        <w:r w:rsidR="00847936" w:rsidRPr="00A50F1B">
          <w:rPr>
            <w:rStyle w:val="Hyperlink"/>
            <w:noProof/>
          </w:rPr>
          <w:t>Resolution of Code Violations</w:t>
        </w:r>
        <w:r w:rsidR="00847936">
          <w:rPr>
            <w:noProof/>
            <w:webHidden/>
          </w:rPr>
          <w:tab/>
        </w:r>
        <w:r w:rsidR="00847936">
          <w:rPr>
            <w:noProof/>
            <w:webHidden/>
          </w:rPr>
          <w:fldChar w:fldCharType="begin"/>
        </w:r>
        <w:r w:rsidR="00847936">
          <w:rPr>
            <w:noProof/>
            <w:webHidden/>
          </w:rPr>
          <w:instrText xml:space="preserve"> PAGEREF _Toc492407523 \h </w:instrText>
        </w:r>
        <w:r w:rsidR="00847936">
          <w:rPr>
            <w:noProof/>
            <w:webHidden/>
          </w:rPr>
        </w:r>
        <w:r w:rsidR="00847936">
          <w:rPr>
            <w:noProof/>
            <w:webHidden/>
          </w:rPr>
          <w:fldChar w:fldCharType="separate"/>
        </w:r>
        <w:r w:rsidR="000D6FF2">
          <w:rPr>
            <w:noProof/>
            <w:webHidden/>
          </w:rPr>
          <w:t>33</w:t>
        </w:r>
        <w:r w:rsidR="00847936">
          <w:rPr>
            <w:noProof/>
            <w:webHidden/>
          </w:rPr>
          <w:fldChar w:fldCharType="end"/>
        </w:r>
      </w:hyperlink>
    </w:p>
    <w:p w14:paraId="5CAFACF1" w14:textId="77777777" w:rsidR="00847936" w:rsidRDefault="006F0CB5">
      <w:pPr>
        <w:pStyle w:val="TOC2"/>
        <w:rPr>
          <w:rFonts w:asciiTheme="minorHAnsi" w:eastAsiaTheme="minorEastAsia" w:hAnsiTheme="minorHAnsi" w:cstheme="minorBidi"/>
          <w:noProof/>
          <w:sz w:val="22"/>
          <w:lang w:val="en-CA" w:eastAsia="en-CA" w:bidi="ar-SA"/>
        </w:rPr>
      </w:pPr>
      <w:hyperlink w:anchor="_Toc492407524" w:history="1">
        <w:r w:rsidR="00847936" w:rsidRPr="00A50F1B">
          <w:rPr>
            <w:rStyle w:val="Hyperlink"/>
            <w:noProof/>
          </w:rPr>
          <w:t>6.3</w:t>
        </w:r>
        <w:r w:rsidR="00847936">
          <w:rPr>
            <w:rFonts w:asciiTheme="minorHAnsi" w:eastAsiaTheme="minorEastAsia" w:hAnsiTheme="minorHAnsi" w:cstheme="minorBidi"/>
            <w:noProof/>
            <w:sz w:val="22"/>
            <w:lang w:val="en-CA" w:eastAsia="en-CA" w:bidi="ar-SA"/>
          </w:rPr>
          <w:tab/>
        </w:r>
        <w:r w:rsidR="00847936" w:rsidRPr="00A50F1B">
          <w:rPr>
            <w:rStyle w:val="Hyperlink"/>
            <w:noProof/>
          </w:rPr>
          <w:t>Suspension and Expulsion</w:t>
        </w:r>
        <w:r w:rsidR="00847936">
          <w:rPr>
            <w:noProof/>
            <w:webHidden/>
          </w:rPr>
          <w:tab/>
        </w:r>
        <w:r w:rsidR="00847936">
          <w:rPr>
            <w:noProof/>
            <w:webHidden/>
          </w:rPr>
          <w:fldChar w:fldCharType="begin"/>
        </w:r>
        <w:r w:rsidR="00847936">
          <w:rPr>
            <w:noProof/>
            <w:webHidden/>
          </w:rPr>
          <w:instrText xml:space="preserve"> PAGEREF _Toc492407524 \h </w:instrText>
        </w:r>
        <w:r w:rsidR="00847936">
          <w:rPr>
            <w:noProof/>
            <w:webHidden/>
          </w:rPr>
        </w:r>
        <w:r w:rsidR="00847936">
          <w:rPr>
            <w:noProof/>
            <w:webHidden/>
          </w:rPr>
          <w:fldChar w:fldCharType="separate"/>
        </w:r>
        <w:r w:rsidR="000D6FF2">
          <w:rPr>
            <w:noProof/>
            <w:webHidden/>
          </w:rPr>
          <w:t>33</w:t>
        </w:r>
        <w:r w:rsidR="00847936">
          <w:rPr>
            <w:noProof/>
            <w:webHidden/>
          </w:rPr>
          <w:fldChar w:fldCharType="end"/>
        </w:r>
      </w:hyperlink>
    </w:p>
    <w:p w14:paraId="5A8A7CD4" w14:textId="77777777" w:rsidR="00847936" w:rsidRDefault="006F0CB5">
      <w:pPr>
        <w:pStyle w:val="TOC1"/>
        <w:rPr>
          <w:rFonts w:asciiTheme="minorHAnsi" w:eastAsiaTheme="minorEastAsia" w:hAnsiTheme="minorHAnsi" w:cstheme="minorBidi"/>
          <w:noProof/>
          <w:sz w:val="22"/>
          <w:lang w:val="en-CA" w:eastAsia="en-CA" w:bidi="ar-SA"/>
        </w:rPr>
      </w:pPr>
      <w:hyperlink w:anchor="_Toc492407525" w:history="1">
        <w:r w:rsidR="00847936" w:rsidRPr="00A50F1B">
          <w:rPr>
            <w:rStyle w:val="Hyperlink"/>
            <w:noProof/>
          </w:rPr>
          <w:t>7</w:t>
        </w:r>
        <w:r w:rsidR="00847936">
          <w:rPr>
            <w:rFonts w:asciiTheme="minorHAnsi" w:eastAsiaTheme="minorEastAsia" w:hAnsiTheme="minorHAnsi" w:cstheme="minorBidi"/>
            <w:noProof/>
            <w:sz w:val="22"/>
            <w:lang w:val="en-CA" w:eastAsia="en-CA" w:bidi="ar-SA"/>
          </w:rPr>
          <w:tab/>
        </w:r>
        <w:r w:rsidR="00847936" w:rsidRPr="00A50F1B">
          <w:rPr>
            <w:rStyle w:val="Hyperlink"/>
            <w:noProof/>
          </w:rPr>
          <w:t>Communication</w:t>
        </w:r>
        <w:r w:rsidR="00847936">
          <w:rPr>
            <w:noProof/>
            <w:webHidden/>
          </w:rPr>
          <w:tab/>
        </w:r>
        <w:r w:rsidR="00847936">
          <w:rPr>
            <w:noProof/>
            <w:webHidden/>
          </w:rPr>
          <w:fldChar w:fldCharType="begin"/>
        </w:r>
        <w:r w:rsidR="00847936">
          <w:rPr>
            <w:noProof/>
            <w:webHidden/>
          </w:rPr>
          <w:instrText xml:space="preserve"> PAGEREF _Toc492407525 \h </w:instrText>
        </w:r>
        <w:r w:rsidR="00847936">
          <w:rPr>
            <w:noProof/>
            <w:webHidden/>
          </w:rPr>
        </w:r>
        <w:r w:rsidR="00847936">
          <w:rPr>
            <w:noProof/>
            <w:webHidden/>
          </w:rPr>
          <w:fldChar w:fldCharType="separate"/>
        </w:r>
        <w:r w:rsidR="000D6FF2">
          <w:rPr>
            <w:noProof/>
            <w:webHidden/>
          </w:rPr>
          <w:t>34</w:t>
        </w:r>
        <w:r w:rsidR="00847936">
          <w:rPr>
            <w:noProof/>
            <w:webHidden/>
          </w:rPr>
          <w:fldChar w:fldCharType="end"/>
        </w:r>
      </w:hyperlink>
    </w:p>
    <w:p w14:paraId="0DE3C4B5" w14:textId="77777777" w:rsidR="00847936" w:rsidRDefault="006F0CB5">
      <w:pPr>
        <w:pStyle w:val="TOC2"/>
        <w:rPr>
          <w:rFonts w:asciiTheme="minorHAnsi" w:eastAsiaTheme="minorEastAsia" w:hAnsiTheme="minorHAnsi" w:cstheme="minorBidi"/>
          <w:noProof/>
          <w:sz w:val="22"/>
          <w:lang w:val="en-CA" w:eastAsia="en-CA" w:bidi="ar-SA"/>
        </w:rPr>
      </w:pPr>
      <w:hyperlink w:anchor="_Toc492407526" w:history="1">
        <w:r w:rsidR="00847936" w:rsidRPr="00A50F1B">
          <w:rPr>
            <w:rStyle w:val="Hyperlink"/>
            <w:noProof/>
          </w:rPr>
          <w:t>7.1</w:t>
        </w:r>
        <w:r w:rsidR="00847936">
          <w:rPr>
            <w:rFonts w:asciiTheme="minorHAnsi" w:eastAsiaTheme="minorEastAsia" w:hAnsiTheme="minorHAnsi" w:cstheme="minorBidi"/>
            <w:noProof/>
            <w:sz w:val="22"/>
            <w:lang w:val="en-CA" w:eastAsia="en-CA" w:bidi="ar-SA"/>
          </w:rPr>
          <w:tab/>
        </w:r>
        <w:r w:rsidR="00847936" w:rsidRPr="00A50F1B">
          <w:rPr>
            <w:rStyle w:val="Hyperlink"/>
            <w:noProof/>
          </w:rPr>
          <w:t>With the Board</w:t>
        </w:r>
        <w:r w:rsidR="00847936">
          <w:rPr>
            <w:noProof/>
            <w:webHidden/>
          </w:rPr>
          <w:tab/>
        </w:r>
        <w:r w:rsidR="00847936">
          <w:rPr>
            <w:noProof/>
            <w:webHidden/>
          </w:rPr>
          <w:fldChar w:fldCharType="begin"/>
        </w:r>
        <w:r w:rsidR="00847936">
          <w:rPr>
            <w:noProof/>
            <w:webHidden/>
          </w:rPr>
          <w:instrText xml:space="preserve"> PAGEREF _Toc492407526 \h </w:instrText>
        </w:r>
        <w:r w:rsidR="00847936">
          <w:rPr>
            <w:noProof/>
            <w:webHidden/>
          </w:rPr>
        </w:r>
        <w:r w:rsidR="00847936">
          <w:rPr>
            <w:noProof/>
            <w:webHidden/>
          </w:rPr>
          <w:fldChar w:fldCharType="separate"/>
        </w:r>
        <w:r w:rsidR="000D6FF2">
          <w:rPr>
            <w:noProof/>
            <w:webHidden/>
          </w:rPr>
          <w:t>34</w:t>
        </w:r>
        <w:r w:rsidR="00847936">
          <w:rPr>
            <w:noProof/>
            <w:webHidden/>
          </w:rPr>
          <w:fldChar w:fldCharType="end"/>
        </w:r>
      </w:hyperlink>
    </w:p>
    <w:p w14:paraId="75FE189C" w14:textId="77777777" w:rsidR="00847936" w:rsidRDefault="006F0CB5">
      <w:pPr>
        <w:pStyle w:val="TOC2"/>
        <w:rPr>
          <w:rFonts w:asciiTheme="minorHAnsi" w:eastAsiaTheme="minorEastAsia" w:hAnsiTheme="minorHAnsi" w:cstheme="minorBidi"/>
          <w:noProof/>
          <w:sz w:val="22"/>
          <w:lang w:val="en-CA" w:eastAsia="en-CA" w:bidi="ar-SA"/>
        </w:rPr>
      </w:pPr>
      <w:hyperlink w:anchor="_Toc492407527" w:history="1">
        <w:r w:rsidR="00847936" w:rsidRPr="00A50F1B">
          <w:rPr>
            <w:rStyle w:val="Hyperlink"/>
            <w:noProof/>
          </w:rPr>
          <w:t>7.2</w:t>
        </w:r>
        <w:r w:rsidR="00847936">
          <w:rPr>
            <w:rFonts w:asciiTheme="minorHAnsi" w:eastAsiaTheme="minorEastAsia" w:hAnsiTheme="minorHAnsi" w:cstheme="minorBidi"/>
            <w:noProof/>
            <w:sz w:val="22"/>
            <w:lang w:val="en-CA" w:eastAsia="en-CA" w:bidi="ar-SA"/>
          </w:rPr>
          <w:tab/>
        </w:r>
        <w:r w:rsidR="00847936" w:rsidRPr="00A50F1B">
          <w:rPr>
            <w:rStyle w:val="Hyperlink"/>
            <w:noProof/>
          </w:rPr>
          <w:t>With the Coaches</w:t>
        </w:r>
        <w:r w:rsidR="00847936">
          <w:rPr>
            <w:noProof/>
            <w:webHidden/>
          </w:rPr>
          <w:tab/>
        </w:r>
        <w:r w:rsidR="00847936">
          <w:rPr>
            <w:noProof/>
            <w:webHidden/>
          </w:rPr>
          <w:fldChar w:fldCharType="begin"/>
        </w:r>
        <w:r w:rsidR="00847936">
          <w:rPr>
            <w:noProof/>
            <w:webHidden/>
          </w:rPr>
          <w:instrText xml:space="preserve"> PAGEREF _Toc492407527 \h </w:instrText>
        </w:r>
        <w:r w:rsidR="00847936">
          <w:rPr>
            <w:noProof/>
            <w:webHidden/>
          </w:rPr>
        </w:r>
        <w:r w:rsidR="00847936">
          <w:rPr>
            <w:noProof/>
            <w:webHidden/>
          </w:rPr>
          <w:fldChar w:fldCharType="separate"/>
        </w:r>
        <w:r w:rsidR="000D6FF2">
          <w:rPr>
            <w:noProof/>
            <w:webHidden/>
          </w:rPr>
          <w:t>34</w:t>
        </w:r>
        <w:r w:rsidR="00847936">
          <w:rPr>
            <w:noProof/>
            <w:webHidden/>
          </w:rPr>
          <w:fldChar w:fldCharType="end"/>
        </w:r>
      </w:hyperlink>
    </w:p>
    <w:p w14:paraId="3003161A" w14:textId="77777777" w:rsidR="00847936" w:rsidRDefault="006F0CB5">
      <w:pPr>
        <w:pStyle w:val="TOC1"/>
        <w:rPr>
          <w:rFonts w:asciiTheme="minorHAnsi" w:eastAsiaTheme="minorEastAsia" w:hAnsiTheme="minorHAnsi" w:cstheme="minorBidi"/>
          <w:noProof/>
          <w:sz w:val="22"/>
          <w:lang w:val="en-CA" w:eastAsia="en-CA" w:bidi="ar-SA"/>
        </w:rPr>
      </w:pPr>
      <w:hyperlink w:anchor="_Toc492407528" w:history="1">
        <w:r w:rsidR="00847936" w:rsidRPr="00A50F1B">
          <w:rPr>
            <w:rStyle w:val="Hyperlink"/>
            <w:noProof/>
          </w:rPr>
          <w:t>8.0</w:t>
        </w:r>
        <w:r w:rsidR="00847936">
          <w:rPr>
            <w:rFonts w:asciiTheme="minorHAnsi" w:eastAsiaTheme="minorEastAsia" w:hAnsiTheme="minorHAnsi" w:cstheme="minorBidi"/>
            <w:noProof/>
            <w:sz w:val="22"/>
            <w:lang w:val="en-CA" w:eastAsia="en-CA" w:bidi="ar-SA"/>
          </w:rPr>
          <w:tab/>
        </w:r>
        <w:r w:rsidR="00847936" w:rsidRPr="00A50F1B">
          <w:rPr>
            <w:rStyle w:val="Hyperlink"/>
            <w:noProof/>
          </w:rPr>
          <w:t>Events and Awards</w:t>
        </w:r>
        <w:r w:rsidR="00847936">
          <w:rPr>
            <w:noProof/>
            <w:webHidden/>
          </w:rPr>
          <w:tab/>
        </w:r>
        <w:r w:rsidR="00847936">
          <w:rPr>
            <w:noProof/>
            <w:webHidden/>
          </w:rPr>
          <w:fldChar w:fldCharType="begin"/>
        </w:r>
        <w:r w:rsidR="00847936">
          <w:rPr>
            <w:noProof/>
            <w:webHidden/>
          </w:rPr>
          <w:instrText xml:space="preserve"> PAGEREF _Toc492407528 \h </w:instrText>
        </w:r>
        <w:r w:rsidR="00847936">
          <w:rPr>
            <w:noProof/>
            <w:webHidden/>
          </w:rPr>
        </w:r>
        <w:r w:rsidR="00847936">
          <w:rPr>
            <w:noProof/>
            <w:webHidden/>
          </w:rPr>
          <w:fldChar w:fldCharType="separate"/>
        </w:r>
        <w:r w:rsidR="000D6FF2">
          <w:rPr>
            <w:noProof/>
            <w:webHidden/>
          </w:rPr>
          <w:t>35</w:t>
        </w:r>
        <w:r w:rsidR="00847936">
          <w:rPr>
            <w:noProof/>
            <w:webHidden/>
          </w:rPr>
          <w:fldChar w:fldCharType="end"/>
        </w:r>
      </w:hyperlink>
    </w:p>
    <w:p w14:paraId="0173BFFC"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29" w:history="1">
        <w:r w:rsidR="00847936" w:rsidRPr="00A50F1B">
          <w:rPr>
            <w:rStyle w:val="Hyperlink"/>
            <w:noProof/>
          </w:rPr>
          <w:t>Appendix 1</w:t>
        </w:r>
        <w:r w:rsidR="00847936">
          <w:rPr>
            <w:rFonts w:asciiTheme="minorHAnsi" w:eastAsiaTheme="minorEastAsia" w:hAnsiTheme="minorHAnsi" w:cstheme="minorBidi"/>
            <w:noProof/>
            <w:sz w:val="22"/>
            <w:lang w:val="en-CA" w:eastAsia="en-CA" w:bidi="ar-SA"/>
          </w:rPr>
          <w:tab/>
        </w:r>
        <w:r w:rsidR="00847936" w:rsidRPr="00A50F1B">
          <w:rPr>
            <w:rStyle w:val="Hyperlink"/>
            <w:noProof/>
          </w:rPr>
          <w:t>Board of Directors - 2017/2018</w:t>
        </w:r>
        <w:r w:rsidR="00847936">
          <w:rPr>
            <w:noProof/>
            <w:webHidden/>
          </w:rPr>
          <w:tab/>
        </w:r>
        <w:r w:rsidR="00847936">
          <w:rPr>
            <w:noProof/>
            <w:webHidden/>
          </w:rPr>
          <w:fldChar w:fldCharType="begin"/>
        </w:r>
        <w:r w:rsidR="00847936">
          <w:rPr>
            <w:noProof/>
            <w:webHidden/>
          </w:rPr>
          <w:instrText xml:space="preserve"> PAGEREF _Toc492407529 \h </w:instrText>
        </w:r>
        <w:r w:rsidR="00847936">
          <w:rPr>
            <w:noProof/>
            <w:webHidden/>
          </w:rPr>
        </w:r>
        <w:r w:rsidR="00847936">
          <w:rPr>
            <w:noProof/>
            <w:webHidden/>
          </w:rPr>
          <w:fldChar w:fldCharType="separate"/>
        </w:r>
        <w:r w:rsidR="000D6FF2">
          <w:rPr>
            <w:noProof/>
            <w:webHidden/>
          </w:rPr>
          <w:t>36</w:t>
        </w:r>
        <w:r w:rsidR="00847936">
          <w:rPr>
            <w:noProof/>
            <w:webHidden/>
          </w:rPr>
          <w:fldChar w:fldCharType="end"/>
        </w:r>
      </w:hyperlink>
    </w:p>
    <w:p w14:paraId="5098E689"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30" w:history="1">
        <w:r w:rsidR="00847936" w:rsidRPr="00A50F1B">
          <w:rPr>
            <w:rStyle w:val="Hyperlink"/>
            <w:noProof/>
          </w:rPr>
          <w:t>Appendix 2</w:t>
        </w:r>
        <w:r w:rsidR="00847936">
          <w:rPr>
            <w:rFonts w:asciiTheme="minorHAnsi" w:eastAsiaTheme="minorEastAsia" w:hAnsiTheme="minorHAnsi" w:cstheme="minorBidi"/>
            <w:noProof/>
            <w:sz w:val="22"/>
            <w:lang w:val="en-CA" w:eastAsia="en-CA" w:bidi="ar-SA"/>
          </w:rPr>
          <w:tab/>
        </w:r>
        <w:r w:rsidR="00847936" w:rsidRPr="00A50F1B">
          <w:rPr>
            <w:rStyle w:val="Hyperlink"/>
            <w:noProof/>
          </w:rPr>
          <w:t>Fee Schedule</w:t>
        </w:r>
        <w:r w:rsidR="00847936">
          <w:rPr>
            <w:noProof/>
            <w:webHidden/>
          </w:rPr>
          <w:tab/>
        </w:r>
        <w:r w:rsidR="00847936">
          <w:rPr>
            <w:noProof/>
            <w:webHidden/>
          </w:rPr>
          <w:fldChar w:fldCharType="begin"/>
        </w:r>
        <w:r w:rsidR="00847936">
          <w:rPr>
            <w:noProof/>
            <w:webHidden/>
          </w:rPr>
          <w:instrText xml:space="preserve"> PAGEREF _Toc492407530 \h </w:instrText>
        </w:r>
        <w:r w:rsidR="00847936">
          <w:rPr>
            <w:noProof/>
            <w:webHidden/>
          </w:rPr>
        </w:r>
        <w:r w:rsidR="00847936">
          <w:rPr>
            <w:noProof/>
            <w:webHidden/>
          </w:rPr>
          <w:fldChar w:fldCharType="separate"/>
        </w:r>
        <w:r w:rsidR="000D6FF2">
          <w:rPr>
            <w:noProof/>
            <w:webHidden/>
          </w:rPr>
          <w:t>36</w:t>
        </w:r>
        <w:r w:rsidR="00847936">
          <w:rPr>
            <w:noProof/>
            <w:webHidden/>
          </w:rPr>
          <w:fldChar w:fldCharType="end"/>
        </w:r>
      </w:hyperlink>
    </w:p>
    <w:p w14:paraId="14D0F442"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31" w:history="1">
        <w:r w:rsidR="00847936" w:rsidRPr="00A50F1B">
          <w:rPr>
            <w:rStyle w:val="Hyperlink"/>
            <w:noProof/>
          </w:rPr>
          <w:t>Appendix 3</w:t>
        </w:r>
        <w:r w:rsidR="00847936">
          <w:rPr>
            <w:rFonts w:asciiTheme="minorHAnsi" w:eastAsiaTheme="minorEastAsia" w:hAnsiTheme="minorHAnsi" w:cstheme="minorBidi"/>
            <w:noProof/>
            <w:sz w:val="22"/>
            <w:lang w:val="en-CA" w:eastAsia="en-CA" w:bidi="ar-SA"/>
          </w:rPr>
          <w:tab/>
        </w:r>
        <w:r w:rsidR="00847936" w:rsidRPr="00A50F1B">
          <w:rPr>
            <w:rStyle w:val="Hyperlink"/>
            <w:noProof/>
          </w:rPr>
          <w:t>Bruce Palmer Athlete High Performance Fund</w:t>
        </w:r>
        <w:r w:rsidR="00847936">
          <w:rPr>
            <w:noProof/>
            <w:webHidden/>
          </w:rPr>
          <w:tab/>
        </w:r>
        <w:r w:rsidR="00847936">
          <w:rPr>
            <w:noProof/>
            <w:webHidden/>
          </w:rPr>
          <w:fldChar w:fldCharType="begin"/>
        </w:r>
        <w:r w:rsidR="00847936">
          <w:rPr>
            <w:noProof/>
            <w:webHidden/>
          </w:rPr>
          <w:instrText xml:space="preserve"> PAGEREF _Toc492407531 \h </w:instrText>
        </w:r>
        <w:r w:rsidR="00847936">
          <w:rPr>
            <w:noProof/>
            <w:webHidden/>
          </w:rPr>
        </w:r>
        <w:r w:rsidR="00847936">
          <w:rPr>
            <w:noProof/>
            <w:webHidden/>
          </w:rPr>
          <w:fldChar w:fldCharType="separate"/>
        </w:r>
        <w:r w:rsidR="000D6FF2">
          <w:rPr>
            <w:noProof/>
            <w:webHidden/>
          </w:rPr>
          <w:t>36</w:t>
        </w:r>
        <w:r w:rsidR="00847936">
          <w:rPr>
            <w:noProof/>
            <w:webHidden/>
          </w:rPr>
          <w:fldChar w:fldCharType="end"/>
        </w:r>
      </w:hyperlink>
    </w:p>
    <w:p w14:paraId="2F3748CA"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32" w:history="1">
        <w:r w:rsidR="00847936" w:rsidRPr="00A50F1B">
          <w:rPr>
            <w:rStyle w:val="Hyperlink"/>
            <w:noProof/>
          </w:rPr>
          <w:t>Appendix 4</w:t>
        </w:r>
        <w:r w:rsidR="00847936">
          <w:rPr>
            <w:rFonts w:asciiTheme="minorHAnsi" w:eastAsiaTheme="minorEastAsia" w:hAnsiTheme="minorHAnsi" w:cstheme="minorBidi"/>
            <w:noProof/>
            <w:sz w:val="22"/>
            <w:lang w:val="en-CA" w:eastAsia="en-CA" w:bidi="ar-SA"/>
          </w:rPr>
          <w:tab/>
        </w:r>
        <w:r w:rsidR="00847936" w:rsidRPr="00A50F1B">
          <w:rPr>
            <w:rStyle w:val="Hyperlink"/>
            <w:noProof/>
          </w:rPr>
          <w:t>Family Commitment Points Schedule</w:t>
        </w:r>
        <w:r w:rsidR="00847936">
          <w:rPr>
            <w:noProof/>
            <w:webHidden/>
          </w:rPr>
          <w:tab/>
        </w:r>
        <w:r w:rsidR="00847936">
          <w:rPr>
            <w:noProof/>
            <w:webHidden/>
          </w:rPr>
          <w:fldChar w:fldCharType="begin"/>
        </w:r>
        <w:r w:rsidR="00847936">
          <w:rPr>
            <w:noProof/>
            <w:webHidden/>
          </w:rPr>
          <w:instrText xml:space="preserve"> PAGEREF _Toc492407532 \h </w:instrText>
        </w:r>
        <w:r w:rsidR="00847936">
          <w:rPr>
            <w:noProof/>
            <w:webHidden/>
          </w:rPr>
        </w:r>
        <w:r w:rsidR="00847936">
          <w:rPr>
            <w:noProof/>
            <w:webHidden/>
          </w:rPr>
          <w:fldChar w:fldCharType="separate"/>
        </w:r>
        <w:r w:rsidR="000D6FF2">
          <w:rPr>
            <w:noProof/>
            <w:webHidden/>
          </w:rPr>
          <w:t>37</w:t>
        </w:r>
        <w:r w:rsidR="00847936">
          <w:rPr>
            <w:noProof/>
            <w:webHidden/>
          </w:rPr>
          <w:fldChar w:fldCharType="end"/>
        </w:r>
      </w:hyperlink>
    </w:p>
    <w:p w14:paraId="76F04BCA"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33" w:history="1">
        <w:r w:rsidR="00847936" w:rsidRPr="00A50F1B">
          <w:rPr>
            <w:rStyle w:val="Hyperlink"/>
            <w:noProof/>
          </w:rPr>
          <w:t>Appendix 5</w:t>
        </w:r>
        <w:r w:rsidR="00847936">
          <w:rPr>
            <w:rFonts w:asciiTheme="minorHAnsi" w:eastAsiaTheme="minorEastAsia" w:hAnsiTheme="minorHAnsi" w:cstheme="minorBidi"/>
            <w:noProof/>
            <w:sz w:val="22"/>
            <w:lang w:val="en-CA" w:eastAsia="en-CA" w:bidi="ar-SA"/>
          </w:rPr>
          <w:tab/>
        </w:r>
        <w:r w:rsidR="00847936" w:rsidRPr="00A50F1B">
          <w:rPr>
            <w:rStyle w:val="Hyperlink"/>
            <w:noProof/>
          </w:rPr>
          <w:t>RHAC – Chaperone Guidelines</w:t>
        </w:r>
        <w:r w:rsidR="00847936">
          <w:rPr>
            <w:noProof/>
            <w:webHidden/>
          </w:rPr>
          <w:tab/>
        </w:r>
        <w:r w:rsidR="00847936">
          <w:rPr>
            <w:noProof/>
            <w:webHidden/>
          </w:rPr>
          <w:fldChar w:fldCharType="begin"/>
        </w:r>
        <w:r w:rsidR="00847936">
          <w:rPr>
            <w:noProof/>
            <w:webHidden/>
          </w:rPr>
          <w:instrText xml:space="preserve"> PAGEREF _Toc492407533 \h </w:instrText>
        </w:r>
        <w:r w:rsidR="00847936">
          <w:rPr>
            <w:noProof/>
            <w:webHidden/>
          </w:rPr>
        </w:r>
        <w:r w:rsidR="00847936">
          <w:rPr>
            <w:noProof/>
            <w:webHidden/>
          </w:rPr>
          <w:fldChar w:fldCharType="separate"/>
        </w:r>
        <w:r w:rsidR="000D6FF2">
          <w:rPr>
            <w:noProof/>
            <w:webHidden/>
          </w:rPr>
          <w:t>38</w:t>
        </w:r>
        <w:r w:rsidR="00847936">
          <w:rPr>
            <w:noProof/>
            <w:webHidden/>
          </w:rPr>
          <w:fldChar w:fldCharType="end"/>
        </w:r>
      </w:hyperlink>
    </w:p>
    <w:p w14:paraId="7B987F7D"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34" w:history="1">
        <w:r w:rsidR="00847936" w:rsidRPr="00A50F1B">
          <w:rPr>
            <w:rStyle w:val="Hyperlink"/>
            <w:noProof/>
          </w:rPr>
          <w:t>Appendix 6</w:t>
        </w:r>
        <w:r w:rsidR="00847936">
          <w:rPr>
            <w:rFonts w:asciiTheme="minorHAnsi" w:eastAsiaTheme="minorEastAsia" w:hAnsiTheme="minorHAnsi" w:cstheme="minorBidi"/>
            <w:noProof/>
            <w:sz w:val="22"/>
            <w:lang w:val="en-CA" w:eastAsia="en-CA" w:bidi="ar-SA"/>
          </w:rPr>
          <w:tab/>
        </w:r>
        <w:r w:rsidR="00847936" w:rsidRPr="00A50F1B">
          <w:rPr>
            <w:rStyle w:val="Hyperlink"/>
            <w:noProof/>
          </w:rPr>
          <w:t>Glossary of Swimming Terms</w:t>
        </w:r>
        <w:r w:rsidR="00847936">
          <w:rPr>
            <w:noProof/>
            <w:webHidden/>
          </w:rPr>
          <w:tab/>
        </w:r>
        <w:r w:rsidR="00847936">
          <w:rPr>
            <w:noProof/>
            <w:webHidden/>
          </w:rPr>
          <w:fldChar w:fldCharType="begin"/>
        </w:r>
        <w:r w:rsidR="00847936">
          <w:rPr>
            <w:noProof/>
            <w:webHidden/>
          </w:rPr>
          <w:instrText xml:space="preserve"> PAGEREF _Toc492407534 \h </w:instrText>
        </w:r>
        <w:r w:rsidR="00847936">
          <w:rPr>
            <w:noProof/>
            <w:webHidden/>
          </w:rPr>
        </w:r>
        <w:r w:rsidR="00847936">
          <w:rPr>
            <w:noProof/>
            <w:webHidden/>
          </w:rPr>
          <w:fldChar w:fldCharType="separate"/>
        </w:r>
        <w:r w:rsidR="000D6FF2">
          <w:rPr>
            <w:noProof/>
            <w:webHidden/>
          </w:rPr>
          <w:t>42</w:t>
        </w:r>
        <w:r w:rsidR="00847936">
          <w:rPr>
            <w:noProof/>
            <w:webHidden/>
          </w:rPr>
          <w:fldChar w:fldCharType="end"/>
        </w:r>
      </w:hyperlink>
    </w:p>
    <w:p w14:paraId="245FC909" w14:textId="77777777" w:rsidR="00847936" w:rsidRDefault="006F0CB5">
      <w:pPr>
        <w:pStyle w:val="TOC1"/>
        <w:tabs>
          <w:tab w:val="left" w:pos="1320"/>
        </w:tabs>
        <w:rPr>
          <w:rFonts w:asciiTheme="minorHAnsi" w:eastAsiaTheme="minorEastAsia" w:hAnsiTheme="minorHAnsi" w:cstheme="minorBidi"/>
          <w:noProof/>
          <w:sz w:val="22"/>
          <w:lang w:val="en-CA" w:eastAsia="en-CA" w:bidi="ar-SA"/>
        </w:rPr>
      </w:pPr>
      <w:hyperlink w:anchor="_Toc492407535" w:history="1">
        <w:r w:rsidR="00847936" w:rsidRPr="00A50F1B">
          <w:rPr>
            <w:rStyle w:val="Hyperlink"/>
            <w:noProof/>
          </w:rPr>
          <w:t>Appendix 7</w:t>
        </w:r>
        <w:r w:rsidR="00847936">
          <w:rPr>
            <w:rFonts w:asciiTheme="minorHAnsi" w:eastAsiaTheme="minorEastAsia" w:hAnsiTheme="minorHAnsi" w:cstheme="minorBidi"/>
            <w:noProof/>
            <w:sz w:val="22"/>
            <w:lang w:val="en-CA" w:eastAsia="en-CA" w:bidi="ar-SA"/>
          </w:rPr>
          <w:tab/>
        </w:r>
        <w:r w:rsidR="00847936" w:rsidRPr="00A50F1B">
          <w:rPr>
            <w:rStyle w:val="Hyperlink"/>
            <w:noProof/>
          </w:rPr>
          <w:t>Handbook Executive Summary</w:t>
        </w:r>
        <w:r w:rsidR="00847936">
          <w:rPr>
            <w:noProof/>
            <w:webHidden/>
          </w:rPr>
          <w:tab/>
        </w:r>
        <w:r w:rsidR="00847936">
          <w:rPr>
            <w:noProof/>
            <w:webHidden/>
          </w:rPr>
          <w:fldChar w:fldCharType="begin"/>
        </w:r>
        <w:r w:rsidR="00847936">
          <w:rPr>
            <w:noProof/>
            <w:webHidden/>
          </w:rPr>
          <w:instrText xml:space="preserve"> PAGEREF _Toc492407535 \h </w:instrText>
        </w:r>
        <w:r w:rsidR="00847936">
          <w:rPr>
            <w:noProof/>
            <w:webHidden/>
          </w:rPr>
        </w:r>
        <w:r w:rsidR="00847936">
          <w:rPr>
            <w:noProof/>
            <w:webHidden/>
          </w:rPr>
          <w:fldChar w:fldCharType="separate"/>
        </w:r>
        <w:r w:rsidR="000D6FF2">
          <w:rPr>
            <w:noProof/>
            <w:webHidden/>
          </w:rPr>
          <w:t>44</w:t>
        </w:r>
        <w:r w:rsidR="00847936">
          <w:rPr>
            <w:noProof/>
            <w:webHidden/>
          </w:rPr>
          <w:fldChar w:fldCharType="end"/>
        </w:r>
      </w:hyperlink>
    </w:p>
    <w:p w14:paraId="09B02408" w14:textId="77777777" w:rsidR="00847936" w:rsidRDefault="006F0CB5">
      <w:pPr>
        <w:pStyle w:val="TOC1"/>
        <w:rPr>
          <w:rFonts w:asciiTheme="minorHAnsi" w:eastAsiaTheme="minorEastAsia" w:hAnsiTheme="minorHAnsi" w:cstheme="minorBidi"/>
          <w:noProof/>
          <w:sz w:val="22"/>
          <w:lang w:val="en-CA" w:eastAsia="en-CA" w:bidi="ar-SA"/>
        </w:rPr>
      </w:pPr>
      <w:hyperlink w:anchor="_Toc492407536" w:history="1">
        <w:r w:rsidR="00847936" w:rsidRPr="00A50F1B">
          <w:rPr>
            <w:rStyle w:val="Hyperlink"/>
            <w:noProof/>
          </w:rPr>
          <w:t>NOTES</w:t>
        </w:r>
        <w:r w:rsidR="00847936">
          <w:rPr>
            <w:noProof/>
            <w:webHidden/>
          </w:rPr>
          <w:tab/>
        </w:r>
        <w:r w:rsidR="00847936">
          <w:rPr>
            <w:noProof/>
            <w:webHidden/>
          </w:rPr>
          <w:fldChar w:fldCharType="begin"/>
        </w:r>
        <w:r w:rsidR="00847936">
          <w:rPr>
            <w:noProof/>
            <w:webHidden/>
          </w:rPr>
          <w:instrText xml:space="preserve"> PAGEREF _Toc492407536 \h </w:instrText>
        </w:r>
        <w:r w:rsidR="00847936">
          <w:rPr>
            <w:noProof/>
            <w:webHidden/>
          </w:rPr>
        </w:r>
        <w:r w:rsidR="00847936">
          <w:rPr>
            <w:noProof/>
            <w:webHidden/>
          </w:rPr>
          <w:fldChar w:fldCharType="separate"/>
        </w:r>
        <w:r w:rsidR="000D6FF2">
          <w:rPr>
            <w:noProof/>
            <w:webHidden/>
          </w:rPr>
          <w:t>45</w:t>
        </w:r>
        <w:r w:rsidR="00847936">
          <w:rPr>
            <w:noProof/>
            <w:webHidden/>
          </w:rPr>
          <w:fldChar w:fldCharType="end"/>
        </w:r>
      </w:hyperlink>
    </w:p>
    <w:p w14:paraId="51931ACE" w14:textId="77777777" w:rsidR="00E517B1" w:rsidRDefault="00E56ED5">
      <w:r>
        <w:rPr>
          <w:b/>
          <w:bCs/>
          <w:noProof/>
        </w:rPr>
        <w:fldChar w:fldCharType="end"/>
      </w:r>
    </w:p>
    <w:p w14:paraId="13783744" w14:textId="77777777" w:rsidR="00E517B1" w:rsidRDefault="00E517B1"/>
    <w:p w14:paraId="05ECEACC" w14:textId="77777777" w:rsidR="000C03B2" w:rsidRPr="0051257E" w:rsidRDefault="000C03B2"/>
    <w:p w14:paraId="6CF84556" w14:textId="77777777" w:rsidR="00755E34" w:rsidRDefault="00755E34" w:rsidP="00755E34">
      <w:pPr>
        <w:spacing w:after="0"/>
      </w:pPr>
    </w:p>
    <w:p w14:paraId="2DD93C44" w14:textId="77777777" w:rsidR="00ED0077" w:rsidRPr="0051257E" w:rsidRDefault="00ED0077" w:rsidP="00755E34">
      <w:pPr>
        <w:spacing w:after="0"/>
        <w:sectPr w:rsidR="00ED0077" w:rsidRPr="0051257E" w:rsidSect="00574409">
          <w:headerReference w:type="default" r:id="rId8"/>
          <w:footerReference w:type="default" r:id="rId9"/>
          <w:pgSz w:w="12240" w:h="15840" w:code="1"/>
          <w:pgMar w:top="1440" w:right="1800" w:bottom="1440" w:left="1800" w:header="360" w:footer="0" w:gutter="0"/>
          <w:pgNumType w:fmt="lowerRoman" w:start="1"/>
          <w:cols w:space="708"/>
          <w:titlePg/>
          <w:docGrid w:linePitch="360"/>
        </w:sectPr>
      </w:pPr>
    </w:p>
    <w:p w14:paraId="2D53C639" w14:textId="6BEC6D52" w:rsidR="00D97A2A" w:rsidRPr="00D97A2A" w:rsidRDefault="00D97A2A" w:rsidP="00D97A2A">
      <w:pPr>
        <w:pStyle w:val="Heading1"/>
      </w:pPr>
      <w:bookmarkStart w:id="0" w:name="_Toc492407453"/>
      <w:bookmarkStart w:id="1" w:name="_Toc358150551"/>
      <w:bookmarkStart w:id="2" w:name="_Toc358150715"/>
      <w:bookmarkStart w:id="3" w:name="_Toc358151012"/>
      <w:r w:rsidRPr="00D97A2A">
        <w:lastRenderedPageBreak/>
        <w:t>0</w:t>
      </w:r>
      <w:r w:rsidRPr="00D97A2A">
        <w:tab/>
        <w:t>Revision table</w:t>
      </w:r>
      <w:bookmarkEnd w:id="0"/>
    </w:p>
    <w:tbl>
      <w:tblPr>
        <w:tblStyle w:val="TableGrid"/>
        <w:tblW w:w="0" w:type="auto"/>
        <w:tblLook w:val="04A0" w:firstRow="1" w:lastRow="0" w:firstColumn="1" w:lastColumn="0" w:noHBand="0" w:noVBand="1"/>
      </w:tblPr>
      <w:tblGrid>
        <w:gridCol w:w="1368"/>
        <w:gridCol w:w="990"/>
        <w:gridCol w:w="1662"/>
        <w:gridCol w:w="4836"/>
      </w:tblGrid>
      <w:tr w:rsidR="00D931FD" w14:paraId="70E5D822" w14:textId="77777777" w:rsidTr="00EE628B">
        <w:tc>
          <w:tcPr>
            <w:tcW w:w="1368" w:type="dxa"/>
            <w:shd w:val="clear" w:color="auto" w:fill="D9D9D9" w:themeFill="background1" w:themeFillShade="D9"/>
          </w:tcPr>
          <w:p w14:paraId="2920258F" w14:textId="6BA26A55" w:rsidR="00D931FD" w:rsidRPr="00D97A2A" w:rsidRDefault="00D931FD" w:rsidP="00D97A2A">
            <w:pPr>
              <w:spacing w:after="0" w:line="240" w:lineRule="auto"/>
              <w:jc w:val="center"/>
              <w:rPr>
                <w:b/>
                <w:smallCaps/>
                <w:spacing w:val="5"/>
                <w:sz w:val="28"/>
                <w:szCs w:val="36"/>
              </w:rPr>
            </w:pPr>
            <w:r w:rsidRPr="00D97A2A">
              <w:rPr>
                <w:rFonts w:eastAsia="Calibri"/>
                <w:b/>
                <w:szCs w:val="20"/>
                <w:lang w:val="en-CA" w:eastAsia="en-CA" w:bidi="ar-SA"/>
              </w:rPr>
              <w:t>Date</w:t>
            </w:r>
          </w:p>
        </w:tc>
        <w:tc>
          <w:tcPr>
            <w:tcW w:w="990" w:type="dxa"/>
            <w:shd w:val="clear" w:color="auto" w:fill="D9D9D9" w:themeFill="background1" w:themeFillShade="D9"/>
          </w:tcPr>
          <w:p w14:paraId="2F1864CE" w14:textId="0ED570EC" w:rsidR="00D931FD" w:rsidRPr="00D97A2A" w:rsidRDefault="00D931FD" w:rsidP="00D97A2A">
            <w:pPr>
              <w:spacing w:after="0" w:line="240" w:lineRule="auto"/>
              <w:jc w:val="center"/>
              <w:rPr>
                <w:rFonts w:eastAsia="Calibri"/>
                <w:b/>
                <w:szCs w:val="20"/>
                <w:lang w:val="en-CA" w:eastAsia="en-CA" w:bidi="ar-SA"/>
              </w:rPr>
            </w:pPr>
            <w:r>
              <w:rPr>
                <w:rFonts w:eastAsia="Calibri"/>
                <w:b/>
                <w:szCs w:val="20"/>
                <w:lang w:val="en-CA" w:eastAsia="en-CA" w:bidi="ar-SA"/>
              </w:rPr>
              <w:t>Version</w:t>
            </w:r>
          </w:p>
        </w:tc>
        <w:tc>
          <w:tcPr>
            <w:tcW w:w="1662" w:type="dxa"/>
            <w:shd w:val="clear" w:color="auto" w:fill="D9D9D9" w:themeFill="background1" w:themeFillShade="D9"/>
          </w:tcPr>
          <w:p w14:paraId="514DB318" w14:textId="0F75A3C5" w:rsidR="00D931FD" w:rsidRDefault="00D931FD" w:rsidP="00D97A2A">
            <w:pPr>
              <w:spacing w:after="0" w:line="240" w:lineRule="auto"/>
              <w:jc w:val="center"/>
              <w:rPr>
                <w:b/>
                <w:smallCaps/>
                <w:spacing w:val="5"/>
                <w:sz w:val="28"/>
                <w:szCs w:val="36"/>
              </w:rPr>
            </w:pPr>
            <w:r w:rsidRPr="00D97A2A">
              <w:rPr>
                <w:rFonts w:eastAsia="Calibri"/>
                <w:b/>
                <w:szCs w:val="20"/>
                <w:lang w:val="en-CA" w:eastAsia="en-CA" w:bidi="ar-SA"/>
              </w:rPr>
              <w:t>Author</w:t>
            </w:r>
          </w:p>
        </w:tc>
        <w:tc>
          <w:tcPr>
            <w:tcW w:w="4836" w:type="dxa"/>
            <w:shd w:val="clear" w:color="auto" w:fill="D9D9D9" w:themeFill="background1" w:themeFillShade="D9"/>
          </w:tcPr>
          <w:p w14:paraId="2CDC78E3" w14:textId="4B133ED5" w:rsidR="00D931FD" w:rsidRDefault="00D931FD" w:rsidP="00D97A2A">
            <w:pPr>
              <w:spacing w:after="0" w:line="240" w:lineRule="auto"/>
              <w:jc w:val="center"/>
              <w:rPr>
                <w:b/>
                <w:smallCaps/>
                <w:spacing w:val="5"/>
                <w:sz w:val="28"/>
                <w:szCs w:val="36"/>
              </w:rPr>
            </w:pPr>
            <w:r w:rsidRPr="00D97A2A">
              <w:rPr>
                <w:rFonts w:eastAsia="Calibri"/>
                <w:b/>
                <w:szCs w:val="20"/>
                <w:lang w:val="en-CA" w:eastAsia="en-CA" w:bidi="ar-SA"/>
              </w:rPr>
              <w:t>Author</w:t>
            </w:r>
          </w:p>
        </w:tc>
      </w:tr>
      <w:tr w:rsidR="00D931FD" w14:paraId="1FC88309" w14:textId="77777777" w:rsidTr="00EE628B">
        <w:tc>
          <w:tcPr>
            <w:tcW w:w="1368" w:type="dxa"/>
            <w:vAlign w:val="center"/>
          </w:tcPr>
          <w:p w14:paraId="3CA18192" w14:textId="1C19F9AB" w:rsidR="00D931FD" w:rsidRPr="00D97A2A" w:rsidRDefault="00181B9E" w:rsidP="00D931FD">
            <w:pPr>
              <w:spacing w:after="0" w:line="240" w:lineRule="auto"/>
              <w:jc w:val="left"/>
              <w:rPr>
                <w:rFonts w:eastAsia="Calibri"/>
                <w:szCs w:val="20"/>
                <w:lang w:val="en-CA" w:eastAsia="en-CA" w:bidi="ar-SA"/>
              </w:rPr>
            </w:pPr>
            <w:r>
              <w:rPr>
                <w:rFonts w:eastAsia="Calibri"/>
                <w:szCs w:val="20"/>
                <w:lang w:val="en-CA" w:eastAsia="en-CA" w:bidi="ar-SA"/>
              </w:rPr>
              <w:t>01 Sept 2018</w:t>
            </w:r>
          </w:p>
        </w:tc>
        <w:tc>
          <w:tcPr>
            <w:tcW w:w="990" w:type="dxa"/>
            <w:vAlign w:val="center"/>
          </w:tcPr>
          <w:p w14:paraId="0CAF98EA" w14:textId="2E813166" w:rsidR="00D931FD" w:rsidRDefault="00D931FD" w:rsidP="00181B9E">
            <w:pPr>
              <w:spacing w:after="0" w:line="240" w:lineRule="auto"/>
              <w:jc w:val="left"/>
              <w:rPr>
                <w:rFonts w:eastAsia="Calibri"/>
                <w:szCs w:val="20"/>
                <w:lang w:val="en-CA" w:eastAsia="en-CA" w:bidi="ar-SA"/>
              </w:rPr>
            </w:pPr>
            <w:r>
              <w:rPr>
                <w:rFonts w:eastAsia="Calibri"/>
                <w:szCs w:val="20"/>
                <w:lang w:val="en-CA" w:eastAsia="en-CA" w:bidi="ar-SA"/>
              </w:rPr>
              <w:t>201</w:t>
            </w:r>
            <w:r w:rsidR="00181B9E">
              <w:rPr>
                <w:rFonts w:eastAsia="Calibri"/>
                <w:szCs w:val="20"/>
                <w:lang w:val="en-CA" w:eastAsia="en-CA" w:bidi="ar-SA"/>
              </w:rPr>
              <w:t>8</w:t>
            </w:r>
            <w:r>
              <w:rPr>
                <w:rFonts w:eastAsia="Calibri"/>
                <w:szCs w:val="20"/>
                <w:lang w:val="en-CA" w:eastAsia="en-CA" w:bidi="ar-SA"/>
              </w:rPr>
              <w:t>-v0</w:t>
            </w:r>
          </w:p>
        </w:tc>
        <w:tc>
          <w:tcPr>
            <w:tcW w:w="1662" w:type="dxa"/>
            <w:vAlign w:val="center"/>
          </w:tcPr>
          <w:p w14:paraId="1AF48333" w14:textId="55DFFB11" w:rsidR="00D931FD" w:rsidRPr="00D97A2A" w:rsidRDefault="00D931FD" w:rsidP="00D931FD">
            <w:pPr>
              <w:spacing w:after="0" w:line="240" w:lineRule="auto"/>
              <w:jc w:val="left"/>
              <w:rPr>
                <w:rFonts w:eastAsia="Calibri"/>
                <w:szCs w:val="20"/>
                <w:lang w:val="en-CA" w:eastAsia="en-CA" w:bidi="ar-SA"/>
              </w:rPr>
            </w:pPr>
            <w:r>
              <w:rPr>
                <w:rFonts w:eastAsia="Calibri"/>
                <w:szCs w:val="20"/>
                <w:lang w:val="en-CA" w:eastAsia="en-CA" w:bidi="ar-SA"/>
              </w:rPr>
              <w:t>Adrian Muscalu</w:t>
            </w:r>
          </w:p>
        </w:tc>
        <w:tc>
          <w:tcPr>
            <w:tcW w:w="4836" w:type="dxa"/>
          </w:tcPr>
          <w:p w14:paraId="315A081B" w14:textId="519531D6" w:rsidR="00D931FD" w:rsidRPr="00D97A2A" w:rsidRDefault="00D931FD" w:rsidP="00181B9E">
            <w:pPr>
              <w:spacing w:after="0" w:line="240" w:lineRule="auto"/>
              <w:jc w:val="left"/>
              <w:rPr>
                <w:rFonts w:eastAsia="Calibri"/>
                <w:szCs w:val="20"/>
                <w:lang w:val="en-CA" w:eastAsia="en-CA" w:bidi="ar-SA"/>
              </w:rPr>
            </w:pPr>
            <w:r>
              <w:rPr>
                <w:rFonts w:eastAsia="Calibri"/>
                <w:szCs w:val="20"/>
                <w:lang w:val="en-CA" w:eastAsia="en-CA" w:bidi="ar-SA"/>
              </w:rPr>
              <w:t>Original revision for 201</w:t>
            </w:r>
            <w:r w:rsidR="00181B9E">
              <w:rPr>
                <w:rFonts w:eastAsia="Calibri"/>
                <w:szCs w:val="20"/>
                <w:lang w:val="en-CA" w:eastAsia="en-CA" w:bidi="ar-SA"/>
              </w:rPr>
              <w:t>8-2019</w:t>
            </w:r>
          </w:p>
        </w:tc>
      </w:tr>
      <w:tr w:rsidR="00D931FD" w14:paraId="0A1560BB" w14:textId="77777777" w:rsidTr="00EE628B">
        <w:tc>
          <w:tcPr>
            <w:tcW w:w="1368" w:type="dxa"/>
            <w:vAlign w:val="center"/>
          </w:tcPr>
          <w:p w14:paraId="6A57A28B" w14:textId="7D581828" w:rsidR="00D931FD" w:rsidRPr="00D97A2A" w:rsidRDefault="00D931FD" w:rsidP="00D931FD">
            <w:pPr>
              <w:spacing w:after="0" w:line="240" w:lineRule="auto"/>
              <w:jc w:val="left"/>
              <w:rPr>
                <w:rFonts w:eastAsia="Calibri"/>
                <w:szCs w:val="20"/>
                <w:lang w:val="en-CA" w:eastAsia="en-CA" w:bidi="ar-SA"/>
              </w:rPr>
            </w:pPr>
          </w:p>
        </w:tc>
        <w:tc>
          <w:tcPr>
            <w:tcW w:w="990" w:type="dxa"/>
            <w:vAlign w:val="center"/>
          </w:tcPr>
          <w:p w14:paraId="14FE0355" w14:textId="1F2C30C7" w:rsidR="00D931FD" w:rsidRDefault="00D931FD" w:rsidP="00D931FD">
            <w:pPr>
              <w:spacing w:after="0" w:line="240" w:lineRule="auto"/>
              <w:jc w:val="left"/>
              <w:rPr>
                <w:rFonts w:eastAsia="Calibri"/>
                <w:szCs w:val="20"/>
                <w:lang w:val="en-CA" w:eastAsia="en-CA" w:bidi="ar-SA"/>
              </w:rPr>
            </w:pPr>
          </w:p>
        </w:tc>
        <w:tc>
          <w:tcPr>
            <w:tcW w:w="1662" w:type="dxa"/>
            <w:vAlign w:val="center"/>
          </w:tcPr>
          <w:p w14:paraId="3F03AA21" w14:textId="6A2817F6" w:rsidR="00D931FD" w:rsidRPr="00D97A2A" w:rsidRDefault="00D931FD" w:rsidP="00D931FD">
            <w:pPr>
              <w:spacing w:after="0" w:line="240" w:lineRule="auto"/>
              <w:jc w:val="left"/>
              <w:rPr>
                <w:rFonts w:eastAsia="Calibri"/>
                <w:szCs w:val="20"/>
                <w:lang w:val="en-CA" w:eastAsia="en-CA" w:bidi="ar-SA"/>
              </w:rPr>
            </w:pPr>
          </w:p>
        </w:tc>
        <w:tc>
          <w:tcPr>
            <w:tcW w:w="4836" w:type="dxa"/>
          </w:tcPr>
          <w:p w14:paraId="0AA28297" w14:textId="63A5C94A" w:rsidR="00D931FD" w:rsidRPr="00D97A2A" w:rsidRDefault="00D931FD" w:rsidP="00AE61E5">
            <w:pPr>
              <w:spacing w:after="0" w:line="240" w:lineRule="auto"/>
              <w:jc w:val="left"/>
              <w:rPr>
                <w:rFonts w:eastAsia="Calibri"/>
                <w:szCs w:val="20"/>
                <w:lang w:val="en-CA" w:eastAsia="en-CA" w:bidi="ar-SA"/>
              </w:rPr>
            </w:pPr>
          </w:p>
        </w:tc>
      </w:tr>
      <w:tr w:rsidR="00D931FD" w14:paraId="34215339" w14:textId="77777777" w:rsidTr="00EE628B">
        <w:tc>
          <w:tcPr>
            <w:tcW w:w="1368" w:type="dxa"/>
            <w:vAlign w:val="center"/>
          </w:tcPr>
          <w:p w14:paraId="712CA253" w14:textId="3CCEC7CA" w:rsidR="00D931FD" w:rsidRPr="00D97A2A" w:rsidRDefault="00D931FD" w:rsidP="00595B0B">
            <w:pPr>
              <w:spacing w:after="0" w:line="240" w:lineRule="auto"/>
              <w:jc w:val="left"/>
              <w:rPr>
                <w:rFonts w:eastAsia="Calibri"/>
                <w:szCs w:val="20"/>
                <w:lang w:val="en-CA" w:eastAsia="en-CA" w:bidi="ar-SA"/>
              </w:rPr>
            </w:pPr>
          </w:p>
        </w:tc>
        <w:tc>
          <w:tcPr>
            <w:tcW w:w="990" w:type="dxa"/>
            <w:vAlign w:val="center"/>
          </w:tcPr>
          <w:p w14:paraId="7BCD5226" w14:textId="381C9D64" w:rsidR="00D931FD" w:rsidRDefault="00D931FD" w:rsidP="00D931FD">
            <w:pPr>
              <w:spacing w:after="0" w:line="240" w:lineRule="auto"/>
              <w:jc w:val="left"/>
              <w:rPr>
                <w:rFonts w:eastAsia="Calibri"/>
                <w:szCs w:val="20"/>
                <w:lang w:val="en-CA" w:eastAsia="en-CA" w:bidi="ar-SA"/>
              </w:rPr>
            </w:pPr>
          </w:p>
        </w:tc>
        <w:tc>
          <w:tcPr>
            <w:tcW w:w="1662" w:type="dxa"/>
            <w:vAlign w:val="center"/>
          </w:tcPr>
          <w:p w14:paraId="585C336D" w14:textId="1F91D171" w:rsidR="00D931FD" w:rsidRPr="00D97A2A" w:rsidRDefault="00D931FD" w:rsidP="00D931FD">
            <w:pPr>
              <w:spacing w:after="0" w:line="240" w:lineRule="auto"/>
              <w:jc w:val="left"/>
              <w:rPr>
                <w:rFonts w:eastAsia="Calibri"/>
                <w:szCs w:val="20"/>
                <w:lang w:val="en-CA" w:eastAsia="en-CA" w:bidi="ar-SA"/>
              </w:rPr>
            </w:pPr>
          </w:p>
        </w:tc>
        <w:tc>
          <w:tcPr>
            <w:tcW w:w="4836" w:type="dxa"/>
          </w:tcPr>
          <w:p w14:paraId="642DBE61" w14:textId="37A3BCE1" w:rsidR="00595B0B" w:rsidRPr="00D97A2A" w:rsidRDefault="00595B0B" w:rsidP="00595B0B">
            <w:pPr>
              <w:spacing w:after="0" w:line="240" w:lineRule="auto"/>
              <w:jc w:val="left"/>
              <w:rPr>
                <w:rFonts w:eastAsia="Calibri"/>
                <w:szCs w:val="20"/>
                <w:lang w:val="en-CA" w:eastAsia="en-CA" w:bidi="ar-SA"/>
              </w:rPr>
            </w:pPr>
          </w:p>
        </w:tc>
      </w:tr>
      <w:tr w:rsidR="00EE3E9A" w14:paraId="0177D0DA" w14:textId="77777777" w:rsidTr="00EE628B">
        <w:tc>
          <w:tcPr>
            <w:tcW w:w="1368" w:type="dxa"/>
            <w:vAlign w:val="center"/>
          </w:tcPr>
          <w:p w14:paraId="21418793" w14:textId="6FDC52AD" w:rsidR="00EE3E9A" w:rsidRDefault="00EE3E9A" w:rsidP="00595B0B">
            <w:pPr>
              <w:spacing w:after="0" w:line="240" w:lineRule="auto"/>
              <w:jc w:val="left"/>
              <w:rPr>
                <w:rFonts w:eastAsia="Calibri"/>
                <w:szCs w:val="20"/>
                <w:lang w:val="en-CA" w:eastAsia="en-CA" w:bidi="ar-SA"/>
              </w:rPr>
            </w:pPr>
          </w:p>
        </w:tc>
        <w:tc>
          <w:tcPr>
            <w:tcW w:w="990" w:type="dxa"/>
            <w:vAlign w:val="center"/>
          </w:tcPr>
          <w:p w14:paraId="69FAD78F" w14:textId="1400702E" w:rsidR="00EE3E9A" w:rsidRDefault="00EE3E9A" w:rsidP="00D931FD">
            <w:pPr>
              <w:spacing w:after="0" w:line="240" w:lineRule="auto"/>
              <w:jc w:val="left"/>
              <w:rPr>
                <w:rFonts w:eastAsia="Calibri"/>
                <w:szCs w:val="20"/>
                <w:lang w:val="en-CA" w:eastAsia="en-CA" w:bidi="ar-SA"/>
              </w:rPr>
            </w:pPr>
          </w:p>
        </w:tc>
        <w:tc>
          <w:tcPr>
            <w:tcW w:w="1662" w:type="dxa"/>
            <w:vAlign w:val="center"/>
          </w:tcPr>
          <w:p w14:paraId="572C7BE3" w14:textId="414876C0" w:rsidR="00EE3E9A" w:rsidRDefault="00EE3E9A" w:rsidP="00D931FD">
            <w:pPr>
              <w:spacing w:after="0" w:line="240" w:lineRule="auto"/>
              <w:jc w:val="left"/>
              <w:rPr>
                <w:rFonts w:eastAsia="Calibri"/>
                <w:szCs w:val="20"/>
                <w:lang w:val="en-CA" w:eastAsia="en-CA" w:bidi="ar-SA"/>
              </w:rPr>
            </w:pPr>
          </w:p>
        </w:tc>
        <w:tc>
          <w:tcPr>
            <w:tcW w:w="4836" w:type="dxa"/>
          </w:tcPr>
          <w:p w14:paraId="6099A5BB" w14:textId="63D36EA4" w:rsidR="00EE3E9A" w:rsidRDefault="00EE3E9A" w:rsidP="00D931FD">
            <w:pPr>
              <w:spacing w:after="0" w:line="240" w:lineRule="auto"/>
              <w:jc w:val="left"/>
              <w:rPr>
                <w:rFonts w:eastAsia="Calibri"/>
                <w:szCs w:val="20"/>
                <w:lang w:val="en-CA" w:eastAsia="en-CA" w:bidi="ar-SA"/>
              </w:rPr>
            </w:pPr>
          </w:p>
        </w:tc>
      </w:tr>
      <w:tr w:rsidR="00EE628B" w14:paraId="5EBCBC8B" w14:textId="77777777" w:rsidTr="00EE628B">
        <w:tc>
          <w:tcPr>
            <w:tcW w:w="1368" w:type="dxa"/>
            <w:vAlign w:val="center"/>
          </w:tcPr>
          <w:p w14:paraId="68E20097" w14:textId="2EBC0933" w:rsidR="00EE628B" w:rsidRDefault="00EE628B" w:rsidP="00EE628B">
            <w:pPr>
              <w:spacing w:after="0" w:line="240" w:lineRule="auto"/>
              <w:jc w:val="left"/>
              <w:rPr>
                <w:rFonts w:eastAsia="Calibri"/>
                <w:szCs w:val="20"/>
                <w:lang w:val="en-CA" w:eastAsia="en-CA" w:bidi="ar-SA"/>
              </w:rPr>
            </w:pPr>
          </w:p>
        </w:tc>
        <w:tc>
          <w:tcPr>
            <w:tcW w:w="990" w:type="dxa"/>
            <w:vAlign w:val="center"/>
          </w:tcPr>
          <w:p w14:paraId="413D8ABB" w14:textId="2B31C0BE" w:rsidR="00EE628B" w:rsidRDefault="00EE628B" w:rsidP="00D931FD">
            <w:pPr>
              <w:spacing w:after="0" w:line="240" w:lineRule="auto"/>
              <w:jc w:val="left"/>
              <w:rPr>
                <w:rFonts w:eastAsia="Calibri"/>
                <w:szCs w:val="20"/>
                <w:lang w:val="en-CA" w:eastAsia="en-CA" w:bidi="ar-SA"/>
              </w:rPr>
            </w:pPr>
          </w:p>
        </w:tc>
        <w:tc>
          <w:tcPr>
            <w:tcW w:w="1662" w:type="dxa"/>
            <w:vAlign w:val="center"/>
          </w:tcPr>
          <w:p w14:paraId="70FFF4A8" w14:textId="65669367" w:rsidR="00EE628B" w:rsidRDefault="00EE628B" w:rsidP="00D931FD">
            <w:pPr>
              <w:spacing w:after="0" w:line="240" w:lineRule="auto"/>
              <w:jc w:val="left"/>
              <w:rPr>
                <w:rFonts w:eastAsia="Calibri"/>
                <w:szCs w:val="20"/>
                <w:lang w:val="en-CA" w:eastAsia="en-CA" w:bidi="ar-SA"/>
              </w:rPr>
            </w:pPr>
          </w:p>
        </w:tc>
        <w:tc>
          <w:tcPr>
            <w:tcW w:w="4836" w:type="dxa"/>
          </w:tcPr>
          <w:p w14:paraId="2659D13C" w14:textId="725C9900" w:rsidR="00EE628B" w:rsidRDefault="00EE628B" w:rsidP="00D931FD">
            <w:pPr>
              <w:spacing w:after="0" w:line="240" w:lineRule="auto"/>
              <w:jc w:val="left"/>
              <w:rPr>
                <w:rFonts w:eastAsia="Calibri"/>
                <w:szCs w:val="20"/>
                <w:lang w:val="en-CA" w:eastAsia="en-CA" w:bidi="ar-SA"/>
              </w:rPr>
            </w:pPr>
          </w:p>
        </w:tc>
      </w:tr>
    </w:tbl>
    <w:p w14:paraId="1B05DBB3" w14:textId="68D77942" w:rsidR="00D97A2A" w:rsidRDefault="00D97A2A">
      <w:pPr>
        <w:spacing w:after="0" w:line="240" w:lineRule="auto"/>
        <w:jc w:val="left"/>
        <w:rPr>
          <w:b/>
          <w:smallCaps/>
          <w:spacing w:val="5"/>
          <w:sz w:val="28"/>
          <w:szCs w:val="36"/>
        </w:rPr>
      </w:pPr>
    </w:p>
    <w:p w14:paraId="0B88DB0C" w14:textId="77777777" w:rsidR="007D24A0" w:rsidRPr="007A0EFD" w:rsidRDefault="00393C28" w:rsidP="00F03DA1">
      <w:pPr>
        <w:pStyle w:val="Heading1"/>
      </w:pPr>
      <w:bookmarkStart w:id="4" w:name="_Toc492407454"/>
      <w:r w:rsidRPr="00F03DA1">
        <w:t>1</w:t>
      </w:r>
      <w:r w:rsidRPr="00F03DA1">
        <w:tab/>
      </w:r>
      <w:bookmarkEnd w:id="1"/>
      <w:bookmarkEnd w:id="2"/>
      <w:bookmarkEnd w:id="3"/>
      <w:r w:rsidR="008545A4">
        <w:t>Core Values</w:t>
      </w:r>
      <w:bookmarkEnd w:id="4"/>
    </w:p>
    <w:p w14:paraId="1C4816EE" w14:textId="77777777" w:rsidR="008545A4" w:rsidRPr="0051257E" w:rsidRDefault="008545A4" w:rsidP="008545A4">
      <w:pPr>
        <w:pStyle w:val="Heading2"/>
      </w:pPr>
      <w:bookmarkStart w:id="5" w:name="_Toc492407455"/>
      <w:bookmarkStart w:id="6" w:name="_Toc358150552"/>
      <w:bookmarkStart w:id="7" w:name="_Toc358150716"/>
      <w:bookmarkStart w:id="8" w:name="_Toc358151013"/>
      <w:r>
        <w:t xml:space="preserve">1.1 </w:t>
      </w:r>
      <w:r>
        <w:tab/>
      </w:r>
      <w:r w:rsidRPr="0051257E">
        <w:t>Club Mission Statement</w:t>
      </w:r>
      <w:bookmarkEnd w:id="5"/>
    </w:p>
    <w:p w14:paraId="14A46B73" w14:textId="628AC6E7" w:rsidR="008545A4" w:rsidRPr="00EB5EC4" w:rsidRDefault="008545A4" w:rsidP="008545A4">
      <w:pPr>
        <w:pStyle w:val="NormalWeb"/>
        <w:jc w:val="both"/>
        <w:rPr>
          <w:rFonts w:ascii="Cambria" w:hAnsi="Cambria"/>
          <w:sz w:val="20"/>
          <w:szCs w:val="20"/>
        </w:rPr>
      </w:pPr>
      <w:r w:rsidRPr="00EB5EC4">
        <w:rPr>
          <w:rFonts w:ascii="Cambria" w:hAnsi="Cambria"/>
          <w:sz w:val="20"/>
          <w:szCs w:val="20"/>
        </w:rPr>
        <w:t xml:space="preserve">Richmond Hill Aquatic Club is a competitive swim club with a development model that ends at Olympic level. All groups are progressions to the Senior level where swimmers are expected to perform above an age group level. RHAC aims to develop swimmers to perform to their potential. The Club philosophy of growing Novice swimmers into Olympians follows the LTAD </w:t>
      </w:r>
      <w:r w:rsidR="00811D57">
        <w:rPr>
          <w:rFonts w:ascii="Cambria" w:hAnsi="Cambria"/>
          <w:sz w:val="20"/>
          <w:szCs w:val="20"/>
        </w:rPr>
        <w:t xml:space="preserve">(Long Term Athlete Development) </w:t>
      </w:r>
      <w:r w:rsidRPr="00EB5EC4">
        <w:rPr>
          <w:rFonts w:ascii="Cambria" w:hAnsi="Cambria"/>
          <w:sz w:val="20"/>
          <w:szCs w:val="20"/>
        </w:rPr>
        <w:t>model provided by Swimming Canada, and uses an ever-expanding pool of knowledge by trained coaches to offer swimmers the best program possible.</w:t>
      </w:r>
    </w:p>
    <w:p w14:paraId="02BADD18" w14:textId="77777777" w:rsidR="008545A4" w:rsidRPr="00EB5EC4" w:rsidRDefault="008545A4" w:rsidP="008545A4">
      <w:pPr>
        <w:pStyle w:val="NormalWeb"/>
        <w:jc w:val="both"/>
        <w:rPr>
          <w:rFonts w:ascii="Cambria" w:hAnsi="Cambria"/>
          <w:sz w:val="20"/>
          <w:szCs w:val="20"/>
        </w:rPr>
      </w:pPr>
      <w:r w:rsidRPr="00EB5EC4">
        <w:rPr>
          <w:rFonts w:ascii="Cambria" w:hAnsi="Cambria"/>
          <w:sz w:val="20"/>
          <w:szCs w:val="20"/>
        </w:rPr>
        <w:t xml:space="preserve">All swimmers in RHAC must have the desire to improve and eventually enter the Senior group so that they can compete at the Senior National level. Swimmers need to have an open mind and be willing to learn within the RHAC program. Swimmers must adhere to the program of the particular group to which they belong entirely. </w:t>
      </w:r>
    </w:p>
    <w:p w14:paraId="55C08BAD" w14:textId="77777777" w:rsidR="008545A4" w:rsidRDefault="008545A4" w:rsidP="008545A4">
      <w:pPr>
        <w:pStyle w:val="NormalWeb"/>
        <w:jc w:val="both"/>
        <w:rPr>
          <w:rFonts w:ascii="Cambria" w:hAnsi="Cambria"/>
          <w:sz w:val="20"/>
          <w:szCs w:val="20"/>
        </w:rPr>
      </w:pPr>
      <w:r w:rsidRPr="00EB5EC4">
        <w:rPr>
          <w:rFonts w:ascii="Cambria" w:hAnsi="Cambria"/>
          <w:sz w:val="20"/>
          <w:szCs w:val="20"/>
        </w:rPr>
        <w:t xml:space="preserve">Coaching staff promises to offer the best and most intensive program possible, and will always go above and beyond the call of duty to see swimmers improve, under the condition that the swimmers want to improve within the program. Coaches volunteer extra time to those who show additional desire to improve. Coaching staff always puts in a reciprocal amount of effort that the athlete demonstrates, and always offers the opportunity for swimmers to advance, given their desire to do so. </w:t>
      </w:r>
    </w:p>
    <w:p w14:paraId="56BB6143" w14:textId="77777777" w:rsidR="007D24A0" w:rsidRPr="007A0EFD" w:rsidRDefault="00393C28" w:rsidP="007A0EFD">
      <w:pPr>
        <w:pStyle w:val="Heading2"/>
      </w:pPr>
      <w:bookmarkStart w:id="9" w:name="_Toc492407456"/>
      <w:r w:rsidRPr="007A0EFD">
        <w:t>1.</w:t>
      </w:r>
      <w:r w:rsidR="008545A4">
        <w:t>2</w:t>
      </w:r>
      <w:r w:rsidRPr="007A0EFD">
        <w:tab/>
      </w:r>
      <w:r w:rsidR="007D24A0" w:rsidRPr="007A0EFD">
        <w:t>History</w:t>
      </w:r>
      <w:bookmarkEnd w:id="6"/>
      <w:bookmarkEnd w:id="7"/>
      <w:bookmarkEnd w:id="8"/>
      <w:bookmarkEnd w:id="9"/>
    </w:p>
    <w:p w14:paraId="6D8F2A05" w14:textId="2B158316" w:rsidR="00ED5AE8" w:rsidRPr="0051257E" w:rsidRDefault="007D24A0" w:rsidP="00ED5AE8">
      <w:r w:rsidRPr="0051257E">
        <w:t xml:space="preserve">The Richmond Hill Aquatic Club (RHAC) was established in 1970 by a dedicated group of volunteer parents who were interested in promoting competitive swimming in the Richmond Hill area. The Club started with a handful of athletes, and trained only a few months of the year. Now, RHAC offers a year-round program of swim training and competition for children of all ages and abilities, in affiliation with Swim Ontario and Swimming Canada. </w:t>
      </w:r>
    </w:p>
    <w:p w14:paraId="284BE420" w14:textId="77777777" w:rsidR="008C1960" w:rsidRPr="0051257E" w:rsidRDefault="007D24A0" w:rsidP="00ED5AE8">
      <w:r w:rsidRPr="0051257E">
        <w:t>RHAC has experienced steady growth over the years and now attracts experienced full-time coaches who train our athletes for competition, representing the Town of Richmond Hill in local, regional, provincial and national swimming competitions.</w:t>
      </w:r>
    </w:p>
    <w:p w14:paraId="33D42980" w14:textId="77777777" w:rsidR="00181B9E" w:rsidRDefault="00181B9E">
      <w:pPr>
        <w:spacing w:after="0" w:line="240" w:lineRule="auto"/>
        <w:jc w:val="left"/>
        <w:rPr>
          <w:b/>
          <w:smallCaps/>
          <w:sz w:val="24"/>
          <w:szCs w:val="28"/>
        </w:rPr>
      </w:pPr>
      <w:bookmarkStart w:id="10" w:name="_Toc358150553"/>
      <w:bookmarkStart w:id="11" w:name="_Toc358150717"/>
      <w:bookmarkStart w:id="12" w:name="_Toc358151014"/>
      <w:bookmarkStart w:id="13" w:name="_Toc492407457"/>
      <w:r>
        <w:br w:type="page"/>
      </w:r>
    </w:p>
    <w:p w14:paraId="027B5F18" w14:textId="7EB9AAA3" w:rsidR="007D24A0" w:rsidRPr="007A0EFD" w:rsidRDefault="007D24A0" w:rsidP="00F03DA1">
      <w:pPr>
        <w:pStyle w:val="Heading2"/>
      </w:pPr>
      <w:r w:rsidRPr="00F03DA1">
        <w:lastRenderedPageBreak/>
        <w:t>1.</w:t>
      </w:r>
      <w:r w:rsidR="008545A4">
        <w:t>3</w:t>
      </w:r>
      <w:r w:rsidR="00393C28" w:rsidRPr="007A0EFD">
        <w:tab/>
      </w:r>
      <w:r w:rsidRPr="007A0EFD">
        <w:t>Structure and Governance</w:t>
      </w:r>
      <w:bookmarkEnd w:id="10"/>
      <w:bookmarkEnd w:id="11"/>
      <w:bookmarkEnd w:id="12"/>
      <w:bookmarkEnd w:id="13"/>
      <w:r w:rsidRPr="007A0EFD">
        <w:t xml:space="preserve"> </w:t>
      </w:r>
    </w:p>
    <w:p w14:paraId="51FBC96D" w14:textId="00FD83BC" w:rsidR="007D24A0" w:rsidRPr="0051257E" w:rsidRDefault="007D24A0" w:rsidP="007D24A0">
      <w:r w:rsidRPr="0051257E">
        <w:t xml:space="preserve">RHAC is a non-profit corporation; incorporated under the Corporations Act of Ontario (a copy of the By-Laws is available by request from the club's Secretary). The Board of Directors is comprised of a maximum of ten members plus the Head Coach (a non-voting member) who are responsible for overseeing and administering the affairs of the Club. The Board of Directors is elected for two-year terms, at the end of which they remain eligible for re-election.  The candidacy of </w:t>
      </w:r>
      <w:r w:rsidR="003B7BF8" w:rsidRPr="0051257E">
        <w:t xml:space="preserve">Board </w:t>
      </w:r>
      <w:r w:rsidRPr="0051257E">
        <w:t>members is proposed and voted on at the Annual General Meeting (AGM</w:t>
      </w:r>
      <w:r w:rsidR="003B7BF8" w:rsidRPr="0051257E">
        <w:t>)</w:t>
      </w:r>
      <w:r w:rsidR="00A02528" w:rsidRPr="0051257E">
        <w:t xml:space="preserve">.  </w:t>
      </w:r>
      <w:r w:rsidRPr="0051257E">
        <w:t>The election, qualifications and duties of directors are set out in the By-Laws of the Club</w:t>
      </w:r>
      <w:r w:rsidR="0082490A">
        <w:t>; in addition, the candidates for the Board of Directors need to have their account in good standing and must have been with the club for at least two years</w:t>
      </w:r>
    </w:p>
    <w:p w14:paraId="436B2CCC" w14:textId="77777777" w:rsidR="007D24A0" w:rsidRPr="0051257E" w:rsidRDefault="007D24A0" w:rsidP="007D24A0">
      <w:r w:rsidRPr="0051257E">
        <w:t xml:space="preserve">The Board holds regular monthly meetings and special meetings when necessary. Any athlete or parent has the opportunity to raise issues at any scheduled Board meeting, provided that the member has provided a request to the Secretary of the Board at least ten days prior to the meeting. The Board reports its proceedings annually at the AGM. </w:t>
      </w:r>
    </w:p>
    <w:p w14:paraId="01A2628F" w14:textId="77777777" w:rsidR="007D24A0" w:rsidRDefault="007D24A0" w:rsidP="007D24A0">
      <w:r w:rsidRPr="0051257E">
        <w:t>The current Board of Directors is listed in Appendix 1, along with contact information.</w:t>
      </w:r>
    </w:p>
    <w:p w14:paraId="4DABB043" w14:textId="77777777" w:rsidR="008545A4" w:rsidRPr="0051257E" w:rsidRDefault="008545A4" w:rsidP="007D24A0"/>
    <w:p w14:paraId="4E95C98A" w14:textId="77777777" w:rsidR="007D24A0" w:rsidRPr="0051257E" w:rsidRDefault="00393C28" w:rsidP="003D6252">
      <w:pPr>
        <w:pStyle w:val="Heading2"/>
      </w:pPr>
      <w:bookmarkStart w:id="14" w:name="_Toc358150554"/>
      <w:bookmarkStart w:id="15" w:name="_Toc358150718"/>
      <w:bookmarkStart w:id="16" w:name="_Toc358151015"/>
      <w:bookmarkStart w:id="17" w:name="_Toc492407458"/>
      <w:r w:rsidRPr="0051257E">
        <w:t>1.</w:t>
      </w:r>
      <w:r w:rsidR="008545A4">
        <w:t>4</w:t>
      </w:r>
      <w:r w:rsidRPr="0051257E">
        <w:tab/>
      </w:r>
      <w:r w:rsidR="007D24A0" w:rsidRPr="0051257E">
        <w:t>Philosophy</w:t>
      </w:r>
      <w:r w:rsidR="001E5903" w:rsidRPr="0051257E">
        <w:t>, Vision</w:t>
      </w:r>
      <w:r w:rsidR="007D24A0" w:rsidRPr="0051257E">
        <w:t xml:space="preserve"> and Objectives</w:t>
      </w:r>
      <w:bookmarkEnd w:id="14"/>
      <w:bookmarkEnd w:id="15"/>
      <w:bookmarkEnd w:id="16"/>
      <w:bookmarkEnd w:id="17"/>
      <w:r w:rsidR="007D24A0" w:rsidRPr="0051257E">
        <w:t xml:space="preserve"> </w:t>
      </w:r>
    </w:p>
    <w:p w14:paraId="63619836" w14:textId="77777777" w:rsidR="007D24A0" w:rsidRPr="0051257E" w:rsidRDefault="007D24A0" w:rsidP="007D24A0">
      <w:pPr>
        <w:pStyle w:val="Heading4"/>
      </w:pPr>
      <w:r w:rsidRPr="0051257E">
        <w:t xml:space="preserve">Our philosophy is: </w:t>
      </w:r>
    </w:p>
    <w:p w14:paraId="32192ABB" w14:textId="77777777" w:rsidR="006947AB" w:rsidRDefault="006947AB" w:rsidP="00CC4F8A">
      <w:pPr>
        <w:pStyle w:val="ListParagraph"/>
        <w:numPr>
          <w:ilvl w:val="0"/>
          <w:numId w:val="2"/>
        </w:numPr>
      </w:pPr>
      <w:r>
        <w:t>RHAC’s purpose is to produce athletes to race at national and international levels. It is a developmental club and each group has a role to play in creating these athletes. Every member needs to believe in the direction of the club based on the mission statement. RHAC can only be successful if parents, swimmers, board members and coaches all have the same attitude and expectations of performance</w:t>
      </w:r>
    </w:p>
    <w:p w14:paraId="0A891CFB" w14:textId="77777777" w:rsidR="007D24A0" w:rsidRPr="0051257E" w:rsidRDefault="00124DF7" w:rsidP="00CC4F8A">
      <w:pPr>
        <w:pStyle w:val="ListParagraph"/>
        <w:numPr>
          <w:ilvl w:val="0"/>
          <w:numId w:val="2"/>
        </w:numPr>
      </w:pPr>
      <w:r w:rsidRPr="0051257E">
        <w:t>To nurture the athletes at every age and, realizing that each one is different, to allow each to develop as far as their efforts, talents and dreams will take them</w:t>
      </w:r>
      <w:r w:rsidR="006947AB">
        <w:t xml:space="preserve"> in the appropriate group setting</w:t>
      </w:r>
      <w:r w:rsidR="006947AB" w:rsidRPr="0051257E" w:rsidDel="006947AB">
        <w:t xml:space="preserve"> </w:t>
      </w:r>
    </w:p>
    <w:p w14:paraId="492982E1" w14:textId="77777777" w:rsidR="007D24A0" w:rsidRPr="0051257E" w:rsidRDefault="007D24A0" w:rsidP="00CC4F8A">
      <w:pPr>
        <w:pStyle w:val="ListParagraph"/>
        <w:numPr>
          <w:ilvl w:val="0"/>
          <w:numId w:val="2"/>
        </w:numPr>
      </w:pPr>
      <w:r w:rsidRPr="0051257E">
        <w:t>To provide a level of coaching that will develop a wide range of swimming abilities, while at the same time building character, sportsmanship, self-confidence and a strong work ethic in an atmosphere of caring and consideration for the team and their team-mates.</w:t>
      </w:r>
    </w:p>
    <w:p w14:paraId="588EC655" w14:textId="77777777" w:rsidR="001E5903" w:rsidRPr="0051257E" w:rsidRDefault="007D24A0" w:rsidP="00CC4F8A">
      <w:pPr>
        <w:pStyle w:val="ListParagraph"/>
        <w:numPr>
          <w:ilvl w:val="0"/>
          <w:numId w:val="2"/>
        </w:numPr>
      </w:pPr>
      <w:r w:rsidRPr="0051257E">
        <w:t>To provide our community with individuals who are becoming the best that they can be as athletes, students and citizens.</w:t>
      </w:r>
    </w:p>
    <w:p w14:paraId="785B877D" w14:textId="77777777" w:rsidR="001E5903" w:rsidRPr="0051257E" w:rsidRDefault="001E5903" w:rsidP="00CC4F8A">
      <w:pPr>
        <w:pStyle w:val="ListParagraph"/>
        <w:numPr>
          <w:ilvl w:val="0"/>
          <w:numId w:val="2"/>
        </w:numPr>
      </w:pPr>
      <w:r w:rsidRPr="0051257E">
        <w:t xml:space="preserve">Coaches’ philosophy must be compatible with the attitudes and expectations of Club’s members. </w:t>
      </w:r>
    </w:p>
    <w:p w14:paraId="6A69B3BA" w14:textId="77777777" w:rsidR="001E5903" w:rsidRPr="0051257E" w:rsidRDefault="001E5903" w:rsidP="001E5903">
      <w:pPr>
        <w:pStyle w:val="ListParagraph"/>
        <w:spacing w:after="0" w:line="240" w:lineRule="auto"/>
        <w:rPr>
          <w:sz w:val="24"/>
          <w:szCs w:val="24"/>
        </w:rPr>
      </w:pPr>
    </w:p>
    <w:p w14:paraId="2D590A92" w14:textId="51FA2F63" w:rsidR="001E5903" w:rsidRPr="001A13BA" w:rsidRDefault="001E5903" w:rsidP="001A13BA">
      <w:pPr>
        <w:ind w:left="720"/>
        <w:rPr>
          <w:i/>
          <w:szCs w:val="20"/>
        </w:rPr>
      </w:pPr>
      <w:r w:rsidRPr="0051257E">
        <w:rPr>
          <w:i/>
          <w:szCs w:val="20"/>
        </w:rPr>
        <w:t xml:space="preserve">The most important ingredient for building and sustaining a successful program is to have compatible philosophy shared by coaches, athletes, parents, and directors. Without </w:t>
      </w:r>
      <w:r w:rsidR="006947AB">
        <w:rPr>
          <w:i/>
          <w:szCs w:val="20"/>
        </w:rPr>
        <w:t xml:space="preserve">a </w:t>
      </w:r>
      <w:r w:rsidRPr="0051257E">
        <w:rPr>
          <w:i/>
          <w:szCs w:val="20"/>
        </w:rPr>
        <w:t>united, realistic philosophy, success will be hard to ach</w:t>
      </w:r>
      <w:r w:rsidR="001A13BA">
        <w:rPr>
          <w:i/>
          <w:szCs w:val="20"/>
        </w:rPr>
        <w:t xml:space="preserve">ieve and difficult to sustain. </w:t>
      </w:r>
    </w:p>
    <w:p w14:paraId="4BF73B9C" w14:textId="77777777" w:rsidR="001E5903" w:rsidRPr="0051257E" w:rsidRDefault="001E5903" w:rsidP="00331F66">
      <w:pPr>
        <w:pStyle w:val="Heading4"/>
      </w:pPr>
      <w:r w:rsidRPr="0051257E">
        <w:t>Vision</w:t>
      </w:r>
    </w:p>
    <w:p w14:paraId="66B6AED4" w14:textId="77777777" w:rsidR="001E5903" w:rsidRPr="00EB5EC4" w:rsidRDefault="006947AB" w:rsidP="00EB5EC4">
      <w:pPr>
        <w:ind w:left="720"/>
        <w:rPr>
          <w:szCs w:val="20"/>
        </w:rPr>
      </w:pPr>
      <w:r>
        <w:rPr>
          <w:szCs w:val="20"/>
        </w:rPr>
        <w:t>To empower young people to be champions in life through excellence in swimming.</w:t>
      </w:r>
    </w:p>
    <w:p w14:paraId="6D48D7C2" w14:textId="77777777" w:rsidR="00181B9E" w:rsidRDefault="00181B9E" w:rsidP="00331F66">
      <w:pPr>
        <w:pStyle w:val="Heading4"/>
      </w:pPr>
    </w:p>
    <w:p w14:paraId="095DEF15" w14:textId="77777777" w:rsidR="001E5903" w:rsidRPr="0051257E" w:rsidRDefault="001E5903" w:rsidP="00331F66">
      <w:pPr>
        <w:pStyle w:val="Heading4"/>
      </w:pPr>
      <w:r w:rsidRPr="0051257E">
        <w:lastRenderedPageBreak/>
        <w:t>Objectives</w:t>
      </w:r>
    </w:p>
    <w:p w14:paraId="73A9B9F7" w14:textId="77777777" w:rsidR="001E5903" w:rsidRDefault="001E5903" w:rsidP="00CC4F8A">
      <w:pPr>
        <w:numPr>
          <w:ilvl w:val="0"/>
          <w:numId w:val="25"/>
        </w:numPr>
        <w:spacing w:after="0" w:line="240" w:lineRule="auto"/>
        <w:jc w:val="left"/>
      </w:pPr>
      <w:r w:rsidRPr="0051257E">
        <w:t xml:space="preserve">To qualify swimmers to </w:t>
      </w:r>
      <w:r w:rsidR="007F4EE6">
        <w:t xml:space="preserve">the </w:t>
      </w:r>
      <w:r w:rsidRPr="0051257E">
        <w:t>Olympic Games and World Championships</w:t>
      </w:r>
    </w:p>
    <w:p w14:paraId="5150218E" w14:textId="77777777" w:rsidR="00F73A3C" w:rsidRDefault="00F73A3C" w:rsidP="00CC4F8A">
      <w:pPr>
        <w:numPr>
          <w:ilvl w:val="0"/>
          <w:numId w:val="25"/>
        </w:numPr>
        <w:spacing w:after="0" w:line="240" w:lineRule="auto"/>
        <w:jc w:val="left"/>
      </w:pPr>
      <w:r>
        <w:t xml:space="preserve">To teach young people the process of achieving and the value of hard work. To encourage them to set goals, </w:t>
      </w:r>
      <w:r w:rsidR="00E32158">
        <w:t>follow through with them, and provide support so that they can work towards success.</w:t>
      </w:r>
    </w:p>
    <w:p w14:paraId="0A2422ED" w14:textId="77777777" w:rsidR="00E32158" w:rsidRPr="0051257E" w:rsidRDefault="00E32158" w:rsidP="00CC4F8A">
      <w:pPr>
        <w:numPr>
          <w:ilvl w:val="0"/>
          <w:numId w:val="25"/>
        </w:numPr>
        <w:spacing w:after="0" w:line="240" w:lineRule="auto"/>
        <w:jc w:val="left"/>
      </w:pPr>
      <w:r>
        <w:t>To encourage parents to actively support both their child and the program as a whole, realizing that their personal investment is crucial to a young person’s success in any endeavor.</w:t>
      </w:r>
    </w:p>
    <w:p w14:paraId="275C8583" w14:textId="77777777" w:rsidR="001E5903" w:rsidRPr="0051257E" w:rsidRDefault="001E5903" w:rsidP="00CC4F8A">
      <w:pPr>
        <w:numPr>
          <w:ilvl w:val="0"/>
          <w:numId w:val="25"/>
        </w:numPr>
        <w:spacing w:after="0" w:line="240" w:lineRule="auto"/>
        <w:jc w:val="left"/>
      </w:pPr>
      <w:r w:rsidRPr="0051257E">
        <w:t xml:space="preserve">To enlarge its competitive roster to 175 members. </w:t>
      </w:r>
    </w:p>
    <w:p w14:paraId="237ABAE6" w14:textId="77777777" w:rsidR="001E5903" w:rsidRPr="0051257E" w:rsidRDefault="001E5903" w:rsidP="00CC4F8A">
      <w:pPr>
        <w:numPr>
          <w:ilvl w:val="0"/>
          <w:numId w:val="25"/>
        </w:numPr>
        <w:spacing w:after="0" w:line="240" w:lineRule="auto"/>
        <w:jc w:val="left"/>
      </w:pPr>
      <w:r w:rsidRPr="0051257E">
        <w:t>To enlarge its pre – competitive program to 200 members</w:t>
      </w:r>
    </w:p>
    <w:p w14:paraId="3660C7E5" w14:textId="77777777" w:rsidR="001E5903" w:rsidRPr="0051257E" w:rsidRDefault="007F4EE6" w:rsidP="00CC4F8A">
      <w:pPr>
        <w:numPr>
          <w:ilvl w:val="0"/>
          <w:numId w:val="25"/>
        </w:numPr>
        <w:spacing w:after="0" w:line="240" w:lineRule="auto"/>
        <w:jc w:val="left"/>
      </w:pPr>
      <w:r>
        <w:t>To g</w:t>
      </w:r>
      <w:r w:rsidR="001E5903" w:rsidRPr="0051257E">
        <w:t>enerate a greater percentage of our revenue from meets and swim related activities.</w:t>
      </w:r>
    </w:p>
    <w:p w14:paraId="39E17AD4" w14:textId="77777777" w:rsidR="001E5903" w:rsidRPr="0051257E" w:rsidRDefault="001E5903" w:rsidP="00CC4F8A">
      <w:pPr>
        <w:numPr>
          <w:ilvl w:val="0"/>
          <w:numId w:val="25"/>
        </w:numPr>
        <w:spacing w:after="0" w:line="240" w:lineRule="auto"/>
        <w:jc w:val="left"/>
      </w:pPr>
      <w:r w:rsidRPr="0051257E">
        <w:t>To find sources of revenue</w:t>
      </w:r>
    </w:p>
    <w:p w14:paraId="1A31DA4E" w14:textId="77777777" w:rsidR="001E5903" w:rsidRPr="0051257E" w:rsidRDefault="001E5903" w:rsidP="00CC4F8A">
      <w:pPr>
        <w:numPr>
          <w:ilvl w:val="0"/>
          <w:numId w:val="25"/>
        </w:numPr>
        <w:spacing w:after="0" w:line="240" w:lineRule="auto"/>
        <w:jc w:val="left"/>
      </w:pPr>
      <w:r w:rsidRPr="0051257E">
        <w:t xml:space="preserve">To grow </w:t>
      </w:r>
      <w:r w:rsidR="007F4EE6">
        <w:t xml:space="preserve">a greater </w:t>
      </w:r>
      <w:r w:rsidRPr="0051257E">
        <w:t xml:space="preserve">talent pool of swimmers </w:t>
      </w:r>
    </w:p>
    <w:p w14:paraId="05909A29" w14:textId="77777777" w:rsidR="001E5903" w:rsidRPr="0051257E" w:rsidRDefault="001E5903" w:rsidP="00CC4F8A">
      <w:pPr>
        <w:numPr>
          <w:ilvl w:val="0"/>
          <w:numId w:val="25"/>
        </w:numPr>
        <w:spacing w:after="0" w:line="240" w:lineRule="auto"/>
        <w:jc w:val="left"/>
      </w:pPr>
      <w:r w:rsidRPr="0051257E">
        <w:t xml:space="preserve">To create fundraising opportunities </w:t>
      </w:r>
    </w:p>
    <w:p w14:paraId="1776D6BC" w14:textId="77777777" w:rsidR="001E5903" w:rsidRPr="0051257E" w:rsidRDefault="001E5903" w:rsidP="00CC4F8A">
      <w:pPr>
        <w:numPr>
          <w:ilvl w:val="0"/>
          <w:numId w:val="25"/>
        </w:numPr>
        <w:spacing w:after="0" w:line="240" w:lineRule="auto"/>
        <w:jc w:val="left"/>
      </w:pPr>
      <w:r w:rsidRPr="0051257E">
        <w:t>To hire, keep and educate its coaches</w:t>
      </w:r>
    </w:p>
    <w:p w14:paraId="4518BAD8" w14:textId="77777777" w:rsidR="001E5903" w:rsidRDefault="001E5903" w:rsidP="001E5903"/>
    <w:p w14:paraId="3B445575" w14:textId="77777777" w:rsidR="007E26F5" w:rsidRPr="0051257E" w:rsidRDefault="007E26F5" w:rsidP="001E5903"/>
    <w:p w14:paraId="60C4D46C" w14:textId="77777777" w:rsidR="001E5903" w:rsidRPr="0051257E" w:rsidRDefault="001E5903" w:rsidP="00331F66">
      <w:pPr>
        <w:pStyle w:val="Heading4"/>
      </w:pPr>
      <w:r w:rsidRPr="0051257E">
        <w:t>Goals</w:t>
      </w:r>
    </w:p>
    <w:p w14:paraId="7A1618E9" w14:textId="77777777" w:rsidR="001E5903" w:rsidRPr="0051257E" w:rsidRDefault="001E5903" w:rsidP="00CC4F8A">
      <w:pPr>
        <w:numPr>
          <w:ilvl w:val="0"/>
          <w:numId w:val="26"/>
        </w:numPr>
        <w:spacing w:after="0" w:line="240" w:lineRule="auto"/>
        <w:jc w:val="left"/>
      </w:pPr>
      <w:r w:rsidRPr="0051257E">
        <w:t xml:space="preserve">Gain </w:t>
      </w:r>
      <w:r w:rsidR="007F4EE6">
        <w:t>more</w:t>
      </w:r>
      <w:r w:rsidRPr="0051257E">
        <w:t xml:space="preserve"> pool time</w:t>
      </w:r>
    </w:p>
    <w:p w14:paraId="3CC68F24" w14:textId="77777777" w:rsidR="001E5903" w:rsidRPr="0051257E" w:rsidRDefault="001E5903" w:rsidP="00CC4F8A">
      <w:pPr>
        <w:numPr>
          <w:ilvl w:val="0"/>
          <w:numId w:val="26"/>
        </w:numPr>
        <w:spacing w:after="0" w:line="240" w:lineRule="auto"/>
        <w:jc w:val="left"/>
      </w:pPr>
      <w:r w:rsidRPr="0051257E">
        <w:t>Improve coaches performance through feedback from the club stakeholders</w:t>
      </w:r>
    </w:p>
    <w:p w14:paraId="286E3285" w14:textId="77777777" w:rsidR="001E5903" w:rsidRPr="0051257E" w:rsidRDefault="001E5903" w:rsidP="00CC4F8A">
      <w:pPr>
        <w:numPr>
          <w:ilvl w:val="0"/>
          <w:numId w:val="26"/>
        </w:numPr>
        <w:spacing w:after="0" w:line="240" w:lineRule="auto"/>
        <w:jc w:val="left"/>
      </w:pPr>
      <w:r w:rsidRPr="0051257E">
        <w:t>Implement job descriptions and objectives</w:t>
      </w:r>
    </w:p>
    <w:p w14:paraId="2694D503" w14:textId="77777777" w:rsidR="001E5903" w:rsidRPr="0051257E" w:rsidRDefault="001E5903" w:rsidP="00CC4F8A">
      <w:pPr>
        <w:numPr>
          <w:ilvl w:val="0"/>
          <w:numId w:val="26"/>
        </w:numPr>
        <w:spacing w:after="0" w:line="240" w:lineRule="auto"/>
        <w:jc w:val="left"/>
      </w:pPr>
      <w:r w:rsidRPr="0051257E">
        <w:t>Widen geographic reach</w:t>
      </w:r>
    </w:p>
    <w:p w14:paraId="36BC8C83" w14:textId="77777777" w:rsidR="001E5903" w:rsidRPr="0051257E" w:rsidRDefault="001E5903" w:rsidP="00CC4F8A">
      <w:pPr>
        <w:numPr>
          <w:ilvl w:val="0"/>
          <w:numId w:val="26"/>
        </w:numPr>
        <w:spacing w:after="0" w:line="240" w:lineRule="auto"/>
        <w:jc w:val="left"/>
      </w:pPr>
      <w:r w:rsidRPr="0051257E">
        <w:t xml:space="preserve">Promote </w:t>
      </w:r>
      <w:r w:rsidR="007F4EE6">
        <w:t>a</w:t>
      </w:r>
      <w:r w:rsidR="007F4EE6" w:rsidRPr="0051257E">
        <w:t xml:space="preserve"> </w:t>
      </w:r>
      <w:r w:rsidRPr="0051257E">
        <w:t xml:space="preserve">positive </w:t>
      </w:r>
      <w:r w:rsidR="007F4EE6">
        <w:t xml:space="preserve">club </w:t>
      </w:r>
      <w:r w:rsidRPr="0051257E">
        <w:t>image in the community</w:t>
      </w:r>
    </w:p>
    <w:p w14:paraId="7A674ECF" w14:textId="77777777" w:rsidR="001E5903" w:rsidRPr="0051257E" w:rsidRDefault="001E5903" w:rsidP="00CC4F8A">
      <w:pPr>
        <w:numPr>
          <w:ilvl w:val="0"/>
          <w:numId w:val="26"/>
        </w:numPr>
        <w:spacing w:after="0" w:line="240" w:lineRule="auto"/>
        <w:jc w:val="left"/>
      </w:pPr>
      <w:r w:rsidRPr="0051257E">
        <w:t xml:space="preserve">Increase </w:t>
      </w:r>
      <w:r w:rsidR="007F4EE6">
        <w:t xml:space="preserve">the </w:t>
      </w:r>
      <w:r w:rsidRPr="0051257E">
        <w:t>number of meets</w:t>
      </w:r>
    </w:p>
    <w:p w14:paraId="68475781" w14:textId="77777777" w:rsidR="001E5903" w:rsidRPr="0051257E" w:rsidRDefault="001E5903" w:rsidP="00CC4F8A">
      <w:pPr>
        <w:numPr>
          <w:ilvl w:val="0"/>
          <w:numId w:val="26"/>
        </w:numPr>
        <w:spacing w:after="0" w:line="240" w:lineRule="auto"/>
        <w:jc w:val="left"/>
      </w:pPr>
      <w:r w:rsidRPr="0051257E">
        <w:t>Follow a long term athlete development model</w:t>
      </w:r>
    </w:p>
    <w:p w14:paraId="13F4D6E5" w14:textId="77777777" w:rsidR="001E5903" w:rsidRPr="0051257E" w:rsidRDefault="001E5903" w:rsidP="00CC4F8A">
      <w:pPr>
        <w:numPr>
          <w:ilvl w:val="0"/>
          <w:numId w:val="26"/>
        </w:numPr>
        <w:spacing w:after="0" w:line="240" w:lineRule="auto"/>
        <w:jc w:val="left"/>
      </w:pPr>
      <w:r w:rsidRPr="0051257E">
        <w:t xml:space="preserve">Include regular 50 meter pool training </w:t>
      </w:r>
      <w:r w:rsidR="007F4EE6" w:rsidRPr="0051257E">
        <w:t>in the swim practices</w:t>
      </w:r>
    </w:p>
    <w:p w14:paraId="32E4B94D" w14:textId="77777777" w:rsidR="001E5903" w:rsidRPr="0051257E" w:rsidRDefault="007F4EE6" w:rsidP="00CC4F8A">
      <w:pPr>
        <w:numPr>
          <w:ilvl w:val="0"/>
          <w:numId w:val="26"/>
        </w:numPr>
        <w:spacing w:after="0" w:line="240" w:lineRule="auto"/>
        <w:jc w:val="left"/>
      </w:pPr>
      <w:r>
        <w:t>P</w:t>
      </w:r>
      <w:r w:rsidR="001E5903" w:rsidRPr="0051257E">
        <w:t>roactively manage what meets swimmers should attend</w:t>
      </w:r>
    </w:p>
    <w:p w14:paraId="0BA59BF6" w14:textId="77777777" w:rsidR="001E5903" w:rsidRPr="0051257E" w:rsidRDefault="001E5903" w:rsidP="00CC4F8A">
      <w:pPr>
        <w:numPr>
          <w:ilvl w:val="0"/>
          <w:numId w:val="26"/>
        </w:numPr>
        <w:spacing w:after="0" w:line="240" w:lineRule="auto"/>
        <w:jc w:val="left"/>
      </w:pPr>
      <w:r w:rsidRPr="0051257E">
        <w:t xml:space="preserve">Increase the club revenue </w:t>
      </w:r>
    </w:p>
    <w:p w14:paraId="6B5CEFCD" w14:textId="77777777" w:rsidR="001E5903" w:rsidRPr="0051257E" w:rsidRDefault="001E5903" w:rsidP="00CC4F8A">
      <w:pPr>
        <w:numPr>
          <w:ilvl w:val="0"/>
          <w:numId w:val="26"/>
        </w:numPr>
        <w:spacing w:after="0" w:line="240" w:lineRule="auto"/>
        <w:jc w:val="left"/>
      </w:pPr>
      <w:r w:rsidRPr="0051257E">
        <w:t xml:space="preserve">Promote competitiveness within the club. Promote winning </w:t>
      </w:r>
    </w:p>
    <w:p w14:paraId="67687798" w14:textId="77777777" w:rsidR="001E5903" w:rsidRPr="0051257E" w:rsidRDefault="001E5903" w:rsidP="00CC4F8A">
      <w:pPr>
        <w:numPr>
          <w:ilvl w:val="0"/>
          <w:numId w:val="26"/>
        </w:numPr>
        <w:spacing w:after="0" w:line="240" w:lineRule="auto"/>
        <w:jc w:val="left"/>
      </w:pPr>
      <w:r w:rsidRPr="0051257E">
        <w:t xml:space="preserve">Promote and define high performance sport </w:t>
      </w:r>
    </w:p>
    <w:p w14:paraId="5B67F5E1" w14:textId="77777777" w:rsidR="007D24A0" w:rsidRPr="0051257E" w:rsidRDefault="003D6252" w:rsidP="00F118ED">
      <w:pPr>
        <w:pStyle w:val="Heading1"/>
      </w:pPr>
      <w:r w:rsidRPr="0051257E">
        <w:br w:type="page"/>
      </w:r>
      <w:bookmarkStart w:id="18" w:name="_Toc358150555"/>
      <w:bookmarkStart w:id="19" w:name="_Toc358150719"/>
      <w:bookmarkStart w:id="20" w:name="_Toc358151016"/>
      <w:bookmarkStart w:id="21" w:name="_Toc492407459"/>
      <w:r w:rsidR="00393C28" w:rsidRPr="0051257E">
        <w:lastRenderedPageBreak/>
        <w:t>2</w:t>
      </w:r>
      <w:r w:rsidR="00393C28" w:rsidRPr="0051257E">
        <w:tab/>
      </w:r>
      <w:r w:rsidR="007D24A0" w:rsidRPr="0051257E">
        <w:t>Group Structure</w:t>
      </w:r>
      <w:bookmarkEnd w:id="18"/>
      <w:bookmarkEnd w:id="19"/>
      <w:bookmarkEnd w:id="20"/>
      <w:bookmarkEnd w:id="21"/>
      <w:r w:rsidR="007D24A0" w:rsidRPr="0051257E">
        <w:t xml:space="preserve"> </w:t>
      </w:r>
    </w:p>
    <w:p w14:paraId="3E509187" w14:textId="77777777" w:rsidR="000D61ED" w:rsidRPr="0051257E" w:rsidRDefault="007D24A0" w:rsidP="003D6252">
      <w:pPr>
        <w:pStyle w:val="Heading2"/>
      </w:pPr>
      <w:bookmarkStart w:id="22" w:name="_Toc358150556"/>
      <w:bookmarkStart w:id="23" w:name="_Toc358150720"/>
      <w:bookmarkStart w:id="24" w:name="_Toc358151017"/>
      <w:bookmarkStart w:id="25" w:name="_Toc492407460"/>
      <w:r w:rsidRPr="0051257E">
        <w:t>2.1</w:t>
      </w:r>
      <w:r w:rsidR="00393C28" w:rsidRPr="0051257E">
        <w:tab/>
      </w:r>
      <w:r w:rsidRPr="0051257E">
        <w:t>Overview and Philosophy</w:t>
      </w:r>
      <w:bookmarkEnd w:id="22"/>
      <w:bookmarkEnd w:id="23"/>
      <w:bookmarkEnd w:id="24"/>
      <w:bookmarkEnd w:id="25"/>
      <w:r w:rsidRPr="0051257E">
        <w:t xml:space="preserve"> </w:t>
      </w:r>
    </w:p>
    <w:p w14:paraId="33EBCB40" w14:textId="77777777" w:rsidR="007D24A0" w:rsidRPr="0051257E" w:rsidRDefault="007D24A0" w:rsidP="000D61ED">
      <w:pPr>
        <w:pStyle w:val="Heading4"/>
      </w:pPr>
      <w:r w:rsidRPr="0051257E">
        <w:t xml:space="preserve"> Swim, Swim Better, Swim Faster!</w:t>
      </w:r>
    </w:p>
    <w:p w14:paraId="77E11C9B" w14:textId="0B4FAACA" w:rsidR="007D24A0" w:rsidRPr="0051257E" w:rsidRDefault="007D24A0" w:rsidP="007D24A0">
      <w:pPr>
        <w:rPr>
          <w:szCs w:val="20"/>
        </w:rPr>
      </w:pPr>
      <w:r w:rsidRPr="0051257E">
        <w:rPr>
          <w:szCs w:val="20"/>
        </w:rPr>
        <w:t>The primary purpose of RHAC's program is to provide a path for all of our athletes to reach their maximum potential. Competitive swimming is a very challenging sport, both in term</w:t>
      </w:r>
      <w:r w:rsidR="00B34ABE">
        <w:rPr>
          <w:szCs w:val="20"/>
        </w:rPr>
        <w:t>s</w:t>
      </w:r>
      <w:r w:rsidRPr="0051257E">
        <w:rPr>
          <w:szCs w:val="20"/>
        </w:rPr>
        <w:t xml:space="preserve"> of its physical demands and the necessary time commitment. The program is designed around a </w:t>
      </w:r>
      <w:r w:rsidR="007F4EE6">
        <w:rPr>
          <w:szCs w:val="20"/>
        </w:rPr>
        <w:t xml:space="preserve">year long, </w:t>
      </w:r>
      <w:r w:rsidRPr="0051257E">
        <w:rPr>
          <w:szCs w:val="20"/>
        </w:rPr>
        <w:t>long-term athlete development model with a gradual approach to increased training and development in order to encourage athletes to remain with the team through to the National level.</w:t>
      </w:r>
    </w:p>
    <w:p w14:paraId="121355A8" w14:textId="77777777" w:rsidR="007D24A0" w:rsidRDefault="007D24A0" w:rsidP="007D24A0">
      <w:pPr>
        <w:rPr>
          <w:szCs w:val="20"/>
        </w:rPr>
      </w:pPr>
      <w:r w:rsidRPr="0051257E">
        <w:rPr>
          <w:szCs w:val="20"/>
        </w:rPr>
        <w:t xml:space="preserve">The groups are structured with age, ability and commitment to training </w:t>
      </w:r>
      <w:r w:rsidR="007F4EE6">
        <w:rPr>
          <w:szCs w:val="20"/>
        </w:rPr>
        <w:t>as</w:t>
      </w:r>
      <w:r w:rsidR="007F4EE6" w:rsidRPr="0051257E">
        <w:rPr>
          <w:szCs w:val="20"/>
        </w:rPr>
        <w:t xml:space="preserve"> </w:t>
      </w:r>
      <w:r w:rsidRPr="0051257E">
        <w:rPr>
          <w:szCs w:val="20"/>
        </w:rPr>
        <w:t xml:space="preserve">the primary factors. </w:t>
      </w:r>
      <w:r w:rsidR="007F4EE6">
        <w:rPr>
          <w:szCs w:val="20"/>
        </w:rPr>
        <w:t>Factors that determine when an athlete is ready to move up a group include</w:t>
      </w:r>
      <w:r w:rsidRPr="0051257E">
        <w:rPr>
          <w:szCs w:val="20"/>
        </w:rPr>
        <w:t xml:space="preserve"> performance, workout attendance, overall attitude, age and maturity. </w:t>
      </w:r>
    </w:p>
    <w:p w14:paraId="0AC9BE83" w14:textId="77777777" w:rsidR="00E32158" w:rsidRDefault="00E32158" w:rsidP="007D24A0">
      <w:pPr>
        <w:rPr>
          <w:szCs w:val="20"/>
        </w:rPr>
      </w:pPr>
      <w:r>
        <w:rPr>
          <w:szCs w:val="20"/>
        </w:rPr>
        <w:t xml:space="preserve">RHAC believes that swimmers should enjoy swimming and have fun. They should want to come to practice. Since RHAC is a competitive club, the vision of fun changes between the groups. While in the younger groups, it is fun to be with friends and learn about swimming, as swimmers get older, fun gets tied to effort and performance. Swimming difficult sets and learning to challenges oneself is fun. Learning to overcome adversity becomes very rewarding, especially when guided by a coach. </w:t>
      </w:r>
    </w:p>
    <w:p w14:paraId="789E6F11" w14:textId="77777777" w:rsidR="00E32158" w:rsidRPr="0051257E" w:rsidRDefault="00E32158" w:rsidP="007D24A0">
      <w:pPr>
        <w:rPr>
          <w:szCs w:val="20"/>
        </w:rPr>
      </w:pPr>
      <w:r>
        <w:rPr>
          <w:szCs w:val="20"/>
        </w:rPr>
        <w:t>Swimmers should expect a disciplined environment where respecting coaches and following directions are the norm. Swimmer should support their teammates and work together.</w:t>
      </w:r>
    </w:p>
    <w:p w14:paraId="7117EA51" w14:textId="77777777" w:rsidR="007D24A0" w:rsidRPr="0051257E" w:rsidRDefault="007D24A0" w:rsidP="003D6252">
      <w:pPr>
        <w:pStyle w:val="Heading2"/>
      </w:pPr>
      <w:bookmarkStart w:id="26" w:name="_Toc358150557"/>
      <w:bookmarkStart w:id="27" w:name="_Toc358150721"/>
      <w:bookmarkStart w:id="28" w:name="_Toc358151018"/>
      <w:bookmarkStart w:id="29" w:name="_Toc492407461"/>
      <w:r w:rsidRPr="0051257E">
        <w:t>2.2</w:t>
      </w:r>
      <w:r w:rsidR="00393C28" w:rsidRPr="0051257E">
        <w:tab/>
      </w:r>
      <w:bookmarkEnd w:id="26"/>
      <w:bookmarkEnd w:id="27"/>
      <w:bookmarkEnd w:id="28"/>
      <w:r w:rsidR="008545A4">
        <w:t>Group Selection</w:t>
      </w:r>
      <w:bookmarkEnd w:id="29"/>
    </w:p>
    <w:p w14:paraId="3D850B1B" w14:textId="34AD2076" w:rsidR="0094241A" w:rsidRDefault="007D24A0" w:rsidP="007D24A0">
      <w:pPr>
        <w:rPr>
          <w:szCs w:val="20"/>
        </w:rPr>
      </w:pPr>
      <w:r w:rsidRPr="00F03DA1">
        <w:rPr>
          <w:szCs w:val="20"/>
        </w:rPr>
        <w:t xml:space="preserve">RHAC has </w:t>
      </w:r>
      <w:r w:rsidR="00333B48">
        <w:rPr>
          <w:szCs w:val="20"/>
        </w:rPr>
        <w:t>nine</w:t>
      </w:r>
      <w:r w:rsidR="00333B48" w:rsidRPr="00F03DA1">
        <w:rPr>
          <w:szCs w:val="20"/>
        </w:rPr>
        <w:t xml:space="preserve"> </w:t>
      </w:r>
      <w:r w:rsidRPr="007A0EFD">
        <w:rPr>
          <w:szCs w:val="20"/>
        </w:rPr>
        <w:t xml:space="preserve">distinct groups: </w:t>
      </w:r>
      <w:r w:rsidR="003D468D" w:rsidRPr="007A0EFD">
        <w:rPr>
          <w:szCs w:val="20"/>
        </w:rPr>
        <w:t xml:space="preserve">MiniSharks, </w:t>
      </w:r>
      <w:r w:rsidRPr="007A0EFD">
        <w:rPr>
          <w:szCs w:val="20"/>
        </w:rPr>
        <w:t>Sharks,</w:t>
      </w:r>
      <w:r w:rsidR="006F1D0E" w:rsidRPr="00564526">
        <w:rPr>
          <w:szCs w:val="20"/>
        </w:rPr>
        <w:t xml:space="preserve"> Super</w:t>
      </w:r>
      <w:r w:rsidR="006F1D0E" w:rsidRPr="00521808">
        <w:rPr>
          <w:szCs w:val="20"/>
        </w:rPr>
        <w:t>Sharks</w:t>
      </w:r>
      <w:r w:rsidR="00CC06DC" w:rsidRPr="00F23F11">
        <w:rPr>
          <w:szCs w:val="20"/>
        </w:rPr>
        <w:t>,</w:t>
      </w:r>
      <w:r w:rsidRPr="00F03DA1">
        <w:rPr>
          <w:szCs w:val="20"/>
        </w:rPr>
        <w:t xml:space="preserve"> Novice, Select, Youth, Provincial</w:t>
      </w:r>
      <w:r w:rsidR="00B34ABE">
        <w:rPr>
          <w:szCs w:val="20"/>
        </w:rPr>
        <w:t xml:space="preserve">, </w:t>
      </w:r>
      <w:r w:rsidRPr="00F17AEF">
        <w:rPr>
          <w:szCs w:val="20"/>
        </w:rPr>
        <w:t>National</w:t>
      </w:r>
      <w:r w:rsidR="003D468D" w:rsidRPr="007A0EFD">
        <w:rPr>
          <w:szCs w:val="20"/>
        </w:rPr>
        <w:t xml:space="preserve"> </w:t>
      </w:r>
      <w:r w:rsidR="00CC06DC" w:rsidRPr="00F23F11">
        <w:rPr>
          <w:szCs w:val="20"/>
        </w:rPr>
        <w:t>and</w:t>
      </w:r>
      <w:r w:rsidR="00CC06DC" w:rsidRPr="00F03DA1">
        <w:rPr>
          <w:szCs w:val="20"/>
        </w:rPr>
        <w:t xml:space="preserve"> </w:t>
      </w:r>
      <w:r w:rsidR="003D468D" w:rsidRPr="007A0EFD">
        <w:rPr>
          <w:szCs w:val="20"/>
        </w:rPr>
        <w:t>Senior</w:t>
      </w:r>
      <w:r w:rsidRPr="007A0EFD">
        <w:rPr>
          <w:szCs w:val="20"/>
        </w:rPr>
        <w:t>.</w:t>
      </w:r>
      <w:r w:rsidR="0094241A" w:rsidRPr="00F23F11">
        <w:rPr>
          <w:szCs w:val="20"/>
        </w:rPr>
        <w:t xml:space="preserve"> Swimmers will be placed in the appropriate group based on many factors including, but not limited to: race performance, minimum performance criteria, maturity, available space, and coach’s discretion.</w:t>
      </w:r>
      <w:r w:rsidRPr="00F03DA1">
        <w:rPr>
          <w:szCs w:val="20"/>
        </w:rPr>
        <w:t xml:space="preserve"> </w:t>
      </w:r>
      <w:r w:rsidR="0094241A" w:rsidRPr="00F23F11">
        <w:rPr>
          <w:szCs w:val="20"/>
        </w:rPr>
        <w:t>Swimmers are designated a group in which to swim and cannot choose to move up on their own. Group changes are done twice a year, on December 15</w:t>
      </w:r>
      <w:r w:rsidR="0094241A" w:rsidRPr="00F23F11">
        <w:rPr>
          <w:szCs w:val="20"/>
          <w:vertAlign w:val="superscript"/>
        </w:rPr>
        <w:t>th</w:t>
      </w:r>
      <w:r w:rsidR="0094241A" w:rsidRPr="00F23F11">
        <w:rPr>
          <w:szCs w:val="20"/>
        </w:rPr>
        <w:t xml:space="preserve"> and March 15</w:t>
      </w:r>
      <w:r w:rsidR="0094241A" w:rsidRPr="00F23F11">
        <w:rPr>
          <w:szCs w:val="20"/>
          <w:vertAlign w:val="superscript"/>
        </w:rPr>
        <w:t>th</w:t>
      </w:r>
      <w:r w:rsidR="0094241A" w:rsidRPr="00F23F11">
        <w:rPr>
          <w:szCs w:val="20"/>
        </w:rPr>
        <w:t>. If a swimmer does not meet the minimum performance criteria, they will not be able to move up to the next group. If a swimmer fails to maintain the minimum performance criteria, the coach reserves the right to move down the swimmer to another group.</w:t>
      </w:r>
    </w:p>
    <w:p w14:paraId="3407D104" w14:textId="77777777" w:rsidR="00FE7BBC" w:rsidRPr="00F23F11" w:rsidRDefault="00FE7BBC" w:rsidP="007D24A0">
      <w:pPr>
        <w:rPr>
          <w:szCs w:val="20"/>
        </w:rPr>
      </w:pPr>
      <w:r>
        <w:rPr>
          <w:szCs w:val="20"/>
        </w:rPr>
        <w:t xml:space="preserve">Group requirements set a floor or a minimum standard, but not a ceiling. That means that while each group has minimum standards for athletes to enter and stay in the group, the groups do not have maximal standards of performance. Group placement does not communicate the coaches’ belief about a swimmer’s potential or predictor of future success, but is only an indication of a swimmer’s current mental and physical state. Coaches try to bring together swimmers with the closest current capabilities so that practices can run smoothly and safely. If a coach has to run many pace times within one group, each swimmer will receive less feedback. If a coach opts to force swimmers of different abilities onto one pace time, injuries may occur in practice. Groups are required for the best development of athletes. </w:t>
      </w:r>
    </w:p>
    <w:p w14:paraId="2AEA67DD" w14:textId="77777777" w:rsidR="0094241A" w:rsidRDefault="0094241A" w:rsidP="007D24A0">
      <w:pPr>
        <w:rPr>
          <w:szCs w:val="20"/>
        </w:rPr>
      </w:pPr>
      <w:r w:rsidRPr="00F23F11">
        <w:rPr>
          <w:szCs w:val="20"/>
        </w:rPr>
        <w:t xml:space="preserve">It is important that swimmers and parents understand that in order for RHAC to be successful in developing athletes, swimmers must train in a team where all members have similar skills and motivation. Just like the education system separates students into grades and adapts the difficulty of </w:t>
      </w:r>
      <w:r w:rsidRPr="00F23F11">
        <w:rPr>
          <w:szCs w:val="20"/>
        </w:rPr>
        <w:lastRenderedPageBreak/>
        <w:t xml:space="preserve">each grade to the performance capabilities of the students, so to do the RHAC groups facilitate the best development program for athletes. </w:t>
      </w:r>
      <w:r w:rsidR="00F82217" w:rsidRPr="00F23F11">
        <w:rPr>
          <w:szCs w:val="20"/>
        </w:rPr>
        <w:t xml:space="preserve">Competitive swimming is a long term sport and requires that swimmers go through the development model before they are successful in their late teens. Athletes who fail to go through the development model will be severely stunted and their performance will not be optimal. Just like elementary school is necessary before high school before university, so too is Novice required before Select before Youth. </w:t>
      </w:r>
    </w:p>
    <w:p w14:paraId="7D9F41DA" w14:textId="77777777" w:rsidR="00FE7BBC" w:rsidRDefault="00FE7BBC" w:rsidP="007D24A0">
      <w:pPr>
        <w:rPr>
          <w:szCs w:val="20"/>
        </w:rPr>
      </w:pPr>
      <w:r>
        <w:rPr>
          <w:szCs w:val="20"/>
        </w:rPr>
        <w:t xml:space="preserve">Finding the appropriate group for each swimmer is a challenging goal as swimmers often grow physically and mentally very rapidly. As swimmers develop, their needs change. This frequent change is why RHAC has two opportunities for swimmers to move groups throughout the year. </w:t>
      </w:r>
      <w:r w:rsidR="0052795C">
        <w:rPr>
          <w:szCs w:val="20"/>
        </w:rPr>
        <w:t xml:space="preserve">The more coaches and parents think in terms of appropriate group placement, the more successful the team will be, and the healthier the team culture will be. </w:t>
      </w:r>
    </w:p>
    <w:p w14:paraId="61AE4DB7" w14:textId="77777777" w:rsidR="0052795C" w:rsidRDefault="0052795C" w:rsidP="007D24A0">
      <w:pPr>
        <w:rPr>
          <w:szCs w:val="20"/>
        </w:rPr>
      </w:pPr>
      <w:r>
        <w:rPr>
          <w:szCs w:val="20"/>
        </w:rPr>
        <w:t>Coaches understand that moving groups is not a small change and often creates new issues with schedules, car pools, team fees, and expectations. Just like in the education system however, when moving from elementary school to high school, these moves can be seen as necessary steps towards athletic development.</w:t>
      </w:r>
    </w:p>
    <w:p w14:paraId="76E859B1" w14:textId="77777777" w:rsidR="008545A4" w:rsidRDefault="008545A4" w:rsidP="008545A4">
      <w:pPr>
        <w:pStyle w:val="Heading2"/>
      </w:pPr>
      <w:bookmarkStart w:id="30" w:name="_Toc492407462"/>
      <w:r w:rsidRPr="0051257E">
        <w:t>2.2</w:t>
      </w:r>
      <w:r w:rsidRPr="0051257E">
        <w:tab/>
      </w:r>
      <w:r>
        <w:t>Year Round Swimming</w:t>
      </w:r>
      <w:r w:rsidR="00DF0287">
        <w:t>/Vacations</w:t>
      </w:r>
      <w:bookmarkEnd w:id="30"/>
    </w:p>
    <w:p w14:paraId="4AC5D0F0" w14:textId="77777777" w:rsidR="008545A4" w:rsidRDefault="008545A4" w:rsidP="00F23F11">
      <w:r>
        <w:t xml:space="preserve">RHAC believes that in order for swimmers to be successful, it is necessary that swimming be taken seriously as soon as possible. The LTAD model works best when swimmers attend workouts and continue with the program year round. While the billing cycle is from September to June and is based on those ten months, RHAC offers swimming in the summer as well. Summer swimming should not be looked at as optional sessions to improve athletic performance, but more as a continuation of the year’s progression. </w:t>
      </w:r>
      <w:r w:rsidR="00DF0287">
        <w:t xml:space="preserve">While other sports have long stretches of time in which they are in ‘off-season’, swimming does not follow the same progression and does not require athletes to take time off. Athletes that decide to make an ‘off-season’ for themselves only stunt their own growth in the sport. All groups and coaches make yearly plans based on a twelve month cycle and it is strongly urged that athletes follow that model. Summer registration begins in </w:t>
      </w:r>
      <w:r w:rsidR="00DF0287" w:rsidRPr="00521808">
        <w:t>June</w:t>
      </w:r>
      <w:r w:rsidR="00DF0287">
        <w:t xml:space="preserve">. </w:t>
      </w:r>
    </w:p>
    <w:p w14:paraId="21ED67EC" w14:textId="77777777" w:rsidR="00DF0287" w:rsidRDefault="0052795C" w:rsidP="00F23F11">
      <w:r>
        <w:t xml:space="preserve">Coaches understand that families like to go away for vacations. Coaches have families too, and also enjoy vacationing. If an athlete is to take their swimming career seriously though, it will become necessary to plan vacations around the swimming season. It is best to take vacations after the championship meets are finished in the summer. Taking vacations during the winter or March breaks is not recommended, because the groups typically run swim camps during those times. Your swimmer works hard throughout the year, it is best not to interrupt that hard work by taking a week off. </w:t>
      </w:r>
    </w:p>
    <w:p w14:paraId="2BB88F52" w14:textId="77777777" w:rsidR="00DF0287" w:rsidRDefault="00DF0287" w:rsidP="00F23F11"/>
    <w:p w14:paraId="625EF44F" w14:textId="77777777" w:rsidR="00DF0287" w:rsidRDefault="00DF0287" w:rsidP="00DF0287">
      <w:pPr>
        <w:pStyle w:val="Heading2"/>
      </w:pPr>
      <w:bookmarkStart w:id="31" w:name="_Toc492407463"/>
      <w:r>
        <w:t>2.3</w:t>
      </w:r>
      <w:r w:rsidRPr="0051257E">
        <w:tab/>
      </w:r>
      <w:r>
        <w:t>Injuries</w:t>
      </w:r>
      <w:bookmarkEnd w:id="31"/>
    </w:p>
    <w:p w14:paraId="6FCF6B64" w14:textId="77777777" w:rsidR="00DF0287" w:rsidRDefault="00DF0287" w:rsidP="00F23F11">
      <w:r>
        <w:t xml:space="preserve">As with any rigorous activity, injuries also occur in swimming. Injuries in competitive sports are handled differently than injuries for non-athletic members of society. In competitive sports, the idea is to try to return to training as soon as possible, and minimize loss of attendance. Outside of competitive sports, the recommendation is to rest until the injury is fully healed. </w:t>
      </w:r>
    </w:p>
    <w:p w14:paraId="0357BC5D" w14:textId="77777777" w:rsidR="00DF0287" w:rsidRDefault="00DF0287" w:rsidP="00F23F11">
      <w:r>
        <w:t xml:space="preserve">The health of the athlete is absolutely the most important factor when dealing with an injury, but it is very possible to continue training through an injury, with accommodations. The more time an athlete </w:t>
      </w:r>
      <w:r>
        <w:lastRenderedPageBreak/>
        <w:t>takes off, the further behind the group they will be when they rejoin. Not only will they miss valuable teaching, stroke instruction, and practice, but during their time away, they will also be deteriorating athletically. As a result, when athletes return from long stretches of absence, it may not be possible for them to return to the same group. Coaches reserve the right to temporarily or permanently place athletes in different groups when they return from an injury to help both the injured athlete and the remaining team members. Since safety is the first priority, it might not be wise to return an athlete into the same training setting as before their injury, given their deterioration. To rebuild back to the level of the group, an athlete might have to go to a lower level with less performance expectations until they are capable of handling the demands of their coach. This</w:t>
      </w:r>
      <w:r w:rsidR="003C51CF">
        <w:t xml:space="preserve"> movement is to reduce the risk of an injury occurring/re-occurring when an athlete is placed in a training environment for which they are unprepared. The time spent in the lower group is based on how quickly an athlete can recover their fitness and swim to the standard of their group. Unfortunately, due to space constraints, it may not be possible to keep an athlete in the same group and simply change the standards for them. Some accommodation for minor injuries is possible, but major accommodation like creating separate pace times is not. Giving an injured athlete a lane to themselves on a different pace time is not fair for the rest of the team and splits the coach’s attention from the main practice. So for fairness towards the team, health of the athlete, and space considerations, athletes may have to change groups after becoming injured.</w:t>
      </w:r>
    </w:p>
    <w:p w14:paraId="57E1F7F4" w14:textId="77777777" w:rsidR="003C51CF" w:rsidRDefault="003C51CF" w:rsidP="00F23F11">
      <w:r>
        <w:t xml:space="preserve">When an athlete becomes injured, it is highly recommended that they seek medical attention. A family physician may not be capable of providing sports medicine which has different guidelines. As explained above, injuries are handled differently for athletes than the rest of the population. It is highly recommended that an injured athlete see a sports medicine doctor that will help the athlete return to training as soon as safely possible. If you need information on how to contact a sports medicine doctor, please speak with your coach. </w:t>
      </w:r>
    </w:p>
    <w:p w14:paraId="12F22003" w14:textId="77777777" w:rsidR="003C51CF" w:rsidRPr="007A0EFD" w:rsidRDefault="003C51CF" w:rsidP="00F23F11">
      <w:r>
        <w:t>If an athlete is injured, contact the group coach immediately to determine if accommodation in the group is possible, if the athlete should take time off, or if the athlete should move to a different group.</w:t>
      </w:r>
    </w:p>
    <w:p w14:paraId="6DC2DACB" w14:textId="77777777" w:rsidR="00E32158" w:rsidRDefault="00E32158" w:rsidP="00E32158">
      <w:pPr>
        <w:pStyle w:val="Heading2"/>
      </w:pPr>
      <w:bookmarkStart w:id="32" w:name="_Toc492407464"/>
      <w:r>
        <w:t>2.4</w:t>
      </w:r>
      <w:r w:rsidRPr="0051257E">
        <w:tab/>
      </w:r>
      <w:r>
        <w:t>Team Atmosphere</w:t>
      </w:r>
      <w:bookmarkEnd w:id="32"/>
    </w:p>
    <w:p w14:paraId="6750976D" w14:textId="77777777" w:rsidR="00E32158" w:rsidRDefault="00E32158" w:rsidP="00F23F11">
      <w:r>
        <w:t xml:space="preserve">Although racing is done individually, swimming is very much a team sport. Teammates help athletes train, push them to new levels, keep them accountable, and make practices more fun. Swimmers are encouraged to support their teammates during practices as well as competition. RHAC believes in learning to work independently but also in a group setting. Success begets success, and swimmers feed off of the success of teammates. A winning culture </w:t>
      </w:r>
      <w:r w:rsidR="00FC2F72">
        <w:t xml:space="preserve">can only exist when all athletes believe in their team and want to swim with each other. </w:t>
      </w:r>
    </w:p>
    <w:p w14:paraId="19CE3034" w14:textId="77777777" w:rsidR="00FC2F72" w:rsidRPr="007A0EFD" w:rsidRDefault="00FC2F72" w:rsidP="00F23F11">
      <w:r>
        <w:t>RHAC promotes a team atmosphere by having team outings (outside of practice), team travel, and group exercises.</w:t>
      </w:r>
    </w:p>
    <w:p w14:paraId="161BFB2F" w14:textId="77777777" w:rsidR="008545A4" w:rsidRDefault="008545A4" w:rsidP="007D24A0">
      <w:pPr>
        <w:rPr>
          <w:szCs w:val="20"/>
        </w:rPr>
      </w:pPr>
    </w:p>
    <w:p w14:paraId="4A7FE7B5" w14:textId="77777777" w:rsidR="008545A4" w:rsidRPr="0051257E" w:rsidRDefault="008545A4" w:rsidP="008545A4">
      <w:pPr>
        <w:pStyle w:val="Heading2"/>
      </w:pPr>
      <w:bookmarkStart w:id="33" w:name="_Toc492407465"/>
      <w:r w:rsidRPr="0051257E">
        <w:t>2.</w:t>
      </w:r>
      <w:r w:rsidR="00FC2F72">
        <w:t>5</w:t>
      </w:r>
      <w:r w:rsidRPr="0051257E">
        <w:tab/>
        <w:t>Workout Schedule</w:t>
      </w:r>
      <w:bookmarkEnd w:id="33"/>
    </w:p>
    <w:p w14:paraId="27E8D5FC" w14:textId="77777777" w:rsidR="008545A4" w:rsidRDefault="008545A4" w:rsidP="008545A4">
      <w:pPr>
        <w:rPr>
          <w:szCs w:val="20"/>
        </w:rPr>
      </w:pPr>
      <w:r w:rsidRPr="00AA35D0">
        <w:rPr>
          <w:szCs w:val="20"/>
        </w:rPr>
        <w:t xml:space="preserve">The initial schedule for each group is distributed at registration. Monthly schedules are posted and updated on the RHAC website. </w:t>
      </w:r>
      <w:r>
        <w:rPr>
          <w:szCs w:val="20"/>
        </w:rPr>
        <w:t xml:space="preserve">Coaches can communicate cancellations or additions through email or by giving advanced notice to swimmers during practice. </w:t>
      </w:r>
    </w:p>
    <w:p w14:paraId="2A65E61C" w14:textId="77777777" w:rsidR="00FC2F72" w:rsidRDefault="00FC2F72" w:rsidP="008545A4">
      <w:pPr>
        <w:rPr>
          <w:szCs w:val="20"/>
        </w:rPr>
      </w:pPr>
      <w:r>
        <w:rPr>
          <w:szCs w:val="20"/>
        </w:rPr>
        <w:lastRenderedPageBreak/>
        <w:t>RHAC practices at many locations. The addresses to these locations are available on the website under Competitive Groups &gt; Training Facilities.</w:t>
      </w:r>
    </w:p>
    <w:p w14:paraId="2239978A" w14:textId="77777777" w:rsidR="008545A4" w:rsidRPr="00AA35D0" w:rsidRDefault="008545A4" w:rsidP="008545A4">
      <w:pPr>
        <w:rPr>
          <w:color w:val="FF0000"/>
          <w:szCs w:val="20"/>
        </w:rPr>
      </w:pPr>
    </w:p>
    <w:p w14:paraId="16775B08" w14:textId="77777777" w:rsidR="008545A4" w:rsidRPr="0051257E" w:rsidRDefault="008545A4" w:rsidP="008545A4">
      <w:pPr>
        <w:pStyle w:val="Heading2"/>
      </w:pPr>
      <w:bookmarkStart w:id="34" w:name="_Toc492407466"/>
      <w:r w:rsidRPr="0051257E">
        <w:t>2.</w:t>
      </w:r>
      <w:r w:rsidR="00FC2F72">
        <w:t>6</w:t>
      </w:r>
      <w:r w:rsidRPr="0051257E">
        <w:tab/>
        <w:t>Workout Guidelines</w:t>
      </w:r>
      <w:bookmarkEnd w:id="34"/>
    </w:p>
    <w:p w14:paraId="7BEC09D6" w14:textId="77777777" w:rsidR="008545A4" w:rsidRPr="00AA35D0" w:rsidRDefault="008545A4" w:rsidP="008545A4">
      <w:pPr>
        <w:rPr>
          <w:szCs w:val="20"/>
        </w:rPr>
      </w:pPr>
      <w:r w:rsidRPr="00AA35D0">
        <w:rPr>
          <w:szCs w:val="20"/>
        </w:rPr>
        <w:t xml:space="preserve">Each Group will have their own training guidelines that will be outlined by their coach. It is expected that </w:t>
      </w:r>
      <w:r w:rsidRPr="00AA35D0">
        <w:rPr>
          <w:b/>
          <w:szCs w:val="20"/>
        </w:rPr>
        <w:t>athletes arrive at least 10 minutes prior to the designated start time</w:t>
      </w:r>
      <w:r w:rsidRPr="00AA35D0">
        <w:rPr>
          <w:szCs w:val="20"/>
        </w:rPr>
        <w:t xml:space="preserve"> to assist in workout preparation and briefing. Athletes should also be prepared for the workouts </w:t>
      </w:r>
      <w:r>
        <w:rPr>
          <w:szCs w:val="20"/>
        </w:rPr>
        <w:t>and</w:t>
      </w:r>
      <w:r w:rsidRPr="00AA35D0">
        <w:rPr>
          <w:szCs w:val="20"/>
        </w:rPr>
        <w:t xml:space="preserve"> bring all required training equipment </w:t>
      </w:r>
      <w:r>
        <w:rPr>
          <w:szCs w:val="20"/>
        </w:rPr>
        <w:t>to every practice</w:t>
      </w:r>
      <w:r w:rsidRPr="00AA35D0">
        <w:rPr>
          <w:szCs w:val="20"/>
        </w:rPr>
        <w:t>.</w:t>
      </w:r>
      <w:r>
        <w:rPr>
          <w:szCs w:val="20"/>
        </w:rPr>
        <w:t xml:space="preserve"> A list of required equipment is provided below.</w:t>
      </w:r>
      <w:r w:rsidRPr="00AA35D0">
        <w:rPr>
          <w:szCs w:val="20"/>
        </w:rPr>
        <w:t xml:space="preserve"> If an athlete needs to leave early, arrive late or miss a practice, the coach must be notified. </w:t>
      </w:r>
      <w:r>
        <w:rPr>
          <w:szCs w:val="20"/>
        </w:rPr>
        <w:t>Failure to abide by</w:t>
      </w:r>
      <w:r w:rsidRPr="00AA35D0">
        <w:rPr>
          <w:szCs w:val="20"/>
        </w:rPr>
        <w:t xml:space="preserve"> the above guidelines may result in disciplinary measures. </w:t>
      </w:r>
    </w:p>
    <w:p w14:paraId="29423EF8" w14:textId="77777777" w:rsidR="008545A4" w:rsidRDefault="008545A4" w:rsidP="008545A4">
      <w:pPr>
        <w:rPr>
          <w:szCs w:val="20"/>
        </w:rPr>
      </w:pPr>
      <w:r w:rsidRPr="00AA35D0">
        <w:rPr>
          <w:szCs w:val="20"/>
        </w:rPr>
        <w:t xml:space="preserve">In addition, parents must pick up their children in a timely fashion at the end of practice. They should be at the training facility no later than 10 minutes after the end of practice. </w:t>
      </w:r>
      <w:r>
        <w:rPr>
          <w:szCs w:val="20"/>
        </w:rPr>
        <w:t>Co</w:t>
      </w:r>
      <w:r w:rsidRPr="00AA35D0">
        <w:rPr>
          <w:szCs w:val="20"/>
        </w:rPr>
        <w:t>aching staff cannot accept responsibility for children after the designated workout times unless agreed to in advance. Furthermore, the facility/pool staff are at no time</w:t>
      </w:r>
      <w:r>
        <w:rPr>
          <w:szCs w:val="20"/>
        </w:rPr>
        <w:t>s</w:t>
      </w:r>
      <w:r w:rsidRPr="00AA35D0">
        <w:rPr>
          <w:szCs w:val="20"/>
        </w:rPr>
        <w:t xml:space="preserve"> responsible for the care of RHAC athletes. Failure to adhere to building hours may result in additional fees charged to family accounts.</w:t>
      </w:r>
    </w:p>
    <w:p w14:paraId="6D767D0B" w14:textId="77777777" w:rsidR="005C78E7" w:rsidRPr="00F23F11" w:rsidRDefault="005C78E7" w:rsidP="007D24A0">
      <w:pPr>
        <w:rPr>
          <w:szCs w:val="20"/>
        </w:rPr>
      </w:pPr>
    </w:p>
    <w:p w14:paraId="75A7FDBD" w14:textId="77777777" w:rsidR="00CC06DC" w:rsidRDefault="00CC06DC" w:rsidP="00CC06DC">
      <w:pPr>
        <w:pStyle w:val="Heading2"/>
      </w:pPr>
      <w:bookmarkStart w:id="35" w:name="_Toc492407467"/>
      <w:r>
        <w:t>2.</w:t>
      </w:r>
      <w:r w:rsidR="00FC2F72">
        <w:t>7</w:t>
      </w:r>
      <w:r w:rsidRPr="0051257E">
        <w:tab/>
      </w:r>
      <w:r>
        <w:t>Mini</w:t>
      </w:r>
      <w:r w:rsidRPr="0051257E">
        <w:t>Sharks - Swim, Swim Better, Swim Faster!</w:t>
      </w:r>
      <w:bookmarkEnd w:id="35"/>
    </w:p>
    <w:p w14:paraId="593C7915" w14:textId="77777777" w:rsidR="00B40F7F" w:rsidRDefault="00B40F7F" w:rsidP="00B40F7F">
      <w:pPr>
        <w:pStyle w:val="Standard"/>
        <w:spacing w:after="0" w:line="240" w:lineRule="auto"/>
        <w:jc w:val="left"/>
      </w:pPr>
      <w:r>
        <w:rPr>
          <w:bCs/>
          <w:szCs w:val="20"/>
          <w:lang w:val="en-CA" w:bidi="ar-SA"/>
        </w:rPr>
        <w:t>(7 yrs old and under)</w:t>
      </w:r>
    </w:p>
    <w:p w14:paraId="7FFE02C7" w14:textId="77777777" w:rsidR="00B40F7F" w:rsidRDefault="00B40F7F" w:rsidP="00F23F11">
      <w:pPr>
        <w:autoSpaceDE w:val="0"/>
        <w:autoSpaceDN w:val="0"/>
        <w:adjustRightInd w:val="0"/>
        <w:spacing w:after="0" w:line="240" w:lineRule="auto"/>
        <w:jc w:val="left"/>
        <w:rPr>
          <w:b/>
          <w:sz w:val="24"/>
          <w:szCs w:val="24"/>
          <w:lang w:val="en-CA" w:bidi="ar-SA"/>
        </w:rPr>
      </w:pPr>
    </w:p>
    <w:p w14:paraId="48BE277B" w14:textId="77777777" w:rsidR="00CC06DC" w:rsidRDefault="00CC06DC" w:rsidP="00F23F11">
      <w:pPr>
        <w:autoSpaceDE w:val="0"/>
        <w:autoSpaceDN w:val="0"/>
        <w:adjustRightInd w:val="0"/>
        <w:spacing w:after="0" w:line="240" w:lineRule="auto"/>
        <w:jc w:val="left"/>
      </w:pPr>
      <w:r w:rsidRPr="00C1177C">
        <w:rPr>
          <w:b/>
          <w:sz w:val="24"/>
          <w:szCs w:val="24"/>
          <w:lang w:val="en-CA" w:bidi="ar-SA"/>
        </w:rPr>
        <w:t xml:space="preserve">Objectives </w:t>
      </w:r>
    </w:p>
    <w:p w14:paraId="754E8A77" w14:textId="77777777" w:rsidR="00B40F7F" w:rsidRDefault="00B40F7F" w:rsidP="00B40F7F">
      <w:pPr>
        <w:pStyle w:val="Standard"/>
      </w:pPr>
      <w:r>
        <w:t>MiniSharks is the absolute most introductory program available to swimmers whose parents might one day consider competitive swimming for their children. It is outside of the LTAD development model and used to improve swimming competency in freestyle and backstroke in swimmers who are seven years old and under and have completed the equivalency to “Preschool 5”. MiniSharks is an excellent introduction for both parents and young swimmers who might consider entering the pre-competitive program and moving their child down the development plan in competitive swimming.</w:t>
      </w:r>
    </w:p>
    <w:p w14:paraId="6122F76E" w14:textId="77777777" w:rsidR="00B40F7F" w:rsidRDefault="00B40F7F" w:rsidP="00B40F7F">
      <w:pPr>
        <w:pStyle w:val="Standard"/>
      </w:pPr>
      <w:r>
        <w:t>Sessions run for ten weeks and begin three times during the school year (Fall, Winter and Spring).</w:t>
      </w:r>
    </w:p>
    <w:p w14:paraId="010141A9" w14:textId="77777777" w:rsidR="00AB39FC" w:rsidRPr="00F23F11" w:rsidRDefault="00AB39FC" w:rsidP="00AB39FC">
      <w:pPr>
        <w:autoSpaceDE w:val="0"/>
        <w:autoSpaceDN w:val="0"/>
        <w:adjustRightInd w:val="0"/>
        <w:spacing w:after="0" w:line="240" w:lineRule="auto"/>
        <w:jc w:val="left"/>
        <w:rPr>
          <w:b/>
          <w:szCs w:val="20"/>
          <w:lang w:val="en-CA" w:bidi="ar-SA"/>
        </w:rPr>
      </w:pPr>
      <w:r w:rsidRPr="00F23F11">
        <w:rPr>
          <w:b/>
          <w:sz w:val="24"/>
          <w:szCs w:val="24"/>
          <w:lang w:val="en-CA" w:bidi="ar-SA"/>
        </w:rPr>
        <w:t>Registration Requirements</w:t>
      </w:r>
    </w:p>
    <w:p w14:paraId="46ABFBBF" w14:textId="77777777" w:rsidR="00B40F7F" w:rsidRDefault="00B40F7F" w:rsidP="00CC4F8A">
      <w:pPr>
        <w:pStyle w:val="Standard"/>
        <w:numPr>
          <w:ilvl w:val="0"/>
          <w:numId w:val="40"/>
        </w:numPr>
        <w:spacing w:after="0" w:line="240" w:lineRule="auto"/>
      </w:pPr>
      <w:r>
        <w:rPr>
          <w:szCs w:val="20"/>
        </w:rPr>
        <w:t>Seven years old and under</w:t>
      </w:r>
    </w:p>
    <w:p w14:paraId="6430CC84" w14:textId="10D3B29E" w:rsidR="00B40F7F" w:rsidRDefault="00B40F7F" w:rsidP="00CC4F8A">
      <w:pPr>
        <w:pStyle w:val="Standard"/>
        <w:numPr>
          <w:ilvl w:val="0"/>
          <w:numId w:val="41"/>
        </w:numPr>
      </w:pPr>
      <w:r>
        <w:rPr>
          <w:szCs w:val="20"/>
        </w:rPr>
        <w:t>Swim 5 meters of freestyle and backstroke- “Preschool 5” level completed</w:t>
      </w:r>
      <w:bookmarkStart w:id="36" w:name="_Toc358150558"/>
      <w:bookmarkStart w:id="37" w:name="_Toc358150722"/>
      <w:bookmarkStart w:id="38" w:name="_Toc358151019"/>
      <w:bookmarkStart w:id="39" w:name="_Toc492407468"/>
    </w:p>
    <w:p w14:paraId="24781FC8" w14:textId="77777777" w:rsidR="00B40F7F" w:rsidRDefault="00B40F7F" w:rsidP="003D6252">
      <w:pPr>
        <w:pStyle w:val="Heading2"/>
      </w:pPr>
    </w:p>
    <w:p w14:paraId="15AA8AB8" w14:textId="77777777" w:rsidR="007D24A0" w:rsidRDefault="007D24A0" w:rsidP="003D6252">
      <w:pPr>
        <w:pStyle w:val="Heading2"/>
      </w:pPr>
      <w:r w:rsidRPr="0051257E">
        <w:t>2.</w:t>
      </w:r>
      <w:r w:rsidR="00FC2F72">
        <w:t>8</w:t>
      </w:r>
      <w:r w:rsidR="00393C28" w:rsidRPr="0051257E">
        <w:tab/>
      </w:r>
      <w:r w:rsidRPr="0051257E">
        <w:t>Sharks - Swim, Swim Better, Swim Faster!</w:t>
      </w:r>
      <w:bookmarkEnd w:id="36"/>
      <w:bookmarkEnd w:id="37"/>
      <w:bookmarkEnd w:id="38"/>
      <w:bookmarkEnd w:id="39"/>
    </w:p>
    <w:p w14:paraId="38000786" w14:textId="33E7A15B" w:rsidR="00B40F7F" w:rsidRDefault="00B40F7F" w:rsidP="00B40F7F">
      <w:pPr>
        <w:pStyle w:val="Standard"/>
        <w:spacing w:after="0" w:line="240" w:lineRule="auto"/>
        <w:jc w:val="left"/>
        <w:rPr>
          <w:bCs/>
          <w:szCs w:val="20"/>
          <w:lang w:val="en-CA" w:bidi="ar-SA"/>
        </w:rPr>
      </w:pPr>
      <w:r>
        <w:rPr>
          <w:bCs/>
          <w:szCs w:val="20"/>
          <w:lang w:val="en-CA" w:bidi="ar-SA"/>
        </w:rPr>
        <w:t>(8 yrs old and under)</w:t>
      </w:r>
    </w:p>
    <w:p w14:paraId="5825F10E" w14:textId="77777777" w:rsidR="00B40F7F" w:rsidRPr="00B40F7F" w:rsidRDefault="00B40F7F" w:rsidP="00B40F7F">
      <w:pPr>
        <w:pStyle w:val="Standard"/>
        <w:spacing w:after="0" w:line="240" w:lineRule="auto"/>
        <w:jc w:val="left"/>
      </w:pPr>
    </w:p>
    <w:p w14:paraId="4A98749B" w14:textId="77777777" w:rsidR="00495A81" w:rsidRDefault="00495A81" w:rsidP="0031709A">
      <w:pPr>
        <w:autoSpaceDE w:val="0"/>
        <w:autoSpaceDN w:val="0"/>
        <w:adjustRightInd w:val="0"/>
        <w:spacing w:after="0" w:line="240" w:lineRule="auto"/>
        <w:jc w:val="left"/>
        <w:rPr>
          <w:sz w:val="24"/>
          <w:szCs w:val="24"/>
          <w:lang w:val="en-CA" w:bidi="ar-SA"/>
        </w:rPr>
      </w:pPr>
      <w:r w:rsidRPr="00F23F11">
        <w:rPr>
          <w:b/>
          <w:sz w:val="24"/>
          <w:szCs w:val="24"/>
          <w:lang w:val="en-CA" w:bidi="ar-SA"/>
        </w:rPr>
        <w:t xml:space="preserve">Objectives </w:t>
      </w:r>
    </w:p>
    <w:p w14:paraId="11BD182C" w14:textId="77777777" w:rsidR="00B40F7F" w:rsidRDefault="00B40F7F" w:rsidP="005200D0">
      <w:pPr>
        <w:pStyle w:val="Standard"/>
        <w:spacing w:after="0" w:line="240" w:lineRule="auto"/>
      </w:pPr>
      <w:r>
        <w:rPr>
          <w:szCs w:val="20"/>
          <w:lang w:val="en-CA" w:bidi="ar-SA"/>
        </w:rPr>
        <w:t>The Sharks program is designed to introduce children to competitive swimming. It is RHAC’s entry program into the LTAD model. Sharks is a pre-competitive group that teaches breast and butterfly required for the Supersharks group. This program is available to swimmers under 8 years old and “Swimmer 4” level completed.</w:t>
      </w:r>
    </w:p>
    <w:p w14:paraId="1E551BF7" w14:textId="77777777" w:rsidR="00B40F7F" w:rsidRDefault="00B40F7F" w:rsidP="00B40F7F">
      <w:pPr>
        <w:pStyle w:val="Standard"/>
        <w:spacing w:after="0" w:line="240" w:lineRule="auto"/>
        <w:jc w:val="left"/>
        <w:rPr>
          <w:szCs w:val="20"/>
          <w:lang w:val="en-CA" w:bidi="ar-SA"/>
        </w:rPr>
      </w:pPr>
    </w:p>
    <w:p w14:paraId="421E8D40" w14:textId="605FBE06" w:rsidR="00B40F7F" w:rsidRDefault="00B40F7F" w:rsidP="005200D0">
      <w:pPr>
        <w:pStyle w:val="Standard"/>
        <w:spacing w:after="0" w:line="240" w:lineRule="auto"/>
      </w:pPr>
      <w:r>
        <w:rPr>
          <w:szCs w:val="20"/>
          <w:lang w:val="en-CA" w:bidi="ar-SA"/>
        </w:rPr>
        <w:lastRenderedPageBreak/>
        <w:t xml:space="preserve">The program runs all year round and is divided into three regular sessions (Fall, Winter, and Spring) that are three months long. Workouts are offered on Mondays, Wednesdays and </w:t>
      </w:r>
      <w:r w:rsidR="005200D0">
        <w:rPr>
          <w:szCs w:val="20"/>
          <w:lang w:val="en-CA" w:bidi="ar-SA"/>
        </w:rPr>
        <w:t>Fridays,</w:t>
      </w:r>
      <w:r>
        <w:rPr>
          <w:szCs w:val="20"/>
          <w:lang w:val="en-CA" w:bidi="ar-SA"/>
        </w:rPr>
        <w:t xml:space="preserve"> and each practice is 45 minutes long. There is a coach to swimmer ratio of 1:7 to ensure that swimmers have a proper opportunity to learn the correct stroke technique. Once a year, swim meets are organized </w:t>
      </w:r>
      <w:r w:rsidR="005200D0">
        <w:rPr>
          <w:szCs w:val="20"/>
          <w:lang w:val="en-CA" w:bidi="ar-SA"/>
        </w:rPr>
        <w:t>for Shark</w:t>
      </w:r>
      <w:r>
        <w:rPr>
          <w:szCs w:val="20"/>
          <w:lang w:val="en-CA" w:bidi="ar-SA"/>
        </w:rPr>
        <w:t xml:space="preserve"> swimmers.</w:t>
      </w:r>
    </w:p>
    <w:p w14:paraId="291DA4C5" w14:textId="77777777" w:rsidR="00B40F7F" w:rsidRDefault="00B40F7F" w:rsidP="00B40F7F">
      <w:pPr>
        <w:pStyle w:val="Standard"/>
        <w:spacing w:after="0" w:line="240" w:lineRule="auto"/>
        <w:jc w:val="left"/>
        <w:rPr>
          <w:szCs w:val="20"/>
          <w:lang w:val="en-CA" w:bidi="ar-SA"/>
        </w:rPr>
      </w:pPr>
    </w:p>
    <w:p w14:paraId="7146EF35" w14:textId="77777777" w:rsidR="00B40F7F" w:rsidRDefault="00B40F7F" w:rsidP="00B40F7F">
      <w:pPr>
        <w:pStyle w:val="Standard"/>
        <w:spacing w:after="0" w:line="240" w:lineRule="auto"/>
        <w:jc w:val="left"/>
      </w:pPr>
      <w:r>
        <w:rPr>
          <w:szCs w:val="20"/>
          <w:lang w:val="en-CA" w:bidi="ar-SA"/>
        </w:rPr>
        <w:t>If a candidate misses a class, make up classes are permitted assuming space is available.</w:t>
      </w:r>
    </w:p>
    <w:p w14:paraId="2F14BDE0" w14:textId="77777777" w:rsidR="00D502C6" w:rsidRPr="00495A81" w:rsidRDefault="00D502C6" w:rsidP="0031709A">
      <w:pPr>
        <w:autoSpaceDE w:val="0"/>
        <w:autoSpaceDN w:val="0"/>
        <w:adjustRightInd w:val="0"/>
        <w:spacing w:after="0" w:line="240" w:lineRule="auto"/>
        <w:jc w:val="left"/>
        <w:rPr>
          <w:szCs w:val="20"/>
          <w:lang w:val="en-CA" w:bidi="ar-SA"/>
        </w:rPr>
      </w:pPr>
    </w:p>
    <w:p w14:paraId="49C4FABD" w14:textId="77777777" w:rsidR="0031709A" w:rsidRPr="00F23F11" w:rsidRDefault="00D502C6" w:rsidP="0031709A">
      <w:pPr>
        <w:autoSpaceDE w:val="0"/>
        <w:autoSpaceDN w:val="0"/>
        <w:adjustRightInd w:val="0"/>
        <w:spacing w:after="0" w:line="240" w:lineRule="auto"/>
        <w:jc w:val="left"/>
        <w:rPr>
          <w:b/>
          <w:szCs w:val="20"/>
          <w:lang w:val="en-CA" w:bidi="ar-SA"/>
        </w:rPr>
      </w:pPr>
      <w:r w:rsidRPr="00F23F11">
        <w:rPr>
          <w:b/>
          <w:sz w:val="24"/>
          <w:szCs w:val="24"/>
          <w:lang w:val="en-CA" w:bidi="ar-SA"/>
        </w:rPr>
        <w:t>Registration Requirements</w:t>
      </w:r>
    </w:p>
    <w:p w14:paraId="0B3DEF0F" w14:textId="77777777" w:rsidR="00B40F7F" w:rsidRDefault="00B40F7F" w:rsidP="00B40F7F">
      <w:pPr>
        <w:pStyle w:val="Standard"/>
        <w:spacing w:after="0" w:line="240" w:lineRule="auto"/>
        <w:jc w:val="left"/>
        <w:rPr>
          <w:szCs w:val="20"/>
        </w:rPr>
      </w:pPr>
      <w:r>
        <w:rPr>
          <w:rFonts w:cs="SymbolMT"/>
          <w:szCs w:val="20"/>
          <w:lang w:val="en-CA" w:bidi="ar-SA"/>
        </w:rPr>
        <w:t>• 8 yrs old and under</w:t>
      </w:r>
    </w:p>
    <w:p w14:paraId="6208D476" w14:textId="77777777" w:rsidR="00B40F7F" w:rsidRDefault="00B40F7F" w:rsidP="00B40F7F">
      <w:pPr>
        <w:pStyle w:val="Standard"/>
        <w:spacing w:after="0" w:line="240" w:lineRule="auto"/>
        <w:jc w:val="left"/>
      </w:pPr>
      <w:r>
        <w:rPr>
          <w:rFonts w:cs="SymbolMT"/>
          <w:szCs w:val="20"/>
          <w:lang w:val="en-CA" w:bidi="ar-SA"/>
        </w:rPr>
        <w:t xml:space="preserve">• </w:t>
      </w:r>
      <w:r>
        <w:rPr>
          <w:szCs w:val="20"/>
          <w:lang w:val="en-CA" w:bidi="ar-SA"/>
        </w:rPr>
        <w:t>Swim 25 meters of freestyle and backstroke - “Swimmer 4” level completed.</w:t>
      </w:r>
    </w:p>
    <w:p w14:paraId="1ACC13BD" w14:textId="77777777" w:rsidR="00495A81" w:rsidRDefault="00495A81" w:rsidP="0031709A">
      <w:pPr>
        <w:autoSpaceDE w:val="0"/>
        <w:autoSpaceDN w:val="0"/>
        <w:adjustRightInd w:val="0"/>
        <w:spacing w:after="0" w:line="240" w:lineRule="auto"/>
        <w:jc w:val="left"/>
        <w:rPr>
          <w:szCs w:val="20"/>
          <w:lang w:val="en-CA" w:bidi="ar-SA"/>
        </w:rPr>
      </w:pPr>
    </w:p>
    <w:p w14:paraId="221DE725" w14:textId="77777777" w:rsidR="00AB39FC" w:rsidRDefault="00AB39FC" w:rsidP="0031709A">
      <w:pPr>
        <w:autoSpaceDE w:val="0"/>
        <w:autoSpaceDN w:val="0"/>
        <w:adjustRightInd w:val="0"/>
        <w:spacing w:after="0" w:line="240" w:lineRule="auto"/>
        <w:jc w:val="left"/>
        <w:rPr>
          <w:szCs w:val="20"/>
          <w:lang w:val="en-CA" w:bidi="ar-SA"/>
        </w:rPr>
      </w:pPr>
    </w:p>
    <w:p w14:paraId="703933BB" w14:textId="77777777" w:rsidR="0031709A" w:rsidRPr="0051257E" w:rsidRDefault="0031709A" w:rsidP="003D6252">
      <w:pPr>
        <w:pStyle w:val="Heading2"/>
      </w:pPr>
      <w:bookmarkStart w:id="40" w:name="_Toc358150559"/>
      <w:bookmarkStart w:id="41" w:name="_Toc358150723"/>
      <w:bookmarkStart w:id="42" w:name="_Toc358151020"/>
      <w:bookmarkStart w:id="43" w:name="_Toc492407469"/>
      <w:r w:rsidRPr="0051257E">
        <w:t>2.</w:t>
      </w:r>
      <w:r w:rsidR="00FC2F72">
        <w:t>9</w:t>
      </w:r>
      <w:r w:rsidR="000D61ED" w:rsidRPr="0051257E">
        <w:tab/>
      </w:r>
      <w:r w:rsidRPr="0051257E">
        <w:t>SuperSharks- Swim, Swim Better, Swim Faster!</w:t>
      </w:r>
      <w:bookmarkEnd w:id="40"/>
      <w:bookmarkEnd w:id="41"/>
      <w:bookmarkEnd w:id="42"/>
      <w:bookmarkEnd w:id="43"/>
    </w:p>
    <w:p w14:paraId="6F67E996" w14:textId="77777777" w:rsidR="00F44D78" w:rsidRDefault="00F44D78" w:rsidP="00F44D78">
      <w:pPr>
        <w:pStyle w:val="Standard"/>
        <w:spacing w:after="0" w:line="240" w:lineRule="auto"/>
        <w:jc w:val="left"/>
      </w:pPr>
      <w:r>
        <w:rPr>
          <w:bCs/>
          <w:szCs w:val="20"/>
          <w:lang w:val="en-CA" w:bidi="ar-SA"/>
        </w:rPr>
        <w:t>(9 yrs old and under)</w:t>
      </w:r>
    </w:p>
    <w:p w14:paraId="72062522" w14:textId="77777777" w:rsidR="00A57C5D" w:rsidRDefault="00A57C5D" w:rsidP="0031709A">
      <w:pPr>
        <w:autoSpaceDE w:val="0"/>
        <w:autoSpaceDN w:val="0"/>
        <w:adjustRightInd w:val="0"/>
        <w:spacing w:after="0" w:line="240" w:lineRule="auto"/>
        <w:jc w:val="left"/>
        <w:rPr>
          <w:bCs/>
          <w:szCs w:val="20"/>
          <w:lang w:val="en-CA" w:bidi="ar-SA"/>
        </w:rPr>
      </w:pPr>
    </w:p>
    <w:p w14:paraId="70CB8F9F" w14:textId="77777777" w:rsidR="00786C09" w:rsidRPr="00F23F11" w:rsidRDefault="00786C09" w:rsidP="0031709A">
      <w:pPr>
        <w:autoSpaceDE w:val="0"/>
        <w:autoSpaceDN w:val="0"/>
        <w:adjustRightInd w:val="0"/>
        <w:spacing w:after="0" w:line="240" w:lineRule="auto"/>
        <w:jc w:val="left"/>
        <w:rPr>
          <w:bCs/>
          <w:sz w:val="24"/>
          <w:szCs w:val="24"/>
          <w:lang w:val="en-CA" w:bidi="ar-SA"/>
        </w:rPr>
      </w:pPr>
      <w:r w:rsidRPr="00F23F11">
        <w:rPr>
          <w:b/>
          <w:bCs/>
          <w:sz w:val="24"/>
          <w:szCs w:val="24"/>
          <w:lang w:val="en-CA" w:bidi="ar-SA"/>
        </w:rPr>
        <w:t>Objectives</w:t>
      </w:r>
    </w:p>
    <w:p w14:paraId="58EB6546" w14:textId="10D8364D" w:rsidR="00F44D78" w:rsidRDefault="00F44D78" w:rsidP="005200D0">
      <w:pPr>
        <w:pStyle w:val="Standard"/>
        <w:spacing w:after="0" w:line="240" w:lineRule="auto"/>
      </w:pPr>
      <w:r>
        <w:rPr>
          <w:szCs w:val="20"/>
          <w:lang w:val="en-CA" w:bidi="ar-SA"/>
        </w:rPr>
        <w:t xml:space="preserve">Swimmers promoted from the Sharks Group move into this group.  Like the Sharks group, the SuperSharks program is </w:t>
      </w:r>
      <w:r w:rsidR="005200D0">
        <w:rPr>
          <w:szCs w:val="20"/>
          <w:lang w:val="en-CA" w:bidi="ar-SA"/>
        </w:rPr>
        <w:t>yearlong</w:t>
      </w:r>
      <w:r>
        <w:rPr>
          <w:szCs w:val="20"/>
          <w:lang w:val="en-CA" w:bidi="ar-SA"/>
        </w:rPr>
        <w:t xml:space="preserve"> and is divided into three, three-month (10 week) sessions (Fall, Winter and Spring). Swimmers completing the SuperSharks program with good strokes, turns, starts and </w:t>
      </w:r>
      <w:r w:rsidR="005200D0">
        <w:rPr>
          <w:szCs w:val="20"/>
          <w:lang w:val="en-CA" w:bidi="ar-SA"/>
        </w:rPr>
        <w:t>finishes will</w:t>
      </w:r>
      <w:r>
        <w:rPr>
          <w:szCs w:val="20"/>
          <w:lang w:val="en-CA" w:bidi="ar-SA"/>
        </w:rPr>
        <w:t xml:space="preserve"> be moved to Novice Competitive Group.</w:t>
      </w:r>
    </w:p>
    <w:p w14:paraId="5999153B" w14:textId="1EA9BEF9" w:rsidR="00F44D78" w:rsidRDefault="00F44D78" w:rsidP="005200D0">
      <w:pPr>
        <w:pStyle w:val="Standard"/>
        <w:spacing w:after="0" w:line="240" w:lineRule="auto"/>
      </w:pPr>
      <w:r>
        <w:rPr>
          <w:szCs w:val="20"/>
          <w:lang w:val="en-CA" w:bidi="ar-SA"/>
        </w:rPr>
        <w:t xml:space="preserve">Supersharks practices are offered either once or twice a week depending on the swimming level and age. At the end of each session, swim meets are organized </w:t>
      </w:r>
      <w:r w:rsidR="005200D0">
        <w:rPr>
          <w:szCs w:val="20"/>
          <w:lang w:val="en-CA" w:bidi="ar-SA"/>
        </w:rPr>
        <w:t>for Super</w:t>
      </w:r>
      <w:r>
        <w:rPr>
          <w:szCs w:val="20"/>
          <w:lang w:val="en-CA" w:bidi="ar-SA"/>
        </w:rPr>
        <w:t xml:space="preserve"> sharks swimmers.</w:t>
      </w:r>
    </w:p>
    <w:p w14:paraId="756AE495" w14:textId="77777777" w:rsidR="00D35ECE" w:rsidRDefault="00D35ECE" w:rsidP="0031709A">
      <w:pPr>
        <w:autoSpaceDE w:val="0"/>
        <w:autoSpaceDN w:val="0"/>
        <w:adjustRightInd w:val="0"/>
        <w:spacing w:after="0" w:line="240" w:lineRule="auto"/>
        <w:jc w:val="left"/>
        <w:rPr>
          <w:szCs w:val="20"/>
          <w:lang w:val="en-CA" w:bidi="ar-SA"/>
        </w:rPr>
      </w:pPr>
    </w:p>
    <w:p w14:paraId="754CD4D0" w14:textId="77777777" w:rsidR="00F44D78" w:rsidRDefault="00F44D78" w:rsidP="00F44D78">
      <w:pPr>
        <w:pStyle w:val="Standard"/>
        <w:spacing w:after="0" w:line="240" w:lineRule="auto"/>
        <w:jc w:val="left"/>
      </w:pPr>
      <w:r>
        <w:rPr>
          <w:b/>
          <w:sz w:val="24"/>
          <w:szCs w:val="24"/>
          <w:lang w:val="en-CA" w:bidi="ar-SA"/>
        </w:rPr>
        <w:t>Registration Requirements</w:t>
      </w:r>
    </w:p>
    <w:p w14:paraId="1F8D2B92" w14:textId="77777777" w:rsidR="00F44D78" w:rsidRDefault="00F44D78" w:rsidP="00F44D78">
      <w:pPr>
        <w:pStyle w:val="Standard"/>
        <w:spacing w:after="0" w:line="240" w:lineRule="auto"/>
        <w:jc w:val="left"/>
        <w:rPr>
          <w:szCs w:val="20"/>
        </w:rPr>
      </w:pPr>
      <w:r>
        <w:rPr>
          <w:rFonts w:cs="SymbolMT"/>
          <w:szCs w:val="20"/>
          <w:lang w:val="en-CA" w:bidi="ar-SA"/>
        </w:rPr>
        <w:t>• 9 yrs old and under</w:t>
      </w:r>
    </w:p>
    <w:p w14:paraId="05CD4B32" w14:textId="77777777" w:rsidR="00F44D78" w:rsidRDefault="00F44D78" w:rsidP="00F44D78">
      <w:pPr>
        <w:pStyle w:val="Standard"/>
        <w:spacing w:after="0" w:line="240" w:lineRule="auto"/>
        <w:jc w:val="left"/>
      </w:pPr>
      <w:r>
        <w:rPr>
          <w:rFonts w:cs="SymbolMT"/>
          <w:szCs w:val="20"/>
          <w:lang w:val="en-CA" w:bidi="ar-SA"/>
        </w:rPr>
        <w:t>• Sharks program completed.</w:t>
      </w:r>
    </w:p>
    <w:p w14:paraId="60D05A5D" w14:textId="77777777" w:rsidR="00F44D78" w:rsidRDefault="00F44D78" w:rsidP="0031709A">
      <w:pPr>
        <w:autoSpaceDE w:val="0"/>
        <w:autoSpaceDN w:val="0"/>
        <w:adjustRightInd w:val="0"/>
        <w:spacing w:after="0" w:line="240" w:lineRule="auto"/>
        <w:jc w:val="left"/>
        <w:rPr>
          <w:szCs w:val="20"/>
          <w:lang w:val="en-CA" w:bidi="ar-SA"/>
        </w:rPr>
      </w:pPr>
    </w:p>
    <w:p w14:paraId="20D01BAC" w14:textId="77777777" w:rsidR="00D35ECE" w:rsidRPr="00F23F11" w:rsidRDefault="00D35ECE" w:rsidP="0031709A">
      <w:pPr>
        <w:autoSpaceDE w:val="0"/>
        <w:autoSpaceDN w:val="0"/>
        <w:adjustRightInd w:val="0"/>
        <w:spacing w:after="0" w:line="240" w:lineRule="auto"/>
        <w:jc w:val="left"/>
        <w:rPr>
          <w:sz w:val="24"/>
          <w:szCs w:val="24"/>
          <w:lang w:val="en-CA" w:bidi="ar-SA"/>
        </w:rPr>
      </w:pPr>
    </w:p>
    <w:p w14:paraId="6AC24C8E" w14:textId="77777777" w:rsidR="00A57C5D" w:rsidRPr="0051257E" w:rsidRDefault="0031709A" w:rsidP="00A57C5D">
      <w:pPr>
        <w:pStyle w:val="Heading2"/>
      </w:pPr>
      <w:bookmarkStart w:id="44" w:name="_Toc358150560"/>
      <w:bookmarkStart w:id="45" w:name="_Toc358150724"/>
      <w:bookmarkStart w:id="46" w:name="_Toc358151021"/>
      <w:bookmarkStart w:id="47" w:name="_Toc492407470"/>
      <w:r w:rsidRPr="0051257E">
        <w:t>2.</w:t>
      </w:r>
      <w:r w:rsidR="00FC2F72">
        <w:t>10</w:t>
      </w:r>
      <w:r w:rsidR="00393C28" w:rsidRPr="0051257E">
        <w:tab/>
      </w:r>
      <w:r w:rsidR="007D24A0" w:rsidRPr="0051257E">
        <w:t>Novice - Swim, Swim Better, Swim Faster!</w:t>
      </w:r>
      <w:bookmarkEnd w:id="44"/>
      <w:bookmarkEnd w:id="45"/>
      <w:bookmarkEnd w:id="46"/>
      <w:bookmarkEnd w:id="47"/>
    </w:p>
    <w:p w14:paraId="3AFFD0D5" w14:textId="20DBD55E" w:rsidR="005B5C7A" w:rsidRPr="0051257E" w:rsidRDefault="00E952AE" w:rsidP="00C01E77">
      <w:r w:rsidRPr="00E952AE">
        <w:t>(10</w:t>
      </w:r>
      <w:r w:rsidR="005B5C7A" w:rsidRPr="00E952AE">
        <w:t xml:space="preserve"> and under)</w:t>
      </w:r>
      <w:r w:rsidR="00FA2092">
        <w:t xml:space="preserve"> </w:t>
      </w:r>
    </w:p>
    <w:p w14:paraId="02FB4EC7" w14:textId="77777777" w:rsidR="00EA2D66" w:rsidRPr="0051257E" w:rsidRDefault="00495A81" w:rsidP="00F23F11">
      <w:pPr>
        <w:pStyle w:val="NormalWeb"/>
        <w:spacing w:after="0" w:afterAutospacing="0"/>
        <w:rPr>
          <w:rFonts w:ascii="Cambria" w:hAnsi="Cambria"/>
          <w:b/>
        </w:rPr>
      </w:pPr>
      <w:r>
        <w:rPr>
          <w:rFonts w:ascii="Cambria" w:hAnsi="Cambria"/>
          <w:b/>
        </w:rPr>
        <w:t>O</w:t>
      </w:r>
      <w:r w:rsidR="00EA2D66" w:rsidRPr="0051257E">
        <w:rPr>
          <w:rFonts w:ascii="Cambria" w:hAnsi="Cambria"/>
          <w:b/>
        </w:rPr>
        <w:t xml:space="preserve">bjectives </w:t>
      </w:r>
    </w:p>
    <w:p w14:paraId="7E09E222" w14:textId="77777777" w:rsidR="00EA2D66" w:rsidRPr="00EB5EC4" w:rsidRDefault="00EA2D66" w:rsidP="00F23F11">
      <w:pPr>
        <w:pStyle w:val="NormalWeb"/>
        <w:spacing w:before="0" w:beforeAutospacing="0"/>
        <w:jc w:val="both"/>
        <w:rPr>
          <w:rFonts w:ascii="Cambria" w:hAnsi="Cambria"/>
          <w:sz w:val="20"/>
          <w:szCs w:val="20"/>
        </w:rPr>
      </w:pPr>
      <w:r w:rsidRPr="00EB5EC4">
        <w:rPr>
          <w:rFonts w:ascii="Cambria" w:hAnsi="Cambria"/>
          <w:sz w:val="20"/>
          <w:szCs w:val="20"/>
        </w:rPr>
        <w:t>The Novice group is the first and most basic level of competitive swimming that RHAC offers. Athletes are taught how to commit to practices long term, and at shown the very beginnings of swimming and racing.</w:t>
      </w:r>
    </w:p>
    <w:p w14:paraId="5C353B3F" w14:textId="77777777" w:rsidR="00EA2D66" w:rsidRPr="00EB5EC4" w:rsidRDefault="00EA2D66" w:rsidP="00EA2D66">
      <w:pPr>
        <w:pStyle w:val="NormalWeb"/>
        <w:jc w:val="both"/>
        <w:rPr>
          <w:rFonts w:ascii="Cambria" w:hAnsi="Cambria"/>
          <w:sz w:val="20"/>
          <w:szCs w:val="20"/>
        </w:rPr>
      </w:pPr>
      <w:r w:rsidRPr="00EB5EC4">
        <w:rPr>
          <w:rFonts w:ascii="Cambria" w:hAnsi="Cambria"/>
          <w:sz w:val="20"/>
          <w:szCs w:val="20"/>
        </w:rPr>
        <w:t>Coaches treat Novice swimmers as the earliest athletes on the LTAD. Many aspects of the Novice group involve learning to swim effectively. Other skills such as learning to use a pace clock are also taught.</w:t>
      </w:r>
    </w:p>
    <w:p w14:paraId="012ECB43" w14:textId="77777777" w:rsidR="00EA2D66" w:rsidRPr="00EB5EC4" w:rsidRDefault="00EA2D66" w:rsidP="00EA2D66">
      <w:pPr>
        <w:pStyle w:val="NormalWeb"/>
        <w:jc w:val="both"/>
        <w:rPr>
          <w:rFonts w:ascii="Cambria" w:hAnsi="Cambria"/>
          <w:sz w:val="20"/>
          <w:szCs w:val="20"/>
        </w:rPr>
      </w:pPr>
      <w:r w:rsidRPr="00EB5EC4">
        <w:rPr>
          <w:rFonts w:ascii="Cambria" w:hAnsi="Cambria"/>
          <w:sz w:val="20"/>
          <w:szCs w:val="20"/>
        </w:rPr>
        <w:t>Coaching staff focuses on early child development models in sport with Novice. They teach and coach so that athletes develop appropriately within the group.</w:t>
      </w:r>
    </w:p>
    <w:p w14:paraId="7B3887FA" w14:textId="77777777" w:rsidR="00EA2D66" w:rsidRPr="00EB5EC4" w:rsidRDefault="00EA2D66" w:rsidP="00EA2D66">
      <w:pPr>
        <w:pStyle w:val="NormalWeb"/>
        <w:jc w:val="both"/>
        <w:rPr>
          <w:rFonts w:ascii="Cambria" w:hAnsi="Cambria"/>
          <w:sz w:val="20"/>
          <w:szCs w:val="20"/>
        </w:rPr>
      </w:pPr>
      <w:r w:rsidRPr="00EB5EC4">
        <w:rPr>
          <w:rFonts w:ascii="Cambria" w:hAnsi="Cambria"/>
          <w:sz w:val="20"/>
          <w:szCs w:val="20"/>
        </w:rPr>
        <w:t>Athletes are expected to be excited for practice and listen attentively to the coach.</w:t>
      </w:r>
      <w:r w:rsidR="00FC2F72">
        <w:rPr>
          <w:rFonts w:ascii="Cambria" w:hAnsi="Cambria"/>
          <w:sz w:val="20"/>
          <w:szCs w:val="20"/>
        </w:rPr>
        <w:t xml:space="preserve"> Athletes are encouraged in this group to participate in other sports as well. Some of the most important skills to learn at an early age are coordination and motor skills. These are developed through performing exercises that involve body awareness and can only be fostered in an active child. As a result, sports like dance and gymnastics are fantastic foundations for any athlete.</w:t>
      </w:r>
    </w:p>
    <w:p w14:paraId="42C57C54" w14:textId="77777777" w:rsidR="0031709A" w:rsidRPr="00EB5EC4" w:rsidRDefault="0031709A" w:rsidP="0031709A">
      <w:pPr>
        <w:spacing w:after="0"/>
        <w:rPr>
          <w:szCs w:val="20"/>
          <w:lang w:val="en-CA" w:bidi="ar-SA"/>
        </w:rPr>
      </w:pPr>
      <w:r w:rsidRPr="00EB5EC4">
        <w:rPr>
          <w:szCs w:val="20"/>
          <w:lang w:val="en-CA" w:bidi="ar-SA"/>
        </w:rPr>
        <w:lastRenderedPageBreak/>
        <w:t>Athletes move into this group from Sharks, Super Sharks and other programs</w:t>
      </w:r>
      <w:r w:rsidR="00C416CC">
        <w:rPr>
          <w:szCs w:val="20"/>
          <w:lang w:val="en-CA" w:bidi="ar-SA"/>
        </w:rPr>
        <w:t>. Worko</w:t>
      </w:r>
      <w:r w:rsidRPr="00EB5EC4">
        <w:rPr>
          <w:szCs w:val="20"/>
          <w:lang w:val="en-CA" w:bidi="ar-SA"/>
        </w:rPr>
        <w:t>uts are offered 3 days a week</w:t>
      </w:r>
      <w:r w:rsidR="00C416CC">
        <w:rPr>
          <w:szCs w:val="20"/>
          <w:lang w:val="en-CA" w:bidi="ar-SA"/>
        </w:rPr>
        <w:t xml:space="preserve"> and are 90 minutes in length. Some a</w:t>
      </w:r>
      <w:r w:rsidRPr="00EB5EC4">
        <w:rPr>
          <w:szCs w:val="20"/>
          <w:lang w:val="en-CA" w:bidi="ar-SA"/>
        </w:rPr>
        <w:t>thletes may be invited by their coach to swi</w:t>
      </w:r>
      <w:r w:rsidR="008C4AC9">
        <w:rPr>
          <w:szCs w:val="20"/>
          <w:lang w:val="en-CA" w:bidi="ar-SA"/>
        </w:rPr>
        <w:t>m occasionally with the Select</w:t>
      </w:r>
      <w:r w:rsidRPr="00EB5EC4">
        <w:rPr>
          <w:szCs w:val="20"/>
          <w:lang w:val="en-CA" w:bidi="ar-SA"/>
        </w:rPr>
        <w:t xml:space="preserve"> Group.</w:t>
      </w:r>
      <w:r w:rsidR="00C416CC">
        <w:rPr>
          <w:szCs w:val="20"/>
          <w:lang w:val="en-CA" w:bidi="ar-SA"/>
        </w:rPr>
        <w:t xml:space="preserve"> </w:t>
      </w:r>
      <w:r w:rsidR="00C416CC">
        <w:rPr>
          <w:rFonts w:cs="SymbolMT"/>
          <w:szCs w:val="20"/>
          <w:lang w:val="en-CA" w:bidi="ar-SA"/>
        </w:rPr>
        <w:t xml:space="preserve">While </w:t>
      </w:r>
      <w:r w:rsidR="00C416CC">
        <w:rPr>
          <w:szCs w:val="20"/>
          <w:lang w:val="en-CA" w:bidi="ar-SA"/>
        </w:rPr>
        <w:t>t</w:t>
      </w:r>
      <w:r w:rsidRPr="00EB5EC4">
        <w:rPr>
          <w:szCs w:val="20"/>
          <w:lang w:val="en-CA" w:bidi="ar-SA"/>
        </w:rPr>
        <w:t>here is no attendance requirement for this group</w:t>
      </w:r>
      <w:r w:rsidR="00C416CC">
        <w:rPr>
          <w:szCs w:val="20"/>
          <w:lang w:val="en-CA" w:bidi="ar-SA"/>
        </w:rPr>
        <w:t>,</w:t>
      </w:r>
      <w:r w:rsidRPr="00EB5EC4">
        <w:rPr>
          <w:szCs w:val="20"/>
          <w:lang w:val="en-CA" w:bidi="ar-SA"/>
        </w:rPr>
        <w:t xml:space="preserve"> athletes will improve</w:t>
      </w:r>
      <w:r w:rsidR="00C416CC">
        <w:rPr>
          <w:szCs w:val="20"/>
          <w:lang w:val="en-CA" w:bidi="ar-SA"/>
        </w:rPr>
        <w:t xml:space="preserve"> faster</w:t>
      </w:r>
      <w:r w:rsidRPr="00EB5EC4">
        <w:rPr>
          <w:szCs w:val="20"/>
          <w:lang w:val="en-CA" w:bidi="ar-SA"/>
        </w:rPr>
        <w:t xml:space="preserve"> the more regularly they attend workouts.</w:t>
      </w:r>
    </w:p>
    <w:p w14:paraId="7DDBD342" w14:textId="6BC009AF" w:rsidR="00234863" w:rsidRDefault="00234863">
      <w:pPr>
        <w:spacing w:after="0" w:line="240" w:lineRule="auto"/>
        <w:jc w:val="left"/>
        <w:rPr>
          <w:b/>
          <w:sz w:val="24"/>
          <w:szCs w:val="24"/>
          <w:lang w:val="en-CA" w:bidi="ar-SA"/>
        </w:rPr>
      </w:pPr>
    </w:p>
    <w:p w14:paraId="79362DD8" w14:textId="579B5A16" w:rsidR="00C416CC" w:rsidRDefault="00C416CC" w:rsidP="00C416CC">
      <w:pPr>
        <w:autoSpaceDE w:val="0"/>
        <w:autoSpaceDN w:val="0"/>
        <w:adjustRightInd w:val="0"/>
        <w:spacing w:after="0" w:line="240" w:lineRule="auto"/>
        <w:jc w:val="left"/>
        <w:rPr>
          <w:szCs w:val="20"/>
          <w:lang w:val="en-CA" w:bidi="ar-SA"/>
        </w:rPr>
      </w:pPr>
      <w:r w:rsidRPr="00F23F11">
        <w:rPr>
          <w:b/>
          <w:sz w:val="24"/>
          <w:szCs w:val="24"/>
          <w:lang w:val="en-CA" w:bidi="ar-SA"/>
        </w:rPr>
        <w:t>Minimum Performance Criteria Required To Move To Novice</w:t>
      </w:r>
    </w:p>
    <w:p w14:paraId="2E89C35C" w14:textId="77777777" w:rsidR="00C416CC" w:rsidRDefault="00C416CC" w:rsidP="00CC4F8A">
      <w:pPr>
        <w:numPr>
          <w:ilvl w:val="0"/>
          <w:numId w:val="27"/>
        </w:numPr>
        <w:autoSpaceDE w:val="0"/>
        <w:autoSpaceDN w:val="0"/>
        <w:adjustRightInd w:val="0"/>
        <w:spacing w:after="0" w:line="240" w:lineRule="auto"/>
        <w:jc w:val="left"/>
        <w:rPr>
          <w:szCs w:val="20"/>
          <w:lang w:val="en-CA" w:bidi="ar-SA"/>
        </w:rPr>
      </w:pPr>
      <w:r>
        <w:rPr>
          <w:szCs w:val="20"/>
          <w:lang w:val="en-CA" w:bidi="ar-SA"/>
        </w:rPr>
        <w:t>S</w:t>
      </w:r>
      <w:r w:rsidRPr="0051257E">
        <w:rPr>
          <w:szCs w:val="20"/>
          <w:lang w:val="en-CA" w:bidi="ar-SA"/>
        </w:rPr>
        <w:t xml:space="preserve">wim </w:t>
      </w:r>
      <w:r>
        <w:rPr>
          <w:szCs w:val="20"/>
          <w:lang w:val="en-CA" w:bidi="ar-SA"/>
        </w:rPr>
        <w:t>f</w:t>
      </w:r>
      <w:r w:rsidRPr="0051257E">
        <w:rPr>
          <w:szCs w:val="20"/>
          <w:lang w:val="en-CA" w:bidi="ar-SA"/>
        </w:rPr>
        <w:t xml:space="preserve">reestyle, </w:t>
      </w:r>
      <w:r>
        <w:rPr>
          <w:szCs w:val="20"/>
          <w:lang w:val="en-CA" w:bidi="ar-SA"/>
        </w:rPr>
        <w:t>b</w:t>
      </w:r>
      <w:r w:rsidRPr="0051257E">
        <w:rPr>
          <w:szCs w:val="20"/>
          <w:lang w:val="en-CA" w:bidi="ar-SA"/>
        </w:rPr>
        <w:t>ackstroke,</w:t>
      </w:r>
      <w:r>
        <w:rPr>
          <w:szCs w:val="20"/>
          <w:lang w:val="en-CA" w:bidi="ar-SA"/>
        </w:rPr>
        <w:t xml:space="preserve"> and</w:t>
      </w:r>
      <w:r w:rsidRPr="0051257E">
        <w:rPr>
          <w:szCs w:val="20"/>
          <w:lang w:val="en-CA" w:bidi="ar-SA"/>
        </w:rPr>
        <w:t xml:space="preserve"> </w:t>
      </w:r>
      <w:r>
        <w:rPr>
          <w:szCs w:val="20"/>
          <w:lang w:val="en-CA" w:bidi="ar-SA"/>
        </w:rPr>
        <w:t>b</w:t>
      </w:r>
      <w:r w:rsidRPr="0051257E">
        <w:rPr>
          <w:szCs w:val="20"/>
          <w:lang w:val="en-CA" w:bidi="ar-SA"/>
        </w:rPr>
        <w:t>reaststroke</w:t>
      </w:r>
      <w:r w:rsidRPr="00C416CC">
        <w:rPr>
          <w:szCs w:val="20"/>
          <w:lang w:val="en-CA" w:bidi="ar-SA"/>
        </w:rPr>
        <w:t xml:space="preserve"> </w:t>
      </w:r>
      <w:r w:rsidRPr="0051257E">
        <w:rPr>
          <w:szCs w:val="20"/>
          <w:lang w:val="en-CA" w:bidi="ar-SA"/>
        </w:rPr>
        <w:t xml:space="preserve">technically </w:t>
      </w:r>
      <w:r>
        <w:rPr>
          <w:szCs w:val="20"/>
          <w:lang w:val="en-CA" w:bidi="ar-SA"/>
        </w:rPr>
        <w:t>as well as perform</w:t>
      </w:r>
      <w:r w:rsidRPr="0051257E">
        <w:rPr>
          <w:szCs w:val="20"/>
          <w:lang w:val="en-CA" w:bidi="ar-SA"/>
        </w:rPr>
        <w:t xml:space="preserve"> </w:t>
      </w:r>
      <w:r>
        <w:rPr>
          <w:szCs w:val="20"/>
          <w:lang w:val="en-CA" w:bidi="ar-SA"/>
        </w:rPr>
        <w:t>b</w:t>
      </w:r>
      <w:r w:rsidRPr="0051257E">
        <w:rPr>
          <w:szCs w:val="20"/>
          <w:lang w:val="en-CA" w:bidi="ar-SA"/>
        </w:rPr>
        <w:t>utterfly drill</w:t>
      </w:r>
      <w:r>
        <w:rPr>
          <w:szCs w:val="20"/>
          <w:lang w:val="en-CA" w:bidi="ar-SA"/>
        </w:rPr>
        <w:t>s</w:t>
      </w:r>
      <w:r w:rsidRPr="0051257E">
        <w:rPr>
          <w:szCs w:val="20"/>
          <w:lang w:val="en-CA" w:bidi="ar-SA"/>
        </w:rPr>
        <w:t xml:space="preserve"> </w:t>
      </w:r>
    </w:p>
    <w:p w14:paraId="76187F0E" w14:textId="77777777" w:rsidR="00C416CC" w:rsidRDefault="00C416CC" w:rsidP="00CC4F8A">
      <w:pPr>
        <w:numPr>
          <w:ilvl w:val="0"/>
          <w:numId w:val="27"/>
        </w:numPr>
        <w:autoSpaceDE w:val="0"/>
        <w:autoSpaceDN w:val="0"/>
        <w:adjustRightInd w:val="0"/>
        <w:spacing w:after="0" w:line="240" w:lineRule="auto"/>
        <w:jc w:val="left"/>
        <w:rPr>
          <w:szCs w:val="20"/>
          <w:lang w:val="en-CA" w:bidi="ar-SA"/>
        </w:rPr>
      </w:pPr>
      <w:r>
        <w:rPr>
          <w:szCs w:val="20"/>
          <w:lang w:val="en-CA" w:bidi="ar-SA"/>
        </w:rPr>
        <w:t>Swim 100 IM according to FINA regulations (regardless of time)</w:t>
      </w:r>
    </w:p>
    <w:p w14:paraId="24CF25BD" w14:textId="77777777" w:rsidR="00C416CC" w:rsidRDefault="00C416CC" w:rsidP="00CC4F8A">
      <w:pPr>
        <w:numPr>
          <w:ilvl w:val="0"/>
          <w:numId w:val="27"/>
        </w:numPr>
        <w:autoSpaceDE w:val="0"/>
        <w:autoSpaceDN w:val="0"/>
        <w:adjustRightInd w:val="0"/>
        <w:spacing w:after="0" w:line="240" w:lineRule="auto"/>
        <w:jc w:val="left"/>
        <w:rPr>
          <w:szCs w:val="20"/>
          <w:lang w:val="en-CA" w:bidi="ar-SA"/>
        </w:rPr>
      </w:pPr>
      <w:r>
        <w:rPr>
          <w:szCs w:val="20"/>
          <w:lang w:val="en-CA" w:bidi="ar-SA"/>
        </w:rPr>
        <w:t>Perform starts, turns, and finishes in all strokes</w:t>
      </w:r>
    </w:p>
    <w:p w14:paraId="39E77BA2" w14:textId="77777777" w:rsidR="00C416CC" w:rsidRDefault="00C416CC" w:rsidP="00CC4F8A">
      <w:pPr>
        <w:numPr>
          <w:ilvl w:val="0"/>
          <w:numId w:val="27"/>
        </w:numPr>
        <w:autoSpaceDE w:val="0"/>
        <w:autoSpaceDN w:val="0"/>
        <w:adjustRightInd w:val="0"/>
        <w:spacing w:after="0" w:line="240" w:lineRule="auto"/>
        <w:jc w:val="left"/>
        <w:rPr>
          <w:szCs w:val="20"/>
          <w:lang w:val="en-CA" w:bidi="ar-SA"/>
        </w:rPr>
      </w:pPr>
      <w:r>
        <w:rPr>
          <w:szCs w:val="20"/>
          <w:lang w:val="en-CA" w:bidi="ar-SA"/>
        </w:rPr>
        <w:t>Have a basic understanding of the pace clock</w:t>
      </w:r>
    </w:p>
    <w:p w14:paraId="007EC3A2" w14:textId="77777777" w:rsidR="00C416CC" w:rsidRDefault="00C416CC" w:rsidP="00F03497">
      <w:pPr>
        <w:autoSpaceDE w:val="0"/>
        <w:autoSpaceDN w:val="0"/>
        <w:adjustRightInd w:val="0"/>
        <w:spacing w:after="0" w:line="240" w:lineRule="auto"/>
        <w:jc w:val="left"/>
        <w:rPr>
          <w:b/>
          <w:bCs/>
          <w:szCs w:val="20"/>
          <w:lang w:val="en-CA" w:bidi="ar-SA"/>
        </w:rPr>
      </w:pPr>
    </w:p>
    <w:p w14:paraId="1A23BFCC" w14:textId="77777777" w:rsidR="00AB39FC" w:rsidRPr="00EB5EC4" w:rsidRDefault="00AB39FC" w:rsidP="00F03497">
      <w:pPr>
        <w:autoSpaceDE w:val="0"/>
        <w:autoSpaceDN w:val="0"/>
        <w:adjustRightInd w:val="0"/>
        <w:spacing w:after="0" w:line="240" w:lineRule="auto"/>
        <w:jc w:val="left"/>
        <w:rPr>
          <w:b/>
          <w:bCs/>
          <w:szCs w:val="20"/>
          <w:lang w:val="en-CA" w:bidi="ar-SA"/>
        </w:rPr>
      </w:pPr>
    </w:p>
    <w:p w14:paraId="6881B373" w14:textId="77777777" w:rsidR="007D24A0" w:rsidRPr="0051257E" w:rsidRDefault="005B5C7A" w:rsidP="003D6252">
      <w:pPr>
        <w:pStyle w:val="Heading2"/>
      </w:pPr>
      <w:bookmarkStart w:id="48" w:name="_Toc358150561"/>
      <w:bookmarkStart w:id="49" w:name="_Toc358150725"/>
      <w:bookmarkStart w:id="50" w:name="_Toc358151022"/>
      <w:bookmarkStart w:id="51" w:name="_Toc492407471"/>
      <w:r w:rsidRPr="0051257E">
        <w:t>2.</w:t>
      </w:r>
      <w:r w:rsidR="00FC2F72">
        <w:t>11</w:t>
      </w:r>
      <w:r w:rsidR="00393C28" w:rsidRPr="0051257E">
        <w:tab/>
      </w:r>
      <w:r w:rsidR="003D468D">
        <w:t>Select</w:t>
      </w:r>
      <w:r w:rsidR="007D24A0" w:rsidRPr="0051257E">
        <w:t xml:space="preserve"> Group - Swim, Swim Better, Swim Faster!</w:t>
      </w:r>
      <w:bookmarkEnd w:id="48"/>
      <w:bookmarkEnd w:id="49"/>
      <w:bookmarkEnd w:id="50"/>
      <w:bookmarkEnd w:id="51"/>
    </w:p>
    <w:p w14:paraId="52CE2CEA" w14:textId="789D1DF4" w:rsidR="005B5C7A" w:rsidRPr="00C03A57" w:rsidRDefault="00FA228B" w:rsidP="005B5C7A">
      <w:pPr>
        <w:autoSpaceDE w:val="0"/>
        <w:autoSpaceDN w:val="0"/>
        <w:adjustRightInd w:val="0"/>
        <w:spacing w:after="0" w:line="240" w:lineRule="auto"/>
        <w:jc w:val="left"/>
        <w:rPr>
          <w:b/>
          <w:bCs/>
          <w:color w:val="FF0000"/>
          <w:szCs w:val="20"/>
          <w:lang w:val="en-CA" w:bidi="ar-SA"/>
        </w:rPr>
      </w:pPr>
      <w:r w:rsidRPr="00FA228B">
        <w:rPr>
          <w:bCs/>
          <w:szCs w:val="20"/>
          <w:lang w:val="en-CA" w:bidi="ar-SA"/>
        </w:rPr>
        <w:t>(11</w:t>
      </w:r>
      <w:r w:rsidR="005B5C7A" w:rsidRPr="00FA228B">
        <w:rPr>
          <w:bCs/>
          <w:szCs w:val="20"/>
          <w:lang w:val="en-CA" w:bidi="ar-SA"/>
        </w:rPr>
        <w:t xml:space="preserve"> and under)</w:t>
      </w:r>
      <w:r w:rsidR="00C03A57">
        <w:rPr>
          <w:bCs/>
          <w:szCs w:val="20"/>
          <w:lang w:val="en-CA" w:bidi="ar-SA"/>
        </w:rPr>
        <w:t xml:space="preserve"> </w:t>
      </w:r>
    </w:p>
    <w:p w14:paraId="4A9DDEFB" w14:textId="77777777" w:rsidR="00DE0811" w:rsidRPr="0051257E" w:rsidRDefault="00C416CC" w:rsidP="00F23F11">
      <w:pPr>
        <w:pStyle w:val="NormalWeb"/>
        <w:spacing w:after="0" w:afterAutospacing="0"/>
        <w:rPr>
          <w:rFonts w:ascii="Cambria" w:hAnsi="Cambria"/>
          <w:b/>
        </w:rPr>
      </w:pPr>
      <w:r>
        <w:rPr>
          <w:rFonts w:ascii="Cambria" w:hAnsi="Cambria"/>
          <w:b/>
        </w:rPr>
        <w:t>Objectives</w:t>
      </w:r>
    </w:p>
    <w:p w14:paraId="25801216" w14:textId="77777777" w:rsidR="00DE0811" w:rsidRPr="00EB5EC4" w:rsidRDefault="00DE0811" w:rsidP="00F23F11">
      <w:pPr>
        <w:pStyle w:val="NormalWeb"/>
        <w:spacing w:before="0" w:beforeAutospacing="0"/>
        <w:jc w:val="both"/>
        <w:rPr>
          <w:rFonts w:ascii="Cambria" w:hAnsi="Cambria"/>
          <w:sz w:val="20"/>
          <w:szCs w:val="20"/>
        </w:rPr>
      </w:pPr>
      <w:r w:rsidRPr="00EB5EC4">
        <w:rPr>
          <w:rFonts w:ascii="Cambria" w:hAnsi="Cambria"/>
          <w:sz w:val="20"/>
          <w:szCs w:val="20"/>
        </w:rPr>
        <w:t xml:space="preserve">The Select group is a continuation to the introductory competitive program. Athletes learn the basics of stroke technique and are made familiar with racing. </w:t>
      </w:r>
    </w:p>
    <w:p w14:paraId="3D4293BC" w14:textId="77777777" w:rsidR="00DE0811" w:rsidRPr="00EB5EC4" w:rsidRDefault="00DE0811" w:rsidP="00DE0811">
      <w:pPr>
        <w:pStyle w:val="NormalWeb"/>
        <w:jc w:val="both"/>
        <w:rPr>
          <w:rFonts w:ascii="Cambria" w:hAnsi="Cambria"/>
          <w:sz w:val="20"/>
          <w:szCs w:val="20"/>
        </w:rPr>
      </w:pPr>
      <w:r w:rsidRPr="00EB5EC4">
        <w:rPr>
          <w:rFonts w:ascii="Cambria" w:hAnsi="Cambria"/>
          <w:sz w:val="20"/>
          <w:szCs w:val="20"/>
        </w:rPr>
        <w:t>Coaches spend time having fun with swimmers while developing important skills needed for the future of the sport.</w:t>
      </w:r>
    </w:p>
    <w:p w14:paraId="3E2A608C" w14:textId="77777777" w:rsidR="00DE0811" w:rsidRPr="00EB5EC4" w:rsidRDefault="00DE0811" w:rsidP="00DE0811">
      <w:pPr>
        <w:pStyle w:val="NormalWeb"/>
        <w:jc w:val="both"/>
        <w:rPr>
          <w:rFonts w:ascii="Cambria" w:hAnsi="Cambria"/>
          <w:sz w:val="20"/>
          <w:szCs w:val="20"/>
        </w:rPr>
      </w:pPr>
      <w:r w:rsidRPr="00EB5EC4">
        <w:rPr>
          <w:rFonts w:ascii="Cambria" w:hAnsi="Cambria"/>
          <w:sz w:val="20"/>
          <w:szCs w:val="20"/>
        </w:rPr>
        <w:t>Athletes are expected to want to swim. They are expected to attend morning practices in addition to afternoon ones to prepare for the workload in later groups.</w:t>
      </w:r>
      <w:r w:rsidR="00C416CC">
        <w:rPr>
          <w:rFonts w:ascii="Cambria" w:hAnsi="Cambria"/>
          <w:sz w:val="20"/>
          <w:szCs w:val="20"/>
        </w:rPr>
        <w:t xml:space="preserve"> They will learn to actively monitor stroke technique through self-coaching and coach corrected feedback and are expected to begin applying greater effort to make positive changes. Athletes need to understand and take responsibility for attendance, performance, work ethic in practice and correlate these elements to meet performance. Athletes will be taught goal setting skills as well as how to manage effort and intensity in a practice and are expected to regularly apply these skills.</w:t>
      </w:r>
      <w:r w:rsidR="00FC2F72">
        <w:rPr>
          <w:rFonts w:ascii="Cambria" w:hAnsi="Cambria"/>
          <w:sz w:val="20"/>
          <w:szCs w:val="20"/>
        </w:rPr>
        <w:t xml:space="preserve"> Athletes are encouraged to do more than just swim in this group, given that extra-curricular activities do not interfere with swimming practices. </w:t>
      </w:r>
    </w:p>
    <w:p w14:paraId="7AC6BF1C" w14:textId="7CD9FC3C" w:rsidR="005B5C7A" w:rsidRPr="00EB5EC4" w:rsidRDefault="00C416CC" w:rsidP="008C4600">
      <w:pPr>
        <w:autoSpaceDE w:val="0"/>
        <w:autoSpaceDN w:val="0"/>
        <w:adjustRightInd w:val="0"/>
        <w:spacing w:after="0" w:line="240" w:lineRule="auto"/>
        <w:rPr>
          <w:szCs w:val="20"/>
          <w:lang w:val="en-CA" w:bidi="ar-SA"/>
        </w:rPr>
      </w:pPr>
      <w:r>
        <w:rPr>
          <w:szCs w:val="20"/>
          <w:lang w:val="en-CA" w:bidi="ar-SA"/>
        </w:rPr>
        <w:t xml:space="preserve">The </w:t>
      </w:r>
      <w:r w:rsidR="005B5C7A" w:rsidRPr="00EB5EC4">
        <w:rPr>
          <w:szCs w:val="20"/>
          <w:lang w:val="en-CA" w:bidi="ar-SA"/>
        </w:rPr>
        <w:t>Select Group is focused on taking athletes and making them into competitive swimmers. This group will meet the needs of athletes coming from other programs who can complete 2000m in less than 40 min</w:t>
      </w:r>
      <w:r>
        <w:rPr>
          <w:szCs w:val="20"/>
          <w:lang w:val="en-CA" w:bidi="ar-SA"/>
        </w:rPr>
        <w:t>utes</w:t>
      </w:r>
      <w:r w:rsidR="005B5C7A" w:rsidRPr="00EB5EC4">
        <w:rPr>
          <w:szCs w:val="20"/>
          <w:lang w:val="en-CA" w:bidi="ar-SA"/>
        </w:rPr>
        <w:t xml:space="preserve"> as well as swimmers coming from </w:t>
      </w:r>
      <w:r>
        <w:rPr>
          <w:szCs w:val="20"/>
          <w:lang w:val="en-CA" w:bidi="ar-SA"/>
        </w:rPr>
        <w:t>the Novice</w:t>
      </w:r>
      <w:r w:rsidRPr="00EB5EC4">
        <w:rPr>
          <w:szCs w:val="20"/>
          <w:lang w:val="en-CA" w:bidi="ar-SA"/>
        </w:rPr>
        <w:t xml:space="preserve"> </w:t>
      </w:r>
      <w:r w:rsidR="005B5C7A" w:rsidRPr="00EB5EC4">
        <w:rPr>
          <w:szCs w:val="20"/>
          <w:lang w:val="en-CA" w:bidi="ar-SA"/>
        </w:rPr>
        <w:t>Group</w:t>
      </w:r>
      <w:r w:rsidR="00EC7F37">
        <w:rPr>
          <w:szCs w:val="20"/>
          <w:lang w:val="en-CA" w:bidi="ar-SA"/>
        </w:rPr>
        <w:t>.</w:t>
      </w:r>
      <w:r>
        <w:rPr>
          <w:szCs w:val="20"/>
          <w:lang w:val="en-CA" w:bidi="ar-SA"/>
        </w:rPr>
        <w:t xml:space="preserve"> </w:t>
      </w:r>
      <w:r w:rsidR="005B5C7A" w:rsidRPr="00EB5EC4">
        <w:rPr>
          <w:szCs w:val="20"/>
          <w:lang w:val="en-CA" w:bidi="ar-SA"/>
        </w:rPr>
        <w:t xml:space="preserve">Practice is offered </w:t>
      </w:r>
      <w:r w:rsidR="00C03A57" w:rsidRPr="00EC7F37">
        <w:rPr>
          <w:szCs w:val="20"/>
          <w:lang w:val="en-CA" w:bidi="ar-SA"/>
        </w:rPr>
        <w:t>5</w:t>
      </w:r>
      <w:r w:rsidR="005B5C7A" w:rsidRPr="00EB5EC4">
        <w:rPr>
          <w:szCs w:val="20"/>
          <w:lang w:val="en-CA" w:bidi="ar-SA"/>
        </w:rPr>
        <w:t xml:space="preserve"> times a week</w:t>
      </w:r>
      <w:r w:rsidR="001C4FE2">
        <w:rPr>
          <w:szCs w:val="20"/>
          <w:lang w:val="en-CA" w:bidi="ar-SA"/>
        </w:rPr>
        <w:t xml:space="preserve"> in the pool and </w:t>
      </w:r>
      <w:r w:rsidR="00EC7F37">
        <w:rPr>
          <w:szCs w:val="20"/>
          <w:lang w:val="en-CA" w:bidi="ar-SA"/>
        </w:rPr>
        <w:t>twice</w:t>
      </w:r>
      <w:r w:rsidR="001C4FE2">
        <w:rPr>
          <w:szCs w:val="20"/>
          <w:lang w:val="en-CA" w:bidi="ar-SA"/>
        </w:rPr>
        <w:t xml:space="preserve"> in dryland</w:t>
      </w:r>
      <w:r w:rsidR="005B5C7A" w:rsidRPr="00EB5EC4">
        <w:rPr>
          <w:szCs w:val="20"/>
          <w:lang w:val="en-CA" w:bidi="ar-SA"/>
        </w:rPr>
        <w:t>. Swimmers are strongly encouraged to attend all practices as skills and progressions are built in from one practice session to another.</w:t>
      </w:r>
      <w:r>
        <w:rPr>
          <w:szCs w:val="20"/>
          <w:lang w:val="en-CA" w:bidi="ar-SA"/>
        </w:rPr>
        <w:t xml:space="preserve"> </w:t>
      </w:r>
    </w:p>
    <w:p w14:paraId="359E96B9" w14:textId="77777777" w:rsidR="0099319E" w:rsidRPr="00EB5EC4" w:rsidRDefault="0099319E" w:rsidP="005B5C7A">
      <w:pPr>
        <w:autoSpaceDE w:val="0"/>
        <w:autoSpaceDN w:val="0"/>
        <w:adjustRightInd w:val="0"/>
        <w:spacing w:after="0" w:line="240" w:lineRule="auto"/>
        <w:jc w:val="left"/>
        <w:rPr>
          <w:b/>
          <w:szCs w:val="20"/>
          <w:lang w:val="en-CA" w:bidi="ar-SA"/>
        </w:rPr>
      </w:pPr>
    </w:p>
    <w:p w14:paraId="2009134C" w14:textId="77777777" w:rsidR="00C416CC" w:rsidRPr="00C1177C" w:rsidRDefault="00C416CC" w:rsidP="00C416CC">
      <w:pPr>
        <w:autoSpaceDE w:val="0"/>
        <w:autoSpaceDN w:val="0"/>
        <w:adjustRightInd w:val="0"/>
        <w:spacing w:after="0" w:line="240" w:lineRule="auto"/>
        <w:jc w:val="left"/>
        <w:rPr>
          <w:b/>
          <w:bCs/>
          <w:sz w:val="24"/>
          <w:szCs w:val="24"/>
          <w:lang w:val="en-CA" w:bidi="ar-SA"/>
        </w:rPr>
      </w:pPr>
      <w:r w:rsidRPr="00C1177C">
        <w:rPr>
          <w:b/>
          <w:sz w:val="24"/>
          <w:szCs w:val="24"/>
        </w:rPr>
        <w:t xml:space="preserve">Minimum Performance Criteria Required To Move To Select </w:t>
      </w:r>
    </w:p>
    <w:p w14:paraId="15B0FA17" w14:textId="71144FD8" w:rsidR="00EF539B" w:rsidRPr="00EF539B" w:rsidRDefault="00EF539B" w:rsidP="008C4600">
      <w:pPr>
        <w:autoSpaceDE w:val="0"/>
        <w:autoSpaceDN w:val="0"/>
        <w:adjustRightInd w:val="0"/>
        <w:spacing w:after="0" w:line="240" w:lineRule="auto"/>
        <w:rPr>
          <w:rFonts w:cs="SymbolMT"/>
          <w:szCs w:val="20"/>
          <w:lang w:val="en-CA" w:bidi="ar-SA"/>
        </w:rPr>
      </w:pPr>
      <w:r w:rsidRPr="00EF539B">
        <w:rPr>
          <w:rFonts w:cs="SymbolMT"/>
          <w:szCs w:val="20"/>
          <w:lang w:val="en-CA" w:bidi="ar-SA"/>
        </w:rPr>
        <w:t>• Swim a continuous 1000m (40 lengths) 9 years old in under 21 minutes and 10 years old in under 20 minutes with a freestyle stroke.</w:t>
      </w:r>
    </w:p>
    <w:p w14:paraId="6D60BEBD" w14:textId="3348132C" w:rsidR="00EF539B" w:rsidRDefault="00EF539B" w:rsidP="008C4600">
      <w:pPr>
        <w:autoSpaceDE w:val="0"/>
        <w:autoSpaceDN w:val="0"/>
        <w:adjustRightInd w:val="0"/>
        <w:spacing w:after="0" w:line="240" w:lineRule="auto"/>
        <w:rPr>
          <w:rFonts w:cs="SymbolMT"/>
          <w:szCs w:val="20"/>
          <w:lang w:val="en-CA" w:bidi="ar-SA"/>
        </w:rPr>
      </w:pPr>
      <w:r w:rsidRPr="00EF539B">
        <w:rPr>
          <w:rFonts w:cs="SymbolMT"/>
          <w:szCs w:val="20"/>
          <w:lang w:val="en-CA" w:bidi="ar-SA"/>
        </w:rPr>
        <w:t>• Kick 400m in an IM order (by 100m intervals) in under 9 minutes 30 seconds for 9 years old and 9 minutes and 15 seconds for the 10 years old.</w:t>
      </w:r>
    </w:p>
    <w:p w14:paraId="0B8156EC"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sidRPr="00EB5EC4">
        <w:rPr>
          <w:szCs w:val="20"/>
          <w:lang w:val="en-CA" w:bidi="ar-SA"/>
        </w:rPr>
        <w:t>Swim an efficiency set of</w:t>
      </w:r>
      <w:r>
        <w:rPr>
          <w:szCs w:val="20"/>
          <w:lang w:val="en-CA" w:bidi="ar-SA"/>
        </w:rPr>
        <w:t xml:space="preserve"> 12x 25 Rolling IM @50” with the following restrictions:</w:t>
      </w:r>
    </w:p>
    <w:p w14:paraId="7BF04A90" w14:textId="77777777" w:rsidR="00C416CC" w:rsidRPr="00EB5EC4" w:rsidRDefault="00C416CC" w:rsidP="00C416CC">
      <w:pPr>
        <w:autoSpaceDE w:val="0"/>
        <w:autoSpaceDN w:val="0"/>
        <w:adjustRightInd w:val="0"/>
        <w:spacing w:after="0" w:line="240" w:lineRule="auto"/>
        <w:ind w:left="720"/>
        <w:jc w:val="left"/>
        <w:rPr>
          <w:szCs w:val="20"/>
          <w:lang w:val="en-CA" w:bidi="ar-SA"/>
        </w:rPr>
      </w:pPr>
      <w:r w:rsidRPr="00EB5EC4">
        <w:rPr>
          <w:szCs w:val="20"/>
          <w:lang w:val="en-CA" w:bidi="ar-SA"/>
        </w:rPr>
        <w:t>Fly – 15 strokes</w:t>
      </w:r>
    </w:p>
    <w:p w14:paraId="4C69644F" w14:textId="77777777" w:rsidR="00C416CC" w:rsidRPr="00EB5EC4" w:rsidRDefault="00C416CC" w:rsidP="00C416CC">
      <w:pPr>
        <w:autoSpaceDE w:val="0"/>
        <w:autoSpaceDN w:val="0"/>
        <w:adjustRightInd w:val="0"/>
        <w:spacing w:after="0" w:line="240" w:lineRule="auto"/>
        <w:ind w:left="720"/>
        <w:jc w:val="left"/>
        <w:rPr>
          <w:szCs w:val="20"/>
          <w:lang w:val="en-CA" w:bidi="ar-SA"/>
        </w:rPr>
      </w:pPr>
      <w:r w:rsidRPr="00EB5EC4">
        <w:rPr>
          <w:szCs w:val="20"/>
          <w:lang w:val="en-CA" w:bidi="ar-SA"/>
        </w:rPr>
        <w:t>Back – 23 strokes</w:t>
      </w:r>
    </w:p>
    <w:p w14:paraId="0239F70E" w14:textId="77777777" w:rsidR="00C416CC" w:rsidRPr="00EB5EC4" w:rsidRDefault="00C416CC" w:rsidP="00C416CC">
      <w:pPr>
        <w:autoSpaceDE w:val="0"/>
        <w:autoSpaceDN w:val="0"/>
        <w:adjustRightInd w:val="0"/>
        <w:spacing w:after="0" w:line="240" w:lineRule="auto"/>
        <w:ind w:left="720"/>
        <w:jc w:val="left"/>
        <w:rPr>
          <w:szCs w:val="20"/>
          <w:lang w:val="en-CA" w:bidi="ar-SA"/>
        </w:rPr>
      </w:pPr>
      <w:r w:rsidRPr="00EB5EC4">
        <w:rPr>
          <w:szCs w:val="20"/>
          <w:lang w:val="en-CA" w:bidi="ar-SA"/>
        </w:rPr>
        <w:t>Breast – 15 strokes</w:t>
      </w:r>
    </w:p>
    <w:p w14:paraId="04C78B16" w14:textId="22BCFF31" w:rsidR="00C416CC" w:rsidRDefault="00C416CC" w:rsidP="00C03A57">
      <w:pPr>
        <w:tabs>
          <w:tab w:val="left" w:pos="3103"/>
        </w:tabs>
        <w:autoSpaceDE w:val="0"/>
        <w:autoSpaceDN w:val="0"/>
        <w:adjustRightInd w:val="0"/>
        <w:spacing w:after="0" w:line="240" w:lineRule="auto"/>
        <w:ind w:left="720"/>
        <w:jc w:val="left"/>
        <w:rPr>
          <w:szCs w:val="20"/>
          <w:lang w:val="en-CA" w:bidi="ar-SA"/>
        </w:rPr>
      </w:pPr>
      <w:r w:rsidRPr="00EB5EC4">
        <w:rPr>
          <w:szCs w:val="20"/>
          <w:lang w:val="en-CA" w:bidi="ar-SA"/>
        </w:rPr>
        <w:t>Free – 23 strokes</w:t>
      </w:r>
      <w:r w:rsidR="00C03A57">
        <w:rPr>
          <w:szCs w:val="20"/>
          <w:lang w:val="en-CA" w:bidi="ar-SA"/>
        </w:rPr>
        <w:tab/>
      </w:r>
    </w:p>
    <w:p w14:paraId="762F8AE8"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w:t>
      </w:r>
      <w:r>
        <w:rPr>
          <w:rFonts w:cs="SymbolMT"/>
          <w:szCs w:val="20"/>
          <w:lang w:val="en-CA" w:bidi="ar-SA"/>
        </w:rPr>
        <w:t xml:space="preserve"> Have a minimum of 85% attendance</w:t>
      </w:r>
    </w:p>
    <w:p w14:paraId="18F0D4CB"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all starts, turns, finishes and IM switches</w:t>
      </w:r>
      <w:r>
        <w:rPr>
          <w:szCs w:val="20"/>
          <w:lang w:val="en-CA" w:bidi="ar-SA"/>
        </w:rPr>
        <w:t xml:space="preserve"> according to FINA standards</w:t>
      </w:r>
    </w:p>
    <w:p w14:paraId="6A20374D"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motivation to improve.</w:t>
      </w:r>
    </w:p>
    <w:p w14:paraId="542A8C4B" w14:textId="122192B3" w:rsidR="00704323" w:rsidRDefault="00C416CC" w:rsidP="005B5C7A">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 courtesy</w:t>
      </w:r>
      <w:r w:rsidR="00BB010B">
        <w:rPr>
          <w:szCs w:val="20"/>
          <w:lang w:val="en-CA" w:bidi="ar-SA"/>
        </w:rPr>
        <w:t xml:space="preserve"> to other swimmers in pool</w:t>
      </w:r>
    </w:p>
    <w:p w14:paraId="7EC155FE" w14:textId="77777777" w:rsidR="007D24A0" w:rsidRPr="0051257E" w:rsidRDefault="007D24A0" w:rsidP="003D6252">
      <w:pPr>
        <w:pStyle w:val="Heading2"/>
      </w:pPr>
      <w:bookmarkStart w:id="52" w:name="_Toc358150562"/>
      <w:bookmarkStart w:id="53" w:name="_Toc358150726"/>
      <w:bookmarkStart w:id="54" w:name="_Toc358151023"/>
      <w:bookmarkStart w:id="55" w:name="_Toc492407472"/>
      <w:r w:rsidRPr="0051257E">
        <w:lastRenderedPageBreak/>
        <w:t>2.</w:t>
      </w:r>
      <w:r w:rsidR="00FC2F72">
        <w:t>12</w:t>
      </w:r>
      <w:r w:rsidR="00393C28" w:rsidRPr="0051257E">
        <w:tab/>
      </w:r>
      <w:r w:rsidRPr="0051257E">
        <w:t>Youth Group - Swim, Swim Better, Swim Faster!</w:t>
      </w:r>
      <w:bookmarkEnd w:id="52"/>
      <w:bookmarkEnd w:id="53"/>
      <w:bookmarkEnd w:id="54"/>
      <w:bookmarkEnd w:id="55"/>
    </w:p>
    <w:p w14:paraId="5A0CE197" w14:textId="69B7CC7D" w:rsidR="0031709A" w:rsidRPr="0036091B" w:rsidRDefault="0031709A" w:rsidP="0031709A">
      <w:pPr>
        <w:autoSpaceDE w:val="0"/>
        <w:autoSpaceDN w:val="0"/>
        <w:adjustRightInd w:val="0"/>
        <w:spacing w:after="0" w:line="240" w:lineRule="auto"/>
        <w:jc w:val="left"/>
        <w:rPr>
          <w:b/>
          <w:bCs/>
          <w:color w:val="FF0000"/>
          <w:szCs w:val="20"/>
          <w:lang w:val="en-CA" w:bidi="ar-SA"/>
        </w:rPr>
      </w:pPr>
      <w:r w:rsidRPr="00704323">
        <w:rPr>
          <w:bCs/>
          <w:szCs w:val="20"/>
          <w:lang w:val="en-CA" w:bidi="ar-SA"/>
        </w:rPr>
        <w:t>(13 and under)</w:t>
      </w:r>
      <w:r w:rsidR="0036091B">
        <w:rPr>
          <w:bCs/>
          <w:szCs w:val="20"/>
          <w:lang w:val="en-CA" w:bidi="ar-SA"/>
        </w:rPr>
        <w:t xml:space="preserve"> </w:t>
      </w:r>
    </w:p>
    <w:p w14:paraId="3B37427C" w14:textId="77777777" w:rsidR="00605B32" w:rsidRPr="00F23F11" w:rsidRDefault="00C416CC" w:rsidP="00F23F11">
      <w:pPr>
        <w:pStyle w:val="NormalWeb"/>
        <w:spacing w:after="0" w:afterAutospacing="0"/>
        <w:jc w:val="both"/>
        <w:rPr>
          <w:rFonts w:ascii="Cambria" w:hAnsi="Cambria"/>
        </w:rPr>
      </w:pPr>
      <w:r w:rsidRPr="00F23F11">
        <w:rPr>
          <w:rFonts w:ascii="Cambria" w:hAnsi="Cambria"/>
          <w:b/>
        </w:rPr>
        <w:t>O</w:t>
      </w:r>
      <w:r w:rsidR="00605B32" w:rsidRPr="00F23F11">
        <w:rPr>
          <w:rFonts w:ascii="Cambria" w:hAnsi="Cambria"/>
          <w:b/>
        </w:rPr>
        <w:t>bjective</w:t>
      </w:r>
      <w:r w:rsidR="005C78E7">
        <w:rPr>
          <w:rFonts w:ascii="Cambria" w:hAnsi="Cambria"/>
          <w:b/>
        </w:rPr>
        <w:t>s</w:t>
      </w:r>
    </w:p>
    <w:p w14:paraId="51FE66B6" w14:textId="46885E2A" w:rsidR="00605B32" w:rsidRPr="00EB5EC4" w:rsidRDefault="00605B32" w:rsidP="00F23F11">
      <w:pPr>
        <w:pStyle w:val="NormalWeb"/>
        <w:spacing w:before="0" w:beforeAutospacing="0"/>
        <w:jc w:val="both"/>
        <w:rPr>
          <w:rFonts w:ascii="Cambria" w:hAnsi="Cambria"/>
          <w:sz w:val="20"/>
          <w:szCs w:val="20"/>
        </w:rPr>
      </w:pPr>
      <w:r w:rsidRPr="00EB5EC4">
        <w:rPr>
          <w:rFonts w:ascii="Cambria" w:hAnsi="Cambria"/>
          <w:sz w:val="20"/>
          <w:szCs w:val="20"/>
        </w:rPr>
        <w:t>The Youth group offers a highly competitive program for swimmers under the age of</w:t>
      </w:r>
      <w:r w:rsidR="00704323">
        <w:rPr>
          <w:rFonts w:ascii="Cambria" w:hAnsi="Cambria"/>
          <w:sz w:val="20"/>
          <w:szCs w:val="20"/>
        </w:rPr>
        <w:t xml:space="preserve"> 13</w:t>
      </w:r>
      <w:r w:rsidRPr="00EB5EC4">
        <w:rPr>
          <w:rFonts w:ascii="Cambria" w:hAnsi="Cambria"/>
          <w:sz w:val="20"/>
          <w:szCs w:val="20"/>
        </w:rPr>
        <w:t>. Athletes are exposed to a program that will directly prepare them for t</w:t>
      </w:r>
      <w:r w:rsidR="00AE61E5">
        <w:rPr>
          <w:rFonts w:ascii="Cambria" w:hAnsi="Cambria"/>
          <w:sz w:val="20"/>
          <w:szCs w:val="20"/>
        </w:rPr>
        <w:t>he challenges in the Provincial</w:t>
      </w:r>
      <w:r w:rsidR="00E70E14">
        <w:rPr>
          <w:rFonts w:ascii="Cambria" w:hAnsi="Cambria"/>
          <w:sz w:val="20"/>
          <w:szCs w:val="20"/>
        </w:rPr>
        <w:t xml:space="preserve"> </w:t>
      </w:r>
      <w:r w:rsidRPr="00EB5EC4">
        <w:rPr>
          <w:rFonts w:ascii="Cambria" w:hAnsi="Cambria"/>
          <w:sz w:val="20"/>
          <w:szCs w:val="20"/>
        </w:rPr>
        <w:t xml:space="preserve">group. This occurs through a high volume of swimming, difficult practices, high expectation at meets, and discipline. Many Youth swimmers qualify for Age Group Provincial and National time standards. Similar to the Provincial group, but at a younger age, swimmers learn the importance of practice and self-discipline. They are taught to appreciate competition, and see merit in high performance athletics. </w:t>
      </w:r>
    </w:p>
    <w:p w14:paraId="27B741E4" w14:textId="77777777" w:rsidR="00605B32" w:rsidRPr="00EB5EC4" w:rsidRDefault="00605B32" w:rsidP="00605B32">
      <w:pPr>
        <w:pStyle w:val="NormalWeb"/>
        <w:jc w:val="both"/>
        <w:rPr>
          <w:rFonts w:ascii="Cambria" w:hAnsi="Cambria"/>
          <w:sz w:val="20"/>
          <w:szCs w:val="20"/>
        </w:rPr>
      </w:pPr>
      <w:r w:rsidRPr="00EB5EC4">
        <w:rPr>
          <w:rFonts w:ascii="Cambria" w:hAnsi="Cambria"/>
          <w:sz w:val="20"/>
          <w:szCs w:val="20"/>
        </w:rPr>
        <w:t xml:space="preserve">Coaches work on all aspects of athletics with Youth swimmers, and develop stroke technique, mental and physical strength, behaviour, and attitude.  </w:t>
      </w:r>
    </w:p>
    <w:p w14:paraId="3C677F47" w14:textId="7BB55053" w:rsidR="00C416CC" w:rsidRDefault="00605B32" w:rsidP="00F23F11">
      <w:pPr>
        <w:autoSpaceDE w:val="0"/>
        <w:autoSpaceDN w:val="0"/>
        <w:adjustRightInd w:val="0"/>
        <w:spacing w:after="0" w:line="240" w:lineRule="auto"/>
        <w:rPr>
          <w:szCs w:val="20"/>
          <w:lang w:val="en-CA" w:bidi="ar-SA"/>
        </w:rPr>
      </w:pPr>
      <w:r w:rsidRPr="00EB5EC4">
        <w:rPr>
          <w:szCs w:val="20"/>
        </w:rPr>
        <w:t xml:space="preserve">Athletes are expected to attend all practices, regardless of age, and participate actively in the program offered to them so that they can improve. </w:t>
      </w:r>
      <w:r w:rsidR="00C416CC">
        <w:rPr>
          <w:szCs w:val="20"/>
          <w:lang w:val="en-CA" w:bidi="ar-SA"/>
        </w:rPr>
        <w:t>P</w:t>
      </w:r>
      <w:r w:rsidR="00C416CC" w:rsidRPr="00EB5EC4">
        <w:rPr>
          <w:szCs w:val="20"/>
          <w:lang w:val="en-CA" w:bidi="ar-SA"/>
        </w:rPr>
        <w:t xml:space="preserve">ractice duration, direction, structure and difficulty </w:t>
      </w:r>
      <w:r w:rsidR="00C416CC">
        <w:rPr>
          <w:szCs w:val="20"/>
          <w:lang w:val="en-CA" w:bidi="ar-SA"/>
        </w:rPr>
        <w:t>are</w:t>
      </w:r>
      <w:r w:rsidR="00C416CC" w:rsidRPr="00EB5EC4">
        <w:rPr>
          <w:szCs w:val="20"/>
          <w:lang w:val="en-CA" w:bidi="ar-SA"/>
        </w:rPr>
        <w:t xml:space="preserve"> designed </w:t>
      </w:r>
      <w:r w:rsidR="00C416CC">
        <w:rPr>
          <w:szCs w:val="20"/>
          <w:lang w:val="en-CA" w:bidi="ar-SA"/>
        </w:rPr>
        <w:t>for</w:t>
      </w:r>
      <w:r w:rsidR="00C416CC" w:rsidRPr="00EB5EC4">
        <w:rPr>
          <w:szCs w:val="20"/>
          <w:lang w:val="en-CA" w:bidi="ar-SA"/>
        </w:rPr>
        <w:t xml:space="preserve"> </w:t>
      </w:r>
      <w:r w:rsidR="00C416CC">
        <w:rPr>
          <w:szCs w:val="20"/>
          <w:lang w:val="en-CA" w:bidi="ar-SA"/>
        </w:rPr>
        <w:t xml:space="preserve">swimmers who want to pursue their swimming career as far as possible. </w:t>
      </w:r>
      <w:r w:rsidRPr="00EB5EC4">
        <w:rPr>
          <w:szCs w:val="20"/>
        </w:rPr>
        <w:t xml:space="preserve">Athletes that have the immediate desire to swim competitively and follow all the instructions of the coaches, as well as complete all the prerequisites may move up into the </w:t>
      </w:r>
      <w:r w:rsidR="00E70E14">
        <w:rPr>
          <w:szCs w:val="20"/>
        </w:rPr>
        <w:t>Provi</w:t>
      </w:r>
      <w:r w:rsidR="00AE61E5">
        <w:rPr>
          <w:szCs w:val="20"/>
        </w:rPr>
        <w:t>ncial</w:t>
      </w:r>
      <w:r w:rsidRPr="00EB5EC4">
        <w:rPr>
          <w:szCs w:val="20"/>
        </w:rPr>
        <w:t xml:space="preserve"> group to further their swimming career. </w:t>
      </w:r>
    </w:p>
    <w:p w14:paraId="698A8A27" w14:textId="77777777" w:rsidR="00C416CC" w:rsidRDefault="00C416CC" w:rsidP="00F23F11">
      <w:pPr>
        <w:autoSpaceDE w:val="0"/>
        <w:autoSpaceDN w:val="0"/>
        <w:adjustRightInd w:val="0"/>
        <w:spacing w:after="0" w:line="240" w:lineRule="auto"/>
        <w:rPr>
          <w:szCs w:val="20"/>
          <w:lang w:val="en-CA" w:bidi="ar-SA"/>
        </w:rPr>
      </w:pPr>
    </w:p>
    <w:p w14:paraId="02E2DF53" w14:textId="77777777" w:rsidR="00C416CC" w:rsidRDefault="0031709A" w:rsidP="00F03DA1">
      <w:pPr>
        <w:autoSpaceDE w:val="0"/>
        <w:autoSpaceDN w:val="0"/>
        <w:adjustRightInd w:val="0"/>
        <w:spacing w:after="0" w:line="240" w:lineRule="auto"/>
        <w:jc w:val="left"/>
        <w:rPr>
          <w:szCs w:val="20"/>
          <w:lang w:val="en-CA" w:bidi="ar-SA"/>
        </w:rPr>
      </w:pPr>
      <w:r w:rsidRPr="00EB5EC4">
        <w:rPr>
          <w:szCs w:val="20"/>
          <w:lang w:val="en-CA" w:bidi="ar-SA"/>
        </w:rPr>
        <w:t>Y</w:t>
      </w:r>
      <w:r w:rsidR="00E70E14">
        <w:rPr>
          <w:szCs w:val="20"/>
          <w:lang w:val="en-CA" w:bidi="ar-SA"/>
        </w:rPr>
        <w:t>outh Group practice is offered 6</w:t>
      </w:r>
      <w:r w:rsidRPr="00EB5EC4">
        <w:rPr>
          <w:szCs w:val="20"/>
          <w:lang w:val="en-CA" w:bidi="ar-SA"/>
        </w:rPr>
        <w:t xml:space="preserve"> times </w:t>
      </w:r>
      <w:r w:rsidR="00C416CC">
        <w:rPr>
          <w:szCs w:val="20"/>
          <w:lang w:val="en-CA" w:bidi="ar-SA"/>
        </w:rPr>
        <w:t>a</w:t>
      </w:r>
      <w:r w:rsidR="00C416CC" w:rsidRPr="00EB5EC4">
        <w:rPr>
          <w:szCs w:val="20"/>
          <w:lang w:val="en-CA" w:bidi="ar-SA"/>
        </w:rPr>
        <w:t xml:space="preserve"> </w:t>
      </w:r>
      <w:r w:rsidRPr="00EB5EC4">
        <w:rPr>
          <w:szCs w:val="20"/>
          <w:lang w:val="en-CA" w:bidi="ar-SA"/>
        </w:rPr>
        <w:t xml:space="preserve">week for </w:t>
      </w:r>
      <w:r w:rsidR="00C416CC">
        <w:rPr>
          <w:szCs w:val="20"/>
          <w:lang w:val="en-CA" w:bidi="ar-SA"/>
        </w:rPr>
        <w:t xml:space="preserve">those who are </w:t>
      </w:r>
      <w:r w:rsidRPr="00EB5EC4">
        <w:rPr>
          <w:szCs w:val="20"/>
          <w:lang w:val="en-CA" w:bidi="ar-SA"/>
        </w:rPr>
        <w:t>11 and under</w:t>
      </w:r>
      <w:r w:rsidR="00C416CC">
        <w:rPr>
          <w:szCs w:val="20"/>
          <w:lang w:val="en-CA" w:bidi="ar-SA"/>
        </w:rPr>
        <w:t xml:space="preserve"> and </w:t>
      </w:r>
      <w:r w:rsidR="00E70E14">
        <w:rPr>
          <w:szCs w:val="20"/>
          <w:lang w:val="en-CA" w:bidi="ar-SA"/>
        </w:rPr>
        <w:t>7</w:t>
      </w:r>
      <w:r w:rsidRPr="00EB5EC4">
        <w:rPr>
          <w:szCs w:val="20"/>
          <w:lang w:val="en-CA" w:bidi="ar-SA"/>
        </w:rPr>
        <w:t xml:space="preserve"> times </w:t>
      </w:r>
      <w:r w:rsidR="00C416CC">
        <w:rPr>
          <w:szCs w:val="20"/>
          <w:lang w:val="en-CA" w:bidi="ar-SA"/>
        </w:rPr>
        <w:t>a</w:t>
      </w:r>
      <w:r w:rsidR="00C416CC" w:rsidRPr="00EB5EC4">
        <w:rPr>
          <w:szCs w:val="20"/>
          <w:lang w:val="en-CA" w:bidi="ar-SA"/>
        </w:rPr>
        <w:t xml:space="preserve"> </w:t>
      </w:r>
      <w:r w:rsidRPr="00EB5EC4">
        <w:rPr>
          <w:szCs w:val="20"/>
          <w:lang w:val="en-CA" w:bidi="ar-SA"/>
        </w:rPr>
        <w:t xml:space="preserve">week for </w:t>
      </w:r>
      <w:r w:rsidR="00C416CC">
        <w:rPr>
          <w:szCs w:val="20"/>
          <w:lang w:val="en-CA" w:bidi="ar-SA"/>
        </w:rPr>
        <w:t xml:space="preserve">those who are </w:t>
      </w:r>
      <w:r w:rsidRPr="00EB5EC4">
        <w:rPr>
          <w:szCs w:val="20"/>
          <w:lang w:val="en-CA" w:bidi="ar-SA"/>
        </w:rPr>
        <w:t>12 and over</w:t>
      </w:r>
      <w:r w:rsidR="001C4FE2">
        <w:rPr>
          <w:szCs w:val="20"/>
          <w:lang w:val="en-CA" w:bidi="ar-SA"/>
        </w:rPr>
        <w:t xml:space="preserve"> with three drylands for all athletes</w:t>
      </w:r>
      <w:r w:rsidRPr="00EB5EC4">
        <w:rPr>
          <w:szCs w:val="20"/>
          <w:lang w:val="en-CA" w:bidi="ar-SA"/>
        </w:rPr>
        <w:t>.</w:t>
      </w:r>
      <w:r w:rsidR="00C416CC">
        <w:rPr>
          <w:szCs w:val="20"/>
          <w:lang w:val="en-CA" w:bidi="ar-SA"/>
        </w:rPr>
        <w:t xml:space="preserve"> During practice, athletes are expected to develop goal setting skills to a greater degree than in the Select group, continuously strive to achieve an improved attendance, and learn leadership skills. Swimmers are also expected to attend all the meets that are required by their coaches. Swimmers should demonstrate an active desire to improve by working on skills such as underwater kick in racing and improving distance per stroke.</w:t>
      </w:r>
    </w:p>
    <w:p w14:paraId="549E2EDF" w14:textId="77777777" w:rsidR="00C416CC" w:rsidRDefault="00C416CC" w:rsidP="007A0EFD">
      <w:pPr>
        <w:autoSpaceDE w:val="0"/>
        <w:autoSpaceDN w:val="0"/>
        <w:adjustRightInd w:val="0"/>
        <w:spacing w:after="0" w:line="240" w:lineRule="auto"/>
        <w:jc w:val="left"/>
        <w:rPr>
          <w:szCs w:val="20"/>
          <w:lang w:val="en-CA" w:bidi="ar-SA"/>
        </w:rPr>
      </w:pPr>
    </w:p>
    <w:p w14:paraId="5378F1F0" w14:textId="77777777" w:rsidR="00C416CC" w:rsidRDefault="00C416CC" w:rsidP="00C416CC">
      <w:pPr>
        <w:autoSpaceDE w:val="0"/>
        <w:autoSpaceDN w:val="0"/>
        <w:adjustRightInd w:val="0"/>
        <w:spacing w:after="0" w:line="240" w:lineRule="auto"/>
        <w:jc w:val="left"/>
        <w:rPr>
          <w:b/>
          <w:sz w:val="24"/>
          <w:szCs w:val="24"/>
        </w:rPr>
      </w:pPr>
      <w:r w:rsidRPr="00C1177C">
        <w:rPr>
          <w:b/>
          <w:sz w:val="24"/>
          <w:szCs w:val="24"/>
        </w:rPr>
        <w:t xml:space="preserve">Minimum Performance Criteria Required To Move To </w:t>
      </w:r>
      <w:r>
        <w:rPr>
          <w:b/>
          <w:sz w:val="24"/>
          <w:szCs w:val="24"/>
        </w:rPr>
        <w:t>Youth</w:t>
      </w:r>
      <w:r w:rsidRPr="00C1177C">
        <w:rPr>
          <w:b/>
          <w:sz w:val="24"/>
          <w:szCs w:val="24"/>
        </w:rPr>
        <w:t xml:space="preserve"> </w:t>
      </w:r>
    </w:p>
    <w:p w14:paraId="61E65542" w14:textId="33F5B2B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 xml:space="preserve">Swim 2000m freestyle in under </w:t>
      </w:r>
      <w:r w:rsidR="0012175A" w:rsidRPr="0012175A">
        <w:rPr>
          <w:szCs w:val="20"/>
          <w:lang w:val="en-CA" w:bidi="ar-SA"/>
        </w:rPr>
        <w:t>36.40 minutes (1:50 per 100 meters)</w:t>
      </w:r>
    </w:p>
    <w:p w14:paraId="5C61B358" w14:textId="0BF8D4B1"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 xml:space="preserve">Kick 400m in an IM order (by 100m intervals) in under </w:t>
      </w:r>
      <w:r w:rsidR="0012175A" w:rsidRPr="0012175A">
        <w:rPr>
          <w:szCs w:val="20"/>
          <w:lang w:val="en-CA" w:bidi="ar-SA"/>
        </w:rPr>
        <w:t>8 minutes and 45 seconds</w:t>
      </w:r>
    </w:p>
    <w:p w14:paraId="2B2A262A" w14:textId="77777777" w:rsidR="00C416CC"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sidRPr="00EB5EC4">
        <w:rPr>
          <w:szCs w:val="20"/>
          <w:lang w:val="en-CA" w:bidi="ar-SA"/>
        </w:rPr>
        <w:t>Swim an efficiency set of</w:t>
      </w:r>
      <w:r>
        <w:rPr>
          <w:szCs w:val="20"/>
          <w:lang w:val="en-CA" w:bidi="ar-SA"/>
        </w:rPr>
        <w:t xml:space="preserve"> </w:t>
      </w:r>
      <w:r w:rsidRPr="00EB5EC4">
        <w:rPr>
          <w:szCs w:val="20"/>
          <w:lang w:val="en-CA" w:bidi="ar-SA"/>
        </w:rPr>
        <w:t>100 IM @ 2’10 + 200 IM @4’20</w:t>
      </w:r>
      <w:r>
        <w:rPr>
          <w:szCs w:val="20"/>
          <w:lang w:val="en-CA" w:bidi="ar-SA"/>
        </w:rPr>
        <w:t xml:space="preserve"> with the following restrictions:</w:t>
      </w:r>
    </w:p>
    <w:p w14:paraId="0B06E204" w14:textId="77777777" w:rsidR="00C416CC" w:rsidRPr="00EB5EC4" w:rsidRDefault="00C416CC" w:rsidP="00C416CC">
      <w:pPr>
        <w:autoSpaceDE w:val="0"/>
        <w:autoSpaceDN w:val="0"/>
        <w:adjustRightInd w:val="0"/>
        <w:spacing w:after="0" w:line="240" w:lineRule="auto"/>
        <w:jc w:val="left"/>
        <w:rPr>
          <w:szCs w:val="20"/>
          <w:lang w:val="en-CA" w:bidi="ar-SA"/>
        </w:rPr>
      </w:pPr>
      <w:r>
        <w:rPr>
          <w:rFonts w:cs="SymbolMT"/>
          <w:szCs w:val="20"/>
          <w:lang w:val="en-CA" w:bidi="ar-SA"/>
        </w:rPr>
        <w:tab/>
      </w:r>
      <w:r w:rsidRPr="00EB5EC4">
        <w:rPr>
          <w:szCs w:val="20"/>
          <w:lang w:val="en-CA" w:bidi="ar-SA"/>
        </w:rPr>
        <w:t>Fly – 13 strokes</w:t>
      </w:r>
    </w:p>
    <w:p w14:paraId="2219753E" w14:textId="77777777" w:rsidR="00C416CC" w:rsidRPr="00EB5EC4" w:rsidRDefault="00C416CC" w:rsidP="00C416CC">
      <w:pPr>
        <w:autoSpaceDE w:val="0"/>
        <w:autoSpaceDN w:val="0"/>
        <w:adjustRightInd w:val="0"/>
        <w:spacing w:after="0" w:line="240" w:lineRule="auto"/>
        <w:ind w:firstLine="720"/>
        <w:jc w:val="left"/>
        <w:rPr>
          <w:szCs w:val="20"/>
          <w:lang w:val="en-CA" w:bidi="ar-SA"/>
        </w:rPr>
      </w:pPr>
      <w:r w:rsidRPr="00EB5EC4">
        <w:rPr>
          <w:szCs w:val="20"/>
          <w:lang w:val="en-CA" w:bidi="ar-SA"/>
        </w:rPr>
        <w:t>Back – 21 strokes</w:t>
      </w:r>
    </w:p>
    <w:p w14:paraId="45B3916E" w14:textId="77777777" w:rsidR="00C416CC" w:rsidRPr="00EB5EC4" w:rsidRDefault="00C416CC" w:rsidP="00C416CC">
      <w:pPr>
        <w:autoSpaceDE w:val="0"/>
        <w:autoSpaceDN w:val="0"/>
        <w:adjustRightInd w:val="0"/>
        <w:spacing w:after="0" w:line="240" w:lineRule="auto"/>
        <w:ind w:firstLine="720"/>
        <w:jc w:val="left"/>
        <w:rPr>
          <w:szCs w:val="20"/>
          <w:lang w:val="en-CA" w:bidi="ar-SA"/>
        </w:rPr>
      </w:pPr>
      <w:r w:rsidRPr="00EB5EC4">
        <w:rPr>
          <w:szCs w:val="20"/>
          <w:lang w:val="en-CA" w:bidi="ar-SA"/>
        </w:rPr>
        <w:t>Breast – 13 strokes</w:t>
      </w:r>
    </w:p>
    <w:p w14:paraId="14DF14DC" w14:textId="77777777" w:rsidR="00C416CC" w:rsidRDefault="00C416CC" w:rsidP="00C416CC">
      <w:pPr>
        <w:autoSpaceDE w:val="0"/>
        <w:autoSpaceDN w:val="0"/>
        <w:adjustRightInd w:val="0"/>
        <w:spacing w:after="0" w:line="240" w:lineRule="auto"/>
        <w:ind w:left="720"/>
        <w:jc w:val="left"/>
        <w:rPr>
          <w:szCs w:val="20"/>
          <w:lang w:val="en-CA" w:bidi="ar-SA"/>
        </w:rPr>
      </w:pPr>
      <w:r w:rsidRPr="00EB5EC4">
        <w:rPr>
          <w:szCs w:val="20"/>
          <w:lang w:val="en-CA" w:bidi="ar-SA"/>
        </w:rPr>
        <w:t>Free – 21 strokes</w:t>
      </w:r>
    </w:p>
    <w:p w14:paraId="4D3004FA"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w:t>
      </w:r>
      <w:r>
        <w:rPr>
          <w:rFonts w:cs="SymbolMT"/>
          <w:szCs w:val="20"/>
          <w:lang w:val="en-CA" w:bidi="ar-SA"/>
        </w:rPr>
        <w:t xml:space="preserve"> Have a minimum of 85% attendance (The coach retains discretion to accept absences that do not count against the attendance figure for exceptional circumstances)</w:t>
      </w:r>
    </w:p>
    <w:p w14:paraId="463BC87B"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all starts, turns, finishes and IM switches</w:t>
      </w:r>
      <w:r>
        <w:rPr>
          <w:szCs w:val="20"/>
          <w:lang w:val="en-CA" w:bidi="ar-SA"/>
        </w:rPr>
        <w:t xml:space="preserve"> according to FINA standards</w:t>
      </w:r>
    </w:p>
    <w:p w14:paraId="7E86F278"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motivation to improve.</w:t>
      </w:r>
    </w:p>
    <w:p w14:paraId="1A10D2FE" w14:textId="77777777" w:rsidR="00C416CC" w:rsidRPr="00EB5EC4" w:rsidRDefault="00C416CC" w:rsidP="00C416CC">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 courtesy</w:t>
      </w:r>
      <w:r w:rsidRPr="00EB5EC4">
        <w:rPr>
          <w:szCs w:val="20"/>
          <w:lang w:val="en-CA" w:bidi="ar-SA"/>
        </w:rPr>
        <w:t xml:space="preserve"> to other swimmers in pool.</w:t>
      </w:r>
    </w:p>
    <w:p w14:paraId="127B153F" w14:textId="77777777" w:rsidR="00F03497" w:rsidRPr="00EB5EC4" w:rsidRDefault="00F03497" w:rsidP="0031709A">
      <w:pPr>
        <w:autoSpaceDE w:val="0"/>
        <w:autoSpaceDN w:val="0"/>
        <w:adjustRightInd w:val="0"/>
        <w:spacing w:after="0" w:line="240" w:lineRule="auto"/>
        <w:jc w:val="left"/>
        <w:rPr>
          <w:szCs w:val="20"/>
          <w:lang w:val="en-CA" w:bidi="ar-SA"/>
        </w:rPr>
      </w:pPr>
    </w:p>
    <w:p w14:paraId="16EAC37E" w14:textId="77777777" w:rsidR="00C416CC" w:rsidRDefault="00C416CC" w:rsidP="00F03497">
      <w:pPr>
        <w:autoSpaceDE w:val="0"/>
        <w:autoSpaceDN w:val="0"/>
        <w:adjustRightInd w:val="0"/>
        <w:spacing w:after="0" w:line="240" w:lineRule="auto"/>
        <w:jc w:val="left"/>
        <w:rPr>
          <w:szCs w:val="20"/>
          <w:lang w:val="en-CA" w:bidi="ar-SA"/>
        </w:rPr>
      </w:pPr>
    </w:p>
    <w:p w14:paraId="63F3C807" w14:textId="77777777" w:rsidR="008609CE" w:rsidRDefault="008609CE" w:rsidP="00F03497">
      <w:pPr>
        <w:autoSpaceDE w:val="0"/>
        <w:autoSpaceDN w:val="0"/>
        <w:adjustRightInd w:val="0"/>
        <w:spacing w:after="0" w:line="240" w:lineRule="auto"/>
        <w:jc w:val="left"/>
        <w:rPr>
          <w:szCs w:val="20"/>
          <w:lang w:val="en-CA" w:bidi="ar-SA"/>
        </w:rPr>
      </w:pPr>
    </w:p>
    <w:p w14:paraId="1A4DA550" w14:textId="77777777" w:rsidR="008609CE" w:rsidRDefault="008609CE" w:rsidP="00F03497">
      <w:pPr>
        <w:autoSpaceDE w:val="0"/>
        <w:autoSpaceDN w:val="0"/>
        <w:adjustRightInd w:val="0"/>
        <w:spacing w:after="0" w:line="240" w:lineRule="auto"/>
        <w:jc w:val="left"/>
        <w:rPr>
          <w:szCs w:val="20"/>
          <w:lang w:val="en-CA" w:bidi="ar-SA"/>
        </w:rPr>
      </w:pPr>
    </w:p>
    <w:p w14:paraId="2FCBAFB3" w14:textId="77777777" w:rsidR="008609CE" w:rsidRDefault="008609CE" w:rsidP="00F03497">
      <w:pPr>
        <w:autoSpaceDE w:val="0"/>
        <w:autoSpaceDN w:val="0"/>
        <w:adjustRightInd w:val="0"/>
        <w:spacing w:after="0" w:line="240" w:lineRule="auto"/>
        <w:jc w:val="left"/>
        <w:rPr>
          <w:szCs w:val="20"/>
          <w:lang w:val="en-CA" w:bidi="ar-SA"/>
        </w:rPr>
      </w:pPr>
    </w:p>
    <w:p w14:paraId="419E362F" w14:textId="77777777" w:rsidR="00307570" w:rsidRDefault="00307570" w:rsidP="005B5C7A">
      <w:pPr>
        <w:spacing w:after="0"/>
        <w:rPr>
          <w:b/>
          <w:bCs/>
          <w:szCs w:val="20"/>
          <w:highlight w:val="yellow"/>
          <w:lang w:val="en-CA" w:bidi="ar-SA"/>
        </w:rPr>
      </w:pPr>
    </w:p>
    <w:p w14:paraId="546A1530" w14:textId="77777777" w:rsidR="00B648EF" w:rsidRDefault="00B648EF" w:rsidP="005B5C7A">
      <w:pPr>
        <w:spacing w:after="0"/>
        <w:rPr>
          <w:b/>
          <w:bCs/>
          <w:szCs w:val="20"/>
          <w:highlight w:val="yellow"/>
          <w:lang w:val="en-CA" w:bidi="ar-SA"/>
        </w:rPr>
      </w:pPr>
    </w:p>
    <w:p w14:paraId="04BBB57F" w14:textId="77777777" w:rsidR="00B648EF" w:rsidRDefault="00B648EF" w:rsidP="005B5C7A">
      <w:pPr>
        <w:spacing w:after="0"/>
        <w:rPr>
          <w:b/>
          <w:bCs/>
          <w:szCs w:val="20"/>
          <w:highlight w:val="yellow"/>
          <w:lang w:val="en-CA" w:bidi="ar-SA"/>
        </w:rPr>
      </w:pPr>
    </w:p>
    <w:p w14:paraId="302E818F" w14:textId="77777777" w:rsidR="00B648EF" w:rsidRDefault="00B648EF" w:rsidP="005B5C7A">
      <w:pPr>
        <w:spacing w:after="0"/>
        <w:rPr>
          <w:b/>
          <w:bCs/>
          <w:szCs w:val="20"/>
          <w:highlight w:val="yellow"/>
          <w:lang w:val="en-CA" w:bidi="ar-SA"/>
        </w:rPr>
      </w:pPr>
    </w:p>
    <w:p w14:paraId="032D1C2D" w14:textId="77777777" w:rsidR="00B648EF" w:rsidRDefault="00B648EF" w:rsidP="005B5C7A">
      <w:pPr>
        <w:spacing w:after="0"/>
        <w:rPr>
          <w:b/>
          <w:bCs/>
          <w:szCs w:val="20"/>
          <w:highlight w:val="yellow"/>
          <w:lang w:val="en-CA" w:bidi="ar-SA"/>
        </w:rPr>
      </w:pPr>
    </w:p>
    <w:p w14:paraId="749E99ED" w14:textId="77777777" w:rsidR="00B648EF" w:rsidRPr="00AA35D0" w:rsidRDefault="00B648EF" w:rsidP="005B5C7A">
      <w:pPr>
        <w:spacing w:after="0"/>
        <w:rPr>
          <w:b/>
          <w:bCs/>
          <w:szCs w:val="20"/>
          <w:highlight w:val="yellow"/>
          <w:lang w:val="en-CA" w:bidi="ar-SA"/>
        </w:rPr>
      </w:pPr>
    </w:p>
    <w:p w14:paraId="57C2489D" w14:textId="70C324FF" w:rsidR="007D24A0" w:rsidRPr="0051257E" w:rsidRDefault="007D24A0" w:rsidP="003D6252">
      <w:pPr>
        <w:pStyle w:val="Heading2"/>
      </w:pPr>
      <w:bookmarkStart w:id="56" w:name="_Toc358150564"/>
      <w:bookmarkStart w:id="57" w:name="_Toc358150728"/>
      <w:bookmarkStart w:id="58" w:name="_Toc358151025"/>
      <w:bookmarkStart w:id="59" w:name="_Toc492407473"/>
      <w:r w:rsidRPr="0051257E">
        <w:t>2.</w:t>
      </w:r>
      <w:r w:rsidR="00CC06DC">
        <w:t>1</w:t>
      </w:r>
      <w:r w:rsidR="00FC2F72">
        <w:t>4</w:t>
      </w:r>
      <w:r w:rsidR="00393C28" w:rsidRPr="0051257E">
        <w:tab/>
      </w:r>
      <w:r w:rsidRPr="0051257E">
        <w:t>Provincial Group - Swim, Swim Better, Swim Faster!</w:t>
      </w:r>
      <w:bookmarkEnd w:id="56"/>
      <w:bookmarkEnd w:id="57"/>
      <w:bookmarkEnd w:id="58"/>
      <w:bookmarkEnd w:id="59"/>
    </w:p>
    <w:p w14:paraId="5368966F" w14:textId="77777777" w:rsidR="005B5C7A" w:rsidRPr="0051257E" w:rsidRDefault="005B5C7A" w:rsidP="005B5C7A">
      <w:pPr>
        <w:spacing w:after="0"/>
        <w:rPr>
          <w:szCs w:val="20"/>
          <w:lang w:val="en-CA" w:bidi="ar-SA"/>
        </w:rPr>
      </w:pPr>
      <w:r w:rsidRPr="0051257E">
        <w:rPr>
          <w:szCs w:val="20"/>
          <w:lang w:val="en-CA" w:bidi="ar-SA"/>
        </w:rPr>
        <w:t>(12 and over)</w:t>
      </w:r>
    </w:p>
    <w:p w14:paraId="6E6013A3" w14:textId="77777777" w:rsidR="00091B60" w:rsidRPr="0051257E" w:rsidRDefault="00B91A2D" w:rsidP="00F23F11">
      <w:pPr>
        <w:pStyle w:val="NormalWeb"/>
        <w:spacing w:after="0" w:afterAutospacing="0"/>
        <w:rPr>
          <w:rFonts w:ascii="Cambria" w:hAnsi="Cambria"/>
          <w:b/>
        </w:rPr>
      </w:pPr>
      <w:r>
        <w:rPr>
          <w:rFonts w:ascii="Cambria" w:hAnsi="Cambria"/>
          <w:b/>
        </w:rPr>
        <w:t>Objectives</w:t>
      </w:r>
    </w:p>
    <w:p w14:paraId="76DE42F5" w14:textId="77777777" w:rsidR="00091B60" w:rsidRPr="00AA35D0" w:rsidRDefault="00091B60" w:rsidP="00F23F11">
      <w:pPr>
        <w:pStyle w:val="NormalWeb"/>
        <w:spacing w:before="0" w:beforeAutospacing="0"/>
        <w:jc w:val="both"/>
        <w:rPr>
          <w:rFonts w:ascii="Cambria" w:hAnsi="Cambria"/>
          <w:sz w:val="20"/>
          <w:szCs w:val="20"/>
        </w:rPr>
      </w:pPr>
      <w:r w:rsidRPr="00AA35D0">
        <w:rPr>
          <w:rFonts w:ascii="Cambria" w:hAnsi="Cambria"/>
          <w:sz w:val="20"/>
          <w:szCs w:val="20"/>
        </w:rPr>
        <w:t xml:space="preserve">The Provincial group is a developmental group for athletes who have the desire to one day become high performance swimmers. Provincial athletes are part of the 'train to train' phase of the Long Term Athlete Development model. Performance at practice is more valued than performance at meets so that the athletes can develop properly. </w:t>
      </w:r>
    </w:p>
    <w:p w14:paraId="47BB9CD3" w14:textId="04BF659D" w:rsidR="00091B60" w:rsidRPr="00AA35D0" w:rsidRDefault="00091B60" w:rsidP="00AD5AD4">
      <w:pPr>
        <w:pStyle w:val="NormalWeb"/>
        <w:rPr>
          <w:rFonts w:ascii="Cambria" w:hAnsi="Cambria"/>
          <w:sz w:val="20"/>
          <w:szCs w:val="20"/>
        </w:rPr>
      </w:pPr>
      <w:r w:rsidRPr="00AA35D0">
        <w:rPr>
          <w:rFonts w:ascii="Cambria" w:hAnsi="Cambria"/>
          <w:sz w:val="20"/>
          <w:szCs w:val="20"/>
        </w:rPr>
        <w:t>Coaches make practices tha</w:t>
      </w:r>
      <w:r w:rsidR="00AE61E5">
        <w:rPr>
          <w:rFonts w:ascii="Cambria" w:hAnsi="Cambria"/>
          <w:sz w:val="20"/>
          <w:szCs w:val="20"/>
        </w:rPr>
        <w:t>t appeal to both the Provincial</w:t>
      </w:r>
      <w:r w:rsidR="00AD5AD4">
        <w:rPr>
          <w:rFonts w:ascii="Cambria" w:hAnsi="Cambria"/>
          <w:sz w:val="20"/>
          <w:szCs w:val="20"/>
        </w:rPr>
        <w:t xml:space="preserve"> </w:t>
      </w:r>
      <w:r w:rsidRPr="00AA35D0">
        <w:rPr>
          <w:rFonts w:ascii="Cambria" w:hAnsi="Cambria"/>
          <w:sz w:val="20"/>
          <w:szCs w:val="20"/>
        </w:rPr>
        <w:t xml:space="preserve">and National </w:t>
      </w:r>
      <w:r w:rsidR="00AD5AD4">
        <w:rPr>
          <w:rFonts w:ascii="Cambria" w:hAnsi="Cambria"/>
          <w:sz w:val="20"/>
          <w:szCs w:val="20"/>
        </w:rPr>
        <w:t xml:space="preserve">&amp; Senior National </w:t>
      </w:r>
      <w:r w:rsidRPr="00AA35D0">
        <w:rPr>
          <w:rFonts w:ascii="Cambria" w:hAnsi="Cambria"/>
          <w:sz w:val="20"/>
          <w:szCs w:val="20"/>
        </w:rPr>
        <w:t xml:space="preserve">groups regularly to help grow Provincial athletes under the model of the National swimmers. The coaching staff spends more time on work ethic during practice with Provincial athletes to </w:t>
      </w:r>
      <w:r w:rsidR="00FF286C" w:rsidRPr="00AA35D0">
        <w:rPr>
          <w:rFonts w:ascii="Cambria" w:hAnsi="Cambria"/>
          <w:sz w:val="20"/>
          <w:szCs w:val="20"/>
        </w:rPr>
        <w:t>instil</w:t>
      </w:r>
      <w:r w:rsidRPr="00AA35D0">
        <w:rPr>
          <w:rFonts w:ascii="Cambria" w:hAnsi="Cambria"/>
          <w:sz w:val="20"/>
          <w:szCs w:val="20"/>
        </w:rPr>
        <w:t xml:space="preserve"> in them the fundamentals of training that are expected in the National </w:t>
      </w:r>
      <w:r w:rsidR="00AD5AD4">
        <w:rPr>
          <w:rFonts w:ascii="Cambria" w:hAnsi="Cambria"/>
          <w:sz w:val="20"/>
          <w:szCs w:val="20"/>
        </w:rPr>
        <w:t xml:space="preserve">&amp; Senior National </w:t>
      </w:r>
      <w:r w:rsidRPr="00AA35D0">
        <w:rPr>
          <w:rFonts w:ascii="Cambria" w:hAnsi="Cambria"/>
          <w:sz w:val="20"/>
          <w:szCs w:val="20"/>
        </w:rPr>
        <w:t>group.</w:t>
      </w:r>
    </w:p>
    <w:p w14:paraId="037C332E" w14:textId="65C31272" w:rsidR="00091B60" w:rsidRDefault="00AE61E5" w:rsidP="00AD5AD4">
      <w:pPr>
        <w:pStyle w:val="NormalWeb"/>
        <w:jc w:val="both"/>
        <w:rPr>
          <w:rFonts w:ascii="Cambria" w:hAnsi="Cambria"/>
          <w:sz w:val="20"/>
          <w:szCs w:val="20"/>
        </w:rPr>
      </w:pPr>
      <w:r>
        <w:rPr>
          <w:rFonts w:ascii="Cambria" w:hAnsi="Cambria"/>
          <w:sz w:val="20"/>
          <w:szCs w:val="20"/>
        </w:rPr>
        <w:t>Athletes in the P</w:t>
      </w:r>
      <w:r w:rsidR="00091B60" w:rsidRPr="00AA35D0">
        <w:rPr>
          <w:rFonts w:ascii="Cambria" w:hAnsi="Cambria"/>
          <w:sz w:val="20"/>
          <w:szCs w:val="20"/>
        </w:rPr>
        <w:t xml:space="preserve">rovincial </w:t>
      </w:r>
      <w:r>
        <w:rPr>
          <w:rFonts w:ascii="Cambria" w:hAnsi="Cambria"/>
          <w:sz w:val="20"/>
          <w:szCs w:val="20"/>
        </w:rPr>
        <w:t>G</w:t>
      </w:r>
      <w:r w:rsidR="00091B60" w:rsidRPr="00AA35D0">
        <w:rPr>
          <w:rFonts w:ascii="Cambria" w:hAnsi="Cambria"/>
          <w:sz w:val="20"/>
          <w:szCs w:val="20"/>
        </w:rPr>
        <w:t xml:space="preserve">roup are expected to be open to coaching, and show a desire to learn. While their performance is not held to the same standard of National athletes, Provincial swimmers are still expected to try their best at every practice with the goal of improving competitively. In addition to attending as many practices as possible to try for 100 percent attendance, Provincial athletes need to actively try to develop to become National group athletes. </w:t>
      </w:r>
    </w:p>
    <w:p w14:paraId="4EC42E19" w14:textId="449AA275" w:rsidR="001553EA" w:rsidRDefault="00AE61E5" w:rsidP="00AD5AD4">
      <w:pPr>
        <w:pStyle w:val="NormalWeb"/>
        <w:jc w:val="both"/>
        <w:rPr>
          <w:rFonts w:ascii="Cambria" w:hAnsi="Cambria"/>
          <w:sz w:val="20"/>
          <w:szCs w:val="20"/>
        </w:rPr>
      </w:pPr>
      <w:r>
        <w:rPr>
          <w:rFonts w:ascii="Cambria" w:hAnsi="Cambria"/>
          <w:sz w:val="20"/>
          <w:szCs w:val="20"/>
        </w:rPr>
        <w:t>Provincial Group</w:t>
      </w:r>
      <w:r w:rsidR="001553EA">
        <w:rPr>
          <w:rFonts w:ascii="Cambria" w:hAnsi="Cambria"/>
          <w:sz w:val="20"/>
          <w:szCs w:val="20"/>
        </w:rPr>
        <w:t xml:space="preserve"> athletes should strive to be competitive with swimmers who hold provincial and age group national standards. The group is structured to prepare athletes to achieve both provincial and age group standards, and athletes are expected to demonstrate the desire to follow this model. Swimmers should consistently be improving commitment level, stroke technique and distance per stroke. Athletes should display an ability to train for their experience level, age, and stated goals. As the athlete gets older, more maturity is expected, and attendance as well as training attitude and conduct should improve.</w:t>
      </w:r>
    </w:p>
    <w:p w14:paraId="57294C5F" w14:textId="740F50CC" w:rsidR="0005595F" w:rsidRPr="00AD5AD4" w:rsidRDefault="00AE61E5" w:rsidP="00AD5AD4">
      <w:pPr>
        <w:pStyle w:val="NormalWeb"/>
        <w:jc w:val="both"/>
        <w:rPr>
          <w:rFonts w:ascii="Cambria" w:hAnsi="Cambria"/>
          <w:sz w:val="20"/>
          <w:szCs w:val="20"/>
        </w:rPr>
      </w:pPr>
      <w:r>
        <w:rPr>
          <w:rFonts w:ascii="Cambria" w:hAnsi="Cambria"/>
          <w:sz w:val="20"/>
          <w:szCs w:val="20"/>
        </w:rPr>
        <w:t>Since Provincial</w:t>
      </w:r>
      <w:r w:rsidR="001553EA">
        <w:rPr>
          <w:rFonts w:ascii="Cambria" w:hAnsi="Cambria"/>
          <w:sz w:val="20"/>
          <w:szCs w:val="20"/>
        </w:rPr>
        <w:t xml:space="preserve"> is a program that promotes the development of athletes into the National group, there are certain areas of accountability to which swimmers are held. </w:t>
      </w:r>
      <w:r w:rsidR="0005595F">
        <w:rPr>
          <w:rFonts w:ascii="Cambria" w:hAnsi="Cambria"/>
          <w:sz w:val="20"/>
          <w:szCs w:val="20"/>
        </w:rPr>
        <w:t>Swimmers need to accept responsibility for their performances at meets and practice; inherently, swimmers need to understand the relationship between their personal commitment level and their results. Swimmers need to understand and perform personal race strategies developed both independently and collaboratively with the coach. Swimmers need to demonstrate an ability to balance school, social life, family and a high level of competitive swimming. Swimmers need to be open and effectively communicate with parents, coaches and teammates. Swimmers need to und</w:t>
      </w:r>
      <w:r>
        <w:rPr>
          <w:rFonts w:ascii="Cambria" w:hAnsi="Cambria"/>
          <w:sz w:val="20"/>
          <w:szCs w:val="20"/>
        </w:rPr>
        <w:t>erstand the goals of Provincial</w:t>
      </w:r>
      <w:r w:rsidR="0005595F">
        <w:rPr>
          <w:rFonts w:ascii="Cambria" w:hAnsi="Cambria"/>
          <w:sz w:val="20"/>
          <w:szCs w:val="20"/>
        </w:rPr>
        <w:t xml:space="preserve"> and take an active part in developing specific and attainable practice group goals. Swimmers also need to apply coping strategies to deal with peer pressure.</w:t>
      </w:r>
    </w:p>
    <w:p w14:paraId="6663C9CD" w14:textId="104B098C" w:rsidR="005B5C7A" w:rsidRPr="00AA35D0" w:rsidRDefault="005B5C7A" w:rsidP="00F03DA1">
      <w:pPr>
        <w:spacing w:after="0"/>
        <w:rPr>
          <w:szCs w:val="20"/>
          <w:lang w:val="en-CA" w:bidi="ar-SA"/>
        </w:rPr>
      </w:pPr>
      <w:r w:rsidRPr="00AA35D0">
        <w:rPr>
          <w:szCs w:val="20"/>
          <w:lang w:val="en-CA" w:bidi="ar-SA"/>
        </w:rPr>
        <w:t>Athletes move into this group from</w:t>
      </w:r>
      <w:r w:rsidR="00AD5AD4">
        <w:rPr>
          <w:szCs w:val="20"/>
          <w:lang w:val="en-CA" w:bidi="ar-SA"/>
        </w:rPr>
        <w:t xml:space="preserve"> Youth</w:t>
      </w:r>
      <w:r w:rsidRPr="00AA35D0">
        <w:rPr>
          <w:szCs w:val="20"/>
          <w:lang w:val="en-CA" w:bidi="ar-SA"/>
        </w:rPr>
        <w:t xml:space="preserve"> Group or </w:t>
      </w:r>
      <w:r w:rsidR="00B91A2D">
        <w:rPr>
          <w:szCs w:val="20"/>
          <w:lang w:val="en-CA" w:bidi="ar-SA"/>
        </w:rPr>
        <w:t>from external</w:t>
      </w:r>
      <w:r w:rsidRPr="00AA35D0">
        <w:rPr>
          <w:szCs w:val="20"/>
          <w:lang w:val="en-CA" w:bidi="ar-SA"/>
        </w:rPr>
        <w:t xml:space="preserve"> programs </w:t>
      </w:r>
      <w:r w:rsidR="00B91A2D">
        <w:rPr>
          <w:szCs w:val="20"/>
          <w:lang w:val="en-CA" w:bidi="ar-SA"/>
        </w:rPr>
        <w:t>assuming they meet the minimum performance criteria</w:t>
      </w:r>
      <w:r w:rsidRPr="00AA35D0">
        <w:rPr>
          <w:szCs w:val="20"/>
          <w:lang w:val="en-CA" w:bidi="ar-SA"/>
        </w:rPr>
        <w:t xml:space="preserve">. This program is intended for swimmers that have a goal </w:t>
      </w:r>
      <w:r w:rsidR="00B91A2D">
        <w:rPr>
          <w:szCs w:val="20"/>
          <w:lang w:val="en-CA" w:bidi="ar-SA"/>
        </w:rPr>
        <w:t>in</w:t>
      </w:r>
      <w:r w:rsidR="00B91A2D" w:rsidRPr="00AA35D0">
        <w:rPr>
          <w:szCs w:val="20"/>
          <w:lang w:val="en-CA" w:bidi="ar-SA"/>
        </w:rPr>
        <w:t xml:space="preserve"> </w:t>
      </w:r>
      <w:r w:rsidRPr="00AA35D0">
        <w:rPr>
          <w:szCs w:val="20"/>
          <w:lang w:val="en-CA" w:bidi="ar-SA"/>
        </w:rPr>
        <w:t>pursuing their swimming career as far as possible. The practice duration, direction,</w:t>
      </w:r>
      <w:r w:rsidR="00B91A2D">
        <w:rPr>
          <w:szCs w:val="20"/>
          <w:lang w:val="en-CA" w:bidi="ar-SA"/>
        </w:rPr>
        <w:t xml:space="preserve"> </w:t>
      </w:r>
      <w:r w:rsidRPr="00AA35D0">
        <w:rPr>
          <w:szCs w:val="20"/>
          <w:lang w:val="en-CA" w:bidi="ar-SA"/>
        </w:rPr>
        <w:t>structure and difficulty will be designed to meet this goal.</w:t>
      </w:r>
      <w:r w:rsidR="00B91A2D">
        <w:rPr>
          <w:rFonts w:cs="SymbolMT"/>
          <w:szCs w:val="20"/>
          <w:lang w:val="en-CA" w:bidi="ar-SA"/>
        </w:rPr>
        <w:t xml:space="preserve"> </w:t>
      </w:r>
      <w:r w:rsidR="00B91A2D">
        <w:rPr>
          <w:szCs w:val="20"/>
          <w:lang w:val="en-CA" w:bidi="ar-SA"/>
        </w:rPr>
        <w:t>P</w:t>
      </w:r>
      <w:r w:rsidR="00AD5AD4">
        <w:rPr>
          <w:szCs w:val="20"/>
          <w:lang w:val="en-CA" w:bidi="ar-SA"/>
        </w:rPr>
        <w:t xml:space="preserve">ractice </w:t>
      </w:r>
      <w:r w:rsidR="00B91A2D">
        <w:rPr>
          <w:szCs w:val="20"/>
          <w:lang w:val="en-CA" w:bidi="ar-SA"/>
        </w:rPr>
        <w:t>runs seven times per week in the pool and three times in dryland</w:t>
      </w:r>
      <w:r w:rsidRPr="00AA35D0">
        <w:rPr>
          <w:szCs w:val="20"/>
          <w:lang w:val="en-CA" w:bidi="ar-SA"/>
        </w:rPr>
        <w:t xml:space="preserve">. </w:t>
      </w:r>
      <w:r w:rsidR="00AD5AD4">
        <w:rPr>
          <w:szCs w:val="20"/>
          <w:lang w:val="en-CA" w:bidi="ar-SA"/>
        </w:rPr>
        <w:t xml:space="preserve"> </w:t>
      </w:r>
      <w:r w:rsidRPr="00AA35D0">
        <w:rPr>
          <w:szCs w:val="20"/>
          <w:lang w:val="en-CA" w:bidi="ar-SA"/>
        </w:rPr>
        <w:t xml:space="preserve">Additional practices may be added </w:t>
      </w:r>
      <w:r w:rsidR="00B91A2D">
        <w:rPr>
          <w:szCs w:val="20"/>
          <w:lang w:val="en-CA" w:bidi="ar-SA"/>
        </w:rPr>
        <w:t>for</w:t>
      </w:r>
      <w:r w:rsidR="00B91A2D" w:rsidRPr="00AA35D0">
        <w:rPr>
          <w:szCs w:val="20"/>
          <w:lang w:val="en-CA" w:bidi="ar-SA"/>
        </w:rPr>
        <w:t xml:space="preserve"> </w:t>
      </w:r>
      <w:r w:rsidRPr="00AA35D0">
        <w:rPr>
          <w:szCs w:val="20"/>
          <w:lang w:val="en-CA" w:bidi="ar-SA"/>
        </w:rPr>
        <w:t xml:space="preserve">some swimmers at </w:t>
      </w:r>
      <w:r w:rsidR="00B91A2D">
        <w:rPr>
          <w:szCs w:val="20"/>
          <w:lang w:val="en-CA" w:bidi="ar-SA"/>
        </w:rPr>
        <w:t xml:space="preserve">the </w:t>
      </w:r>
      <w:r w:rsidRPr="00AA35D0">
        <w:rPr>
          <w:szCs w:val="20"/>
          <w:lang w:val="en-CA" w:bidi="ar-SA"/>
        </w:rPr>
        <w:t xml:space="preserve">coach’s discretion. Additional practices </w:t>
      </w:r>
      <w:r w:rsidR="00B91A2D">
        <w:rPr>
          <w:szCs w:val="20"/>
          <w:lang w:val="en-CA" w:bidi="ar-SA"/>
        </w:rPr>
        <w:t>do not</w:t>
      </w:r>
      <w:r w:rsidR="00B91A2D" w:rsidRPr="00AA35D0">
        <w:rPr>
          <w:szCs w:val="20"/>
          <w:lang w:val="en-CA" w:bidi="ar-SA"/>
        </w:rPr>
        <w:t xml:space="preserve"> </w:t>
      </w:r>
      <w:r w:rsidRPr="00AA35D0">
        <w:rPr>
          <w:szCs w:val="20"/>
          <w:lang w:val="en-CA" w:bidi="ar-SA"/>
        </w:rPr>
        <w:t>count towards attendance requirements.</w:t>
      </w:r>
      <w:r w:rsidR="001553EA">
        <w:rPr>
          <w:szCs w:val="20"/>
          <w:lang w:val="en-CA" w:bidi="ar-SA"/>
        </w:rPr>
        <w:t xml:space="preserve"> Athletes are expected to attend all meets as directed by their coach, and wear only RHAC attire during competitions. </w:t>
      </w:r>
    </w:p>
    <w:p w14:paraId="1D41AFE4" w14:textId="77777777" w:rsidR="00B91A2D" w:rsidRDefault="00B91A2D" w:rsidP="005B5C7A">
      <w:pPr>
        <w:spacing w:after="0"/>
        <w:rPr>
          <w:rFonts w:cs="SymbolMT"/>
          <w:szCs w:val="20"/>
          <w:lang w:val="en-CA" w:bidi="ar-SA"/>
        </w:rPr>
      </w:pPr>
    </w:p>
    <w:p w14:paraId="7C057F50" w14:textId="2AC5C275" w:rsidR="005B5C7A" w:rsidRPr="00AA35D0" w:rsidRDefault="005B5C7A" w:rsidP="005B5C7A">
      <w:pPr>
        <w:spacing w:after="0"/>
        <w:rPr>
          <w:szCs w:val="20"/>
          <w:lang w:val="en-CA" w:bidi="ar-SA"/>
        </w:rPr>
      </w:pPr>
      <w:r w:rsidRPr="00AA35D0">
        <w:rPr>
          <w:szCs w:val="20"/>
          <w:lang w:val="en-CA" w:bidi="ar-SA"/>
        </w:rPr>
        <w:lastRenderedPageBreak/>
        <w:t>This program is intended to provide both a stepping stone for athletes intending to be successful in the RHAC National program and also provide a demanding and comprehensive training program for those athletes who cannot meet the attendance and/or training requirement of the RHAC National program.</w:t>
      </w:r>
      <w:r w:rsidR="00B91A2D">
        <w:rPr>
          <w:rFonts w:cs="SymbolMT"/>
          <w:szCs w:val="20"/>
          <w:lang w:val="en-CA" w:bidi="ar-SA"/>
        </w:rPr>
        <w:t xml:space="preserve"> </w:t>
      </w:r>
      <w:r w:rsidRPr="00AA35D0">
        <w:rPr>
          <w:szCs w:val="20"/>
          <w:lang w:val="en-CA" w:bidi="ar-SA"/>
        </w:rPr>
        <w:t>Provincial Group swimmers are expected to attend 90% of workouts and</w:t>
      </w:r>
      <w:r w:rsidR="00AD5AD4">
        <w:rPr>
          <w:szCs w:val="20"/>
          <w:lang w:val="en-CA" w:bidi="ar-SA"/>
        </w:rPr>
        <w:t xml:space="preserve"> </w:t>
      </w:r>
      <w:r w:rsidRPr="00AA35D0">
        <w:rPr>
          <w:szCs w:val="20"/>
          <w:lang w:val="en-CA" w:bidi="ar-SA"/>
        </w:rPr>
        <w:t>communicate with the Provincial Group coach about their training schedule</w:t>
      </w:r>
      <w:r w:rsidR="00B91A2D">
        <w:rPr>
          <w:szCs w:val="20"/>
          <w:lang w:val="en-CA" w:bidi="ar-SA"/>
        </w:rPr>
        <w:t xml:space="preserve"> and absences.</w:t>
      </w:r>
    </w:p>
    <w:p w14:paraId="79F216D2" w14:textId="77777777" w:rsidR="00B91A2D" w:rsidRDefault="00B91A2D" w:rsidP="005B5C7A">
      <w:pPr>
        <w:spacing w:after="0"/>
        <w:rPr>
          <w:szCs w:val="20"/>
          <w:lang w:val="en-CA" w:bidi="ar-SA"/>
        </w:rPr>
      </w:pPr>
    </w:p>
    <w:p w14:paraId="576272BE" w14:textId="670719EB" w:rsidR="001553EA" w:rsidRPr="00AA35D0" w:rsidRDefault="005B5C7A" w:rsidP="005B5C7A">
      <w:pPr>
        <w:spacing w:after="0"/>
        <w:rPr>
          <w:szCs w:val="20"/>
          <w:lang w:val="en-CA" w:bidi="ar-SA"/>
        </w:rPr>
      </w:pPr>
      <w:r w:rsidRPr="00AA35D0">
        <w:rPr>
          <w:szCs w:val="20"/>
          <w:lang w:val="en-CA" w:bidi="ar-SA"/>
        </w:rPr>
        <w:t>Note on training: Once swimmers are fully grown and are promoted as far as the Provincial</w:t>
      </w:r>
      <w:r w:rsidR="00AE61E5">
        <w:rPr>
          <w:szCs w:val="20"/>
          <w:lang w:val="en-CA" w:bidi="ar-SA"/>
        </w:rPr>
        <w:t xml:space="preserve"> </w:t>
      </w:r>
      <w:r w:rsidRPr="00AA35D0">
        <w:rPr>
          <w:szCs w:val="20"/>
          <w:lang w:val="en-CA" w:bidi="ar-SA"/>
        </w:rPr>
        <w:t>program, they must train more and better than they did when they were younger to continue to improve (swim faster).</w:t>
      </w:r>
    </w:p>
    <w:p w14:paraId="76D8D7FC" w14:textId="77777777" w:rsidR="00B91A2D" w:rsidRDefault="00B91A2D" w:rsidP="005B5C7A">
      <w:pPr>
        <w:spacing w:after="0"/>
        <w:rPr>
          <w:rFonts w:cs="SymbolMT"/>
          <w:szCs w:val="20"/>
          <w:lang w:val="en-CA" w:bidi="ar-SA"/>
        </w:rPr>
      </w:pPr>
    </w:p>
    <w:p w14:paraId="77E2CD23" w14:textId="29B9EDF1" w:rsidR="00B91A2D" w:rsidRDefault="00B91A2D" w:rsidP="00B91A2D">
      <w:pPr>
        <w:autoSpaceDE w:val="0"/>
        <w:autoSpaceDN w:val="0"/>
        <w:adjustRightInd w:val="0"/>
        <w:spacing w:after="0" w:line="240" w:lineRule="auto"/>
        <w:jc w:val="left"/>
        <w:rPr>
          <w:b/>
          <w:sz w:val="24"/>
          <w:szCs w:val="24"/>
        </w:rPr>
      </w:pPr>
      <w:r w:rsidRPr="00C1177C">
        <w:rPr>
          <w:b/>
          <w:sz w:val="24"/>
          <w:szCs w:val="24"/>
        </w:rPr>
        <w:t xml:space="preserve">Minimum Performance Criteria Required To Move To </w:t>
      </w:r>
      <w:r>
        <w:rPr>
          <w:b/>
          <w:sz w:val="24"/>
          <w:szCs w:val="24"/>
        </w:rPr>
        <w:t xml:space="preserve">Provincial </w:t>
      </w:r>
      <w:r w:rsidR="00D15331">
        <w:rPr>
          <w:b/>
          <w:sz w:val="24"/>
          <w:szCs w:val="24"/>
        </w:rPr>
        <w:t>Group</w:t>
      </w:r>
      <w:r w:rsidRPr="00C1177C">
        <w:rPr>
          <w:b/>
          <w:sz w:val="24"/>
          <w:szCs w:val="24"/>
        </w:rPr>
        <w:t xml:space="preserve"> </w:t>
      </w:r>
    </w:p>
    <w:p w14:paraId="662EC32D" w14:textId="1B670876" w:rsidR="00C36BB7" w:rsidRPr="00C36BB7" w:rsidRDefault="00C36BB7" w:rsidP="00C36BB7">
      <w:pPr>
        <w:autoSpaceDE w:val="0"/>
        <w:autoSpaceDN w:val="0"/>
        <w:adjustRightInd w:val="0"/>
        <w:spacing w:after="0" w:line="240" w:lineRule="auto"/>
        <w:jc w:val="left"/>
        <w:rPr>
          <w:szCs w:val="20"/>
          <w:lang w:val="en-CA" w:bidi="ar-SA"/>
        </w:rPr>
      </w:pPr>
      <w:r>
        <w:rPr>
          <w:szCs w:val="20"/>
          <w:lang w:val="en-CA" w:bidi="ar-SA"/>
        </w:rPr>
        <w:t>• 30 x 100 Free @ 1:30</w:t>
      </w:r>
    </w:p>
    <w:p w14:paraId="7CD6D591" w14:textId="2B0289A3" w:rsidR="00B91A2D" w:rsidRDefault="00C36BB7" w:rsidP="008C4600">
      <w:pPr>
        <w:autoSpaceDE w:val="0"/>
        <w:autoSpaceDN w:val="0"/>
        <w:adjustRightInd w:val="0"/>
        <w:spacing w:after="0" w:line="240" w:lineRule="auto"/>
        <w:rPr>
          <w:szCs w:val="20"/>
          <w:lang w:val="en-CA" w:bidi="ar-SA"/>
        </w:rPr>
      </w:pPr>
      <w:r w:rsidRPr="00C36BB7">
        <w:rPr>
          <w:szCs w:val="20"/>
          <w:lang w:val="en-CA" w:bidi="ar-SA"/>
        </w:rPr>
        <w:t>• Kick 400m in an IM order (by 100m intervals) in under 7 minutes 45 seconds</w:t>
      </w:r>
      <w:r w:rsidR="00B91A2D" w:rsidRPr="00EB5EC4">
        <w:rPr>
          <w:rFonts w:cs="SymbolMT"/>
          <w:szCs w:val="20"/>
          <w:lang w:val="en-CA" w:bidi="ar-SA"/>
        </w:rPr>
        <w:t xml:space="preserve">• </w:t>
      </w:r>
      <w:r w:rsidR="00B91A2D" w:rsidRPr="00EB5EC4">
        <w:rPr>
          <w:szCs w:val="20"/>
          <w:lang w:val="en-CA" w:bidi="ar-SA"/>
        </w:rPr>
        <w:t>Swim an efficiency set of</w:t>
      </w:r>
      <w:r w:rsidR="00B91A2D">
        <w:rPr>
          <w:szCs w:val="20"/>
          <w:lang w:val="en-CA" w:bidi="ar-SA"/>
        </w:rPr>
        <w:t xml:space="preserve"> 2x (</w:t>
      </w:r>
      <w:r w:rsidR="00B91A2D" w:rsidRPr="00EB5EC4">
        <w:rPr>
          <w:szCs w:val="20"/>
          <w:lang w:val="en-CA" w:bidi="ar-SA"/>
        </w:rPr>
        <w:t>100 IM @ 2’10 + 200 IM @4’20</w:t>
      </w:r>
      <w:r w:rsidR="00B91A2D">
        <w:rPr>
          <w:szCs w:val="20"/>
          <w:lang w:val="en-CA" w:bidi="ar-SA"/>
        </w:rPr>
        <w:t>) with the following restrictions:</w:t>
      </w:r>
    </w:p>
    <w:p w14:paraId="58CC1FA0" w14:textId="77777777" w:rsidR="00B91A2D" w:rsidRPr="00EB5EC4" w:rsidRDefault="00B91A2D" w:rsidP="00B91A2D">
      <w:pPr>
        <w:autoSpaceDE w:val="0"/>
        <w:autoSpaceDN w:val="0"/>
        <w:adjustRightInd w:val="0"/>
        <w:spacing w:after="0" w:line="240" w:lineRule="auto"/>
        <w:jc w:val="left"/>
        <w:rPr>
          <w:szCs w:val="20"/>
          <w:lang w:val="en-CA" w:bidi="ar-SA"/>
        </w:rPr>
      </w:pPr>
      <w:r>
        <w:rPr>
          <w:rFonts w:cs="SymbolMT"/>
          <w:szCs w:val="20"/>
          <w:lang w:val="en-CA" w:bidi="ar-SA"/>
        </w:rPr>
        <w:tab/>
      </w:r>
      <w:r>
        <w:rPr>
          <w:szCs w:val="20"/>
          <w:lang w:val="en-CA" w:bidi="ar-SA"/>
        </w:rPr>
        <w:t>Fly – 12</w:t>
      </w:r>
      <w:r w:rsidRPr="00EB5EC4">
        <w:rPr>
          <w:szCs w:val="20"/>
          <w:lang w:val="en-CA" w:bidi="ar-SA"/>
        </w:rPr>
        <w:t xml:space="preserve"> strokes</w:t>
      </w:r>
    </w:p>
    <w:p w14:paraId="29E61205" w14:textId="77777777" w:rsidR="00B91A2D" w:rsidRPr="00EB5EC4" w:rsidRDefault="00B91A2D" w:rsidP="00B91A2D">
      <w:pPr>
        <w:autoSpaceDE w:val="0"/>
        <w:autoSpaceDN w:val="0"/>
        <w:adjustRightInd w:val="0"/>
        <w:spacing w:after="0" w:line="240" w:lineRule="auto"/>
        <w:ind w:firstLine="720"/>
        <w:jc w:val="left"/>
        <w:rPr>
          <w:szCs w:val="20"/>
          <w:lang w:val="en-CA" w:bidi="ar-SA"/>
        </w:rPr>
      </w:pPr>
      <w:r w:rsidRPr="00EB5EC4">
        <w:rPr>
          <w:szCs w:val="20"/>
          <w:lang w:val="en-CA" w:bidi="ar-SA"/>
        </w:rPr>
        <w:t>Back – 2</w:t>
      </w:r>
      <w:r>
        <w:rPr>
          <w:szCs w:val="20"/>
          <w:lang w:val="en-CA" w:bidi="ar-SA"/>
        </w:rPr>
        <w:t>0</w:t>
      </w:r>
      <w:r w:rsidRPr="00EB5EC4">
        <w:rPr>
          <w:szCs w:val="20"/>
          <w:lang w:val="en-CA" w:bidi="ar-SA"/>
        </w:rPr>
        <w:t xml:space="preserve"> strokes</w:t>
      </w:r>
    </w:p>
    <w:p w14:paraId="7A4E1BEF" w14:textId="77777777" w:rsidR="00B91A2D" w:rsidRPr="00EB5EC4" w:rsidRDefault="00B91A2D" w:rsidP="00B91A2D">
      <w:pPr>
        <w:autoSpaceDE w:val="0"/>
        <w:autoSpaceDN w:val="0"/>
        <w:adjustRightInd w:val="0"/>
        <w:spacing w:after="0" w:line="240" w:lineRule="auto"/>
        <w:ind w:firstLine="720"/>
        <w:jc w:val="left"/>
        <w:rPr>
          <w:szCs w:val="20"/>
          <w:lang w:val="en-CA" w:bidi="ar-SA"/>
        </w:rPr>
      </w:pPr>
      <w:r>
        <w:rPr>
          <w:szCs w:val="20"/>
          <w:lang w:val="en-CA" w:bidi="ar-SA"/>
        </w:rPr>
        <w:t>Breast – 12</w:t>
      </w:r>
      <w:r w:rsidRPr="00EB5EC4">
        <w:rPr>
          <w:szCs w:val="20"/>
          <w:lang w:val="en-CA" w:bidi="ar-SA"/>
        </w:rPr>
        <w:t xml:space="preserve"> strokes</w:t>
      </w:r>
    </w:p>
    <w:p w14:paraId="2192A307" w14:textId="77777777" w:rsidR="00B91A2D" w:rsidRDefault="00B91A2D" w:rsidP="00B91A2D">
      <w:pPr>
        <w:autoSpaceDE w:val="0"/>
        <w:autoSpaceDN w:val="0"/>
        <w:adjustRightInd w:val="0"/>
        <w:spacing w:after="0" w:line="240" w:lineRule="auto"/>
        <w:ind w:left="720"/>
        <w:jc w:val="left"/>
        <w:rPr>
          <w:szCs w:val="20"/>
          <w:lang w:val="en-CA" w:bidi="ar-SA"/>
        </w:rPr>
      </w:pPr>
      <w:r>
        <w:rPr>
          <w:szCs w:val="20"/>
          <w:lang w:val="en-CA" w:bidi="ar-SA"/>
        </w:rPr>
        <w:t>Free – 20</w:t>
      </w:r>
      <w:r w:rsidRPr="00EB5EC4">
        <w:rPr>
          <w:szCs w:val="20"/>
          <w:lang w:val="en-CA" w:bidi="ar-SA"/>
        </w:rPr>
        <w:t xml:space="preserve"> strokes</w:t>
      </w:r>
    </w:p>
    <w:p w14:paraId="1184F91F" w14:textId="77777777" w:rsidR="00B91A2D" w:rsidRDefault="00B91A2D" w:rsidP="008C4600">
      <w:pPr>
        <w:autoSpaceDE w:val="0"/>
        <w:autoSpaceDN w:val="0"/>
        <w:adjustRightInd w:val="0"/>
        <w:spacing w:after="0" w:line="240" w:lineRule="auto"/>
        <w:rPr>
          <w:rFonts w:cs="SymbolMT"/>
          <w:szCs w:val="20"/>
          <w:lang w:val="en-CA" w:bidi="ar-SA"/>
        </w:rPr>
      </w:pPr>
      <w:r w:rsidRPr="00EB5EC4">
        <w:rPr>
          <w:rFonts w:cs="SymbolMT"/>
          <w:szCs w:val="20"/>
          <w:lang w:val="en-CA" w:bidi="ar-SA"/>
        </w:rPr>
        <w:t>•</w:t>
      </w:r>
      <w:r>
        <w:rPr>
          <w:rFonts w:cs="SymbolMT"/>
          <w:szCs w:val="20"/>
          <w:lang w:val="en-CA" w:bidi="ar-SA"/>
        </w:rPr>
        <w:t xml:space="preserve"> Have a minimum of 90% attendance (The coach retains discretion to accept absences that do not count against the attendance figure for exceptional circumstances)</w:t>
      </w:r>
    </w:p>
    <w:p w14:paraId="3555C8DE" w14:textId="62018259" w:rsidR="001553EA" w:rsidRPr="008C4600" w:rsidRDefault="008C4600" w:rsidP="008C4600">
      <w:pPr>
        <w:autoSpaceDE w:val="0"/>
        <w:autoSpaceDN w:val="0"/>
        <w:adjustRightInd w:val="0"/>
        <w:spacing w:after="0" w:line="240" w:lineRule="auto"/>
        <w:rPr>
          <w:rFonts w:cs="SymbolMT"/>
          <w:szCs w:val="20"/>
          <w:lang w:val="en-CA" w:bidi="ar-SA"/>
        </w:rPr>
      </w:pPr>
      <w:r w:rsidRPr="00EB5EC4">
        <w:rPr>
          <w:rFonts w:cs="SymbolMT"/>
          <w:szCs w:val="20"/>
          <w:lang w:val="en-CA" w:bidi="ar-SA"/>
        </w:rPr>
        <w:t>•</w:t>
      </w:r>
      <w:r>
        <w:rPr>
          <w:rFonts w:cs="SymbolMT"/>
          <w:szCs w:val="20"/>
          <w:lang w:val="en-CA" w:bidi="ar-SA"/>
        </w:rPr>
        <w:t xml:space="preserve"> </w:t>
      </w:r>
      <w:r w:rsidR="001553EA" w:rsidRPr="008C4600">
        <w:rPr>
          <w:rFonts w:cs="SymbolMT"/>
          <w:szCs w:val="20"/>
          <w:lang w:val="en-CA" w:bidi="ar-SA"/>
        </w:rPr>
        <w:t>Swimmers with less than 70% attendance w</w:t>
      </w:r>
      <w:r w:rsidR="00F8527B" w:rsidRPr="008C4600">
        <w:rPr>
          <w:rFonts w:cs="SymbolMT"/>
          <w:szCs w:val="20"/>
          <w:lang w:val="en-CA" w:bidi="ar-SA"/>
        </w:rPr>
        <w:t xml:space="preserve">ill not be moved to </w:t>
      </w:r>
      <w:r w:rsidR="00D15331" w:rsidRPr="008C4600">
        <w:rPr>
          <w:rFonts w:cs="SymbolMT"/>
          <w:szCs w:val="20"/>
          <w:lang w:val="en-CA" w:bidi="ar-SA"/>
        </w:rPr>
        <w:t>Select</w:t>
      </w:r>
      <w:r w:rsidR="001553EA" w:rsidRPr="008C4600">
        <w:rPr>
          <w:rFonts w:cs="SymbolMT"/>
          <w:szCs w:val="20"/>
          <w:lang w:val="en-CA" w:bidi="ar-SA"/>
        </w:rPr>
        <w:t xml:space="preserve"> and instead will be released from RHAC</w:t>
      </w:r>
    </w:p>
    <w:p w14:paraId="3707C5BD" w14:textId="77777777" w:rsidR="00B91A2D" w:rsidRDefault="00B91A2D" w:rsidP="00B91A2D">
      <w:pPr>
        <w:autoSpaceDE w:val="0"/>
        <w:autoSpaceDN w:val="0"/>
        <w:adjustRightInd w:val="0"/>
        <w:spacing w:after="0" w:line="240" w:lineRule="auto"/>
        <w:jc w:val="left"/>
        <w:rPr>
          <w:rFonts w:cs="SymbolMT"/>
          <w:szCs w:val="20"/>
          <w:lang w:val="en-CA" w:bidi="ar-SA"/>
        </w:rPr>
      </w:pPr>
      <w:r w:rsidRPr="00EB5EC4">
        <w:rPr>
          <w:rFonts w:cs="SymbolMT"/>
          <w:szCs w:val="20"/>
          <w:lang w:val="en-CA" w:bidi="ar-SA"/>
        </w:rPr>
        <w:t>•</w:t>
      </w:r>
      <w:r>
        <w:rPr>
          <w:rFonts w:cs="SymbolMT"/>
          <w:szCs w:val="20"/>
          <w:lang w:val="en-CA" w:bidi="ar-SA"/>
        </w:rPr>
        <w:t xml:space="preserve"> Achieve a Junior Provincial standard in the current age group</w:t>
      </w:r>
    </w:p>
    <w:p w14:paraId="4039BC60" w14:textId="77777777" w:rsidR="00B91A2D" w:rsidRPr="00EB5EC4" w:rsidRDefault="00B91A2D" w:rsidP="00B91A2D">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all starts, turns, finishes and IM switches</w:t>
      </w:r>
      <w:r>
        <w:rPr>
          <w:szCs w:val="20"/>
          <w:lang w:val="en-CA" w:bidi="ar-SA"/>
        </w:rPr>
        <w:t xml:space="preserve"> according to FINA standards</w:t>
      </w:r>
    </w:p>
    <w:p w14:paraId="01FC8B1E" w14:textId="77777777" w:rsidR="00B91A2D" w:rsidRPr="00EB5EC4" w:rsidRDefault="00B91A2D" w:rsidP="00B91A2D">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motivation to improve.</w:t>
      </w:r>
    </w:p>
    <w:p w14:paraId="5071A203" w14:textId="77777777" w:rsidR="00B91A2D" w:rsidRDefault="00B91A2D" w:rsidP="00B91A2D">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 courtesy</w:t>
      </w:r>
      <w:r w:rsidRPr="00EB5EC4">
        <w:rPr>
          <w:szCs w:val="20"/>
          <w:lang w:val="en-CA" w:bidi="ar-SA"/>
        </w:rPr>
        <w:t xml:space="preserve"> to other swimmers in pool.</w:t>
      </w:r>
    </w:p>
    <w:p w14:paraId="32613C10" w14:textId="77777777" w:rsidR="00AB39FC" w:rsidRDefault="00AB39FC" w:rsidP="00B91A2D">
      <w:pPr>
        <w:autoSpaceDE w:val="0"/>
        <w:autoSpaceDN w:val="0"/>
        <w:adjustRightInd w:val="0"/>
        <w:spacing w:after="0" w:line="240" w:lineRule="auto"/>
        <w:jc w:val="left"/>
        <w:rPr>
          <w:szCs w:val="20"/>
          <w:lang w:val="en-CA" w:bidi="ar-SA"/>
        </w:rPr>
      </w:pPr>
    </w:p>
    <w:p w14:paraId="5749FCAA" w14:textId="77777777" w:rsidR="00AB39FC" w:rsidRPr="00EB5EC4" w:rsidRDefault="00AB39FC" w:rsidP="00B91A2D">
      <w:pPr>
        <w:autoSpaceDE w:val="0"/>
        <w:autoSpaceDN w:val="0"/>
        <w:adjustRightInd w:val="0"/>
        <w:spacing w:after="0" w:line="240" w:lineRule="auto"/>
        <w:jc w:val="left"/>
        <w:rPr>
          <w:szCs w:val="20"/>
          <w:lang w:val="en-CA" w:bidi="ar-SA"/>
        </w:rPr>
      </w:pPr>
    </w:p>
    <w:p w14:paraId="4C6EF134" w14:textId="77777777" w:rsidR="007D24A0" w:rsidRPr="0051257E" w:rsidRDefault="007D24A0" w:rsidP="003D6252">
      <w:pPr>
        <w:pStyle w:val="Heading2"/>
      </w:pPr>
      <w:bookmarkStart w:id="60" w:name="_Toc358150565"/>
      <w:bookmarkStart w:id="61" w:name="_Toc358150729"/>
      <w:bookmarkStart w:id="62" w:name="_Toc358151026"/>
      <w:bookmarkStart w:id="63" w:name="_Toc492407474"/>
      <w:r w:rsidRPr="0051257E">
        <w:t>2.</w:t>
      </w:r>
      <w:r w:rsidR="00BF2065" w:rsidRPr="0051257E">
        <w:t>1</w:t>
      </w:r>
      <w:r w:rsidR="00FC2F72">
        <w:t>5</w:t>
      </w:r>
      <w:r w:rsidR="00393C28" w:rsidRPr="0051257E">
        <w:tab/>
      </w:r>
      <w:r w:rsidRPr="0051257E">
        <w:t>National Group - Swim, Swim Better, Swim Faster!</w:t>
      </w:r>
      <w:bookmarkEnd w:id="60"/>
      <w:bookmarkEnd w:id="61"/>
      <w:bookmarkEnd w:id="62"/>
      <w:bookmarkEnd w:id="63"/>
    </w:p>
    <w:p w14:paraId="572843DC" w14:textId="77777777" w:rsidR="001915D5" w:rsidRPr="0051257E" w:rsidRDefault="004B55F0" w:rsidP="00F23F11">
      <w:pPr>
        <w:pStyle w:val="NormalWeb"/>
        <w:spacing w:after="0" w:afterAutospacing="0"/>
        <w:rPr>
          <w:rFonts w:ascii="Cambria" w:hAnsi="Cambria"/>
          <w:b/>
        </w:rPr>
      </w:pPr>
      <w:r>
        <w:rPr>
          <w:rFonts w:ascii="Cambria" w:hAnsi="Cambria"/>
          <w:b/>
        </w:rPr>
        <w:t>Objectives</w:t>
      </w:r>
    </w:p>
    <w:p w14:paraId="3EC0454F" w14:textId="77777777" w:rsidR="001915D5" w:rsidRPr="00AA35D0" w:rsidRDefault="001915D5" w:rsidP="00F23F11">
      <w:pPr>
        <w:pStyle w:val="NormalWeb"/>
        <w:spacing w:before="0" w:beforeAutospacing="0"/>
        <w:jc w:val="both"/>
        <w:rPr>
          <w:rFonts w:ascii="Cambria" w:hAnsi="Cambria"/>
          <w:sz w:val="20"/>
          <w:szCs w:val="20"/>
        </w:rPr>
      </w:pPr>
      <w:r w:rsidRPr="00AA35D0">
        <w:rPr>
          <w:rFonts w:ascii="Cambria" w:hAnsi="Cambria"/>
          <w:sz w:val="20"/>
          <w:szCs w:val="20"/>
        </w:rPr>
        <w:t xml:space="preserve">The National group is the second highest performing group in RHAC. Its primary purpose is to develop athletes to race and win beyond age group meets. The National group works towards making Senior National Qualifiers.  </w:t>
      </w:r>
    </w:p>
    <w:p w14:paraId="712FC13C" w14:textId="77777777" w:rsidR="001915D5" w:rsidRPr="00AA35D0" w:rsidRDefault="001915D5" w:rsidP="001915D5">
      <w:pPr>
        <w:pStyle w:val="NormalWeb"/>
        <w:jc w:val="both"/>
        <w:rPr>
          <w:rFonts w:ascii="Cambria" w:hAnsi="Cambria"/>
          <w:sz w:val="20"/>
          <w:szCs w:val="20"/>
        </w:rPr>
      </w:pPr>
      <w:r w:rsidRPr="00AA35D0">
        <w:rPr>
          <w:rFonts w:ascii="Cambria" w:hAnsi="Cambria"/>
          <w:sz w:val="20"/>
          <w:szCs w:val="20"/>
        </w:rPr>
        <w:t xml:space="preserve">Coaching staff spends additional time to develop athletes technically, mentally and physically through advanced training methods. </w:t>
      </w:r>
    </w:p>
    <w:p w14:paraId="50151D52" w14:textId="77777777" w:rsidR="00E517B1" w:rsidRDefault="001915D5" w:rsidP="001915D5">
      <w:pPr>
        <w:pStyle w:val="NormalWeb"/>
        <w:jc w:val="both"/>
        <w:rPr>
          <w:rFonts w:ascii="Cambria" w:hAnsi="Cambria"/>
          <w:sz w:val="20"/>
          <w:szCs w:val="20"/>
        </w:rPr>
      </w:pPr>
      <w:r w:rsidRPr="00AA35D0">
        <w:rPr>
          <w:rFonts w:ascii="Cambria" w:hAnsi="Cambria"/>
          <w:sz w:val="20"/>
          <w:szCs w:val="20"/>
        </w:rPr>
        <w:t xml:space="preserve">Athletes in the National group are expected to perform to the highest standards. They are expected to work towards their short and long term goals on a daily basis, and be role models for the remainder of the club. </w:t>
      </w:r>
      <w:r w:rsidR="00E517B1">
        <w:rPr>
          <w:rFonts w:ascii="Cambria" w:hAnsi="Cambria"/>
          <w:sz w:val="20"/>
          <w:szCs w:val="20"/>
        </w:rPr>
        <w:t xml:space="preserve">Athletes should attend club events and promote the development of younger athletes. </w:t>
      </w:r>
    </w:p>
    <w:p w14:paraId="5512BCD0" w14:textId="77777777" w:rsidR="001915D5" w:rsidRDefault="001915D5" w:rsidP="001915D5">
      <w:pPr>
        <w:pStyle w:val="NormalWeb"/>
        <w:jc w:val="both"/>
        <w:rPr>
          <w:rFonts w:ascii="Cambria" w:hAnsi="Cambria"/>
          <w:sz w:val="20"/>
          <w:szCs w:val="20"/>
        </w:rPr>
      </w:pPr>
      <w:r w:rsidRPr="00AA35D0">
        <w:rPr>
          <w:rFonts w:ascii="Cambria" w:hAnsi="Cambria"/>
          <w:sz w:val="20"/>
          <w:szCs w:val="20"/>
        </w:rPr>
        <w:t xml:space="preserve">National athletes must have the desire to improve and strive for the highest level of competition. </w:t>
      </w:r>
      <w:r w:rsidR="004319F7">
        <w:rPr>
          <w:rFonts w:ascii="Cambria" w:hAnsi="Cambria"/>
          <w:sz w:val="20"/>
          <w:szCs w:val="20"/>
        </w:rPr>
        <w:t xml:space="preserve">They must attend all competitions as instructed by their coach unless their coach agrees to an absence. Swimmers must wear RHAC attire at all competitions. </w:t>
      </w:r>
      <w:r w:rsidR="00E517B1">
        <w:rPr>
          <w:rFonts w:ascii="Cambria" w:hAnsi="Cambria"/>
          <w:sz w:val="20"/>
          <w:szCs w:val="20"/>
        </w:rPr>
        <w:t xml:space="preserve">Athletes should also show a willingness to swim multiple races in different strokes and distance and are urged not to ‘specialize’ during age group training. </w:t>
      </w:r>
      <w:r w:rsidR="004319F7">
        <w:rPr>
          <w:rFonts w:ascii="Cambria" w:hAnsi="Cambria"/>
          <w:sz w:val="20"/>
          <w:szCs w:val="20"/>
        </w:rPr>
        <w:t xml:space="preserve">There should be limited interference from high school competitions and absolutely no interference from high school practices. No high school meets should interfere with a RHAC meet. </w:t>
      </w:r>
    </w:p>
    <w:p w14:paraId="4AE2523A" w14:textId="77777777" w:rsidR="00E517B1" w:rsidRPr="00AA35D0" w:rsidRDefault="00E517B1" w:rsidP="001915D5">
      <w:pPr>
        <w:pStyle w:val="NormalWeb"/>
        <w:jc w:val="both"/>
        <w:rPr>
          <w:rFonts w:ascii="Cambria" w:hAnsi="Cambria"/>
          <w:sz w:val="20"/>
          <w:szCs w:val="20"/>
        </w:rPr>
      </w:pPr>
      <w:r>
        <w:rPr>
          <w:rFonts w:ascii="Cambria" w:hAnsi="Cambria"/>
          <w:sz w:val="20"/>
          <w:szCs w:val="20"/>
        </w:rPr>
        <w:lastRenderedPageBreak/>
        <w:t xml:space="preserve">National athletes are required to follow a particular lifestyle that helps them in their development as successful athletes and people. As such, it is important that all athletes monitor their nutrition and approach their coach if they have any questions. Absolutely no drugs or tobacco products should be consumed by National swimmers. </w:t>
      </w:r>
    </w:p>
    <w:p w14:paraId="67794CAA" w14:textId="77777777" w:rsidR="00E517B1" w:rsidRPr="00AA35D0" w:rsidRDefault="00BF2065" w:rsidP="00BF2065">
      <w:pPr>
        <w:spacing w:after="0"/>
        <w:rPr>
          <w:szCs w:val="20"/>
          <w:lang w:val="en-CA" w:bidi="ar-SA"/>
        </w:rPr>
      </w:pPr>
      <w:r w:rsidRPr="00AA35D0">
        <w:rPr>
          <w:szCs w:val="20"/>
          <w:lang w:val="en-CA" w:bidi="ar-SA"/>
        </w:rPr>
        <w:t xml:space="preserve">This program is intended for the swimmers that have a goal </w:t>
      </w:r>
      <w:r w:rsidR="004B55F0">
        <w:rPr>
          <w:szCs w:val="20"/>
          <w:lang w:val="en-CA" w:bidi="ar-SA"/>
        </w:rPr>
        <w:t>to pursue</w:t>
      </w:r>
      <w:r w:rsidRPr="00AA35D0">
        <w:rPr>
          <w:szCs w:val="20"/>
          <w:lang w:val="en-CA" w:bidi="ar-SA"/>
        </w:rPr>
        <w:t xml:space="preserve"> their swimming career as far as possible. The practice duration, direction, structure and difficulty will be designed to meet this goal. This is RHAC’s high performance group.</w:t>
      </w:r>
      <w:r w:rsidR="00786D32">
        <w:rPr>
          <w:szCs w:val="20"/>
          <w:lang w:val="en-CA" w:bidi="ar-SA"/>
        </w:rPr>
        <w:t xml:space="preserve"> A</w:t>
      </w:r>
      <w:r w:rsidR="00786D32" w:rsidRPr="00AA35D0">
        <w:rPr>
          <w:szCs w:val="20"/>
          <w:lang w:val="en-CA" w:bidi="ar-SA"/>
        </w:rPr>
        <w:t xml:space="preserve"> National Group athlete</w:t>
      </w:r>
      <w:r w:rsidR="00786D32">
        <w:rPr>
          <w:szCs w:val="20"/>
          <w:lang w:val="en-CA" w:bidi="ar-SA"/>
        </w:rPr>
        <w:t>’s</w:t>
      </w:r>
      <w:r w:rsidR="00786D32" w:rsidRPr="00AA35D0">
        <w:rPr>
          <w:szCs w:val="20"/>
          <w:lang w:val="en-CA" w:bidi="ar-SA"/>
        </w:rPr>
        <w:t xml:space="preserve"> actions and goals reflect the mission statement of Canadian Swimming: to build, promote, and achieve competitive success.</w:t>
      </w:r>
      <w:r w:rsidR="00786D32">
        <w:rPr>
          <w:szCs w:val="20"/>
          <w:lang w:val="en-CA" w:bidi="ar-SA"/>
        </w:rPr>
        <w:t xml:space="preserve"> National athletes are positive, hardworking individuals who demonstrate the culmination of RHAC’s competitive development model. </w:t>
      </w:r>
      <w:r w:rsidR="00E517B1">
        <w:rPr>
          <w:szCs w:val="20"/>
          <w:lang w:val="en-CA" w:bidi="ar-SA"/>
        </w:rPr>
        <w:t xml:space="preserve">Since a certain level of maturity is expected from National athletes, they are expected to have more responsibility than other groups in RHAC. Parental involvement in swimming decisions for National athletes is kept to a minimum, and once a swimmer achieves competency, the involvement of the parent in the athlete’s decisions is almost negligible. Athletes are expected to communicate with their coach as mature independent individuals working towards their own success. Overbearing parents only hinder the development of athletes make it difficult for the relationship between the athlete and the coach to grow. </w:t>
      </w:r>
    </w:p>
    <w:p w14:paraId="337F0E8B" w14:textId="77777777" w:rsidR="0071417B" w:rsidRPr="00AA35D0" w:rsidRDefault="0071417B" w:rsidP="00BF2065">
      <w:pPr>
        <w:spacing w:after="0"/>
        <w:rPr>
          <w:szCs w:val="20"/>
          <w:lang w:val="en-CA" w:bidi="ar-SA"/>
        </w:rPr>
      </w:pPr>
    </w:p>
    <w:p w14:paraId="2C5DBCD8" w14:textId="77777777" w:rsidR="00BF2065" w:rsidRDefault="00BF2065" w:rsidP="00BF2065">
      <w:pPr>
        <w:spacing w:after="0"/>
        <w:rPr>
          <w:szCs w:val="20"/>
          <w:lang w:val="en-CA" w:bidi="ar-SA"/>
        </w:rPr>
      </w:pPr>
      <w:r w:rsidRPr="00AA35D0">
        <w:rPr>
          <w:szCs w:val="20"/>
          <w:lang w:val="en-CA" w:bidi="ar-SA"/>
        </w:rPr>
        <w:t xml:space="preserve">National Group practice is offered at least </w:t>
      </w:r>
      <w:r w:rsidR="004B55F0">
        <w:rPr>
          <w:szCs w:val="20"/>
          <w:lang w:val="en-CA" w:bidi="ar-SA"/>
        </w:rPr>
        <w:t>eight</w:t>
      </w:r>
      <w:r w:rsidR="004B55F0" w:rsidRPr="00AA35D0">
        <w:rPr>
          <w:szCs w:val="20"/>
          <w:lang w:val="en-CA" w:bidi="ar-SA"/>
        </w:rPr>
        <w:t xml:space="preserve"> </w:t>
      </w:r>
      <w:r w:rsidRPr="00AA35D0">
        <w:rPr>
          <w:szCs w:val="20"/>
          <w:lang w:val="en-CA" w:bidi="ar-SA"/>
        </w:rPr>
        <w:t>times per week</w:t>
      </w:r>
      <w:r w:rsidR="004B55F0">
        <w:rPr>
          <w:szCs w:val="20"/>
          <w:lang w:val="en-CA" w:bidi="ar-SA"/>
        </w:rPr>
        <w:t xml:space="preserve"> in the water and three times in dryland. A</w:t>
      </w:r>
      <w:r w:rsidRPr="00AA35D0">
        <w:rPr>
          <w:szCs w:val="20"/>
          <w:lang w:val="en-CA" w:bidi="ar-SA"/>
        </w:rPr>
        <w:t xml:space="preserve">dditional practices may be added </w:t>
      </w:r>
      <w:r w:rsidR="004B55F0">
        <w:rPr>
          <w:szCs w:val="20"/>
          <w:lang w:val="en-CA" w:bidi="ar-SA"/>
        </w:rPr>
        <w:t>for</w:t>
      </w:r>
      <w:r w:rsidR="004B55F0" w:rsidRPr="00AA35D0">
        <w:rPr>
          <w:szCs w:val="20"/>
          <w:lang w:val="en-CA" w:bidi="ar-SA"/>
        </w:rPr>
        <w:t xml:space="preserve"> </w:t>
      </w:r>
      <w:r w:rsidRPr="00AA35D0">
        <w:rPr>
          <w:szCs w:val="20"/>
          <w:lang w:val="en-CA" w:bidi="ar-SA"/>
        </w:rPr>
        <w:t xml:space="preserve">some swimmers at </w:t>
      </w:r>
      <w:r w:rsidR="004B55F0">
        <w:rPr>
          <w:szCs w:val="20"/>
          <w:lang w:val="en-CA" w:bidi="ar-SA"/>
        </w:rPr>
        <w:t xml:space="preserve">the </w:t>
      </w:r>
      <w:r w:rsidRPr="00AA35D0">
        <w:rPr>
          <w:szCs w:val="20"/>
          <w:lang w:val="en-CA" w:bidi="ar-SA"/>
        </w:rPr>
        <w:t>coach’s discretion.</w:t>
      </w:r>
      <w:r w:rsidR="004B55F0">
        <w:rPr>
          <w:rFonts w:cs="SymbolMT"/>
          <w:szCs w:val="20"/>
          <w:lang w:val="en-CA" w:bidi="ar-SA"/>
        </w:rPr>
        <w:t xml:space="preserve"> </w:t>
      </w:r>
      <w:r w:rsidR="00A74450">
        <w:rPr>
          <w:szCs w:val="20"/>
          <w:lang w:val="en-CA" w:bidi="ar-SA"/>
        </w:rPr>
        <w:t xml:space="preserve">Attendance is calculated on </w:t>
      </w:r>
      <w:r w:rsidR="004B55F0">
        <w:rPr>
          <w:szCs w:val="20"/>
          <w:lang w:val="en-CA" w:bidi="ar-SA"/>
        </w:rPr>
        <w:t>eight</w:t>
      </w:r>
      <w:r w:rsidR="004B55F0" w:rsidRPr="00AA35D0">
        <w:rPr>
          <w:szCs w:val="20"/>
          <w:lang w:val="en-CA" w:bidi="ar-SA"/>
        </w:rPr>
        <w:t xml:space="preserve"> </w:t>
      </w:r>
      <w:r w:rsidRPr="00AA35D0">
        <w:rPr>
          <w:szCs w:val="20"/>
          <w:lang w:val="en-CA" w:bidi="ar-SA"/>
        </w:rPr>
        <w:t>workouts weekly. Additional practices don’t count towards attendance requirements.</w:t>
      </w:r>
    </w:p>
    <w:p w14:paraId="232275D9" w14:textId="77777777" w:rsidR="00786D32" w:rsidRDefault="00786D32" w:rsidP="00BF2065">
      <w:pPr>
        <w:spacing w:after="0"/>
        <w:rPr>
          <w:szCs w:val="20"/>
          <w:lang w:val="en-CA" w:bidi="ar-SA"/>
        </w:rPr>
      </w:pPr>
    </w:p>
    <w:p w14:paraId="7C0FD554" w14:textId="67E4CE1B" w:rsidR="00E517B1" w:rsidRPr="00AA35D0" w:rsidRDefault="00E517B1" w:rsidP="00E517B1">
      <w:pPr>
        <w:spacing w:after="0"/>
        <w:rPr>
          <w:szCs w:val="20"/>
          <w:lang w:val="en-CA" w:bidi="ar-SA"/>
        </w:rPr>
      </w:pPr>
      <w:r w:rsidRPr="00AA35D0">
        <w:rPr>
          <w:szCs w:val="20"/>
          <w:lang w:val="en-CA" w:bidi="ar-SA"/>
        </w:rPr>
        <w:t>Athletes move into this group from Provincial Group or competitive swimmers coming from other programs who can achieve the Provincial to National Group moving criteria.</w:t>
      </w:r>
    </w:p>
    <w:p w14:paraId="0677ED02" w14:textId="77777777" w:rsidR="00BF2065" w:rsidRPr="00AA35D0" w:rsidRDefault="00BF2065" w:rsidP="00BF2065">
      <w:pPr>
        <w:spacing w:after="0"/>
        <w:rPr>
          <w:szCs w:val="20"/>
          <w:lang w:val="en-CA" w:bidi="ar-SA"/>
        </w:rPr>
      </w:pPr>
    </w:p>
    <w:p w14:paraId="41CC1202" w14:textId="77777777" w:rsidR="00307570" w:rsidRDefault="00307570" w:rsidP="00BF2065">
      <w:pPr>
        <w:spacing w:after="0"/>
        <w:rPr>
          <w:b/>
          <w:bCs/>
          <w:szCs w:val="20"/>
          <w:lang w:val="en-CA" w:bidi="ar-SA"/>
        </w:rPr>
      </w:pPr>
    </w:p>
    <w:p w14:paraId="4CDBBDFA" w14:textId="77777777" w:rsidR="00786D32" w:rsidRDefault="00786D32" w:rsidP="00786D32">
      <w:pPr>
        <w:autoSpaceDE w:val="0"/>
        <w:autoSpaceDN w:val="0"/>
        <w:adjustRightInd w:val="0"/>
        <w:spacing w:after="0" w:line="240" w:lineRule="auto"/>
        <w:jc w:val="left"/>
        <w:rPr>
          <w:b/>
          <w:sz w:val="24"/>
          <w:szCs w:val="24"/>
        </w:rPr>
      </w:pPr>
      <w:r w:rsidRPr="00C1177C">
        <w:rPr>
          <w:b/>
          <w:sz w:val="24"/>
          <w:szCs w:val="24"/>
        </w:rPr>
        <w:t xml:space="preserve">Minimum Performance Criteria Required To Move To </w:t>
      </w:r>
      <w:r>
        <w:rPr>
          <w:b/>
          <w:sz w:val="24"/>
          <w:szCs w:val="24"/>
        </w:rPr>
        <w:t>National</w:t>
      </w:r>
      <w:r w:rsidRPr="00C1177C">
        <w:rPr>
          <w:b/>
          <w:sz w:val="24"/>
          <w:szCs w:val="24"/>
        </w:rPr>
        <w:t xml:space="preserve"> </w:t>
      </w:r>
    </w:p>
    <w:p w14:paraId="0FE6666B" w14:textId="77777777" w:rsidR="00C36BB7" w:rsidRDefault="00C36BB7" w:rsidP="00786D32">
      <w:pPr>
        <w:autoSpaceDE w:val="0"/>
        <w:autoSpaceDN w:val="0"/>
        <w:adjustRightInd w:val="0"/>
        <w:spacing w:after="0" w:line="240" w:lineRule="auto"/>
        <w:jc w:val="left"/>
        <w:rPr>
          <w:szCs w:val="20"/>
          <w:lang w:val="en-CA" w:bidi="ar-SA"/>
        </w:rPr>
      </w:pPr>
      <w:r w:rsidRPr="00C36BB7">
        <w:rPr>
          <w:szCs w:val="20"/>
          <w:lang w:val="en-CA" w:bidi="ar-SA"/>
        </w:rPr>
        <w:t>• 40 x 100 Free (boys @ 1:25 - girls @ 1:30)</w:t>
      </w:r>
    </w:p>
    <w:p w14:paraId="0C184627" w14:textId="14F3DA76" w:rsidR="00786D32" w:rsidRPr="00EB5EC4" w:rsidRDefault="00786D32" w:rsidP="00786D32">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Kick 400m in an IM order (by 100m intervals) in under 7 minutes</w:t>
      </w:r>
    </w:p>
    <w:p w14:paraId="1A480ABB" w14:textId="77777777" w:rsidR="00786D32" w:rsidRDefault="00786D32" w:rsidP="00786D32">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sidRPr="00EB5EC4">
        <w:rPr>
          <w:szCs w:val="20"/>
          <w:lang w:val="en-CA" w:bidi="ar-SA"/>
        </w:rPr>
        <w:t>Swim an efficiency set of</w:t>
      </w:r>
      <w:r>
        <w:rPr>
          <w:szCs w:val="20"/>
          <w:lang w:val="en-CA" w:bidi="ar-SA"/>
        </w:rPr>
        <w:t xml:space="preserve"> 2x (100 IM @ 1</w:t>
      </w:r>
      <w:r w:rsidR="004319F7">
        <w:rPr>
          <w:szCs w:val="20"/>
          <w:lang w:val="en-CA" w:bidi="ar-SA"/>
        </w:rPr>
        <w:t>’35</w:t>
      </w:r>
      <w:r>
        <w:rPr>
          <w:szCs w:val="20"/>
          <w:lang w:val="en-CA" w:bidi="ar-SA"/>
        </w:rPr>
        <w:t xml:space="preserve"> + 200 IM @3’</w:t>
      </w:r>
      <w:r w:rsidR="004319F7">
        <w:rPr>
          <w:szCs w:val="20"/>
          <w:lang w:val="en-CA" w:bidi="ar-SA"/>
        </w:rPr>
        <w:t>1</w:t>
      </w:r>
      <w:r>
        <w:rPr>
          <w:szCs w:val="20"/>
          <w:lang w:val="en-CA" w:bidi="ar-SA"/>
        </w:rPr>
        <w:t>0</w:t>
      </w:r>
      <w:r w:rsidR="004319F7">
        <w:rPr>
          <w:szCs w:val="20"/>
          <w:lang w:val="en-CA" w:bidi="ar-SA"/>
        </w:rPr>
        <w:t xml:space="preserve"> + 400 IM @6’2</w:t>
      </w:r>
      <w:r>
        <w:rPr>
          <w:szCs w:val="20"/>
          <w:lang w:val="en-CA" w:bidi="ar-SA"/>
        </w:rPr>
        <w:t>0) with the following restrictions:</w:t>
      </w:r>
    </w:p>
    <w:p w14:paraId="58D06320" w14:textId="77777777" w:rsidR="00786D32" w:rsidRPr="00EB5EC4" w:rsidRDefault="00786D32" w:rsidP="00786D32">
      <w:pPr>
        <w:autoSpaceDE w:val="0"/>
        <w:autoSpaceDN w:val="0"/>
        <w:adjustRightInd w:val="0"/>
        <w:spacing w:after="0" w:line="240" w:lineRule="auto"/>
        <w:jc w:val="left"/>
        <w:rPr>
          <w:szCs w:val="20"/>
          <w:lang w:val="en-CA" w:bidi="ar-SA"/>
        </w:rPr>
      </w:pPr>
      <w:r>
        <w:rPr>
          <w:rFonts w:cs="SymbolMT"/>
          <w:szCs w:val="20"/>
          <w:lang w:val="en-CA" w:bidi="ar-SA"/>
        </w:rPr>
        <w:tab/>
      </w:r>
      <w:r>
        <w:rPr>
          <w:szCs w:val="20"/>
          <w:lang w:val="en-CA" w:bidi="ar-SA"/>
        </w:rPr>
        <w:t xml:space="preserve">Fly – </w:t>
      </w:r>
      <w:r w:rsidR="004319F7">
        <w:rPr>
          <w:szCs w:val="20"/>
          <w:lang w:val="en-CA" w:bidi="ar-SA"/>
        </w:rPr>
        <w:t>8</w:t>
      </w:r>
      <w:r w:rsidRPr="00EB5EC4">
        <w:rPr>
          <w:szCs w:val="20"/>
          <w:lang w:val="en-CA" w:bidi="ar-SA"/>
        </w:rPr>
        <w:t xml:space="preserve"> strokes</w:t>
      </w:r>
    </w:p>
    <w:p w14:paraId="4D77AF7F" w14:textId="77777777" w:rsidR="00786D32" w:rsidRPr="00EB5EC4" w:rsidRDefault="00786D32" w:rsidP="00786D32">
      <w:pPr>
        <w:autoSpaceDE w:val="0"/>
        <w:autoSpaceDN w:val="0"/>
        <w:adjustRightInd w:val="0"/>
        <w:spacing w:after="0" w:line="240" w:lineRule="auto"/>
        <w:ind w:firstLine="720"/>
        <w:jc w:val="left"/>
        <w:rPr>
          <w:szCs w:val="20"/>
          <w:lang w:val="en-CA" w:bidi="ar-SA"/>
        </w:rPr>
      </w:pPr>
      <w:r>
        <w:rPr>
          <w:szCs w:val="20"/>
          <w:lang w:val="en-CA" w:bidi="ar-SA"/>
        </w:rPr>
        <w:t>Back – 1</w:t>
      </w:r>
      <w:r w:rsidR="004319F7">
        <w:rPr>
          <w:szCs w:val="20"/>
          <w:lang w:val="en-CA" w:bidi="ar-SA"/>
        </w:rPr>
        <w:t>2</w:t>
      </w:r>
      <w:r w:rsidRPr="00EB5EC4">
        <w:rPr>
          <w:szCs w:val="20"/>
          <w:lang w:val="en-CA" w:bidi="ar-SA"/>
        </w:rPr>
        <w:t xml:space="preserve"> strokes</w:t>
      </w:r>
    </w:p>
    <w:p w14:paraId="0394720F" w14:textId="77777777" w:rsidR="00786D32" w:rsidRPr="00EB5EC4" w:rsidRDefault="00786D32" w:rsidP="00786D32">
      <w:pPr>
        <w:autoSpaceDE w:val="0"/>
        <w:autoSpaceDN w:val="0"/>
        <w:adjustRightInd w:val="0"/>
        <w:spacing w:after="0" w:line="240" w:lineRule="auto"/>
        <w:ind w:firstLine="720"/>
        <w:jc w:val="left"/>
        <w:rPr>
          <w:szCs w:val="20"/>
          <w:lang w:val="en-CA" w:bidi="ar-SA"/>
        </w:rPr>
      </w:pPr>
      <w:r>
        <w:rPr>
          <w:szCs w:val="20"/>
          <w:lang w:val="en-CA" w:bidi="ar-SA"/>
        </w:rPr>
        <w:t xml:space="preserve">Breast – </w:t>
      </w:r>
      <w:r w:rsidR="004319F7">
        <w:rPr>
          <w:szCs w:val="20"/>
          <w:lang w:val="en-CA" w:bidi="ar-SA"/>
        </w:rPr>
        <w:t>8</w:t>
      </w:r>
      <w:r w:rsidRPr="00EB5EC4">
        <w:rPr>
          <w:szCs w:val="20"/>
          <w:lang w:val="en-CA" w:bidi="ar-SA"/>
        </w:rPr>
        <w:t xml:space="preserve"> strokes</w:t>
      </w:r>
    </w:p>
    <w:p w14:paraId="70E85188" w14:textId="77777777" w:rsidR="00786D32" w:rsidRDefault="00786D32" w:rsidP="00786D32">
      <w:pPr>
        <w:autoSpaceDE w:val="0"/>
        <w:autoSpaceDN w:val="0"/>
        <w:adjustRightInd w:val="0"/>
        <w:spacing w:after="0" w:line="240" w:lineRule="auto"/>
        <w:ind w:left="720"/>
        <w:jc w:val="left"/>
        <w:rPr>
          <w:szCs w:val="20"/>
          <w:lang w:val="en-CA" w:bidi="ar-SA"/>
        </w:rPr>
      </w:pPr>
      <w:r>
        <w:rPr>
          <w:szCs w:val="20"/>
          <w:lang w:val="en-CA" w:bidi="ar-SA"/>
        </w:rPr>
        <w:t>Free – 1</w:t>
      </w:r>
      <w:r w:rsidR="004319F7">
        <w:rPr>
          <w:szCs w:val="20"/>
          <w:lang w:val="en-CA" w:bidi="ar-SA"/>
        </w:rPr>
        <w:t>2</w:t>
      </w:r>
      <w:r w:rsidRPr="00EB5EC4">
        <w:rPr>
          <w:szCs w:val="20"/>
          <w:lang w:val="en-CA" w:bidi="ar-SA"/>
        </w:rPr>
        <w:t xml:space="preserve"> strokes</w:t>
      </w:r>
    </w:p>
    <w:p w14:paraId="1B8CD56E" w14:textId="6D7812EE" w:rsidR="00786D32" w:rsidRDefault="00786D32" w:rsidP="00786D32">
      <w:pPr>
        <w:autoSpaceDE w:val="0"/>
        <w:autoSpaceDN w:val="0"/>
        <w:adjustRightInd w:val="0"/>
        <w:spacing w:after="0" w:line="240" w:lineRule="auto"/>
        <w:jc w:val="left"/>
        <w:rPr>
          <w:rFonts w:cs="SymbolMT"/>
          <w:szCs w:val="20"/>
          <w:lang w:val="en-CA" w:bidi="ar-SA"/>
        </w:rPr>
      </w:pPr>
      <w:r w:rsidRPr="00EB5EC4">
        <w:rPr>
          <w:rFonts w:cs="SymbolMT"/>
          <w:szCs w:val="20"/>
          <w:lang w:val="en-CA" w:bidi="ar-SA"/>
        </w:rPr>
        <w:t>•</w:t>
      </w:r>
      <w:r>
        <w:rPr>
          <w:rFonts w:cs="SymbolMT"/>
          <w:szCs w:val="20"/>
          <w:lang w:val="en-CA" w:bidi="ar-SA"/>
        </w:rPr>
        <w:t xml:space="preserve"> Have a minimum of </w:t>
      </w:r>
      <w:r w:rsidRPr="00C36BB7">
        <w:rPr>
          <w:rFonts w:cs="SymbolMT"/>
          <w:szCs w:val="20"/>
          <w:lang w:val="en-CA" w:bidi="ar-SA"/>
        </w:rPr>
        <w:t>9</w:t>
      </w:r>
      <w:r w:rsidR="00C36BB7" w:rsidRPr="00C36BB7">
        <w:rPr>
          <w:rFonts w:cs="SymbolMT"/>
          <w:szCs w:val="20"/>
          <w:lang w:val="en-CA" w:bidi="ar-SA"/>
        </w:rPr>
        <w:t>0</w:t>
      </w:r>
      <w:r w:rsidRPr="00C36BB7">
        <w:rPr>
          <w:rFonts w:cs="SymbolMT"/>
          <w:szCs w:val="20"/>
          <w:lang w:val="en-CA" w:bidi="ar-SA"/>
        </w:rPr>
        <w:t>% attendance</w:t>
      </w:r>
      <w:r w:rsidR="00A10865">
        <w:rPr>
          <w:rFonts w:cs="SymbolMT"/>
          <w:szCs w:val="20"/>
          <w:lang w:val="en-CA" w:bidi="ar-SA"/>
        </w:rPr>
        <w:t xml:space="preserve"> </w:t>
      </w:r>
      <w:r>
        <w:rPr>
          <w:rFonts w:cs="SymbolMT"/>
          <w:szCs w:val="20"/>
          <w:lang w:val="en-CA" w:bidi="ar-SA"/>
        </w:rPr>
        <w:t>(The coach retains discretion to accept absences that do not count against the attendance figure for exceptional circumstances)</w:t>
      </w:r>
    </w:p>
    <w:p w14:paraId="04E49CBB" w14:textId="77777777" w:rsidR="00786D32" w:rsidRDefault="00786D32" w:rsidP="00786D32">
      <w:pPr>
        <w:autoSpaceDE w:val="0"/>
        <w:autoSpaceDN w:val="0"/>
        <w:adjustRightInd w:val="0"/>
        <w:spacing w:after="0" w:line="240" w:lineRule="auto"/>
        <w:jc w:val="left"/>
        <w:rPr>
          <w:rFonts w:cs="SymbolMT"/>
          <w:szCs w:val="20"/>
          <w:lang w:val="en-CA" w:bidi="ar-SA"/>
        </w:rPr>
      </w:pPr>
      <w:r w:rsidRPr="00EB5EC4">
        <w:rPr>
          <w:rFonts w:cs="SymbolMT"/>
          <w:szCs w:val="20"/>
          <w:lang w:val="en-CA" w:bidi="ar-SA"/>
        </w:rPr>
        <w:t>•</w:t>
      </w:r>
      <w:r w:rsidR="004319F7">
        <w:rPr>
          <w:rFonts w:cs="SymbolMT"/>
          <w:szCs w:val="20"/>
          <w:lang w:val="en-CA" w:bidi="ar-SA"/>
        </w:rPr>
        <w:t xml:space="preserve"> Achieve an age group national</w:t>
      </w:r>
      <w:r>
        <w:rPr>
          <w:rFonts w:cs="SymbolMT"/>
          <w:szCs w:val="20"/>
          <w:lang w:val="en-CA" w:bidi="ar-SA"/>
        </w:rPr>
        <w:t xml:space="preserve"> standard in the current age group</w:t>
      </w:r>
    </w:p>
    <w:p w14:paraId="515D5526" w14:textId="77777777" w:rsidR="00786D32" w:rsidRPr="00EB5EC4" w:rsidRDefault="00786D32" w:rsidP="00786D32">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all starts, turns, finishes and IM switches</w:t>
      </w:r>
      <w:r>
        <w:rPr>
          <w:szCs w:val="20"/>
          <w:lang w:val="en-CA" w:bidi="ar-SA"/>
        </w:rPr>
        <w:t xml:space="preserve"> according to FINA standards</w:t>
      </w:r>
    </w:p>
    <w:p w14:paraId="04987AE2" w14:textId="77777777" w:rsidR="00786D32" w:rsidRPr="00EB5EC4" w:rsidRDefault="00786D32" w:rsidP="00786D32">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w:t>
      </w:r>
      <w:r w:rsidRPr="00EB5EC4">
        <w:rPr>
          <w:szCs w:val="20"/>
          <w:lang w:val="en-CA" w:bidi="ar-SA"/>
        </w:rPr>
        <w:t xml:space="preserve"> motivation to improve.</w:t>
      </w:r>
    </w:p>
    <w:p w14:paraId="1A1542A7" w14:textId="2BA30A1F" w:rsidR="004319F7" w:rsidRPr="00EB5EC4" w:rsidRDefault="00786D32" w:rsidP="00786D32">
      <w:pPr>
        <w:autoSpaceDE w:val="0"/>
        <w:autoSpaceDN w:val="0"/>
        <w:adjustRightInd w:val="0"/>
        <w:spacing w:after="0" w:line="240" w:lineRule="auto"/>
        <w:jc w:val="left"/>
        <w:rPr>
          <w:szCs w:val="20"/>
          <w:lang w:val="en-CA" w:bidi="ar-SA"/>
        </w:rPr>
      </w:pPr>
      <w:r w:rsidRPr="00EB5EC4">
        <w:rPr>
          <w:rFonts w:cs="SymbolMT"/>
          <w:szCs w:val="20"/>
          <w:lang w:val="en-CA" w:bidi="ar-SA"/>
        </w:rPr>
        <w:t xml:space="preserve">• </w:t>
      </w:r>
      <w:r>
        <w:rPr>
          <w:szCs w:val="20"/>
          <w:lang w:val="en-CA" w:bidi="ar-SA"/>
        </w:rPr>
        <w:t>Demonstrate courtesy</w:t>
      </w:r>
      <w:r w:rsidRPr="00EB5EC4">
        <w:rPr>
          <w:szCs w:val="20"/>
          <w:lang w:val="en-CA" w:bidi="ar-SA"/>
        </w:rPr>
        <w:t xml:space="preserve"> to other swimmers in pool.</w:t>
      </w:r>
    </w:p>
    <w:p w14:paraId="3CAAC959" w14:textId="77777777" w:rsidR="00786D32" w:rsidRDefault="00786D32" w:rsidP="00B91A2D">
      <w:pPr>
        <w:spacing w:after="0"/>
        <w:rPr>
          <w:b/>
          <w:szCs w:val="20"/>
          <w:lang w:val="en-CA" w:bidi="ar-SA"/>
        </w:rPr>
      </w:pPr>
    </w:p>
    <w:p w14:paraId="7EFB3C83" w14:textId="77777777" w:rsidR="00B91A2D" w:rsidRPr="00AA35D0" w:rsidRDefault="00B91A2D" w:rsidP="00521808">
      <w:pPr>
        <w:spacing w:after="0"/>
        <w:rPr>
          <w:szCs w:val="20"/>
          <w:lang w:val="en-CA" w:bidi="ar-SA"/>
        </w:rPr>
      </w:pPr>
    </w:p>
    <w:p w14:paraId="074D5DFC" w14:textId="77777777" w:rsidR="00E517B1" w:rsidRPr="0051257E" w:rsidRDefault="00E517B1" w:rsidP="00E517B1">
      <w:pPr>
        <w:pStyle w:val="Heading2"/>
      </w:pPr>
      <w:bookmarkStart w:id="64" w:name="_Toc358150566"/>
      <w:bookmarkStart w:id="65" w:name="_Toc358150730"/>
      <w:bookmarkStart w:id="66" w:name="_Toc358151027"/>
      <w:bookmarkStart w:id="67" w:name="_Toc492407475"/>
      <w:r w:rsidRPr="0051257E">
        <w:t>2.</w:t>
      </w:r>
      <w:r w:rsidR="00CC06DC">
        <w:t>1</w:t>
      </w:r>
      <w:r w:rsidR="00FC2F72">
        <w:t>6</w:t>
      </w:r>
      <w:r w:rsidRPr="0051257E">
        <w:tab/>
      </w:r>
      <w:r>
        <w:t>Senior</w:t>
      </w:r>
      <w:r w:rsidRPr="0051257E">
        <w:t xml:space="preserve"> Group - Swim, Swim Better, Swim Faster!</w:t>
      </w:r>
      <w:bookmarkEnd w:id="64"/>
      <w:bookmarkEnd w:id="65"/>
      <w:bookmarkEnd w:id="66"/>
      <w:bookmarkEnd w:id="67"/>
    </w:p>
    <w:p w14:paraId="3E1B51B5" w14:textId="77777777" w:rsidR="00B82D21" w:rsidRPr="00AA35D0" w:rsidRDefault="00B82D21" w:rsidP="00B82D21">
      <w:pPr>
        <w:pStyle w:val="NormalWeb"/>
        <w:jc w:val="both"/>
        <w:rPr>
          <w:rFonts w:ascii="Cambria" w:hAnsi="Cambria"/>
          <w:sz w:val="20"/>
          <w:szCs w:val="20"/>
        </w:rPr>
      </w:pPr>
      <w:r w:rsidRPr="00AA35D0">
        <w:rPr>
          <w:rFonts w:ascii="Cambria" w:hAnsi="Cambria"/>
          <w:sz w:val="20"/>
          <w:szCs w:val="20"/>
        </w:rPr>
        <w:t xml:space="preserve">The Senior group is the highest performing group in RHAC. Its primary purpose is to develop athletes to race and win beyond age group meets. The Senior group works towards making Olympic qualifiers, World Championship Qualifiers and Canadian National Champions. </w:t>
      </w:r>
    </w:p>
    <w:p w14:paraId="391A5955" w14:textId="77777777" w:rsidR="00B82D21" w:rsidRPr="00AA35D0" w:rsidRDefault="00B82D21" w:rsidP="00B82D21">
      <w:pPr>
        <w:pStyle w:val="NormalWeb"/>
        <w:jc w:val="both"/>
        <w:rPr>
          <w:rFonts w:ascii="Cambria" w:hAnsi="Cambria"/>
          <w:sz w:val="20"/>
          <w:szCs w:val="20"/>
        </w:rPr>
      </w:pPr>
      <w:r w:rsidRPr="00AA35D0">
        <w:rPr>
          <w:rFonts w:ascii="Cambria" w:hAnsi="Cambria"/>
          <w:sz w:val="20"/>
          <w:szCs w:val="20"/>
        </w:rPr>
        <w:lastRenderedPageBreak/>
        <w:t>Coaching staff spends additional time to develop athletes technically, mentally and physically through advanced training methods, services and equipment not offered to any other group.</w:t>
      </w:r>
    </w:p>
    <w:p w14:paraId="42E1DDC8" w14:textId="77777777" w:rsidR="00B82D21" w:rsidRDefault="00B82D21" w:rsidP="00574409">
      <w:pPr>
        <w:pStyle w:val="NormalWeb"/>
        <w:jc w:val="both"/>
        <w:rPr>
          <w:rFonts w:ascii="Cambria" w:hAnsi="Cambria"/>
          <w:sz w:val="20"/>
          <w:szCs w:val="20"/>
        </w:rPr>
      </w:pPr>
      <w:r w:rsidRPr="00AA35D0">
        <w:rPr>
          <w:rFonts w:ascii="Cambria" w:hAnsi="Cambria"/>
          <w:sz w:val="20"/>
          <w:szCs w:val="20"/>
        </w:rPr>
        <w:t xml:space="preserve">Athletes in the Senior group are expected to perform to the highest standards. They are expected to work towards their short and long term goals on a daily basis, and be role models for the remainder of the club. Senior athletes must have the desire to improve and strive for the highest level of competition. </w:t>
      </w:r>
      <w:r w:rsidR="005C78E7">
        <w:rPr>
          <w:rFonts w:ascii="Cambria" w:hAnsi="Cambria"/>
          <w:sz w:val="20"/>
          <w:szCs w:val="20"/>
        </w:rPr>
        <w:t xml:space="preserve">The Senior group typically trains with the National group, and athletes are held to all the same expectations as National group athletes. </w:t>
      </w:r>
    </w:p>
    <w:p w14:paraId="6E061B91" w14:textId="77777777" w:rsidR="00AB39FC" w:rsidRPr="00AA35D0" w:rsidRDefault="00AB39FC" w:rsidP="00574409">
      <w:pPr>
        <w:pStyle w:val="NormalWeb"/>
        <w:jc w:val="both"/>
        <w:rPr>
          <w:rFonts w:ascii="Cambria" w:hAnsi="Cambria"/>
          <w:sz w:val="20"/>
          <w:szCs w:val="20"/>
        </w:rPr>
      </w:pPr>
    </w:p>
    <w:p w14:paraId="7B5C88AD" w14:textId="77777777" w:rsidR="00B82D21" w:rsidRPr="0051257E" w:rsidRDefault="00124DF7" w:rsidP="003D6252">
      <w:pPr>
        <w:pStyle w:val="Heading2"/>
      </w:pPr>
      <w:bookmarkStart w:id="68" w:name="_Toc358150567"/>
      <w:bookmarkStart w:id="69" w:name="_Toc358150731"/>
      <w:bookmarkStart w:id="70" w:name="_Toc358151028"/>
      <w:bookmarkStart w:id="71" w:name="_Toc492407476"/>
      <w:r w:rsidRPr="0051257E">
        <w:t>2.1</w:t>
      </w:r>
      <w:r w:rsidR="00FC2F72">
        <w:t>7</w:t>
      </w:r>
      <w:r w:rsidR="00C06E1A" w:rsidRPr="0051257E">
        <w:tab/>
      </w:r>
      <w:r w:rsidR="00B82D21" w:rsidRPr="0051257E">
        <w:t>University/ College / Post-University</w:t>
      </w:r>
      <w:bookmarkEnd w:id="68"/>
      <w:bookmarkEnd w:id="69"/>
      <w:bookmarkEnd w:id="70"/>
      <w:bookmarkEnd w:id="71"/>
    </w:p>
    <w:p w14:paraId="27F4508E" w14:textId="77777777" w:rsidR="007D24A0" w:rsidRDefault="00124DF7" w:rsidP="007D24A0">
      <w:pPr>
        <w:rPr>
          <w:szCs w:val="20"/>
        </w:rPr>
      </w:pPr>
      <w:r w:rsidRPr="00AA35D0">
        <w:rPr>
          <w:szCs w:val="20"/>
        </w:rPr>
        <w:t>RHAC Alumni are mature, experienced athletes and a tremendous asset to the club as they</w:t>
      </w:r>
      <w:r w:rsidRPr="00AA35D0">
        <w:rPr>
          <w:color w:val="FF0000"/>
          <w:szCs w:val="20"/>
        </w:rPr>
        <w:t xml:space="preserve"> </w:t>
      </w:r>
      <w:r w:rsidRPr="00AA35D0">
        <w:rPr>
          <w:szCs w:val="20"/>
        </w:rPr>
        <w:t>add depth, experience, and leadership. These athletes typically join the National</w:t>
      </w:r>
      <w:r w:rsidR="005C78E7">
        <w:rPr>
          <w:szCs w:val="20"/>
        </w:rPr>
        <w:t xml:space="preserve"> or Senior</w:t>
      </w:r>
      <w:r w:rsidRPr="00AA35D0">
        <w:rPr>
          <w:szCs w:val="20"/>
        </w:rPr>
        <w:t xml:space="preserve"> </w:t>
      </w:r>
      <w:r w:rsidR="005C78E7">
        <w:rPr>
          <w:szCs w:val="20"/>
        </w:rPr>
        <w:t>groups</w:t>
      </w:r>
      <w:r w:rsidRPr="00AA35D0">
        <w:rPr>
          <w:szCs w:val="20"/>
        </w:rPr>
        <w:t xml:space="preserve">, depending upon the availability of pool time. Fees for this Group will be pro-rated on a </w:t>
      </w:r>
      <w:r w:rsidR="005C78E7">
        <w:rPr>
          <w:szCs w:val="20"/>
        </w:rPr>
        <w:t>monthly</w:t>
      </w:r>
      <w:r w:rsidRPr="00AA35D0">
        <w:rPr>
          <w:szCs w:val="20"/>
        </w:rPr>
        <w:t xml:space="preserve"> basis.</w:t>
      </w:r>
    </w:p>
    <w:p w14:paraId="62C32D3A" w14:textId="77777777" w:rsidR="0037038F" w:rsidRDefault="0037038F" w:rsidP="007D24A0">
      <w:pPr>
        <w:rPr>
          <w:szCs w:val="20"/>
        </w:rPr>
      </w:pPr>
    </w:p>
    <w:p w14:paraId="74AAFB82" w14:textId="77777777" w:rsidR="0037038F" w:rsidRDefault="0037038F" w:rsidP="0037038F">
      <w:pPr>
        <w:pStyle w:val="Heading2"/>
      </w:pPr>
      <w:bookmarkStart w:id="72" w:name="_Toc492407477"/>
      <w:r w:rsidRPr="0051257E">
        <w:t>2.1</w:t>
      </w:r>
      <w:r w:rsidR="00F92DBC">
        <w:t>8</w:t>
      </w:r>
      <w:r w:rsidRPr="0051257E">
        <w:tab/>
      </w:r>
      <w:r>
        <w:t>Required Equipment</w:t>
      </w:r>
      <w:bookmarkEnd w:id="72"/>
    </w:p>
    <w:p w14:paraId="5E7FAA94" w14:textId="77777777" w:rsidR="0037038F" w:rsidRPr="00F23F11" w:rsidRDefault="0037038F" w:rsidP="00F23F11">
      <w:pPr>
        <w:spacing w:after="0"/>
      </w:pPr>
      <w:r w:rsidRPr="00521808">
        <w:t>MiniSharks</w:t>
      </w:r>
      <w:r w:rsidR="00933E31" w:rsidRPr="00F23F11">
        <w:t xml:space="preserve">/ </w:t>
      </w:r>
      <w:r w:rsidRPr="00521808">
        <w:t>Sharks</w:t>
      </w:r>
      <w:r w:rsidR="00933E31" w:rsidRPr="00F23F11">
        <w:t xml:space="preserve">/ </w:t>
      </w:r>
      <w:r w:rsidRPr="00521808">
        <w:t>SuperSharks</w:t>
      </w:r>
    </w:p>
    <w:p w14:paraId="62BFCF72" w14:textId="77777777" w:rsidR="00933E31" w:rsidRPr="00F23F11" w:rsidRDefault="00933E31" w:rsidP="00CC4F8A">
      <w:pPr>
        <w:numPr>
          <w:ilvl w:val="0"/>
          <w:numId w:val="28"/>
        </w:numPr>
        <w:spacing w:after="0"/>
      </w:pPr>
      <w:r w:rsidRPr="00F23F11">
        <w:t>Competitive swim suit (one piece for girls)</w:t>
      </w:r>
    </w:p>
    <w:p w14:paraId="738646E4" w14:textId="77777777" w:rsidR="00933E31" w:rsidRPr="00F23F11" w:rsidRDefault="00933E31" w:rsidP="00CC4F8A">
      <w:pPr>
        <w:numPr>
          <w:ilvl w:val="0"/>
          <w:numId w:val="28"/>
        </w:numPr>
        <w:spacing w:after="0"/>
      </w:pPr>
      <w:r w:rsidRPr="00F23F11">
        <w:t>Two pairs of goggles (in case one breaks)</w:t>
      </w:r>
    </w:p>
    <w:p w14:paraId="015A8A0D" w14:textId="77777777" w:rsidR="00933E31" w:rsidRPr="00F23F11" w:rsidRDefault="00933E31" w:rsidP="00CC4F8A">
      <w:pPr>
        <w:numPr>
          <w:ilvl w:val="0"/>
          <w:numId w:val="28"/>
        </w:numPr>
        <w:spacing w:after="0"/>
      </w:pPr>
      <w:r w:rsidRPr="00F23F11">
        <w:t>Two swim caps (if the swimmer wears a cap)</w:t>
      </w:r>
    </w:p>
    <w:p w14:paraId="096EB386" w14:textId="77777777" w:rsidR="0037038F" w:rsidRPr="00521808" w:rsidRDefault="00395A4B" w:rsidP="00395A4B">
      <w:pPr>
        <w:tabs>
          <w:tab w:val="left" w:pos="6682"/>
        </w:tabs>
        <w:spacing w:after="0"/>
      </w:pPr>
      <w:r>
        <w:tab/>
      </w:r>
    </w:p>
    <w:p w14:paraId="76E9C1E4" w14:textId="6AE6925B" w:rsidR="0037038F" w:rsidRPr="00521808" w:rsidRDefault="0037038F" w:rsidP="00F23F11">
      <w:pPr>
        <w:spacing w:after="0"/>
      </w:pPr>
      <w:r w:rsidRPr="00521808">
        <w:t>Novice</w:t>
      </w:r>
      <w:r w:rsidR="00933E31" w:rsidRPr="00F23F11">
        <w:t xml:space="preserve">/ </w:t>
      </w:r>
      <w:r w:rsidRPr="00521808">
        <w:t>Select</w:t>
      </w:r>
      <w:r w:rsidR="00933E31" w:rsidRPr="00F23F11">
        <w:t xml:space="preserve">/ </w:t>
      </w:r>
      <w:r w:rsidRPr="00521808">
        <w:t>Youth</w:t>
      </w:r>
      <w:r w:rsidR="00933E31" w:rsidRPr="00F23F11">
        <w:t xml:space="preserve">/ </w:t>
      </w:r>
      <w:r w:rsidRPr="00521808">
        <w:t>Provincial</w:t>
      </w:r>
    </w:p>
    <w:p w14:paraId="00C04599" w14:textId="77777777" w:rsidR="00933E31" w:rsidRPr="00F23F11" w:rsidRDefault="00933E31" w:rsidP="00CC4F8A">
      <w:pPr>
        <w:numPr>
          <w:ilvl w:val="0"/>
          <w:numId w:val="28"/>
        </w:numPr>
        <w:spacing w:after="0"/>
      </w:pPr>
      <w:r w:rsidRPr="00F23F11">
        <w:t>Kick board</w:t>
      </w:r>
    </w:p>
    <w:p w14:paraId="6B3AC0E4" w14:textId="77777777" w:rsidR="00933E31" w:rsidRPr="00F23F11" w:rsidRDefault="00933E31" w:rsidP="00CC4F8A">
      <w:pPr>
        <w:numPr>
          <w:ilvl w:val="0"/>
          <w:numId w:val="28"/>
        </w:numPr>
        <w:spacing w:after="0"/>
      </w:pPr>
      <w:r w:rsidRPr="00F23F11">
        <w:t>Pull buoy</w:t>
      </w:r>
    </w:p>
    <w:p w14:paraId="4806E184" w14:textId="77777777" w:rsidR="00933E31" w:rsidRPr="00F23F11" w:rsidRDefault="00933E31" w:rsidP="00CC4F8A">
      <w:pPr>
        <w:numPr>
          <w:ilvl w:val="0"/>
          <w:numId w:val="28"/>
        </w:numPr>
        <w:spacing w:after="0"/>
      </w:pPr>
      <w:r w:rsidRPr="00F23F11">
        <w:t>Fins</w:t>
      </w:r>
    </w:p>
    <w:p w14:paraId="4B065F8B" w14:textId="77777777" w:rsidR="00933E31" w:rsidRPr="00F23F11" w:rsidRDefault="00933E31" w:rsidP="00CC4F8A">
      <w:pPr>
        <w:numPr>
          <w:ilvl w:val="0"/>
          <w:numId w:val="28"/>
        </w:numPr>
        <w:spacing w:after="0"/>
      </w:pPr>
      <w:r w:rsidRPr="00F23F11">
        <w:t>Two pairs of goggles (in case one breaks)</w:t>
      </w:r>
    </w:p>
    <w:p w14:paraId="4E8C2220" w14:textId="77777777" w:rsidR="00933E31" w:rsidRPr="00F23F11" w:rsidRDefault="00933E31" w:rsidP="00CC4F8A">
      <w:pPr>
        <w:numPr>
          <w:ilvl w:val="0"/>
          <w:numId w:val="28"/>
        </w:numPr>
        <w:spacing w:after="0"/>
      </w:pPr>
      <w:r w:rsidRPr="00F23F11">
        <w:t>Two swim caps (if the swimmer wears a cap)</w:t>
      </w:r>
    </w:p>
    <w:p w14:paraId="7105FC2A" w14:textId="77777777" w:rsidR="00933E31" w:rsidRDefault="00933E31" w:rsidP="00CC4F8A">
      <w:pPr>
        <w:numPr>
          <w:ilvl w:val="0"/>
          <w:numId w:val="28"/>
        </w:numPr>
        <w:spacing w:after="0"/>
      </w:pPr>
      <w:r w:rsidRPr="00F23F11">
        <w:t>Snorkel</w:t>
      </w:r>
    </w:p>
    <w:p w14:paraId="0DA7CF99" w14:textId="77777777" w:rsidR="00521808" w:rsidRPr="00F23F11" w:rsidRDefault="00521808" w:rsidP="00CC4F8A">
      <w:pPr>
        <w:numPr>
          <w:ilvl w:val="0"/>
          <w:numId w:val="28"/>
        </w:numPr>
        <w:spacing w:after="0"/>
      </w:pPr>
      <w:r>
        <w:t>Water bottle</w:t>
      </w:r>
    </w:p>
    <w:p w14:paraId="79D3C944" w14:textId="77777777" w:rsidR="00933E31" w:rsidRPr="00F23F11" w:rsidRDefault="00933E31" w:rsidP="00CC4F8A">
      <w:pPr>
        <w:numPr>
          <w:ilvl w:val="0"/>
          <w:numId w:val="28"/>
        </w:numPr>
        <w:spacing w:after="0"/>
      </w:pPr>
      <w:r w:rsidRPr="00F23F11">
        <w:t>Appropriate dryland clothes, including indoor shoes</w:t>
      </w:r>
    </w:p>
    <w:p w14:paraId="4CDD27BE" w14:textId="77777777" w:rsidR="0037038F" w:rsidRPr="00521808" w:rsidRDefault="0037038F" w:rsidP="00F23F11">
      <w:pPr>
        <w:spacing w:after="0"/>
      </w:pPr>
    </w:p>
    <w:p w14:paraId="5B4A8F8B" w14:textId="77777777" w:rsidR="0037038F" w:rsidRPr="00521808" w:rsidRDefault="0037038F" w:rsidP="00F23F11">
      <w:pPr>
        <w:spacing w:after="0"/>
      </w:pPr>
      <w:r w:rsidRPr="00521808">
        <w:t>National</w:t>
      </w:r>
      <w:r w:rsidR="00521808">
        <w:t>/Senior</w:t>
      </w:r>
    </w:p>
    <w:p w14:paraId="5671BA6F" w14:textId="77777777" w:rsidR="0037038F" w:rsidRPr="00521808" w:rsidRDefault="0037038F" w:rsidP="00CC4F8A">
      <w:pPr>
        <w:numPr>
          <w:ilvl w:val="0"/>
          <w:numId w:val="28"/>
        </w:numPr>
        <w:spacing w:after="0"/>
      </w:pPr>
      <w:r w:rsidRPr="00521808">
        <w:t>Kick board</w:t>
      </w:r>
    </w:p>
    <w:p w14:paraId="640A2697" w14:textId="77777777" w:rsidR="0037038F" w:rsidRPr="00521808" w:rsidRDefault="0037038F" w:rsidP="00CC4F8A">
      <w:pPr>
        <w:numPr>
          <w:ilvl w:val="0"/>
          <w:numId w:val="28"/>
        </w:numPr>
        <w:spacing w:after="0"/>
      </w:pPr>
      <w:r w:rsidRPr="00521808">
        <w:t>Pull buoy</w:t>
      </w:r>
    </w:p>
    <w:p w14:paraId="747748C4" w14:textId="77777777" w:rsidR="0037038F" w:rsidRPr="00521808" w:rsidRDefault="0037038F" w:rsidP="00CC4F8A">
      <w:pPr>
        <w:numPr>
          <w:ilvl w:val="0"/>
          <w:numId w:val="28"/>
        </w:numPr>
        <w:spacing w:after="0"/>
      </w:pPr>
      <w:r w:rsidRPr="00521808">
        <w:t>Fins</w:t>
      </w:r>
    </w:p>
    <w:p w14:paraId="1F2F8635" w14:textId="77777777" w:rsidR="0037038F" w:rsidRPr="00521808" w:rsidRDefault="0037038F" w:rsidP="00CC4F8A">
      <w:pPr>
        <w:numPr>
          <w:ilvl w:val="0"/>
          <w:numId w:val="28"/>
        </w:numPr>
        <w:spacing w:after="0"/>
      </w:pPr>
      <w:r w:rsidRPr="00521808">
        <w:t>Two pairs of goggles (in case one breaks)</w:t>
      </w:r>
    </w:p>
    <w:p w14:paraId="7D3C7498" w14:textId="77777777" w:rsidR="0037038F" w:rsidRPr="00521808" w:rsidRDefault="0037038F" w:rsidP="00CC4F8A">
      <w:pPr>
        <w:numPr>
          <w:ilvl w:val="0"/>
          <w:numId w:val="28"/>
        </w:numPr>
        <w:spacing w:after="0"/>
      </w:pPr>
      <w:r w:rsidRPr="00521808">
        <w:t>Two swim caps (if the swimmer wears a cap)</w:t>
      </w:r>
    </w:p>
    <w:p w14:paraId="1351E727" w14:textId="77777777" w:rsidR="0037038F" w:rsidRPr="00521808" w:rsidRDefault="0037038F" w:rsidP="00CC4F8A">
      <w:pPr>
        <w:numPr>
          <w:ilvl w:val="0"/>
          <w:numId w:val="28"/>
        </w:numPr>
        <w:spacing w:after="0"/>
      </w:pPr>
      <w:r w:rsidRPr="00521808">
        <w:t>Large paddles</w:t>
      </w:r>
    </w:p>
    <w:p w14:paraId="481D876D" w14:textId="77777777" w:rsidR="0037038F" w:rsidRPr="00F23F11" w:rsidRDefault="0037038F" w:rsidP="00CC4F8A">
      <w:pPr>
        <w:numPr>
          <w:ilvl w:val="0"/>
          <w:numId w:val="28"/>
        </w:numPr>
        <w:spacing w:after="0"/>
      </w:pPr>
      <w:r w:rsidRPr="00521808">
        <w:t>Snorkel</w:t>
      </w:r>
    </w:p>
    <w:p w14:paraId="2FE14CA5" w14:textId="77777777" w:rsidR="0052795C" w:rsidRDefault="0052795C" w:rsidP="00CC4F8A">
      <w:pPr>
        <w:numPr>
          <w:ilvl w:val="0"/>
          <w:numId w:val="28"/>
        </w:numPr>
        <w:spacing w:after="0"/>
      </w:pPr>
      <w:r w:rsidRPr="00F23F11">
        <w:t>Pace chart</w:t>
      </w:r>
    </w:p>
    <w:p w14:paraId="71462CEE" w14:textId="77777777" w:rsidR="00521808" w:rsidRPr="00521808" w:rsidRDefault="00521808" w:rsidP="00CC4F8A">
      <w:pPr>
        <w:numPr>
          <w:ilvl w:val="0"/>
          <w:numId w:val="28"/>
        </w:numPr>
        <w:spacing w:after="0"/>
      </w:pPr>
      <w:r>
        <w:t>Water bottle</w:t>
      </w:r>
    </w:p>
    <w:p w14:paraId="2C36A23E" w14:textId="77777777" w:rsidR="0037038F" w:rsidRPr="00521808" w:rsidRDefault="0037038F" w:rsidP="00CC4F8A">
      <w:pPr>
        <w:numPr>
          <w:ilvl w:val="0"/>
          <w:numId w:val="28"/>
        </w:numPr>
        <w:spacing w:after="0"/>
      </w:pPr>
      <w:r w:rsidRPr="00521808">
        <w:t>Appropriate dryland clothes, including indoor shoes</w:t>
      </w:r>
    </w:p>
    <w:p w14:paraId="46FB010F" w14:textId="77777777" w:rsidR="0037038F" w:rsidRPr="00521808" w:rsidRDefault="0037038F" w:rsidP="00F23F11">
      <w:pPr>
        <w:spacing w:after="0"/>
      </w:pPr>
    </w:p>
    <w:p w14:paraId="266482CE" w14:textId="77777777" w:rsidR="0037038F" w:rsidRDefault="0037038F" w:rsidP="00F23F11">
      <w:pPr>
        <w:spacing w:after="0"/>
      </w:pPr>
    </w:p>
    <w:p w14:paraId="78FAD0F4" w14:textId="77777777" w:rsidR="0037038F" w:rsidRPr="00AA35D0" w:rsidRDefault="00933E31" w:rsidP="00F23F11">
      <w:pPr>
        <w:spacing w:after="0"/>
        <w:rPr>
          <w:szCs w:val="20"/>
        </w:rPr>
      </w:pPr>
      <w:r>
        <w:lastRenderedPageBreak/>
        <w:t>All swim related required equipment can be purchased at Aqua Park, located just across Centennial P</w:t>
      </w:r>
      <w:r w:rsidR="00F10568">
        <w:t xml:space="preserve">ool </w:t>
      </w:r>
      <w:r>
        <w:t>at 120 Newkirk Road. Their telephone number is 905-737-9665.</w:t>
      </w:r>
    </w:p>
    <w:p w14:paraId="492F22B7" w14:textId="793BDF56" w:rsidR="00E87148" w:rsidRDefault="00E87148" w:rsidP="00F23F11">
      <w:pPr>
        <w:pStyle w:val="Heading1"/>
      </w:pPr>
      <w:bookmarkStart w:id="73" w:name="_Toc492407478"/>
      <w:r>
        <w:t>3</w:t>
      </w:r>
      <w:r>
        <w:tab/>
        <w:t>Parents Role</w:t>
      </w:r>
      <w:bookmarkEnd w:id="73"/>
    </w:p>
    <w:p w14:paraId="3053ACE9" w14:textId="77777777" w:rsidR="00E87148" w:rsidRDefault="00E87148" w:rsidP="00E87148">
      <w:pPr>
        <w:pStyle w:val="Heading2"/>
      </w:pPr>
      <w:bookmarkStart w:id="74" w:name="_Toc492407479"/>
      <w:r>
        <w:t>3.1</w:t>
      </w:r>
      <w:r w:rsidRPr="0051257E">
        <w:tab/>
      </w:r>
      <w:r>
        <w:t>Communication</w:t>
      </w:r>
      <w:bookmarkEnd w:id="74"/>
    </w:p>
    <w:p w14:paraId="151D25BD" w14:textId="77777777" w:rsidR="00E87148" w:rsidRPr="00F23F11" w:rsidRDefault="00E87148" w:rsidP="00F23F11">
      <w:pPr>
        <w:rPr>
          <w:szCs w:val="20"/>
        </w:rPr>
      </w:pPr>
      <w:r w:rsidRPr="00F23F11">
        <w:rPr>
          <w:szCs w:val="20"/>
        </w:rPr>
        <w:t xml:space="preserve">Open and honest communication is the key to a successful experience with RHAC. If you have any questions or concerns, please feel free to call our club office at 416-409-0461, or email our Club Administrator at </w:t>
      </w:r>
      <w:hyperlink r:id="rId10" w:history="1">
        <w:r w:rsidRPr="00F23F11">
          <w:rPr>
            <w:rStyle w:val="Hyperlink"/>
            <w:szCs w:val="20"/>
          </w:rPr>
          <w:t>roxana@rhac.ca</w:t>
        </w:r>
      </w:hyperlink>
      <w:r w:rsidR="00A94744" w:rsidRPr="00F23F11">
        <w:rPr>
          <w:szCs w:val="20"/>
        </w:rPr>
        <w:t xml:space="preserve">, or our Head Coach, Konstantin at </w:t>
      </w:r>
      <w:hyperlink r:id="rId11" w:history="1">
        <w:r w:rsidR="00A94744" w:rsidRPr="00F23F11">
          <w:rPr>
            <w:rStyle w:val="Hyperlink"/>
            <w:rFonts w:cs="Arial"/>
            <w:szCs w:val="20"/>
            <w:shd w:val="clear" w:color="auto" w:fill="FFFFFF"/>
          </w:rPr>
          <w:t>kondan65@rogers.com</w:t>
        </w:r>
      </w:hyperlink>
      <w:r w:rsidR="00A94744" w:rsidRPr="00F23F11">
        <w:rPr>
          <w:rFonts w:cs="Arial"/>
          <w:color w:val="555555"/>
          <w:szCs w:val="20"/>
          <w:shd w:val="clear" w:color="auto" w:fill="FFFFFF"/>
        </w:rPr>
        <w:t xml:space="preserve"> </w:t>
      </w:r>
    </w:p>
    <w:p w14:paraId="1A3D74E4" w14:textId="77777777" w:rsidR="00E87148" w:rsidRDefault="00E87148" w:rsidP="00F23F11">
      <w:r>
        <w:t xml:space="preserve">General questions about the program can be directed to any coach or board member. If your questions are specific to your swimmer, please communicate directly with your swimmer’s coach. For more detailed avenues of communication, see section 6, titled </w:t>
      </w:r>
      <w:r>
        <w:rPr>
          <w:i/>
        </w:rPr>
        <w:t>Communication.</w:t>
      </w:r>
      <w:r>
        <w:t xml:space="preserve"> </w:t>
      </w:r>
    </w:p>
    <w:p w14:paraId="42BA0F44" w14:textId="77777777" w:rsidR="00055F20" w:rsidRDefault="00055F20" w:rsidP="00F23F11"/>
    <w:p w14:paraId="76E885A2" w14:textId="77777777" w:rsidR="00E87148" w:rsidRDefault="00E87148" w:rsidP="00E87148">
      <w:pPr>
        <w:pStyle w:val="Heading2"/>
      </w:pPr>
      <w:bookmarkStart w:id="75" w:name="_Toc492407480"/>
      <w:r>
        <w:t>3.2</w:t>
      </w:r>
      <w:r w:rsidRPr="0051257E">
        <w:tab/>
      </w:r>
      <w:r>
        <w:t>Methods Of Communication</w:t>
      </w:r>
      <w:bookmarkEnd w:id="75"/>
    </w:p>
    <w:p w14:paraId="515B8133" w14:textId="77777777" w:rsidR="00E87148" w:rsidRDefault="00E87148" w:rsidP="00F23F11">
      <w:r>
        <w:t>RHAC coaches and board members try to keep members as informed as possible with many methods of communication, including:</w:t>
      </w:r>
    </w:p>
    <w:p w14:paraId="3E786A5A" w14:textId="77777777" w:rsidR="00E87148" w:rsidRDefault="00E87148" w:rsidP="00F23F11">
      <w:r>
        <w:t xml:space="preserve">RHAC website: </w:t>
      </w:r>
      <w:hyperlink r:id="rId12" w:history="1">
        <w:r w:rsidRPr="00812B97">
          <w:rPr>
            <w:rStyle w:val="Hyperlink"/>
          </w:rPr>
          <w:t>www.rhac.ca</w:t>
        </w:r>
      </w:hyperlink>
    </w:p>
    <w:p w14:paraId="2C94DCF5" w14:textId="77777777" w:rsidR="00E87148" w:rsidRDefault="00E87148" w:rsidP="00F23F11">
      <w:r>
        <w:t>Emails from the group/head coach</w:t>
      </w:r>
    </w:p>
    <w:p w14:paraId="65ED69CF" w14:textId="77777777" w:rsidR="00E87148" w:rsidRDefault="00E87148" w:rsidP="00F23F11">
      <w:r>
        <w:t>Bulletin Boards: Inside Centennial Pool, to the left of the office</w:t>
      </w:r>
    </w:p>
    <w:p w14:paraId="60011CFD" w14:textId="77777777" w:rsidR="00F57FDB" w:rsidRDefault="00F57FDB" w:rsidP="00F23F11">
      <w:r>
        <w:t>Newsletters: Posted periodically on the front page of the website after members login</w:t>
      </w:r>
    </w:p>
    <w:p w14:paraId="25C1FA3E" w14:textId="4EF954D7" w:rsidR="00E87148" w:rsidRDefault="00E87148" w:rsidP="00F23F11">
      <w:r>
        <w:t>Office Hours: The office is located inside Centennial Pool at 161 Newkirk Road in Richm</w:t>
      </w:r>
      <w:r w:rsidR="00055F20">
        <w:t>ond Hill</w:t>
      </w:r>
      <w:r w:rsidR="008C4600">
        <w:t>. There are no set hours as there is no permanent office staff however if coaches are on deck they might be able to be of assistance.</w:t>
      </w:r>
    </w:p>
    <w:p w14:paraId="1DA9D852" w14:textId="77777777" w:rsidR="00E87148" w:rsidRDefault="00055F20" w:rsidP="00F23F11">
      <w:r>
        <w:t>Parent Meetings: Coaches periodically hold general parent meetings that cover various topics</w:t>
      </w:r>
    </w:p>
    <w:p w14:paraId="17DC7352" w14:textId="77777777" w:rsidR="00055F20" w:rsidRDefault="00055F20" w:rsidP="00F23F11">
      <w:r>
        <w:t>Individual Meetings: Coaches also hold meetings with individual swimmers/parents to discuss more personal issues that relate specifically to that athlete</w:t>
      </w:r>
    </w:p>
    <w:p w14:paraId="7F40C6BC" w14:textId="77777777" w:rsidR="00055F20" w:rsidRDefault="00055F20" w:rsidP="00F23F11">
      <w:r>
        <w:t>Informational Websites: The following websites are useful for information</w:t>
      </w:r>
    </w:p>
    <w:p w14:paraId="7315121B" w14:textId="77777777" w:rsidR="00055F20" w:rsidRDefault="00055F20" w:rsidP="00F23F11">
      <w:pPr>
        <w:spacing w:after="0"/>
      </w:pPr>
      <w:r>
        <w:tab/>
        <w:t xml:space="preserve">Swimming Canada: </w:t>
      </w:r>
      <w:hyperlink r:id="rId13" w:history="1">
        <w:r w:rsidRPr="00812B97">
          <w:rPr>
            <w:rStyle w:val="Hyperlink"/>
          </w:rPr>
          <w:t>www.swimming.ca</w:t>
        </w:r>
      </w:hyperlink>
    </w:p>
    <w:p w14:paraId="0A6480BC" w14:textId="77777777" w:rsidR="00055F20" w:rsidRDefault="00055F20" w:rsidP="00F23F11">
      <w:pPr>
        <w:spacing w:after="0"/>
      </w:pPr>
      <w:r>
        <w:tab/>
        <w:t xml:space="preserve">Swim Ontario: </w:t>
      </w:r>
      <w:hyperlink r:id="rId14" w:history="1">
        <w:r w:rsidR="00021297" w:rsidRPr="007A0EFD">
          <w:rPr>
            <w:rStyle w:val="Hyperlink"/>
          </w:rPr>
          <w:t>www.swimontario.com/</w:t>
        </w:r>
      </w:hyperlink>
    </w:p>
    <w:p w14:paraId="4CAB6791" w14:textId="77777777" w:rsidR="00055F20" w:rsidRPr="007A0EFD" w:rsidRDefault="00055F20" w:rsidP="00F23F11"/>
    <w:p w14:paraId="66B0F326" w14:textId="260717C3" w:rsidR="00055F20" w:rsidRDefault="005D07ED" w:rsidP="00055F20">
      <w:pPr>
        <w:pStyle w:val="Heading2"/>
      </w:pPr>
      <w:bookmarkStart w:id="76" w:name="_Toc492407481"/>
      <w:r>
        <w:t>3.3</w:t>
      </w:r>
      <w:r w:rsidR="00055F20" w:rsidRPr="0051257E">
        <w:tab/>
      </w:r>
      <w:r w:rsidR="00055F20">
        <w:t>Supporting Your Athlete</w:t>
      </w:r>
      <w:bookmarkEnd w:id="76"/>
    </w:p>
    <w:p w14:paraId="2D6CF1F7" w14:textId="77777777" w:rsidR="00055F20" w:rsidRDefault="007830AB" w:rsidP="00F23F11">
      <w:r>
        <w:t>It is the role of the coach to provide feedback and training schedules to improve a swimmer’s performance. It is the role of a parent to recognize, encourage, and support athletes so that they can grow in the sport. Parents should be the role model towards which swimmers can look to for positive reinforcement and support.</w:t>
      </w:r>
    </w:p>
    <w:p w14:paraId="478B5F8E" w14:textId="77777777" w:rsidR="007830AB" w:rsidRDefault="007830AB" w:rsidP="00F23F11">
      <w:r>
        <w:lastRenderedPageBreak/>
        <w:t xml:space="preserve">Your attitude towards swimming will impact your swimmer’s attitude towards their coaches and the sport. If you try to coach your swimmer, they will learn to not follow the coach’s instructions. If a coach asks a swimmer to be at a practice, please make all efforts to ensure that your swimmer attends that practice. Do not try to rest your athlete before meets—leave that job to the coach. Do not try to provide additional programs that run contrary to the primary swim program in which your athlete participates. For example, trying to do dryland exercises with your swimmer and holding them back from the group drylands will only hurt the relationship between your swimmer and </w:t>
      </w:r>
      <w:r w:rsidR="00AD783C">
        <w:t xml:space="preserve">the </w:t>
      </w:r>
      <w:r>
        <w:t xml:space="preserve">coach, and will ultimately stunt their growth in the sport. Let the coach perform their job as </w:t>
      </w:r>
      <w:r w:rsidR="00AD783C">
        <w:t>a coach</w:t>
      </w:r>
      <w:r>
        <w:t xml:space="preserve">, and support </w:t>
      </w:r>
      <w:r w:rsidR="00AD783C">
        <w:t>your</w:t>
      </w:r>
      <w:r>
        <w:t xml:space="preserve"> swimmer in following the coach’s directions. If you have any concerns or questions regarding the program, please contact the coach, but do not try to take actions into your own hands. </w:t>
      </w:r>
    </w:p>
    <w:p w14:paraId="48DDA7B9" w14:textId="77777777" w:rsidR="00AD783C" w:rsidRDefault="00AD783C" w:rsidP="00F23F11">
      <w:r>
        <w:t xml:space="preserve">A swimmer may not know exactly what you think, but your attitude molds them. Please be enthusiastic about taking your swimmer to practices, helping at swim meets, and participating in team activities. If you see these functions as chores, your attitude will affect your swimmer’s behaviour in a negative way. </w:t>
      </w:r>
    </w:p>
    <w:p w14:paraId="7A783593" w14:textId="77777777" w:rsidR="00AD783C" w:rsidRDefault="00AD783C" w:rsidP="00F23F11">
      <w:r>
        <w:t>Every individual learns at different rates and responds to different learning styles. It is important that both parents and coaches remember to be patient with the athletes and support them in learning, assuming that the athlete wants to learn. Swimming is a long term development sport, and just because an athlete cannot perform a particular skill immediately is not an indication of their future success or potential. The important point is that the athlete is trying. Support your athlete in putting in effort into practices and races.</w:t>
      </w:r>
    </w:p>
    <w:p w14:paraId="70AC52A4" w14:textId="77777777" w:rsidR="00AD783C" w:rsidRDefault="00AD783C" w:rsidP="00F23F11">
      <w:r>
        <w:t xml:space="preserve">Avoid comparing performance or improvement of your swimmer to other swimmers. The most a parent can ask of a swimmer is to try their best, and that is the only standard to which a swimmer should be held. Effort should be expected, not immediate performance. Help your swimmer learn to keep trying, even when facing adversity, and support them when they fail. </w:t>
      </w:r>
    </w:p>
    <w:p w14:paraId="1DEB62BA" w14:textId="77777777" w:rsidR="00037979" w:rsidRPr="007A0EFD" w:rsidRDefault="00037979" w:rsidP="00F23F11"/>
    <w:p w14:paraId="6A374ADE" w14:textId="7423F1DE" w:rsidR="00AD783C" w:rsidRDefault="005D07ED" w:rsidP="00AD783C">
      <w:pPr>
        <w:pStyle w:val="Heading2"/>
      </w:pPr>
      <w:bookmarkStart w:id="77" w:name="_Toc492407482"/>
      <w:r>
        <w:t>3.4</w:t>
      </w:r>
      <w:r w:rsidR="00AD783C">
        <w:tab/>
        <w:t>Watching Practices</w:t>
      </w:r>
      <w:bookmarkEnd w:id="77"/>
    </w:p>
    <w:p w14:paraId="6640038F" w14:textId="77777777" w:rsidR="00AD783C" w:rsidRDefault="00AD783C" w:rsidP="00F23F11">
      <w:r>
        <w:t>Parents are encouraged to attend practices an</w:t>
      </w:r>
      <w:r w:rsidR="00880F9A">
        <w:t>d watch their swimmers develop. RHAC asks that parents follow three rules when attending practices:</w:t>
      </w:r>
    </w:p>
    <w:p w14:paraId="40D567C8" w14:textId="77777777" w:rsidR="00880F9A" w:rsidRDefault="00880F9A" w:rsidP="00CC4F8A">
      <w:pPr>
        <w:numPr>
          <w:ilvl w:val="1"/>
          <w:numId w:val="25"/>
        </w:numPr>
        <w:tabs>
          <w:tab w:val="clear" w:pos="1440"/>
        </w:tabs>
        <w:ind w:left="709"/>
      </w:pPr>
      <w:r>
        <w:t>Please do not communicate with your athlete during practice, especially with younger swimmers. Young swimmers want constant parental approval, and it is important that coaches have the undivided attention of their athletes. Please do not compete with the coach for your swimmer’s attention.</w:t>
      </w:r>
    </w:p>
    <w:p w14:paraId="55FB2D89" w14:textId="77777777" w:rsidR="00880F9A" w:rsidRDefault="00880F9A" w:rsidP="00CC4F8A">
      <w:pPr>
        <w:numPr>
          <w:ilvl w:val="1"/>
          <w:numId w:val="25"/>
        </w:numPr>
        <w:tabs>
          <w:tab w:val="clear" w:pos="1440"/>
        </w:tabs>
        <w:ind w:left="709"/>
      </w:pPr>
      <w:r>
        <w:t>Please do not interrupt coaches on deck while they are coaching. If you need to immediately talk to the coach, approach them before or after practice. If you have something less urgent, schedule a meeting with the coach.</w:t>
      </w:r>
    </w:p>
    <w:p w14:paraId="200EBE5B" w14:textId="77777777" w:rsidR="00880F9A" w:rsidRDefault="00880F9A" w:rsidP="00CC4F8A">
      <w:pPr>
        <w:numPr>
          <w:ilvl w:val="1"/>
          <w:numId w:val="25"/>
        </w:numPr>
        <w:tabs>
          <w:tab w:val="clear" w:pos="1440"/>
        </w:tabs>
        <w:ind w:left="709"/>
      </w:pPr>
      <w:r>
        <w:t>Please do not try to coach your swimmer based on what you witness in practice. Coaches have weekly, monthly, quarterly and yearly plans set up where certain skills are worked on for certain periods of time. Just because an athlete is performing a skill that may look incorrect to you does not mean that the athlete is performing the skill incorrectly.  Certain drills require athletes to perform maneuvers that are not FINA approved for racing, but are important to the development of that stroke.</w:t>
      </w:r>
    </w:p>
    <w:p w14:paraId="70A97DE0" w14:textId="77777777" w:rsidR="00880F9A" w:rsidRDefault="00880F9A" w:rsidP="00F23F11">
      <w:r>
        <w:lastRenderedPageBreak/>
        <w:t>Parents can watch practices from the following locations:</w:t>
      </w:r>
    </w:p>
    <w:p w14:paraId="314EEBE5" w14:textId="77777777" w:rsidR="00880F9A" w:rsidRDefault="00880F9A" w:rsidP="00CC4F8A">
      <w:pPr>
        <w:numPr>
          <w:ilvl w:val="1"/>
          <w:numId w:val="30"/>
        </w:numPr>
        <w:spacing w:after="0"/>
        <w:ind w:left="851"/>
      </w:pPr>
      <w:r>
        <w:t>Centennial Pool: viewing galleries on either side of the office</w:t>
      </w:r>
    </w:p>
    <w:p w14:paraId="3BBC6ADC" w14:textId="77777777" w:rsidR="00880F9A" w:rsidRDefault="00880F9A" w:rsidP="00CC4F8A">
      <w:pPr>
        <w:numPr>
          <w:ilvl w:val="1"/>
          <w:numId w:val="30"/>
        </w:numPr>
        <w:spacing w:after="0"/>
        <w:ind w:left="851"/>
      </w:pPr>
      <w:r>
        <w:t>Richvale Pool: Upstairs balcony</w:t>
      </w:r>
    </w:p>
    <w:p w14:paraId="465C5C61" w14:textId="77777777" w:rsidR="00880F9A" w:rsidRDefault="00880F9A" w:rsidP="00CC4F8A">
      <w:pPr>
        <w:numPr>
          <w:ilvl w:val="1"/>
          <w:numId w:val="30"/>
        </w:numPr>
        <w:spacing w:after="0"/>
        <w:ind w:left="851"/>
      </w:pPr>
      <w:r>
        <w:t>Elgin West Pool: Upstairs glass viewing gallery to the right of the office</w:t>
      </w:r>
    </w:p>
    <w:p w14:paraId="6050C2A3" w14:textId="77777777" w:rsidR="00880F9A" w:rsidRDefault="00880F9A" w:rsidP="00CC4F8A">
      <w:pPr>
        <w:numPr>
          <w:ilvl w:val="1"/>
          <w:numId w:val="30"/>
        </w:numPr>
        <w:spacing w:after="0"/>
        <w:ind w:left="851"/>
      </w:pPr>
      <w:r>
        <w:t>Bayview Hill Pool: Behind the glass viewing gallery to the left of the office</w:t>
      </w:r>
    </w:p>
    <w:p w14:paraId="1547D969" w14:textId="77777777" w:rsidR="00F10568" w:rsidRDefault="00880F9A" w:rsidP="00CC4F8A">
      <w:pPr>
        <w:numPr>
          <w:ilvl w:val="1"/>
          <w:numId w:val="30"/>
        </w:numPr>
        <w:spacing w:after="0"/>
        <w:ind w:left="851"/>
      </w:pPr>
      <w:r>
        <w:t>Oak Ridges Pool:</w:t>
      </w:r>
      <w:r w:rsidR="00F10568">
        <w:t xml:space="preserve"> Upstairs in the viewing gallery</w:t>
      </w:r>
    </w:p>
    <w:p w14:paraId="006C3DBB" w14:textId="77777777" w:rsidR="00880F9A" w:rsidRDefault="00880F9A" w:rsidP="00CC4F8A">
      <w:pPr>
        <w:numPr>
          <w:ilvl w:val="1"/>
          <w:numId w:val="30"/>
        </w:numPr>
        <w:spacing w:after="0"/>
        <w:ind w:left="851"/>
      </w:pPr>
      <w:r>
        <w:t>Dryland space: There is no space available for parents to watch</w:t>
      </w:r>
    </w:p>
    <w:p w14:paraId="5388E555" w14:textId="77777777" w:rsidR="00F10568" w:rsidRPr="00F10568" w:rsidRDefault="00F10568" w:rsidP="00CC4F8A">
      <w:pPr>
        <w:numPr>
          <w:ilvl w:val="1"/>
          <w:numId w:val="30"/>
        </w:numPr>
        <w:spacing w:after="0"/>
        <w:ind w:left="851"/>
        <w:rPr>
          <w:b/>
        </w:rPr>
      </w:pPr>
      <w:r w:rsidRPr="00F10568">
        <w:rPr>
          <w:b/>
        </w:rPr>
        <w:t>At no time and under no circumstances can a parent enter the pool deck unless authorized by a coach.</w:t>
      </w:r>
    </w:p>
    <w:p w14:paraId="45D2C2C6" w14:textId="77777777" w:rsidR="00037979" w:rsidRDefault="00037979" w:rsidP="00F23F11">
      <w:pPr>
        <w:spacing w:after="0"/>
      </w:pPr>
    </w:p>
    <w:p w14:paraId="41870384" w14:textId="62365E8F" w:rsidR="00880F9A" w:rsidRDefault="005D07ED" w:rsidP="00521808">
      <w:pPr>
        <w:pStyle w:val="Heading2"/>
      </w:pPr>
      <w:bookmarkStart w:id="78" w:name="_Toc492407483"/>
      <w:r>
        <w:t>3.5</w:t>
      </w:r>
      <w:r w:rsidR="00037979">
        <w:tab/>
      </w:r>
      <w:r w:rsidR="00880F9A">
        <w:t>Performance at races</w:t>
      </w:r>
      <w:bookmarkEnd w:id="78"/>
    </w:p>
    <w:p w14:paraId="739EB3C5" w14:textId="77777777" w:rsidR="00037979" w:rsidRDefault="00037979" w:rsidP="00F23F11">
      <w:r>
        <w:t xml:space="preserve">It is very common for younger swimmers to improve at most meets throughout the year. It is also not impossible for younger swimmers to drop 20 seconds in a 200 meter race. As swimmers get older, immediate performance improvements become more and more rare. The reason why younger swimmers tend to constantly improve is because they are still learning to swim the strokes correctly. Once a swimmer has a competent understanding of how to swim a stroke, performance improvements only come with improved training, fitness, effort, and pain tolerance. At the National level, it is not uncommon for swimmers to only improve when they are tapered. When an improvement in performance does happen, it is also not as great as when the swimmer was younger. While a 10 year old Novice swimmer may celebrate dropping 5 seconds in a 100 meter freestyle, a Senior swimmer may equally celebrate dropping 0.2 seconds in the same event. </w:t>
      </w:r>
    </w:p>
    <w:p w14:paraId="2A637E16" w14:textId="77777777" w:rsidR="00037979" w:rsidRDefault="00037979" w:rsidP="00F23F11">
      <w:r>
        <w:t xml:space="preserve">The higher the group in which the athlete trains, the more common it is that the athlete will go into meets not rested. These meets are called ‘training meets’. Part of the yearly plan for coaches in higher groups includes working on certain elements of training during certain times of the year. If an athlete is loaded with aerobic work and heavy dryland, it is unlikely that an athlete will break a best time in a 50 meter sprint. It is still important however to race at these meets despite being tired. Training meets teach athletes to push harder and give them race strategies. Coaches adapt the expected performance results to the time of the year and may congratulate an athlete on a race despite not having improved in time. There are other factors in a race other than time for which coaches look. Effort, skill execution (stroke count, kicks underwater, stroke technique, etc…), and overcoming fear are a few of the reasons why athletes need to continue to race throughout the year. </w:t>
      </w:r>
      <w:r w:rsidR="00F57FDB">
        <w:t xml:space="preserve">Every swimmer goes through training meets as well as tapered meets. Ryan Lochte, an American 11 time Olympic medalist, swam a 4:26.04 400 meter IM on May 10, 2012 in preparation for the Olympics, and swam a 4:05.18 on July 28 of the same year. His previous best time was 4:06.08 from June 29, 2008. He put just as much effort into the 4:26 as he did the 4:05 but he was in the midst of his training for the Olympics during that time, so it was impossible for him to go near his best time. In the end, he improved almost a second. </w:t>
      </w:r>
    </w:p>
    <w:p w14:paraId="45E8CCA9" w14:textId="77777777" w:rsidR="00F57FDB" w:rsidRDefault="00F57FDB" w:rsidP="00F23F11">
      <w:r>
        <w:t>Trust the coaches to judge the performances of athletes at swim meets. If you have any questions, please contact the group coach.</w:t>
      </w:r>
    </w:p>
    <w:p w14:paraId="0F0051DB" w14:textId="77777777" w:rsidR="00F57FDB" w:rsidRDefault="00F57FDB" w:rsidP="00F23F11"/>
    <w:p w14:paraId="1A50E599" w14:textId="735DA097" w:rsidR="00F57FDB" w:rsidRDefault="005D07ED" w:rsidP="00521808">
      <w:pPr>
        <w:pStyle w:val="Heading2"/>
      </w:pPr>
      <w:bookmarkStart w:id="79" w:name="_Toc492407484"/>
      <w:r>
        <w:t>3.6</w:t>
      </w:r>
      <w:r w:rsidR="00F57FDB">
        <w:tab/>
        <w:t>How to Support The RHAC Program</w:t>
      </w:r>
      <w:bookmarkEnd w:id="79"/>
    </w:p>
    <w:p w14:paraId="2C84EA69" w14:textId="77777777" w:rsidR="00F57FDB" w:rsidRDefault="00F57FDB" w:rsidP="00CC4F8A">
      <w:pPr>
        <w:numPr>
          <w:ilvl w:val="0"/>
          <w:numId w:val="31"/>
        </w:numPr>
        <w:spacing w:after="0"/>
      </w:pPr>
      <w:r w:rsidRPr="00F23F11">
        <w:t>Understand the RHAC philosophy</w:t>
      </w:r>
      <w:r>
        <w:t xml:space="preserve"> of developing athletes through a long term model.</w:t>
      </w:r>
    </w:p>
    <w:p w14:paraId="02219118" w14:textId="77777777" w:rsidR="00F57FDB" w:rsidRDefault="00F57FDB" w:rsidP="00CC4F8A">
      <w:pPr>
        <w:numPr>
          <w:ilvl w:val="0"/>
          <w:numId w:val="31"/>
        </w:numPr>
        <w:spacing w:after="0"/>
      </w:pPr>
      <w:r>
        <w:lastRenderedPageBreak/>
        <w:t>Stay informed. Read the newsletter, look at the bulletin board, check the website, watch practices, talk to the coach, and communicate with your swimmer. Your involvement in your athlete’s swimming will send a very encouraging message regarding your interest in their sport.</w:t>
      </w:r>
    </w:p>
    <w:p w14:paraId="5CC7FC1E" w14:textId="77777777" w:rsidR="00F57FDB" w:rsidRDefault="00F57FDB" w:rsidP="00CC4F8A">
      <w:pPr>
        <w:numPr>
          <w:ilvl w:val="0"/>
          <w:numId w:val="31"/>
        </w:numPr>
        <w:spacing w:after="0"/>
      </w:pPr>
      <w:r>
        <w:t>Volunteer at meets, bingo, team travel, and board meetings. Having involved parents makes for a successful program. Volunteering is a fantastic way to contribute to your athlete’s team.</w:t>
      </w:r>
    </w:p>
    <w:p w14:paraId="7F1FDFCA" w14:textId="77777777" w:rsidR="00B00F60" w:rsidRDefault="00B00F60" w:rsidP="00CC4F8A">
      <w:pPr>
        <w:numPr>
          <w:ilvl w:val="0"/>
          <w:numId w:val="31"/>
        </w:numPr>
        <w:spacing w:after="0"/>
      </w:pPr>
      <w:r>
        <w:t>Support the coach’s decisions</w:t>
      </w:r>
    </w:p>
    <w:p w14:paraId="04D957E0" w14:textId="77777777" w:rsidR="00F57FDB" w:rsidRDefault="00F57FDB" w:rsidP="00F23F11"/>
    <w:p w14:paraId="210CD9DC" w14:textId="52082AF6" w:rsidR="00B00F60" w:rsidRDefault="005D07ED" w:rsidP="00B00F60">
      <w:pPr>
        <w:pStyle w:val="Heading2"/>
      </w:pPr>
      <w:bookmarkStart w:id="80" w:name="_Toc492407485"/>
      <w:r>
        <w:t>3.7</w:t>
      </w:r>
      <w:r w:rsidR="00B00F60">
        <w:tab/>
        <w:t>Why Parents Should Volunteer</w:t>
      </w:r>
      <w:bookmarkEnd w:id="80"/>
    </w:p>
    <w:p w14:paraId="050E8A38" w14:textId="28923134" w:rsidR="00B00F60" w:rsidRDefault="00B00F60" w:rsidP="00F23F11">
      <w:r>
        <w:t xml:space="preserve">Apart from fulfilling the mandatory family points requirement, you should volunteer because your child benefits greatly from the program. RHAC cannot function without volunteers. Consider the </w:t>
      </w:r>
      <w:r w:rsidR="00903F49">
        <w:t>cost</w:t>
      </w:r>
      <w:r>
        <w:t xml:space="preserve"> of</w:t>
      </w:r>
      <w:r w:rsidR="00903F49">
        <w:t xml:space="preserve"> running a swim club</w:t>
      </w:r>
      <w:r w:rsidR="009E391B">
        <w:t>;</w:t>
      </w:r>
      <w:r w:rsidR="00903F49">
        <w:t xml:space="preserve"> </w:t>
      </w:r>
      <w:r w:rsidR="009E391B">
        <w:t>i</w:t>
      </w:r>
      <w:r w:rsidR="00903F49">
        <w:t xml:space="preserve">f RHAC did not have volunteers, the Club would have to pay for </w:t>
      </w:r>
      <w:r w:rsidR="007532A6">
        <w:t xml:space="preserve">swim </w:t>
      </w:r>
      <w:r w:rsidR="00903F49">
        <w:t xml:space="preserve">meet officials, board members, chaperones, organizers, and coaches. This would drive up the yearly cost of your athlete’s participation tenfold. Consider also the amount of hours your swimmer participates in the program, and divide the yearly fee by the total amount of hours. You will find that the cost of a practice is considerably less than a coffee. Your volunteer </w:t>
      </w:r>
      <w:r w:rsidR="007532A6">
        <w:t>time</w:t>
      </w:r>
      <w:r w:rsidR="00903F49">
        <w:t xml:space="preserve"> per year is worth considerably less than if you had to pay for the actual value of the program without volunteers. While the cost of competitive swimming is not cheap, your athlete also receives a lot for how much you spend. </w:t>
      </w:r>
    </w:p>
    <w:p w14:paraId="19D929CA" w14:textId="77777777" w:rsidR="00903F49" w:rsidRPr="007A0EFD" w:rsidRDefault="00903F49" w:rsidP="00F23F11">
      <w:r>
        <w:t xml:space="preserve">In many volunteer organizations, a few volunteers often do the majority of the work that benefits everyone. This is not a sustainable way to run any organization. Those overcommitted volunteers eventually burn out or leave the club and leave big holes to fill. In the meantime, they hold a considerable amount of power in the club. To minimize both of these issues, it is best if the work is spread out amongst </w:t>
      </w:r>
      <w:r w:rsidR="00FE7BBC">
        <w:t xml:space="preserve">parents. Some volunteer positions require training, so it is important that parents become trained as early as possible to reduce the workload of the individuals performing those positions. </w:t>
      </w:r>
    </w:p>
    <w:p w14:paraId="3B24DAA3" w14:textId="77777777" w:rsidR="00B00F60" w:rsidRDefault="00B00F60" w:rsidP="00F23F11"/>
    <w:p w14:paraId="0FE47828" w14:textId="77777777" w:rsidR="00B00F60" w:rsidRPr="007A0EFD" w:rsidRDefault="00B00F60" w:rsidP="00F23F11"/>
    <w:p w14:paraId="4AE2614F" w14:textId="77777777" w:rsidR="00E87148" w:rsidRPr="00564526" w:rsidRDefault="00E87148" w:rsidP="00F23F11"/>
    <w:p w14:paraId="69BBF82D" w14:textId="77777777" w:rsidR="00E87148" w:rsidRDefault="00E87148" w:rsidP="00F23F11"/>
    <w:p w14:paraId="6B2CC670" w14:textId="77777777" w:rsidR="00E87148" w:rsidRDefault="00E87148" w:rsidP="00F23F11"/>
    <w:p w14:paraId="2FC5ACB3" w14:textId="77777777" w:rsidR="00E87148" w:rsidRPr="007A0EFD" w:rsidRDefault="00E87148" w:rsidP="00F23F11"/>
    <w:p w14:paraId="4D7F2C2A" w14:textId="77777777" w:rsidR="003D6252" w:rsidRPr="00AA35D0" w:rsidRDefault="003D6252" w:rsidP="00F23F11"/>
    <w:p w14:paraId="22CE18A2" w14:textId="77777777" w:rsidR="007D24A0" w:rsidRPr="0051257E" w:rsidRDefault="00E87148" w:rsidP="003D6252">
      <w:pPr>
        <w:pStyle w:val="Heading1"/>
      </w:pPr>
      <w:bookmarkStart w:id="81" w:name="_Toc358150570"/>
      <w:bookmarkStart w:id="82" w:name="_Toc358150734"/>
      <w:bookmarkStart w:id="83" w:name="_Toc358151031"/>
      <w:r>
        <w:br w:type="page"/>
      </w:r>
      <w:bookmarkStart w:id="84" w:name="_Toc492407486"/>
      <w:r w:rsidR="007830AB">
        <w:lastRenderedPageBreak/>
        <w:t>4</w:t>
      </w:r>
      <w:r w:rsidR="00393C28" w:rsidRPr="0051257E">
        <w:tab/>
      </w:r>
      <w:r w:rsidR="007D24A0" w:rsidRPr="0051257E">
        <w:t>Administration</w:t>
      </w:r>
      <w:bookmarkEnd w:id="81"/>
      <w:bookmarkEnd w:id="82"/>
      <w:bookmarkEnd w:id="83"/>
      <w:bookmarkEnd w:id="84"/>
    </w:p>
    <w:p w14:paraId="5793BC5E" w14:textId="77777777" w:rsidR="007D24A0" w:rsidRPr="00F03DA1" w:rsidRDefault="007830AB" w:rsidP="00F03DA1">
      <w:pPr>
        <w:pStyle w:val="Heading2"/>
      </w:pPr>
      <w:bookmarkStart w:id="85" w:name="_Toc358150571"/>
      <w:bookmarkStart w:id="86" w:name="_Toc358150735"/>
      <w:bookmarkStart w:id="87" w:name="_Toc358151032"/>
      <w:bookmarkStart w:id="88" w:name="_Toc492407487"/>
      <w:r>
        <w:t>4</w:t>
      </w:r>
      <w:r w:rsidR="007D24A0" w:rsidRPr="00F03DA1">
        <w:t>.1</w:t>
      </w:r>
      <w:r w:rsidR="00393C28" w:rsidRPr="00F03DA1">
        <w:tab/>
      </w:r>
      <w:r w:rsidR="007D24A0" w:rsidRPr="00F03DA1">
        <w:t>Registration</w:t>
      </w:r>
      <w:bookmarkEnd w:id="85"/>
      <w:bookmarkEnd w:id="86"/>
      <w:bookmarkEnd w:id="87"/>
      <w:bookmarkEnd w:id="88"/>
      <w:r w:rsidR="007D24A0" w:rsidRPr="00F03DA1">
        <w:t xml:space="preserve"> </w:t>
      </w:r>
    </w:p>
    <w:p w14:paraId="59AE40DB" w14:textId="77777777" w:rsidR="007D24A0" w:rsidRPr="0051257E" w:rsidRDefault="007830AB" w:rsidP="003D6252">
      <w:pPr>
        <w:pStyle w:val="Heading3"/>
      </w:pPr>
      <w:bookmarkStart w:id="89" w:name="_Toc358150572"/>
      <w:bookmarkStart w:id="90" w:name="_Toc358150736"/>
      <w:bookmarkStart w:id="91" w:name="_Toc358151033"/>
      <w:bookmarkStart w:id="92" w:name="_Toc492407488"/>
      <w:r>
        <w:t>4</w:t>
      </w:r>
      <w:r w:rsidR="007D24A0" w:rsidRPr="0051257E">
        <w:t>.1.</w:t>
      </w:r>
      <w:r w:rsidR="00101837" w:rsidRPr="0051257E">
        <w:t>1</w:t>
      </w:r>
      <w:r w:rsidR="00393C28" w:rsidRPr="0051257E">
        <w:tab/>
      </w:r>
      <w:r w:rsidR="007D24A0" w:rsidRPr="0051257E">
        <w:t>Returning Members</w:t>
      </w:r>
      <w:bookmarkEnd w:id="89"/>
      <w:bookmarkEnd w:id="90"/>
      <w:bookmarkEnd w:id="91"/>
      <w:bookmarkEnd w:id="92"/>
      <w:r w:rsidR="007D24A0" w:rsidRPr="0051257E">
        <w:t xml:space="preserve"> </w:t>
      </w:r>
    </w:p>
    <w:p w14:paraId="0CFB022E" w14:textId="0D3F7CA6" w:rsidR="007D24A0" w:rsidRPr="00AA35D0" w:rsidRDefault="00124DF7" w:rsidP="007D24A0">
      <w:pPr>
        <w:rPr>
          <w:szCs w:val="20"/>
        </w:rPr>
      </w:pPr>
      <w:r w:rsidRPr="00AA35D0">
        <w:rPr>
          <w:szCs w:val="20"/>
        </w:rPr>
        <w:t xml:space="preserve">Each June, the Club holds </w:t>
      </w:r>
      <w:r w:rsidR="00F03DA1">
        <w:rPr>
          <w:szCs w:val="20"/>
        </w:rPr>
        <w:t>r</w:t>
      </w:r>
      <w:r w:rsidRPr="00AA35D0">
        <w:rPr>
          <w:szCs w:val="20"/>
        </w:rPr>
        <w:t xml:space="preserve">egistration for athletes that are returning to </w:t>
      </w:r>
      <w:r w:rsidR="00F03DA1">
        <w:rPr>
          <w:szCs w:val="20"/>
        </w:rPr>
        <w:t xml:space="preserve">RHAC. </w:t>
      </w:r>
      <w:r w:rsidRPr="00AA35D0">
        <w:rPr>
          <w:szCs w:val="20"/>
        </w:rPr>
        <w:t>These families are provided with pre-registration materials, which include invoices, training schedules and a preliminary Calendar of Events. Returning members cannot join unless they are members in good standing from the previous year.</w:t>
      </w:r>
      <w:r w:rsidR="007D24A0" w:rsidRPr="00AA35D0">
        <w:rPr>
          <w:szCs w:val="20"/>
        </w:rPr>
        <w:t xml:space="preserve"> </w:t>
      </w:r>
      <w:r w:rsidR="00181B9E">
        <w:rPr>
          <w:szCs w:val="20"/>
        </w:rPr>
        <w:t xml:space="preserve"> </w:t>
      </w:r>
      <w:r w:rsidR="00181B9E" w:rsidRPr="00181B9E">
        <w:rPr>
          <w:szCs w:val="20"/>
          <w:highlight w:val="yellow"/>
        </w:rPr>
        <w:t>An on-line registration might be available at the time and in this case it will replace the paper registration. A paper based registration might will still be available upon request to the Board of Directors for specific circumstances.</w:t>
      </w:r>
    </w:p>
    <w:p w14:paraId="148F526A" w14:textId="77777777" w:rsidR="001A63EC" w:rsidRPr="00AA35D0" w:rsidRDefault="001A63EC" w:rsidP="007D24A0">
      <w:pPr>
        <w:rPr>
          <w:szCs w:val="20"/>
        </w:rPr>
      </w:pPr>
      <w:r w:rsidRPr="00AA35D0">
        <w:rPr>
          <w:szCs w:val="20"/>
        </w:rPr>
        <w:t xml:space="preserve">Due to limited pool availability, a </w:t>
      </w:r>
      <w:r w:rsidR="00F03DA1">
        <w:rPr>
          <w:szCs w:val="20"/>
        </w:rPr>
        <w:t>r</w:t>
      </w:r>
      <w:r w:rsidR="00F03DA1" w:rsidRPr="00AA35D0">
        <w:rPr>
          <w:szCs w:val="20"/>
        </w:rPr>
        <w:t xml:space="preserve">egistration </w:t>
      </w:r>
      <w:r w:rsidRPr="00AA35D0">
        <w:rPr>
          <w:szCs w:val="20"/>
        </w:rPr>
        <w:t xml:space="preserve">deadline is provided to returning members. After the </w:t>
      </w:r>
      <w:r w:rsidR="00F03DA1">
        <w:rPr>
          <w:szCs w:val="20"/>
        </w:rPr>
        <w:t>r</w:t>
      </w:r>
      <w:r w:rsidR="00F03DA1" w:rsidRPr="00AA35D0">
        <w:rPr>
          <w:szCs w:val="20"/>
        </w:rPr>
        <w:t xml:space="preserve">egistration </w:t>
      </w:r>
      <w:r w:rsidRPr="00AA35D0">
        <w:rPr>
          <w:szCs w:val="20"/>
        </w:rPr>
        <w:t xml:space="preserve">deadline, space in the </w:t>
      </w:r>
      <w:r w:rsidR="00F03DA1">
        <w:rPr>
          <w:szCs w:val="20"/>
        </w:rPr>
        <w:t>c</w:t>
      </w:r>
      <w:r w:rsidR="00F03DA1" w:rsidRPr="00AA35D0">
        <w:rPr>
          <w:szCs w:val="20"/>
        </w:rPr>
        <w:t xml:space="preserve">lub </w:t>
      </w:r>
      <w:r w:rsidRPr="00AA35D0">
        <w:rPr>
          <w:szCs w:val="20"/>
        </w:rPr>
        <w:t>is not guaranteed.</w:t>
      </w:r>
    </w:p>
    <w:p w14:paraId="04FC6C5E" w14:textId="77777777" w:rsidR="00917FCC" w:rsidRDefault="00124DF7" w:rsidP="007D24A0">
      <w:pPr>
        <w:rPr>
          <w:szCs w:val="20"/>
        </w:rPr>
      </w:pPr>
      <w:r w:rsidRPr="00AA35D0">
        <w:rPr>
          <w:szCs w:val="20"/>
        </w:rPr>
        <w:t xml:space="preserve">At </w:t>
      </w:r>
      <w:r w:rsidR="00F03DA1">
        <w:rPr>
          <w:szCs w:val="20"/>
        </w:rPr>
        <w:t>r</w:t>
      </w:r>
      <w:r w:rsidR="00F03DA1" w:rsidRPr="00AA35D0">
        <w:rPr>
          <w:szCs w:val="20"/>
        </w:rPr>
        <w:t>egistration</w:t>
      </w:r>
      <w:r w:rsidRPr="00AA35D0">
        <w:rPr>
          <w:szCs w:val="20"/>
        </w:rPr>
        <w:t>, members are required to submit cheques (all made out to "Richmond Hill Aquatic Club") for the items contained in their invoice which include</w:t>
      </w:r>
      <w:r w:rsidR="00917FCC">
        <w:rPr>
          <w:szCs w:val="20"/>
        </w:rPr>
        <w:t>:</w:t>
      </w:r>
    </w:p>
    <w:p w14:paraId="71D82C76" w14:textId="6A25837F" w:rsidR="00917FCC" w:rsidRDefault="00917FCC" w:rsidP="007D24A0">
      <w:pPr>
        <w:rPr>
          <w:szCs w:val="20"/>
        </w:rPr>
      </w:pPr>
      <w:r>
        <w:rPr>
          <w:szCs w:val="20"/>
        </w:rPr>
        <w:t>-</w:t>
      </w:r>
      <w:r w:rsidR="00124DF7" w:rsidRPr="00AA35D0">
        <w:rPr>
          <w:szCs w:val="20"/>
        </w:rPr>
        <w:t xml:space="preserve"> </w:t>
      </w:r>
      <w:r>
        <w:rPr>
          <w:szCs w:val="20"/>
        </w:rPr>
        <w:t>M</w:t>
      </w:r>
      <w:r w:rsidR="00124DF7" w:rsidRPr="00AA35D0">
        <w:rPr>
          <w:szCs w:val="20"/>
        </w:rPr>
        <w:t>embership</w:t>
      </w:r>
      <w:r>
        <w:rPr>
          <w:szCs w:val="20"/>
        </w:rPr>
        <w:t xml:space="preserve"> fee</w:t>
      </w:r>
      <w:r w:rsidR="00124DF7" w:rsidRPr="00AA35D0">
        <w:rPr>
          <w:szCs w:val="20"/>
        </w:rPr>
        <w:t xml:space="preserve">, </w:t>
      </w:r>
    </w:p>
    <w:p w14:paraId="4BA4FB8B" w14:textId="77777777" w:rsidR="00917FCC" w:rsidRDefault="00917FCC" w:rsidP="007D24A0">
      <w:pPr>
        <w:rPr>
          <w:szCs w:val="20"/>
        </w:rPr>
      </w:pPr>
      <w:r>
        <w:rPr>
          <w:szCs w:val="20"/>
        </w:rPr>
        <w:t xml:space="preserve">- </w:t>
      </w:r>
      <w:r w:rsidR="00124DF7" w:rsidRPr="00AA35D0">
        <w:rPr>
          <w:szCs w:val="20"/>
        </w:rPr>
        <w:t xml:space="preserve">Swim Ontario </w:t>
      </w:r>
      <w:r w:rsidR="00F03DA1">
        <w:rPr>
          <w:szCs w:val="20"/>
        </w:rPr>
        <w:t>r</w:t>
      </w:r>
      <w:r w:rsidR="00F03DA1" w:rsidRPr="00AA35D0">
        <w:rPr>
          <w:szCs w:val="20"/>
        </w:rPr>
        <w:t>egistration</w:t>
      </w:r>
      <w:r w:rsidR="00124DF7" w:rsidRPr="00AA35D0">
        <w:rPr>
          <w:szCs w:val="20"/>
        </w:rPr>
        <w:t xml:space="preserve">, </w:t>
      </w:r>
    </w:p>
    <w:p w14:paraId="3F83615E" w14:textId="40EEB6D9" w:rsidR="00917FCC" w:rsidRDefault="00917FCC" w:rsidP="007D24A0">
      <w:pPr>
        <w:rPr>
          <w:szCs w:val="20"/>
        </w:rPr>
      </w:pPr>
      <w:r>
        <w:rPr>
          <w:szCs w:val="20"/>
        </w:rPr>
        <w:t>- S</w:t>
      </w:r>
      <w:r w:rsidR="00F03DA1" w:rsidRPr="00AA35D0">
        <w:rPr>
          <w:szCs w:val="20"/>
        </w:rPr>
        <w:t xml:space="preserve">wim </w:t>
      </w:r>
      <w:r>
        <w:rPr>
          <w:szCs w:val="20"/>
        </w:rPr>
        <w:t>M</w:t>
      </w:r>
      <w:r w:rsidRPr="00AA35D0">
        <w:rPr>
          <w:szCs w:val="20"/>
        </w:rPr>
        <w:t xml:space="preserve">eet </w:t>
      </w:r>
      <w:r>
        <w:rPr>
          <w:szCs w:val="20"/>
        </w:rPr>
        <w:t>E</w:t>
      </w:r>
      <w:r w:rsidR="00E23D38">
        <w:rPr>
          <w:szCs w:val="20"/>
        </w:rPr>
        <w:t>ntry</w:t>
      </w:r>
      <w:r w:rsidR="00E23D38" w:rsidRPr="00AA35D0">
        <w:rPr>
          <w:szCs w:val="20"/>
        </w:rPr>
        <w:t xml:space="preserve"> </w:t>
      </w:r>
      <w:r>
        <w:rPr>
          <w:szCs w:val="20"/>
        </w:rPr>
        <w:t>D</w:t>
      </w:r>
      <w:r w:rsidR="00124DF7" w:rsidRPr="00AA35D0">
        <w:rPr>
          <w:szCs w:val="20"/>
        </w:rPr>
        <w:t>eposit</w:t>
      </w:r>
      <w:r w:rsidR="00A72F01">
        <w:rPr>
          <w:szCs w:val="20"/>
        </w:rPr>
        <w:t>,</w:t>
      </w:r>
    </w:p>
    <w:p w14:paraId="603C1FFF" w14:textId="1E777E33" w:rsidR="00917FCC" w:rsidRDefault="00917FCC" w:rsidP="007D24A0">
      <w:pPr>
        <w:rPr>
          <w:szCs w:val="20"/>
        </w:rPr>
      </w:pPr>
      <w:r>
        <w:rPr>
          <w:szCs w:val="20"/>
        </w:rPr>
        <w:t>- Obligation P</w:t>
      </w:r>
      <w:r w:rsidR="00E23D38">
        <w:rPr>
          <w:szCs w:val="20"/>
        </w:rPr>
        <w:t xml:space="preserve">oints </w:t>
      </w:r>
      <w:r>
        <w:rPr>
          <w:szCs w:val="20"/>
        </w:rPr>
        <w:t>Security D</w:t>
      </w:r>
      <w:r w:rsidR="00E23D38">
        <w:rPr>
          <w:szCs w:val="20"/>
        </w:rPr>
        <w:t>eposit</w:t>
      </w:r>
      <w:r w:rsidR="00522CF8">
        <w:rPr>
          <w:szCs w:val="20"/>
        </w:rPr>
        <w:t>*</w:t>
      </w:r>
      <w:r w:rsidR="00C00379">
        <w:rPr>
          <w:szCs w:val="20"/>
        </w:rPr>
        <w:t xml:space="preserve">. </w:t>
      </w:r>
    </w:p>
    <w:p w14:paraId="59596CB8" w14:textId="70FDBC0D" w:rsidR="007D24A0" w:rsidRPr="0031357F" w:rsidRDefault="00C00379" w:rsidP="007D24A0">
      <w:pPr>
        <w:rPr>
          <w:color w:val="FF0000"/>
          <w:szCs w:val="20"/>
        </w:rPr>
      </w:pPr>
      <w:r>
        <w:rPr>
          <w:szCs w:val="20"/>
        </w:rPr>
        <w:t xml:space="preserve">The </w:t>
      </w:r>
      <w:r w:rsidR="00E23D38">
        <w:rPr>
          <w:szCs w:val="20"/>
        </w:rPr>
        <w:t xml:space="preserve">cheques for </w:t>
      </w:r>
      <w:r w:rsidR="00917FCC">
        <w:rPr>
          <w:szCs w:val="20"/>
        </w:rPr>
        <w:t>the “O</w:t>
      </w:r>
      <w:r w:rsidR="00E23D38">
        <w:rPr>
          <w:szCs w:val="20"/>
        </w:rPr>
        <w:t xml:space="preserve">bligation points </w:t>
      </w:r>
      <w:r w:rsidR="00917FCC">
        <w:rPr>
          <w:szCs w:val="20"/>
        </w:rPr>
        <w:t xml:space="preserve">security </w:t>
      </w:r>
      <w:r w:rsidR="00E23D38">
        <w:rPr>
          <w:szCs w:val="20"/>
        </w:rPr>
        <w:t>deposit</w:t>
      </w:r>
      <w:r w:rsidR="00917FCC">
        <w:rPr>
          <w:szCs w:val="20"/>
        </w:rPr>
        <w:t>”</w:t>
      </w:r>
      <w:r w:rsidR="00E23D38" w:rsidRPr="00AA35D0" w:rsidDel="00E23D38">
        <w:rPr>
          <w:szCs w:val="20"/>
        </w:rPr>
        <w:t xml:space="preserve"> </w:t>
      </w:r>
      <w:r w:rsidR="00124DF7" w:rsidRPr="00AA35D0">
        <w:rPr>
          <w:szCs w:val="20"/>
        </w:rPr>
        <w:t xml:space="preserve">and </w:t>
      </w:r>
      <w:r w:rsidR="00917FCC">
        <w:rPr>
          <w:szCs w:val="20"/>
        </w:rPr>
        <w:t>“S</w:t>
      </w:r>
      <w:r w:rsidR="0031357F">
        <w:rPr>
          <w:szCs w:val="20"/>
        </w:rPr>
        <w:t xml:space="preserve">wim </w:t>
      </w:r>
      <w:r w:rsidR="00917FCC">
        <w:rPr>
          <w:szCs w:val="20"/>
        </w:rPr>
        <w:t>M</w:t>
      </w:r>
      <w:r w:rsidR="0031357F">
        <w:rPr>
          <w:szCs w:val="20"/>
        </w:rPr>
        <w:t xml:space="preserve">eet </w:t>
      </w:r>
      <w:r w:rsidR="00917FCC">
        <w:rPr>
          <w:szCs w:val="20"/>
        </w:rPr>
        <w:t>E</w:t>
      </w:r>
      <w:r w:rsidR="00E23D38">
        <w:rPr>
          <w:szCs w:val="20"/>
        </w:rPr>
        <w:t>ntry</w:t>
      </w:r>
      <w:r w:rsidR="00917FCC">
        <w:rPr>
          <w:szCs w:val="20"/>
        </w:rPr>
        <w:t xml:space="preserve"> Deposit” </w:t>
      </w:r>
      <w:r>
        <w:rPr>
          <w:szCs w:val="20"/>
        </w:rPr>
        <w:t xml:space="preserve">will be cashed </w:t>
      </w:r>
      <w:r w:rsidR="00181B9E">
        <w:rPr>
          <w:szCs w:val="20"/>
        </w:rPr>
        <w:t xml:space="preserve">according to the communicated schedule </w:t>
      </w:r>
      <w:r w:rsidR="00181B9E" w:rsidRPr="009C5609">
        <w:rPr>
          <w:szCs w:val="20"/>
          <w:highlight w:val="yellow"/>
        </w:rPr>
        <w:t xml:space="preserve">but no later than </w:t>
      </w:r>
      <w:r w:rsidRPr="009C5609">
        <w:rPr>
          <w:szCs w:val="20"/>
          <w:highlight w:val="yellow"/>
        </w:rPr>
        <w:t>September 1</w:t>
      </w:r>
      <w:r w:rsidRPr="009C5609">
        <w:rPr>
          <w:szCs w:val="20"/>
          <w:highlight w:val="yellow"/>
          <w:vertAlign w:val="superscript"/>
        </w:rPr>
        <w:t>st</w:t>
      </w:r>
      <w:r w:rsidR="001837EC" w:rsidRPr="009C5609">
        <w:rPr>
          <w:szCs w:val="20"/>
          <w:highlight w:val="yellow"/>
        </w:rPr>
        <w:t>.</w:t>
      </w:r>
    </w:p>
    <w:p w14:paraId="56ACC23B" w14:textId="77777777" w:rsidR="00816FB2" w:rsidRDefault="007D24A0" w:rsidP="00F23F11">
      <w:pPr>
        <w:rPr>
          <w:szCs w:val="20"/>
        </w:rPr>
      </w:pPr>
      <w:r w:rsidRPr="00AA35D0">
        <w:rPr>
          <w:szCs w:val="20"/>
        </w:rPr>
        <w:t xml:space="preserve">Equipment purchases will be charged directly to your RHAC account. </w:t>
      </w:r>
    </w:p>
    <w:p w14:paraId="3CA44725" w14:textId="0B766DFD" w:rsidR="00816FB2" w:rsidRPr="00144320" w:rsidRDefault="00C00379" w:rsidP="00A67750">
      <w:pPr>
        <w:spacing w:after="0"/>
        <w:rPr>
          <w:color w:val="FF0000"/>
          <w:szCs w:val="20"/>
        </w:rPr>
      </w:pPr>
      <w:r>
        <w:rPr>
          <w:szCs w:val="20"/>
        </w:rPr>
        <w:t>*the September 1st</w:t>
      </w:r>
      <w:r w:rsidR="00816FB2">
        <w:rPr>
          <w:szCs w:val="20"/>
        </w:rPr>
        <w:t xml:space="preserve"> cheque for </w:t>
      </w:r>
      <w:r w:rsidR="00522CF8">
        <w:rPr>
          <w:szCs w:val="20"/>
        </w:rPr>
        <w:t>the Obligation points security deposit</w:t>
      </w:r>
      <w:r w:rsidR="00522CF8" w:rsidDel="00522CF8">
        <w:rPr>
          <w:szCs w:val="20"/>
        </w:rPr>
        <w:t xml:space="preserve"> </w:t>
      </w:r>
      <w:r w:rsidR="00816FB2">
        <w:rPr>
          <w:szCs w:val="20"/>
        </w:rPr>
        <w:t>in the case of non-</w:t>
      </w:r>
      <w:r w:rsidR="00522CF8">
        <w:rPr>
          <w:szCs w:val="20"/>
        </w:rPr>
        <w:t xml:space="preserve">fulfilling the obligation points </w:t>
      </w:r>
      <w:r w:rsidR="00816FB2">
        <w:rPr>
          <w:szCs w:val="20"/>
        </w:rPr>
        <w:t>is to be in the amount of $</w:t>
      </w:r>
      <w:r w:rsidR="00333B48">
        <w:rPr>
          <w:szCs w:val="20"/>
        </w:rPr>
        <w:t>500</w:t>
      </w:r>
      <w:r w:rsidR="00816FB2">
        <w:rPr>
          <w:szCs w:val="20"/>
        </w:rPr>
        <w:t xml:space="preserve">.00 </w:t>
      </w:r>
      <w:r>
        <w:rPr>
          <w:szCs w:val="20"/>
        </w:rPr>
        <w:t xml:space="preserve">(Deposit held on account until end of season and can be returned if commitment points have been achieved. </w:t>
      </w:r>
      <w:r w:rsidR="003F2F34">
        <w:rPr>
          <w:szCs w:val="20"/>
        </w:rPr>
        <w:t>The o</w:t>
      </w:r>
      <w:r>
        <w:rPr>
          <w:szCs w:val="20"/>
        </w:rPr>
        <w:t xml:space="preserve">ption to keep </w:t>
      </w:r>
      <w:r w:rsidR="003F2F34">
        <w:rPr>
          <w:szCs w:val="20"/>
        </w:rPr>
        <w:t xml:space="preserve">it </w:t>
      </w:r>
      <w:r>
        <w:rPr>
          <w:szCs w:val="20"/>
        </w:rPr>
        <w:t xml:space="preserve">on account for following season </w:t>
      </w:r>
      <w:r w:rsidR="0077605B">
        <w:rPr>
          <w:szCs w:val="20"/>
        </w:rPr>
        <w:t xml:space="preserve">is </w:t>
      </w:r>
      <w:r>
        <w:rPr>
          <w:szCs w:val="20"/>
        </w:rPr>
        <w:t>available)</w:t>
      </w:r>
      <w:r w:rsidR="0077605B">
        <w:rPr>
          <w:color w:val="FF0000"/>
        </w:rPr>
        <w:t>.</w:t>
      </w:r>
    </w:p>
    <w:p w14:paraId="054A3DFF" w14:textId="77777777" w:rsidR="00816FB2" w:rsidRPr="00AA35D0" w:rsidRDefault="00816FB2" w:rsidP="007D24A0">
      <w:pPr>
        <w:rPr>
          <w:szCs w:val="20"/>
        </w:rPr>
      </w:pPr>
    </w:p>
    <w:p w14:paraId="0C39142A" w14:textId="77777777" w:rsidR="007D24A0" w:rsidRPr="0051257E" w:rsidRDefault="007830AB" w:rsidP="003D6252">
      <w:pPr>
        <w:pStyle w:val="Heading3"/>
      </w:pPr>
      <w:bookmarkStart w:id="93" w:name="_Toc358150573"/>
      <w:bookmarkStart w:id="94" w:name="_Toc358150737"/>
      <w:bookmarkStart w:id="95" w:name="_Toc358151034"/>
      <w:bookmarkStart w:id="96" w:name="_Toc492407489"/>
      <w:r>
        <w:t>4</w:t>
      </w:r>
      <w:r w:rsidR="007D24A0" w:rsidRPr="0051257E">
        <w:t>.1.</w:t>
      </w:r>
      <w:r w:rsidR="00101837" w:rsidRPr="0051257E">
        <w:t>2</w:t>
      </w:r>
      <w:r w:rsidR="00393C28" w:rsidRPr="0051257E">
        <w:tab/>
      </w:r>
      <w:r w:rsidR="00101837" w:rsidRPr="0051257E">
        <w:t>New Members</w:t>
      </w:r>
      <w:bookmarkEnd w:id="93"/>
      <w:bookmarkEnd w:id="94"/>
      <w:bookmarkEnd w:id="95"/>
      <w:bookmarkEnd w:id="96"/>
    </w:p>
    <w:p w14:paraId="04C74F66" w14:textId="77777777" w:rsidR="007D24A0" w:rsidRPr="00AA35D0" w:rsidRDefault="007D24A0" w:rsidP="007D24A0">
      <w:pPr>
        <w:rPr>
          <w:szCs w:val="20"/>
        </w:rPr>
      </w:pPr>
      <w:r w:rsidRPr="00AA35D0">
        <w:rPr>
          <w:szCs w:val="20"/>
        </w:rPr>
        <w:t xml:space="preserve">Before registering with RHAC, new athletes are asked to participate in a skill assessment where the coaches can determine </w:t>
      </w:r>
      <w:r w:rsidR="00F03DA1">
        <w:rPr>
          <w:szCs w:val="20"/>
        </w:rPr>
        <w:t>the group to which the athlete belongs</w:t>
      </w:r>
      <w:r w:rsidRPr="00AA35D0">
        <w:rPr>
          <w:szCs w:val="20"/>
        </w:rPr>
        <w:t xml:space="preserve">. Registration for these families takes place in late-September. </w:t>
      </w:r>
    </w:p>
    <w:p w14:paraId="6D3DC21C" w14:textId="59C30BED" w:rsidR="001A63EC" w:rsidRPr="00672247" w:rsidRDefault="001A63EC" w:rsidP="001A63EC">
      <w:pPr>
        <w:rPr>
          <w:color w:val="FF0000"/>
          <w:szCs w:val="20"/>
        </w:rPr>
      </w:pPr>
      <w:r w:rsidRPr="00AA35D0">
        <w:rPr>
          <w:szCs w:val="20"/>
        </w:rPr>
        <w:t xml:space="preserve">At </w:t>
      </w:r>
      <w:r w:rsidR="00F03DA1">
        <w:rPr>
          <w:szCs w:val="20"/>
        </w:rPr>
        <w:t>r</w:t>
      </w:r>
      <w:r w:rsidR="00F03DA1" w:rsidRPr="00AA35D0">
        <w:rPr>
          <w:szCs w:val="20"/>
        </w:rPr>
        <w:t>egistration</w:t>
      </w:r>
      <w:r w:rsidRPr="00AA35D0">
        <w:rPr>
          <w:szCs w:val="20"/>
        </w:rPr>
        <w:t xml:space="preserve">, members are required to submit cheques (all made out to "Richmond Hill Aquatic Club") for the items contained in their invoice which include the </w:t>
      </w:r>
      <w:r w:rsidR="00F03DA1">
        <w:rPr>
          <w:szCs w:val="20"/>
        </w:rPr>
        <w:t>m</w:t>
      </w:r>
      <w:r w:rsidR="00F03DA1" w:rsidRPr="00AA35D0">
        <w:rPr>
          <w:szCs w:val="20"/>
        </w:rPr>
        <w:t>embership</w:t>
      </w:r>
      <w:r w:rsidRPr="00AA35D0">
        <w:rPr>
          <w:szCs w:val="20"/>
        </w:rPr>
        <w:t xml:space="preserve">, Swim Ontario </w:t>
      </w:r>
      <w:r w:rsidR="00F03DA1">
        <w:rPr>
          <w:szCs w:val="20"/>
        </w:rPr>
        <w:t>r</w:t>
      </w:r>
      <w:r w:rsidR="00F03DA1" w:rsidRPr="00AA35D0">
        <w:rPr>
          <w:szCs w:val="20"/>
        </w:rPr>
        <w:t>egistration</w:t>
      </w:r>
      <w:r w:rsidRPr="00AA35D0">
        <w:rPr>
          <w:szCs w:val="20"/>
        </w:rPr>
        <w:t xml:space="preserve">, Bingo and </w:t>
      </w:r>
      <w:r w:rsidR="00F03DA1">
        <w:rPr>
          <w:szCs w:val="20"/>
        </w:rPr>
        <w:t>s</w:t>
      </w:r>
      <w:r w:rsidR="00F03DA1" w:rsidRPr="00AA35D0">
        <w:rPr>
          <w:szCs w:val="20"/>
        </w:rPr>
        <w:t xml:space="preserve">wim </w:t>
      </w:r>
      <w:r w:rsidR="00F03DA1">
        <w:rPr>
          <w:szCs w:val="20"/>
        </w:rPr>
        <w:t>m</w:t>
      </w:r>
      <w:r w:rsidR="00F03DA1" w:rsidRPr="00AA35D0">
        <w:rPr>
          <w:szCs w:val="20"/>
        </w:rPr>
        <w:t xml:space="preserve">eet </w:t>
      </w:r>
      <w:r w:rsidR="00F03DA1">
        <w:rPr>
          <w:szCs w:val="20"/>
        </w:rPr>
        <w:t>d</w:t>
      </w:r>
      <w:r w:rsidR="00F03DA1" w:rsidRPr="00AA35D0">
        <w:rPr>
          <w:szCs w:val="20"/>
        </w:rPr>
        <w:t xml:space="preserve">efault </w:t>
      </w:r>
      <w:r w:rsidR="00F03DA1">
        <w:rPr>
          <w:szCs w:val="20"/>
        </w:rPr>
        <w:t>d</w:t>
      </w:r>
      <w:r w:rsidRPr="00AA35D0">
        <w:rPr>
          <w:szCs w:val="20"/>
        </w:rPr>
        <w:t xml:space="preserve">eposits. </w:t>
      </w:r>
    </w:p>
    <w:p w14:paraId="5F7A1B49" w14:textId="77777777" w:rsidR="009C5609" w:rsidRDefault="009C5609">
      <w:pPr>
        <w:spacing w:after="0" w:line="240" w:lineRule="auto"/>
        <w:jc w:val="left"/>
        <w:rPr>
          <w:b/>
          <w:smallCaps/>
          <w:sz w:val="24"/>
          <w:szCs w:val="28"/>
        </w:rPr>
      </w:pPr>
      <w:bookmarkStart w:id="97" w:name="_Toc358150574"/>
      <w:bookmarkStart w:id="98" w:name="_Toc358150738"/>
      <w:bookmarkStart w:id="99" w:name="_Toc358151035"/>
      <w:bookmarkStart w:id="100" w:name="_Toc492407490"/>
      <w:r>
        <w:br w:type="page"/>
      </w:r>
    </w:p>
    <w:p w14:paraId="754CA601" w14:textId="6BF635C8" w:rsidR="007D24A0" w:rsidRPr="0051257E" w:rsidRDefault="007830AB" w:rsidP="003D6252">
      <w:pPr>
        <w:pStyle w:val="Heading2"/>
      </w:pPr>
      <w:r>
        <w:lastRenderedPageBreak/>
        <w:t>4</w:t>
      </w:r>
      <w:r w:rsidR="007D24A0" w:rsidRPr="0051257E">
        <w:t>.2</w:t>
      </w:r>
      <w:r w:rsidR="00393C28" w:rsidRPr="0051257E">
        <w:tab/>
      </w:r>
      <w:r w:rsidR="007D24A0" w:rsidRPr="0051257E">
        <w:t>Fee Schedule</w:t>
      </w:r>
      <w:bookmarkEnd w:id="97"/>
      <w:bookmarkEnd w:id="98"/>
      <w:bookmarkEnd w:id="99"/>
      <w:bookmarkEnd w:id="100"/>
      <w:r w:rsidR="007D24A0" w:rsidRPr="0051257E">
        <w:t xml:space="preserve"> </w:t>
      </w:r>
    </w:p>
    <w:p w14:paraId="3405829F" w14:textId="6A75B36E" w:rsidR="001A13BA" w:rsidRDefault="007D24A0" w:rsidP="009C5609">
      <w:pPr>
        <w:rPr>
          <w:b/>
          <w:smallCaps/>
          <w:sz w:val="24"/>
          <w:szCs w:val="28"/>
        </w:rPr>
      </w:pPr>
      <w:r w:rsidRPr="00AA35D0">
        <w:rPr>
          <w:szCs w:val="20"/>
        </w:rPr>
        <w:t xml:space="preserve">The current Master fee schedule for the Club appears in </w:t>
      </w:r>
      <w:r w:rsidR="006D0102" w:rsidRPr="00AA35D0">
        <w:rPr>
          <w:szCs w:val="20"/>
        </w:rPr>
        <w:t>the registration package</w:t>
      </w:r>
      <w:r w:rsidRPr="00AA35D0">
        <w:rPr>
          <w:szCs w:val="20"/>
        </w:rPr>
        <w:t xml:space="preserve">. </w:t>
      </w:r>
      <w:bookmarkStart w:id="101" w:name="_Toc358150575"/>
      <w:bookmarkStart w:id="102" w:name="_Toc358150739"/>
      <w:bookmarkStart w:id="103" w:name="_Toc358151036"/>
    </w:p>
    <w:p w14:paraId="688F5B5B" w14:textId="05F8C761" w:rsidR="007D24A0" w:rsidRPr="0051257E" w:rsidRDefault="007830AB" w:rsidP="00C06E1A">
      <w:pPr>
        <w:pStyle w:val="Heading2"/>
      </w:pPr>
      <w:bookmarkStart w:id="104" w:name="_Toc492407491"/>
      <w:r>
        <w:t>4</w:t>
      </w:r>
      <w:r w:rsidR="007D24A0" w:rsidRPr="0051257E">
        <w:t>.3</w:t>
      </w:r>
      <w:r w:rsidR="00393C28" w:rsidRPr="0051257E">
        <w:tab/>
      </w:r>
      <w:r w:rsidR="007D24A0" w:rsidRPr="0051257E">
        <w:t>Membership</w:t>
      </w:r>
      <w:bookmarkEnd w:id="101"/>
      <w:bookmarkEnd w:id="102"/>
      <w:bookmarkEnd w:id="103"/>
      <w:bookmarkEnd w:id="104"/>
      <w:r w:rsidR="007D24A0" w:rsidRPr="0051257E">
        <w:t xml:space="preserve"> </w:t>
      </w:r>
    </w:p>
    <w:p w14:paraId="5EB0ABE4" w14:textId="77777777" w:rsidR="007D24A0" w:rsidRPr="0051257E" w:rsidRDefault="007830AB" w:rsidP="007D24A0">
      <w:pPr>
        <w:pStyle w:val="Heading3"/>
      </w:pPr>
      <w:bookmarkStart w:id="105" w:name="_Toc358150576"/>
      <w:bookmarkStart w:id="106" w:name="_Toc358150740"/>
      <w:bookmarkStart w:id="107" w:name="_Toc358151037"/>
      <w:bookmarkStart w:id="108" w:name="_Toc492407492"/>
      <w:r>
        <w:t>4</w:t>
      </w:r>
      <w:r w:rsidR="007D24A0" w:rsidRPr="0051257E">
        <w:t>.3.</w:t>
      </w:r>
      <w:r w:rsidR="00101837" w:rsidRPr="0051257E">
        <w:t>1</w:t>
      </w:r>
      <w:r w:rsidR="00393C28" w:rsidRPr="0051257E">
        <w:tab/>
      </w:r>
      <w:r w:rsidR="00101837" w:rsidRPr="0051257E">
        <w:t>Basic Membership</w:t>
      </w:r>
      <w:bookmarkEnd w:id="105"/>
      <w:bookmarkEnd w:id="106"/>
      <w:bookmarkEnd w:id="107"/>
      <w:bookmarkEnd w:id="108"/>
    </w:p>
    <w:p w14:paraId="3ABF3101" w14:textId="77777777" w:rsidR="007D24A0" w:rsidRPr="0051257E" w:rsidRDefault="007D24A0" w:rsidP="007D24A0">
      <w:r w:rsidRPr="0051257E">
        <w:t xml:space="preserve">The </w:t>
      </w:r>
      <w:r w:rsidR="00F03DA1">
        <w:t>b</w:t>
      </w:r>
      <w:r w:rsidRPr="0051257E">
        <w:t xml:space="preserve">asic </w:t>
      </w:r>
      <w:r w:rsidR="00F03DA1">
        <w:t>m</w:t>
      </w:r>
      <w:r w:rsidRPr="0051257E">
        <w:t xml:space="preserve">embership fee is determined by the athlete's </w:t>
      </w:r>
      <w:r w:rsidR="00F03DA1">
        <w:t>g</w:t>
      </w:r>
      <w:r w:rsidRPr="0051257E">
        <w:t xml:space="preserve">roup assignment. It may be paid in full or by </w:t>
      </w:r>
      <w:r w:rsidR="00D058CA" w:rsidRPr="0051257E">
        <w:t>installment</w:t>
      </w:r>
      <w:r w:rsidRPr="0051257E">
        <w:t xml:space="preserve"> through an initial payment accompanied by post-dated cheques. </w:t>
      </w:r>
    </w:p>
    <w:p w14:paraId="53C7D1C6" w14:textId="77777777" w:rsidR="007D24A0" w:rsidRPr="0051257E" w:rsidRDefault="007830AB" w:rsidP="007D24A0">
      <w:pPr>
        <w:pStyle w:val="Heading3"/>
      </w:pPr>
      <w:bookmarkStart w:id="109" w:name="_Toc358150577"/>
      <w:bookmarkStart w:id="110" w:name="_Toc358150741"/>
      <w:bookmarkStart w:id="111" w:name="_Toc358151038"/>
      <w:bookmarkStart w:id="112" w:name="_Toc492407493"/>
      <w:r>
        <w:t>4</w:t>
      </w:r>
      <w:r w:rsidR="007D24A0" w:rsidRPr="0051257E">
        <w:t>.3</w:t>
      </w:r>
      <w:r w:rsidR="00101837" w:rsidRPr="0051257E">
        <w:t>.2</w:t>
      </w:r>
      <w:r w:rsidR="00393C28" w:rsidRPr="0051257E">
        <w:tab/>
      </w:r>
      <w:r w:rsidR="00101837" w:rsidRPr="0051257E">
        <w:t>Equipment</w:t>
      </w:r>
      <w:bookmarkEnd w:id="109"/>
      <w:bookmarkEnd w:id="110"/>
      <w:bookmarkEnd w:id="111"/>
      <w:bookmarkEnd w:id="112"/>
    </w:p>
    <w:p w14:paraId="33C76DAD" w14:textId="77777777" w:rsidR="007D24A0" w:rsidRPr="007A0EFD" w:rsidRDefault="007D24A0" w:rsidP="007D24A0">
      <w:r w:rsidRPr="0051257E">
        <w:t>The</w:t>
      </w:r>
      <w:r w:rsidR="0033320D">
        <w:t>re are</w:t>
      </w:r>
      <w:r w:rsidRPr="0051257E">
        <w:t xml:space="preserve"> mandatory items that are required for all RHAC athletes </w:t>
      </w:r>
      <w:r w:rsidR="0033320D">
        <w:t>at swim meets. These include</w:t>
      </w:r>
      <w:r w:rsidRPr="0051257E">
        <w:t xml:space="preserve"> a </w:t>
      </w:r>
      <w:r w:rsidR="00A74450">
        <w:t>black</w:t>
      </w:r>
      <w:r w:rsidRPr="0051257E">
        <w:t xml:space="preserve"> swimsuit</w:t>
      </w:r>
      <w:r w:rsidR="0033320D">
        <w:t>,</w:t>
      </w:r>
      <w:r w:rsidRPr="0051257E">
        <w:t xml:space="preserve"> a team t-shirt and a team swim cap. In addition to these items, the athlete's </w:t>
      </w:r>
      <w:r w:rsidR="00F03DA1">
        <w:t>c</w:t>
      </w:r>
      <w:r w:rsidRPr="0051257E">
        <w:t xml:space="preserve">oach may suggest that </w:t>
      </w:r>
      <w:r w:rsidR="00F03DA1">
        <w:t>other items be purchased</w:t>
      </w:r>
      <w:r w:rsidR="0033320D">
        <w:t xml:space="preserve"> for practice purposes</w:t>
      </w:r>
      <w:r w:rsidRPr="0051257E">
        <w:t xml:space="preserve">. </w:t>
      </w:r>
      <w:r w:rsidR="00A74450">
        <w:t>Team</w:t>
      </w:r>
      <w:r w:rsidRPr="0051257E">
        <w:t xml:space="preserve"> items may be ordered </w:t>
      </w:r>
      <w:r w:rsidR="00F03DA1">
        <w:t>through</w:t>
      </w:r>
      <w:r w:rsidR="00F03DA1" w:rsidRPr="0051257E">
        <w:t xml:space="preserve"> </w:t>
      </w:r>
      <w:r w:rsidR="00F03DA1">
        <w:t>r</w:t>
      </w:r>
      <w:r w:rsidR="00F03DA1" w:rsidRPr="0051257E">
        <w:t xml:space="preserve">egistration </w:t>
      </w:r>
      <w:r w:rsidR="001A63EC" w:rsidRPr="0051257E">
        <w:t>or during the course of the season</w:t>
      </w:r>
      <w:r w:rsidRPr="0051257E">
        <w:t xml:space="preserve"> with the costs charged to your RHAC account. </w:t>
      </w:r>
      <w:r w:rsidR="00F03DA1">
        <w:t xml:space="preserve">For more detailed lists of the items required in each group, see section 2.16, </w:t>
      </w:r>
      <w:r w:rsidR="00F03DA1">
        <w:rPr>
          <w:i/>
        </w:rPr>
        <w:t>Required Equipment.</w:t>
      </w:r>
    </w:p>
    <w:p w14:paraId="04C74A09" w14:textId="77777777" w:rsidR="001A63EC" w:rsidRPr="0051257E" w:rsidRDefault="001A63EC" w:rsidP="007D24A0">
      <w:r w:rsidRPr="0051257E">
        <w:t xml:space="preserve">Members that fail to wear </w:t>
      </w:r>
      <w:r w:rsidR="00F03DA1">
        <w:t>a</w:t>
      </w:r>
      <w:r w:rsidRPr="0051257E">
        <w:t xml:space="preserve"> black swimsuit</w:t>
      </w:r>
      <w:r w:rsidR="00F03DA1">
        <w:t>,</w:t>
      </w:r>
      <w:r w:rsidRPr="0051257E">
        <w:t xml:space="preserve"> team t-shirt</w:t>
      </w:r>
      <w:r w:rsidR="00F03DA1">
        <w:t xml:space="preserve">, </w:t>
      </w:r>
      <w:r w:rsidRPr="0051257E">
        <w:t>and</w:t>
      </w:r>
      <w:r w:rsidR="00F03DA1">
        <w:t xml:space="preserve"> if applicable,</w:t>
      </w:r>
      <w:r w:rsidRPr="0051257E">
        <w:t xml:space="preserve"> a</w:t>
      </w:r>
      <w:r w:rsidR="00A74450">
        <w:t xml:space="preserve"> team swim cap </w:t>
      </w:r>
      <w:r w:rsidR="00F03DA1">
        <w:t xml:space="preserve">can have </w:t>
      </w:r>
      <w:r w:rsidR="00A74450">
        <w:t xml:space="preserve">a </w:t>
      </w:r>
      <w:r w:rsidR="00A74450" w:rsidRPr="00C00379">
        <w:rPr>
          <w:b/>
          <w:u w:val="single"/>
        </w:rPr>
        <w:t>$50</w:t>
      </w:r>
      <w:r w:rsidRPr="00C00379">
        <w:rPr>
          <w:b/>
          <w:u w:val="single"/>
        </w:rPr>
        <w:t xml:space="preserve"> penalty per </w:t>
      </w:r>
      <w:r w:rsidR="00F03DA1" w:rsidRPr="00C00379">
        <w:rPr>
          <w:b/>
          <w:u w:val="single"/>
        </w:rPr>
        <w:t>m</w:t>
      </w:r>
      <w:r w:rsidRPr="00C00379">
        <w:rPr>
          <w:b/>
          <w:u w:val="single"/>
        </w:rPr>
        <w:t>eet</w:t>
      </w:r>
      <w:r w:rsidRPr="0051257E">
        <w:t xml:space="preserve"> assessed to their </w:t>
      </w:r>
      <w:r w:rsidR="00F03DA1">
        <w:t>f</w:t>
      </w:r>
      <w:r w:rsidRPr="0051257E">
        <w:t xml:space="preserve">amily account and </w:t>
      </w:r>
      <w:r w:rsidR="00F03DA1">
        <w:t>can</w:t>
      </w:r>
      <w:r w:rsidR="00F03DA1" w:rsidRPr="0051257E">
        <w:t xml:space="preserve"> </w:t>
      </w:r>
      <w:r w:rsidRPr="0051257E">
        <w:t xml:space="preserve">be scratched from the </w:t>
      </w:r>
      <w:r w:rsidR="00F03DA1">
        <w:t>m</w:t>
      </w:r>
      <w:r w:rsidRPr="0051257E">
        <w:t>eet.</w:t>
      </w:r>
    </w:p>
    <w:p w14:paraId="6C6FF9FB" w14:textId="77777777" w:rsidR="00934D08" w:rsidRPr="0051257E" w:rsidRDefault="00934D08" w:rsidP="007D24A0">
      <w:pPr>
        <w:rPr>
          <w:color w:val="FF0000"/>
        </w:rPr>
      </w:pPr>
      <w:r w:rsidRPr="0051257E">
        <w:t xml:space="preserve">All </w:t>
      </w:r>
      <w:r w:rsidR="0033320D" w:rsidRPr="0051257E">
        <w:t>enquiries</w:t>
      </w:r>
      <w:r w:rsidRPr="0051257E">
        <w:t xml:space="preserve"> regarding equipment should be directed to the Equipment Manager at </w:t>
      </w:r>
      <w:hyperlink r:id="rId15" w:history="1">
        <w:r w:rsidRPr="0051257E">
          <w:rPr>
            <w:rStyle w:val="Hyperlink"/>
          </w:rPr>
          <w:t>equipment@rhac.ca</w:t>
        </w:r>
      </w:hyperlink>
      <w:r w:rsidR="0033320D">
        <w:rPr>
          <w:color w:val="FF0000"/>
        </w:rPr>
        <w:t xml:space="preserve">. </w:t>
      </w:r>
    </w:p>
    <w:p w14:paraId="1ED613A9" w14:textId="77777777" w:rsidR="007D24A0" w:rsidRPr="0051257E" w:rsidRDefault="007830AB" w:rsidP="007D24A0">
      <w:pPr>
        <w:pStyle w:val="Heading3"/>
      </w:pPr>
      <w:bookmarkStart w:id="113" w:name="_Toc358150578"/>
      <w:bookmarkStart w:id="114" w:name="_Toc358150742"/>
      <w:bookmarkStart w:id="115" w:name="_Toc358151039"/>
      <w:bookmarkStart w:id="116" w:name="_Toc492407494"/>
      <w:r>
        <w:t>4</w:t>
      </w:r>
      <w:r w:rsidR="007D24A0" w:rsidRPr="0051257E">
        <w:t>.3.</w:t>
      </w:r>
      <w:r w:rsidR="00101837" w:rsidRPr="0051257E">
        <w:t>3</w:t>
      </w:r>
      <w:r w:rsidR="00393C28" w:rsidRPr="0051257E">
        <w:tab/>
      </w:r>
      <w:r w:rsidR="00101837" w:rsidRPr="0051257E">
        <w:t>Swim Ontario Registration</w:t>
      </w:r>
      <w:bookmarkEnd w:id="113"/>
      <w:bookmarkEnd w:id="114"/>
      <w:bookmarkEnd w:id="115"/>
      <w:bookmarkEnd w:id="116"/>
    </w:p>
    <w:p w14:paraId="15BD0F71" w14:textId="77777777" w:rsidR="007D24A0" w:rsidRPr="0051257E" w:rsidRDefault="007D24A0" w:rsidP="007D24A0">
      <w:r w:rsidRPr="0051257E">
        <w:t>Swim Ontario</w:t>
      </w:r>
      <w:r w:rsidR="0033320D">
        <w:t xml:space="preserve"> mandates that all swimmers are registered with them</w:t>
      </w:r>
      <w:r w:rsidRPr="0051257E">
        <w:t>.</w:t>
      </w:r>
      <w:r w:rsidR="0033320D">
        <w:t xml:space="preserve"> The Swim Ontario registration fee covers that registration. </w:t>
      </w:r>
      <w:r w:rsidRPr="0051257E">
        <w:t xml:space="preserve">In addition, a monthly magazine is available by subscription, which may be ordered </w:t>
      </w:r>
      <w:r w:rsidR="0033320D">
        <w:t>during r</w:t>
      </w:r>
      <w:r w:rsidRPr="0051257E">
        <w:t>egistration for an additional charge.</w:t>
      </w:r>
    </w:p>
    <w:p w14:paraId="11061BC0" w14:textId="77777777" w:rsidR="007D24A0" w:rsidRPr="0051257E" w:rsidRDefault="007830AB" w:rsidP="00C06E1A">
      <w:pPr>
        <w:pStyle w:val="Heading2"/>
      </w:pPr>
      <w:bookmarkStart w:id="117" w:name="_Toc358150579"/>
      <w:bookmarkStart w:id="118" w:name="_Toc358150743"/>
      <w:bookmarkStart w:id="119" w:name="_Toc358151040"/>
      <w:bookmarkStart w:id="120" w:name="_Toc492407495"/>
      <w:r>
        <w:t>4</w:t>
      </w:r>
      <w:r w:rsidR="007D24A0" w:rsidRPr="0051257E">
        <w:t>.4</w:t>
      </w:r>
      <w:r w:rsidR="00393C28" w:rsidRPr="0051257E">
        <w:tab/>
      </w:r>
      <w:r w:rsidR="007D24A0" w:rsidRPr="0051257E">
        <w:t>Additional Expenses</w:t>
      </w:r>
      <w:bookmarkEnd w:id="117"/>
      <w:bookmarkEnd w:id="118"/>
      <w:bookmarkEnd w:id="119"/>
      <w:bookmarkEnd w:id="120"/>
      <w:r w:rsidR="007D24A0" w:rsidRPr="0051257E">
        <w:t xml:space="preserve"> </w:t>
      </w:r>
    </w:p>
    <w:p w14:paraId="326342FB" w14:textId="77777777" w:rsidR="007D24A0" w:rsidRPr="0051257E" w:rsidRDefault="007830AB" w:rsidP="007D24A0">
      <w:pPr>
        <w:pStyle w:val="Heading3"/>
      </w:pPr>
      <w:bookmarkStart w:id="121" w:name="_Toc358150580"/>
      <w:bookmarkStart w:id="122" w:name="_Toc358150744"/>
      <w:bookmarkStart w:id="123" w:name="_Toc358151041"/>
      <w:bookmarkStart w:id="124" w:name="_Toc492407496"/>
      <w:r>
        <w:t>4</w:t>
      </w:r>
      <w:r w:rsidR="007D24A0" w:rsidRPr="0051257E">
        <w:t>.4.</w:t>
      </w:r>
      <w:r w:rsidR="00101837" w:rsidRPr="0051257E">
        <w:t>1</w:t>
      </w:r>
      <w:r w:rsidR="00393C28" w:rsidRPr="0051257E">
        <w:tab/>
      </w:r>
      <w:r w:rsidR="00101837" w:rsidRPr="0051257E">
        <w:t>Swim Meets</w:t>
      </w:r>
      <w:bookmarkEnd w:id="121"/>
      <w:bookmarkEnd w:id="122"/>
      <w:bookmarkEnd w:id="123"/>
      <w:bookmarkEnd w:id="124"/>
    </w:p>
    <w:p w14:paraId="250D73CC" w14:textId="77777777" w:rsidR="007D24A0" w:rsidRPr="0051257E" w:rsidRDefault="0033320D" w:rsidP="007D24A0">
      <w:pPr>
        <w:rPr>
          <w:strike/>
          <w:color w:val="FF0000"/>
          <w:szCs w:val="20"/>
        </w:rPr>
      </w:pPr>
      <w:r>
        <w:t>Athletes</w:t>
      </w:r>
      <w:r w:rsidR="007D24A0" w:rsidRPr="0051257E">
        <w:t xml:space="preserve"> competing at swim meets are responsible for entry fees, charged to the members' accounts. Out of town meets may require travel and accommodation costs. If a particu</w:t>
      </w:r>
      <w:r w:rsidR="00934D08" w:rsidRPr="0051257E">
        <w:t xml:space="preserve">lar meet is designated “Team Travel” </w:t>
      </w:r>
      <w:r w:rsidR="007D24A0" w:rsidRPr="0051257E">
        <w:t xml:space="preserve">by the Head Coach then all athletes attending the meet will share equally in the travel accommodation and chaperone costs. </w:t>
      </w:r>
      <w:r w:rsidR="00934D08" w:rsidRPr="0051257E">
        <w:t>See Appendix 5 for detail regarding being a Chaperon.</w:t>
      </w:r>
      <w:r w:rsidR="00934D08" w:rsidRPr="0051257E">
        <w:rPr>
          <w:color w:val="FF0000"/>
        </w:rPr>
        <w:t xml:space="preserve"> </w:t>
      </w:r>
    </w:p>
    <w:p w14:paraId="10202012" w14:textId="77777777" w:rsidR="007D24A0" w:rsidRPr="0051257E" w:rsidRDefault="007830AB" w:rsidP="007D24A0">
      <w:pPr>
        <w:pStyle w:val="Heading3"/>
      </w:pPr>
      <w:bookmarkStart w:id="125" w:name="_Toc358150581"/>
      <w:bookmarkStart w:id="126" w:name="_Toc358150745"/>
      <w:bookmarkStart w:id="127" w:name="_Toc358151042"/>
      <w:bookmarkStart w:id="128" w:name="_Toc492407497"/>
      <w:r>
        <w:t>4</w:t>
      </w:r>
      <w:r w:rsidR="007D24A0" w:rsidRPr="0051257E">
        <w:t>.4.</w:t>
      </w:r>
      <w:r w:rsidR="00101837" w:rsidRPr="0051257E">
        <w:t>2</w:t>
      </w:r>
      <w:r w:rsidR="00393C28" w:rsidRPr="0051257E">
        <w:tab/>
      </w:r>
      <w:r w:rsidR="00101837" w:rsidRPr="0051257E">
        <w:t>Training Camps</w:t>
      </w:r>
      <w:bookmarkEnd w:id="125"/>
      <w:bookmarkEnd w:id="126"/>
      <w:bookmarkEnd w:id="127"/>
      <w:bookmarkEnd w:id="128"/>
    </w:p>
    <w:p w14:paraId="3B7B068A" w14:textId="417EA115" w:rsidR="007D24A0" w:rsidRPr="0051257E" w:rsidRDefault="00934D08" w:rsidP="007D24A0">
      <w:pPr>
        <w:rPr>
          <w:color w:val="FF0000"/>
        </w:rPr>
      </w:pPr>
      <w:r w:rsidRPr="0051257E">
        <w:t>RHAC may attend optional</w:t>
      </w:r>
      <w:r w:rsidR="007D24A0" w:rsidRPr="0051257E">
        <w:t xml:space="preserve"> "out-of-town" training camp for qualifying athletes. In recent years training camps have been held in locations such as </w:t>
      </w:r>
      <w:r w:rsidRPr="0051257E">
        <w:t>Venezuela</w:t>
      </w:r>
      <w:r w:rsidR="00762590" w:rsidRPr="0051257E">
        <w:t xml:space="preserve">, </w:t>
      </w:r>
      <w:r w:rsidRPr="0051257E">
        <w:t>Florida</w:t>
      </w:r>
      <w:r w:rsidR="0077605B">
        <w:t xml:space="preserve">, </w:t>
      </w:r>
      <w:r w:rsidR="002762FD">
        <w:t>Mexico</w:t>
      </w:r>
      <w:r w:rsidR="009C5609">
        <w:t xml:space="preserve">, </w:t>
      </w:r>
      <w:r w:rsidR="00762590" w:rsidRPr="0051257E">
        <w:t>Costa Rica</w:t>
      </w:r>
      <w:r w:rsidR="009C5609">
        <w:t xml:space="preserve"> </w:t>
      </w:r>
      <w:r w:rsidR="009C5609" w:rsidRPr="009C5609">
        <w:rPr>
          <w:highlight w:val="yellow"/>
        </w:rPr>
        <w:t>and Spain</w:t>
      </w:r>
      <w:r w:rsidR="007D24A0" w:rsidRPr="0051257E">
        <w:t>. The athlete's cost incorporates transportation, accommodation</w:t>
      </w:r>
      <w:r w:rsidR="0033320D">
        <w:t>,</w:t>
      </w:r>
      <w:r w:rsidR="007D24A0" w:rsidRPr="0051257E">
        <w:t xml:space="preserve"> the training facilities and Chaperone expenses. </w:t>
      </w:r>
      <w:r w:rsidRPr="0051257E">
        <w:t xml:space="preserve"> Participation in training camps is encouraged, but not mandatory. Alternate training arrangements for those athletes not attending camps will be provided.</w:t>
      </w:r>
    </w:p>
    <w:p w14:paraId="79B6B837" w14:textId="77777777" w:rsidR="007D24A0" w:rsidRPr="0051257E" w:rsidRDefault="007830AB" w:rsidP="007D24A0">
      <w:pPr>
        <w:pStyle w:val="Heading3"/>
      </w:pPr>
      <w:bookmarkStart w:id="129" w:name="_Toc358150582"/>
      <w:bookmarkStart w:id="130" w:name="_Toc358150746"/>
      <w:bookmarkStart w:id="131" w:name="_Toc358151043"/>
      <w:bookmarkStart w:id="132" w:name="_Toc492407498"/>
      <w:r>
        <w:t>4</w:t>
      </w:r>
      <w:r w:rsidR="007D24A0" w:rsidRPr="0051257E">
        <w:t>.4.</w:t>
      </w:r>
      <w:r w:rsidR="00101837" w:rsidRPr="0051257E">
        <w:t>3</w:t>
      </w:r>
      <w:r w:rsidR="00393C28" w:rsidRPr="0051257E">
        <w:tab/>
      </w:r>
      <w:r w:rsidR="00101837" w:rsidRPr="0051257E">
        <w:t>Changing Groups in Mid-Season</w:t>
      </w:r>
      <w:bookmarkEnd w:id="129"/>
      <w:bookmarkEnd w:id="130"/>
      <w:bookmarkEnd w:id="131"/>
      <w:bookmarkEnd w:id="132"/>
    </w:p>
    <w:p w14:paraId="71C61F3F" w14:textId="509EF90B" w:rsidR="007D24A0" w:rsidRPr="0051257E" w:rsidRDefault="0033320D" w:rsidP="007D24A0">
      <w:r>
        <w:t>Athletes</w:t>
      </w:r>
      <w:r w:rsidR="007D24A0" w:rsidRPr="0051257E">
        <w:t xml:space="preserve"> are assessed by </w:t>
      </w:r>
      <w:r>
        <w:t>c</w:t>
      </w:r>
      <w:r w:rsidR="007D24A0" w:rsidRPr="0051257E">
        <w:t xml:space="preserve">oaches on an ongoing basis, </w:t>
      </w:r>
      <w:r>
        <w:t>and can move groups twice during the year</w:t>
      </w:r>
      <w:r w:rsidR="007D24A0" w:rsidRPr="0051257E">
        <w:t xml:space="preserve">. </w:t>
      </w:r>
      <w:r>
        <w:t xml:space="preserve">A coach will decide if an athlete should change groups. </w:t>
      </w:r>
      <w:r w:rsidR="007D24A0" w:rsidRPr="0051257E">
        <w:t>Prior to moving an athlete</w:t>
      </w:r>
      <w:r w:rsidR="0077605B">
        <w:t xml:space="preserve"> between groups</w:t>
      </w:r>
      <w:r w:rsidR="007D24A0" w:rsidRPr="0051257E">
        <w:t xml:space="preserve">, the </w:t>
      </w:r>
      <w:r>
        <w:lastRenderedPageBreak/>
        <w:t>c</w:t>
      </w:r>
      <w:r w:rsidR="007D24A0" w:rsidRPr="0051257E">
        <w:t xml:space="preserve">oach will contact both the parents and athlete to advise them of the move and the changes in the training schedule. </w:t>
      </w:r>
    </w:p>
    <w:p w14:paraId="58A9AB19" w14:textId="575EA3E9" w:rsidR="007D24A0" w:rsidRPr="0051257E" w:rsidRDefault="007D24A0" w:rsidP="007D24A0">
      <w:r w:rsidRPr="0051257E">
        <w:t>If the move is agreed upon, there m</w:t>
      </w:r>
      <w:r w:rsidR="00A02528" w:rsidRPr="0051257E">
        <w:t>ay be extra charges</w:t>
      </w:r>
      <w:r w:rsidR="0082490A">
        <w:t xml:space="preserve"> as the fee structure for the new group might be different than for the old group</w:t>
      </w:r>
      <w:r w:rsidR="00A02528" w:rsidRPr="0051257E">
        <w:t>. Membership</w:t>
      </w:r>
      <w:r w:rsidR="0033320D">
        <w:t xml:space="preserve"> charges</w:t>
      </w:r>
      <w:r w:rsidR="00A02528" w:rsidRPr="0051257E">
        <w:t xml:space="preserve"> </w:t>
      </w:r>
      <w:r w:rsidR="0033320D">
        <w:t>are</w:t>
      </w:r>
      <w:r w:rsidR="0033320D" w:rsidRPr="0051257E">
        <w:t xml:space="preserve"> </w:t>
      </w:r>
      <w:r w:rsidRPr="0051257E">
        <w:t>pro-rated, based upon the months remaining in a ten-month season that begins in September and ends in June.</w:t>
      </w:r>
    </w:p>
    <w:p w14:paraId="0015B7A0" w14:textId="77777777" w:rsidR="007D24A0" w:rsidRPr="0051257E" w:rsidRDefault="007830AB" w:rsidP="007D24A0">
      <w:pPr>
        <w:pStyle w:val="Heading3"/>
      </w:pPr>
      <w:bookmarkStart w:id="133" w:name="_Toc358150583"/>
      <w:bookmarkStart w:id="134" w:name="_Toc358150747"/>
      <w:bookmarkStart w:id="135" w:name="_Toc358151044"/>
      <w:bookmarkStart w:id="136" w:name="_Toc492407499"/>
      <w:r>
        <w:t>4</w:t>
      </w:r>
      <w:r w:rsidR="007D24A0" w:rsidRPr="0051257E">
        <w:t>.4.</w:t>
      </w:r>
      <w:r w:rsidR="00101837" w:rsidRPr="0051257E">
        <w:t>4</w:t>
      </w:r>
      <w:r w:rsidR="00393C28" w:rsidRPr="0051257E">
        <w:tab/>
      </w:r>
      <w:r w:rsidR="00101837" w:rsidRPr="0051257E">
        <w:t>Joining the Club in Mid-Season</w:t>
      </w:r>
      <w:bookmarkEnd w:id="133"/>
      <w:bookmarkEnd w:id="134"/>
      <w:bookmarkEnd w:id="135"/>
      <w:bookmarkEnd w:id="136"/>
    </w:p>
    <w:p w14:paraId="5C322AEC" w14:textId="77777777" w:rsidR="007D24A0" w:rsidRPr="0051257E" w:rsidRDefault="007D24A0" w:rsidP="007D24A0">
      <w:r w:rsidRPr="0051257E">
        <w:t xml:space="preserve">An athlete joining mid-season is placed into an appropriate group after an assessment by </w:t>
      </w:r>
      <w:r w:rsidR="0033320D">
        <w:t>coaches</w:t>
      </w:r>
      <w:r w:rsidRPr="0051257E">
        <w:t xml:space="preserve">. </w:t>
      </w:r>
      <w:r w:rsidR="0033320D">
        <w:t>Membership fees are</w:t>
      </w:r>
      <w:r w:rsidRPr="0051257E">
        <w:t xml:space="preserve"> pro-rated </w:t>
      </w:r>
      <w:r w:rsidR="0033320D">
        <w:t>by</w:t>
      </w:r>
      <w:r w:rsidR="0033320D" w:rsidRPr="0051257E">
        <w:t xml:space="preserve"> </w:t>
      </w:r>
      <w:r w:rsidRPr="0051257E">
        <w:t>the same terms as outlined in the previous section. The items that are subject to pr</w:t>
      </w:r>
      <w:r w:rsidR="00A02528" w:rsidRPr="0051257E">
        <w:t>o</w:t>
      </w:r>
      <w:r w:rsidR="0033320D">
        <w:t>r</w:t>
      </w:r>
      <w:r w:rsidR="00A02528" w:rsidRPr="0051257E">
        <w:t xml:space="preserve">ation include </w:t>
      </w:r>
      <w:r w:rsidR="0033320D">
        <w:t>m</w:t>
      </w:r>
      <w:r w:rsidR="00A02528" w:rsidRPr="0051257E">
        <w:t xml:space="preserve">embership and </w:t>
      </w:r>
      <w:r w:rsidR="00934D08" w:rsidRPr="0051257E">
        <w:t>Family Commitment Points.</w:t>
      </w:r>
      <w:r w:rsidRPr="0051257E">
        <w:t xml:space="preserve"> The Swim Ontario </w:t>
      </w:r>
      <w:r w:rsidR="0033320D">
        <w:t>r</w:t>
      </w:r>
      <w:r w:rsidRPr="0051257E">
        <w:t xml:space="preserve">egistration, </w:t>
      </w:r>
      <w:r w:rsidR="0033320D">
        <w:t>s</w:t>
      </w:r>
      <w:r w:rsidR="0033320D" w:rsidRPr="0051257E">
        <w:t xml:space="preserve">wim </w:t>
      </w:r>
      <w:r w:rsidR="0033320D">
        <w:t>m</w:t>
      </w:r>
      <w:r w:rsidR="0033320D" w:rsidRPr="0051257E">
        <w:t xml:space="preserve">eet </w:t>
      </w:r>
      <w:r w:rsidR="0033320D">
        <w:t>e</w:t>
      </w:r>
      <w:r w:rsidR="0033320D" w:rsidRPr="0051257E">
        <w:t xml:space="preserve">ntry </w:t>
      </w:r>
      <w:r w:rsidR="0033320D">
        <w:t>d</w:t>
      </w:r>
      <w:r w:rsidR="0033320D" w:rsidRPr="0051257E">
        <w:t xml:space="preserve">eposit </w:t>
      </w:r>
      <w:r w:rsidRPr="0051257E">
        <w:t xml:space="preserve">and Bingo / Swim Meet </w:t>
      </w:r>
      <w:r w:rsidR="0033320D">
        <w:t>d</w:t>
      </w:r>
      <w:r w:rsidR="0033320D" w:rsidRPr="0051257E">
        <w:t xml:space="preserve">efault </w:t>
      </w:r>
      <w:r w:rsidR="0033320D">
        <w:t>d</w:t>
      </w:r>
      <w:r w:rsidR="0033320D" w:rsidRPr="0051257E">
        <w:t xml:space="preserve">eposit </w:t>
      </w:r>
      <w:r w:rsidRPr="0051257E">
        <w:t xml:space="preserve">are invoiced in full and not subject to proration. </w:t>
      </w:r>
    </w:p>
    <w:p w14:paraId="0BA5899D" w14:textId="77777777" w:rsidR="007D24A0" w:rsidRPr="0051257E" w:rsidRDefault="007830AB" w:rsidP="007D24A0">
      <w:pPr>
        <w:pStyle w:val="Heading3"/>
      </w:pPr>
      <w:bookmarkStart w:id="137" w:name="_Toc358150584"/>
      <w:bookmarkStart w:id="138" w:name="_Toc358150748"/>
      <w:bookmarkStart w:id="139" w:name="_Toc358151045"/>
      <w:bookmarkStart w:id="140" w:name="_Toc492407500"/>
      <w:r>
        <w:t>4</w:t>
      </w:r>
      <w:r w:rsidR="007D24A0" w:rsidRPr="0051257E">
        <w:t>.4.</w:t>
      </w:r>
      <w:r w:rsidR="00101837" w:rsidRPr="0051257E">
        <w:t>5</w:t>
      </w:r>
      <w:r w:rsidR="00C01E77">
        <w:tab/>
      </w:r>
      <w:r w:rsidR="00934D08" w:rsidRPr="0051257E">
        <w:t xml:space="preserve">Bruce Palmer </w:t>
      </w:r>
      <w:r w:rsidR="00101837" w:rsidRPr="0051257E">
        <w:t xml:space="preserve">Athlete </w:t>
      </w:r>
      <w:r w:rsidR="00C61EB7" w:rsidRPr="0051257E">
        <w:t>High Performance Fund</w:t>
      </w:r>
      <w:bookmarkEnd w:id="137"/>
      <w:bookmarkEnd w:id="138"/>
      <w:bookmarkEnd w:id="139"/>
      <w:bookmarkEnd w:id="140"/>
    </w:p>
    <w:p w14:paraId="689D0009" w14:textId="77777777" w:rsidR="007D24A0" w:rsidRPr="0051257E" w:rsidRDefault="00934D08" w:rsidP="007D24A0">
      <w:r w:rsidRPr="0051257E">
        <w:t xml:space="preserve">RHAC received a bequest in the </w:t>
      </w:r>
      <w:r w:rsidR="0033320D">
        <w:t>w</w:t>
      </w:r>
      <w:r w:rsidRPr="0051257E">
        <w:t xml:space="preserve">ill of </w:t>
      </w:r>
      <w:r w:rsidR="004E5EC9" w:rsidRPr="0051257E">
        <w:t xml:space="preserve">Bruce David Palmer, </w:t>
      </w:r>
      <w:r w:rsidRPr="0051257E">
        <w:t xml:space="preserve">a Richmond Hill </w:t>
      </w:r>
      <w:r w:rsidR="004E5EC9" w:rsidRPr="0051257E">
        <w:t xml:space="preserve">resident and </w:t>
      </w:r>
      <w:r w:rsidRPr="0051257E">
        <w:t>swimming enthusiast</w:t>
      </w:r>
      <w:r w:rsidR="004E5EC9" w:rsidRPr="0051257E">
        <w:t xml:space="preserve">, </w:t>
      </w:r>
      <w:r w:rsidR="007B14AF" w:rsidRPr="0051257E">
        <w:t xml:space="preserve">to assist </w:t>
      </w:r>
      <w:r w:rsidR="0033320D">
        <w:t>h</w:t>
      </w:r>
      <w:r w:rsidR="0033320D" w:rsidRPr="0051257E">
        <w:t xml:space="preserve">igh </w:t>
      </w:r>
      <w:r w:rsidR="0033320D">
        <w:t>p</w:t>
      </w:r>
      <w:r w:rsidR="0033320D" w:rsidRPr="0051257E">
        <w:t xml:space="preserve">erformance </w:t>
      </w:r>
      <w:r w:rsidR="0033320D">
        <w:t>a</w:t>
      </w:r>
      <w:r w:rsidR="0033320D" w:rsidRPr="0051257E">
        <w:t xml:space="preserve">thletes </w:t>
      </w:r>
      <w:r w:rsidRPr="0051257E">
        <w:t xml:space="preserve">in the Club. </w:t>
      </w:r>
      <w:r w:rsidR="007D24A0" w:rsidRPr="0051257E">
        <w:t xml:space="preserve">The Board of Directors </w:t>
      </w:r>
      <w:r w:rsidR="004E5EC9" w:rsidRPr="0051257E">
        <w:t>has</w:t>
      </w:r>
      <w:r w:rsidR="007D24A0" w:rsidRPr="0051257E">
        <w:t xml:space="preserve"> set aside </w:t>
      </w:r>
      <w:r w:rsidR="004E5EC9" w:rsidRPr="0051257E">
        <w:t xml:space="preserve">these </w:t>
      </w:r>
      <w:r w:rsidR="007D24A0" w:rsidRPr="0051257E">
        <w:t>funds to help these athletes attend and represent RHAC at higher</w:t>
      </w:r>
      <w:r w:rsidR="0033320D">
        <w:t xml:space="preserve"> </w:t>
      </w:r>
      <w:r w:rsidR="007D24A0" w:rsidRPr="0051257E">
        <w:t>level swim meets. To qualify for assistance, the athlete's account must be in good standing and the athlete must be making a substantial training commitment.</w:t>
      </w:r>
      <w:r w:rsidR="004E5EC9" w:rsidRPr="0051257E">
        <w:t xml:space="preserve"> Appendix 3 lists the criteria to receive funding from the Bruce Palmer Athlete High Performance Fund.</w:t>
      </w:r>
    </w:p>
    <w:p w14:paraId="5B94813B" w14:textId="2265DBAE" w:rsidR="008B57E6" w:rsidRPr="0051257E" w:rsidRDefault="007830AB" w:rsidP="003D6252">
      <w:pPr>
        <w:pStyle w:val="Heading3"/>
      </w:pPr>
      <w:bookmarkStart w:id="141" w:name="_Toc358150586"/>
      <w:bookmarkStart w:id="142" w:name="_Toc358150750"/>
      <w:bookmarkStart w:id="143" w:name="_Toc358151047"/>
      <w:bookmarkStart w:id="144" w:name="_Toc492407501"/>
      <w:r>
        <w:t>4</w:t>
      </w:r>
      <w:r w:rsidR="008B57E6" w:rsidRPr="0051257E">
        <w:t>.</w:t>
      </w:r>
      <w:r w:rsidR="008260EE" w:rsidRPr="0051257E">
        <w:t>4.</w:t>
      </w:r>
      <w:r w:rsidR="005D07ED">
        <w:t>6</w:t>
      </w:r>
      <w:r w:rsidR="008B57E6" w:rsidRPr="0051257E">
        <w:tab/>
        <w:t>Invoicing</w:t>
      </w:r>
      <w:bookmarkEnd w:id="141"/>
      <w:bookmarkEnd w:id="142"/>
      <w:bookmarkEnd w:id="143"/>
      <w:bookmarkEnd w:id="144"/>
      <w:r w:rsidR="008B57E6" w:rsidRPr="0051257E">
        <w:t xml:space="preserve">  </w:t>
      </w:r>
    </w:p>
    <w:p w14:paraId="6B2E89A0" w14:textId="59662B12" w:rsidR="008B57E6" w:rsidRPr="0051257E" w:rsidRDefault="008B57E6" w:rsidP="008B57E6">
      <w:r w:rsidRPr="0051257E">
        <w:t xml:space="preserve">Members will periodically receive an invoice showing the state of their account and any amounts owing are to be paid immediately. Questions regarding your account should be directed to the Treasurer at </w:t>
      </w:r>
      <w:hyperlink r:id="rId16" w:history="1">
        <w:r w:rsidRPr="0051257E">
          <w:rPr>
            <w:rStyle w:val="Hyperlink"/>
          </w:rPr>
          <w:t>treasurer@rhac.ca</w:t>
        </w:r>
      </w:hyperlink>
      <w:r w:rsidRPr="0051257E">
        <w:t>. In the event that the matter is not settled to your satisfaction, you may then take the matter further to the Board</w:t>
      </w:r>
      <w:r w:rsidR="00F44F59">
        <w:t xml:space="preserve"> of Directors</w:t>
      </w:r>
      <w:r w:rsidRPr="0051257E">
        <w:t xml:space="preserve">. </w:t>
      </w:r>
    </w:p>
    <w:p w14:paraId="7362AD1E" w14:textId="31F68935" w:rsidR="008B57E6" w:rsidRPr="0051257E" w:rsidRDefault="008B57E6" w:rsidP="008B57E6">
      <w:r w:rsidRPr="0051257E">
        <w:t>A final bill will be sent out in</w:t>
      </w:r>
      <w:r w:rsidR="009C5609">
        <w:t xml:space="preserve"> </w:t>
      </w:r>
      <w:r w:rsidR="00F44F59">
        <w:t>June or July</w:t>
      </w:r>
      <w:r w:rsidRPr="0051257E">
        <w:t xml:space="preserve">, outlining the final amounts owed. </w:t>
      </w:r>
    </w:p>
    <w:p w14:paraId="2B984A9D" w14:textId="5692E095" w:rsidR="008B57E6" w:rsidRPr="0051257E" w:rsidRDefault="009C5609" w:rsidP="008B57E6">
      <w:r>
        <w:t>Accounts that become</w:t>
      </w:r>
      <w:r w:rsidR="008B57E6" w:rsidRPr="0051257E">
        <w:t xml:space="preserve"> past due will be levied a $25 late fee</w:t>
      </w:r>
      <w:r>
        <w:t xml:space="preserve"> in the following month</w:t>
      </w:r>
      <w:r w:rsidR="008B57E6" w:rsidRPr="0051257E">
        <w:t xml:space="preserve">. Accounts that </w:t>
      </w:r>
      <w:r w:rsidR="007B14AF" w:rsidRPr="0051257E">
        <w:t>are</w:t>
      </w:r>
      <w:r w:rsidR="008B57E6" w:rsidRPr="0051257E">
        <w:t xml:space="preserve"> 60 days </w:t>
      </w:r>
      <w:r w:rsidR="007B14AF" w:rsidRPr="0051257E">
        <w:rPr>
          <w:szCs w:val="20"/>
        </w:rPr>
        <w:t>p</w:t>
      </w:r>
      <w:r w:rsidR="008B57E6" w:rsidRPr="0051257E">
        <w:rPr>
          <w:szCs w:val="20"/>
        </w:rPr>
        <w:t>ast</w:t>
      </w:r>
      <w:r w:rsidR="008B57E6" w:rsidRPr="0051257E">
        <w:t xml:space="preserve"> due </w:t>
      </w:r>
      <w:r w:rsidR="00D367A3">
        <w:t>with a balance of more than</w:t>
      </w:r>
      <w:r w:rsidR="008B57E6" w:rsidRPr="0051257E">
        <w:t xml:space="preserve"> $150 will result in athlete suspension, w</w:t>
      </w:r>
      <w:r w:rsidR="005246D1" w:rsidRPr="0051257E">
        <w:t>ith prior notice to the parents</w:t>
      </w:r>
      <w:r w:rsidR="008B57E6" w:rsidRPr="0051257E">
        <w:rPr>
          <w:szCs w:val="20"/>
        </w:rPr>
        <w:t>.</w:t>
      </w:r>
      <w:r>
        <w:rPr>
          <w:szCs w:val="20"/>
        </w:rPr>
        <w:t xml:space="preserve"> The billing system automatically charges the accounts based on a set billing schedule and late fees are also handles automatically. </w:t>
      </w:r>
    </w:p>
    <w:p w14:paraId="0C734679" w14:textId="77777777" w:rsidR="004E5EC9" w:rsidRPr="0051257E" w:rsidRDefault="008B57E6" w:rsidP="007D24A0">
      <w:r w:rsidRPr="0051257E">
        <w:t>Cheques returned for insufficient funds (NSF) will be assessed an administration and handling fee</w:t>
      </w:r>
      <w:r w:rsidR="00C00379">
        <w:t xml:space="preserve"> ($</w:t>
      </w:r>
      <w:r w:rsidR="00580EBC" w:rsidRPr="001837EC">
        <w:t>35.</w:t>
      </w:r>
      <w:r w:rsidR="00826F64" w:rsidRPr="001837EC">
        <w:t>00</w:t>
      </w:r>
      <w:r w:rsidR="00826F64">
        <w:t>)</w:t>
      </w:r>
      <w:r w:rsidRPr="0051257E">
        <w:t>.</w:t>
      </w:r>
    </w:p>
    <w:p w14:paraId="3D6356D7" w14:textId="77777777" w:rsidR="007D24A0" w:rsidRPr="0051257E" w:rsidRDefault="007830AB" w:rsidP="00C06E1A">
      <w:pPr>
        <w:pStyle w:val="Heading2"/>
      </w:pPr>
      <w:bookmarkStart w:id="145" w:name="_Toc358150587"/>
      <w:bookmarkStart w:id="146" w:name="_Toc358150751"/>
      <w:bookmarkStart w:id="147" w:name="_Toc358151048"/>
      <w:bookmarkStart w:id="148" w:name="_Toc492407502"/>
      <w:r>
        <w:t>4</w:t>
      </w:r>
      <w:r w:rsidR="00393C28" w:rsidRPr="0051257E">
        <w:t>.5</w:t>
      </w:r>
      <w:r w:rsidR="00393C28" w:rsidRPr="0051257E">
        <w:tab/>
      </w:r>
      <w:r w:rsidR="007D24A0" w:rsidRPr="0051257E">
        <w:t>Family</w:t>
      </w:r>
      <w:r w:rsidR="008B57E6" w:rsidRPr="0051257E">
        <w:t xml:space="preserve"> </w:t>
      </w:r>
      <w:r w:rsidR="000C2876" w:rsidRPr="0051257E">
        <w:t>/</w:t>
      </w:r>
      <w:r w:rsidR="007D24A0" w:rsidRPr="0051257E">
        <w:t>Commitment Point System</w:t>
      </w:r>
      <w:bookmarkEnd w:id="145"/>
      <w:bookmarkEnd w:id="146"/>
      <w:bookmarkEnd w:id="147"/>
      <w:bookmarkEnd w:id="148"/>
    </w:p>
    <w:p w14:paraId="27074981" w14:textId="77777777" w:rsidR="007D24A0" w:rsidRPr="0051257E" w:rsidRDefault="007830AB" w:rsidP="007D24A0">
      <w:pPr>
        <w:pStyle w:val="Heading3"/>
      </w:pPr>
      <w:bookmarkStart w:id="149" w:name="_Toc358150588"/>
      <w:bookmarkStart w:id="150" w:name="_Toc358150752"/>
      <w:bookmarkStart w:id="151" w:name="_Toc358151049"/>
      <w:bookmarkStart w:id="152" w:name="_Toc492407503"/>
      <w:r>
        <w:t>4</w:t>
      </w:r>
      <w:r w:rsidR="00393C28" w:rsidRPr="0051257E">
        <w:t>.5.</w:t>
      </w:r>
      <w:r w:rsidR="00101837" w:rsidRPr="0051257E">
        <w:t>1</w:t>
      </w:r>
      <w:r w:rsidR="00393C28" w:rsidRPr="0051257E">
        <w:tab/>
      </w:r>
      <w:r w:rsidR="007D24A0" w:rsidRPr="0051257E">
        <w:t>Introduction</w:t>
      </w:r>
      <w:bookmarkEnd w:id="149"/>
      <w:bookmarkEnd w:id="150"/>
      <w:bookmarkEnd w:id="151"/>
      <w:bookmarkEnd w:id="152"/>
    </w:p>
    <w:p w14:paraId="5D9B93B5" w14:textId="77777777" w:rsidR="007D24A0" w:rsidRPr="0051257E" w:rsidRDefault="007D24A0" w:rsidP="007D24A0">
      <w:r w:rsidRPr="0051257E">
        <w:t>RHAC is a non-profit organization, operated by volunteer members through a Board of Directors. Participation by members in club management and fundraising activities is central to the success of the Club. In order to encourage active and sustained involvement,</w:t>
      </w:r>
      <w:r w:rsidR="00260B91" w:rsidRPr="0051257E">
        <w:t xml:space="preserve"> which ensures the continued success of the club,</w:t>
      </w:r>
      <w:r w:rsidR="00D367A3">
        <w:t xml:space="preserve"> </w:t>
      </w:r>
      <w:r w:rsidR="00260B91" w:rsidRPr="0051257E">
        <w:t>a</w:t>
      </w:r>
      <w:r w:rsidRPr="0051257E">
        <w:t xml:space="preserve"> Family Commitment Points System </w:t>
      </w:r>
      <w:r w:rsidR="00260B91" w:rsidRPr="0051257E">
        <w:t>is used to encourage volunteers to participate.</w:t>
      </w:r>
    </w:p>
    <w:p w14:paraId="347E6949" w14:textId="77777777" w:rsidR="008B57E6" w:rsidRPr="0051257E" w:rsidRDefault="008B57E6" w:rsidP="007D24A0">
      <w:pPr>
        <w:rPr>
          <w:color w:val="FF0000"/>
        </w:rPr>
      </w:pPr>
      <w:r w:rsidRPr="0051257E">
        <w:lastRenderedPageBreak/>
        <w:t xml:space="preserve">Questions regarding Family Commitment Points should be directed to the Points Director at </w:t>
      </w:r>
      <w:hyperlink r:id="rId17" w:history="1">
        <w:r w:rsidRPr="0051257E">
          <w:rPr>
            <w:rStyle w:val="Hyperlink"/>
          </w:rPr>
          <w:t>it@rhac.ca</w:t>
        </w:r>
      </w:hyperlink>
      <w:r w:rsidRPr="0051257E">
        <w:rPr>
          <w:color w:val="FF0000"/>
        </w:rPr>
        <w:t xml:space="preserve"> .</w:t>
      </w:r>
    </w:p>
    <w:p w14:paraId="7099E9E3" w14:textId="77777777" w:rsidR="007D24A0" w:rsidRPr="0051257E" w:rsidRDefault="007D24A0" w:rsidP="007D24A0">
      <w:r w:rsidRPr="0051257E">
        <w:t xml:space="preserve">The objective of the Point System is to allocate the necessary "work" equitably among our families, while at the same time encouraging and giving recognition to members who are developing their skills or taking on projects of greater responsibility. </w:t>
      </w:r>
    </w:p>
    <w:p w14:paraId="5BAE9788" w14:textId="77777777" w:rsidR="007D24A0" w:rsidRPr="0051257E" w:rsidRDefault="007830AB" w:rsidP="008260EE">
      <w:pPr>
        <w:pStyle w:val="Heading3"/>
        <w:rPr>
          <w:color w:val="FF0000"/>
        </w:rPr>
      </w:pPr>
      <w:bookmarkStart w:id="153" w:name="_Toc358150589"/>
      <w:bookmarkStart w:id="154" w:name="_Toc358150753"/>
      <w:bookmarkStart w:id="155" w:name="_Toc358151050"/>
      <w:bookmarkStart w:id="156" w:name="_Toc492407504"/>
      <w:r>
        <w:t>4</w:t>
      </w:r>
      <w:r w:rsidR="008260EE" w:rsidRPr="0051257E">
        <w:t>.5.2</w:t>
      </w:r>
      <w:r w:rsidR="008260EE" w:rsidRPr="0051257E">
        <w:tab/>
      </w:r>
      <w:r w:rsidR="007D24A0" w:rsidRPr="0051257E">
        <w:t>General Description</w:t>
      </w:r>
      <w:bookmarkEnd w:id="153"/>
      <w:bookmarkEnd w:id="154"/>
      <w:bookmarkEnd w:id="155"/>
      <w:bookmarkEnd w:id="156"/>
      <w:r w:rsidR="000C2876" w:rsidRPr="0051257E">
        <w:t xml:space="preserve"> </w:t>
      </w:r>
    </w:p>
    <w:p w14:paraId="53F8362A" w14:textId="77777777" w:rsidR="007D24A0" w:rsidRPr="0051257E" w:rsidRDefault="007D24A0" w:rsidP="007D24A0">
      <w:r w:rsidRPr="0051257E">
        <w:t xml:space="preserve">Each family </w:t>
      </w:r>
      <w:r w:rsidR="00D367A3">
        <w:t>will have to gather a</w:t>
      </w:r>
      <w:r w:rsidR="005B097D" w:rsidRPr="0051257E">
        <w:t xml:space="preserve"> minimum of</w:t>
      </w:r>
      <w:r w:rsidRPr="0051257E">
        <w:t xml:space="preserve"> 400 points </w:t>
      </w:r>
      <w:r w:rsidR="00D367A3">
        <w:t>each</w:t>
      </w:r>
      <w:r w:rsidRPr="0051257E">
        <w:t xml:space="preserve"> season </w:t>
      </w:r>
      <w:r w:rsidR="00D367A3">
        <w:t>through various</w:t>
      </w:r>
      <w:r w:rsidRPr="0051257E">
        <w:t xml:space="preserve"> Club management and fundraising activities. </w:t>
      </w:r>
      <w:r w:rsidR="00D367A3">
        <w:t>P</w:t>
      </w:r>
      <w:r w:rsidRPr="0051257E">
        <w:t>oint allotment is on a "per family" basis, regardless of the number of athletes that a family has registered with RHAC.</w:t>
      </w:r>
    </w:p>
    <w:p w14:paraId="7442C976" w14:textId="77777777" w:rsidR="007D24A0" w:rsidRPr="0051257E" w:rsidRDefault="007D24A0" w:rsidP="007D24A0">
      <w:r w:rsidRPr="0051257E">
        <w:t xml:space="preserve">The Board reserves the right to revise the level of committed points and list of accredited activities to meet the needs of the Club, when warranted. </w:t>
      </w:r>
    </w:p>
    <w:p w14:paraId="4137BCC3" w14:textId="77777777" w:rsidR="000C2876" w:rsidRPr="0051257E" w:rsidRDefault="000C2876" w:rsidP="007D24A0">
      <w:r w:rsidRPr="0051257E">
        <w:t>Please refer to Appendix 4 for a list of the positions available and the relative points assigned to each position.</w:t>
      </w:r>
    </w:p>
    <w:p w14:paraId="1251594A" w14:textId="4684CC28" w:rsidR="005B097D" w:rsidRPr="0051257E" w:rsidRDefault="000C2876" w:rsidP="000C2876">
      <w:r w:rsidRPr="0051257E">
        <w:t xml:space="preserve">Included in the total </w:t>
      </w:r>
      <w:r w:rsidR="00D367A3">
        <w:t>f</w:t>
      </w:r>
      <w:r w:rsidR="00D367A3" w:rsidRPr="0051257E">
        <w:t xml:space="preserve">amily </w:t>
      </w:r>
      <w:r w:rsidR="00D367A3">
        <w:t>c</w:t>
      </w:r>
      <w:r w:rsidR="00D367A3" w:rsidRPr="0051257E">
        <w:t xml:space="preserve">ommitment </w:t>
      </w:r>
      <w:r w:rsidR="00B75386">
        <w:t>of 400 points</w:t>
      </w:r>
      <w:r w:rsidRPr="0051257E">
        <w:t xml:space="preserve"> </w:t>
      </w:r>
      <w:r w:rsidR="00D367A3">
        <w:t>are</w:t>
      </w:r>
      <w:r w:rsidR="00D367A3" w:rsidRPr="0051257E">
        <w:t xml:space="preserve"> </w:t>
      </w:r>
      <w:r w:rsidR="005B097D" w:rsidRPr="0051257E">
        <w:t xml:space="preserve">the following </w:t>
      </w:r>
      <w:r w:rsidR="00B75386">
        <w:t>considerations</w:t>
      </w:r>
      <w:r w:rsidR="005B097D" w:rsidRPr="0051257E">
        <w:t>:</w:t>
      </w:r>
    </w:p>
    <w:p w14:paraId="6C7BF7D4" w14:textId="4582CC8A" w:rsidR="00B75386" w:rsidRPr="0051257E" w:rsidRDefault="00C56289" w:rsidP="00CC4F8A">
      <w:pPr>
        <w:pStyle w:val="ListParagraph"/>
        <w:numPr>
          <w:ilvl w:val="0"/>
          <w:numId w:val="37"/>
        </w:numPr>
      </w:pPr>
      <w:r>
        <w:t>A</w:t>
      </w:r>
      <w:r w:rsidR="005B097D" w:rsidRPr="0051257E">
        <w:t xml:space="preserve">t least </w:t>
      </w:r>
      <w:r w:rsidR="00EF2D32" w:rsidRPr="00827932">
        <w:t>300</w:t>
      </w:r>
      <w:r w:rsidR="005B097D" w:rsidRPr="0051257E">
        <w:t xml:space="preserve"> points </w:t>
      </w:r>
      <w:r>
        <w:t>must be</w:t>
      </w:r>
      <w:r w:rsidRPr="0051257E">
        <w:t xml:space="preserve"> </w:t>
      </w:r>
      <w:r w:rsidR="007B14AF" w:rsidRPr="0051257E">
        <w:t xml:space="preserve">earned at </w:t>
      </w:r>
      <w:r w:rsidR="00493CDF">
        <w:t>Home Swim Meets</w:t>
      </w:r>
      <w:r w:rsidR="00F44F59">
        <w:t>.</w:t>
      </w:r>
    </w:p>
    <w:p w14:paraId="77351DD0" w14:textId="5D920E1F" w:rsidR="00B75386" w:rsidRPr="00B75386" w:rsidRDefault="00B75386" w:rsidP="00CC4F8A">
      <w:pPr>
        <w:pStyle w:val="ListParagraph"/>
        <w:numPr>
          <w:ilvl w:val="0"/>
          <w:numId w:val="37"/>
        </w:numPr>
        <w:rPr>
          <w:lang w:val="en-CA"/>
        </w:rPr>
      </w:pPr>
      <w:r>
        <w:rPr>
          <w:lang w:val="en-CA"/>
        </w:rPr>
        <w:t>O</w:t>
      </w:r>
      <w:r w:rsidRPr="00B75386">
        <w:rPr>
          <w:lang w:val="en-CA"/>
        </w:rPr>
        <w:t xml:space="preserve">nly trained cGaming volunteers can work </w:t>
      </w:r>
      <w:r w:rsidR="00F44F59">
        <w:rPr>
          <w:lang w:val="en-CA"/>
        </w:rPr>
        <w:t xml:space="preserve">in Bingo </w:t>
      </w:r>
      <w:r w:rsidRPr="00B75386">
        <w:rPr>
          <w:lang w:val="en-CA"/>
        </w:rPr>
        <w:t>assignments</w:t>
      </w:r>
      <w:r>
        <w:rPr>
          <w:lang w:val="en-CA"/>
        </w:rPr>
        <w:t xml:space="preserve">. Those trained cGaming volunteers do not have a limit of </w:t>
      </w:r>
      <w:r w:rsidRPr="00B75386">
        <w:rPr>
          <w:lang w:val="en-CA"/>
        </w:rPr>
        <w:t>bingo points</w:t>
      </w:r>
      <w:r>
        <w:rPr>
          <w:lang w:val="en-CA"/>
        </w:rPr>
        <w:t xml:space="preserve"> earned; these </w:t>
      </w:r>
      <w:r w:rsidRPr="00B75386">
        <w:rPr>
          <w:lang w:val="en-CA"/>
        </w:rPr>
        <w:t xml:space="preserve">volunteers </w:t>
      </w:r>
      <w:r>
        <w:rPr>
          <w:lang w:val="en-CA"/>
        </w:rPr>
        <w:t xml:space="preserve">are exempted from the </w:t>
      </w:r>
      <w:r w:rsidRPr="00B75386">
        <w:rPr>
          <w:lang w:val="en-CA"/>
        </w:rPr>
        <w:t xml:space="preserve">minimum requirement of points for RHAC hosted </w:t>
      </w:r>
      <w:r>
        <w:rPr>
          <w:lang w:val="en-CA"/>
        </w:rPr>
        <w:t>meets.</w:t>
      </w:r>
    </w:p>
    <w:p w14:paraId="715E0A2F" w14:textId="5B28C2C6" w:rsidR="005B097D" w:rsidRPr="005A6E64" w:rsidRDefault="005B097D" w:rsidP="005B097D">
      <w:r w:rsidRPr="0051257E">
        <w:t xml:space="preserve">Members of the Board of Directors </w:t>
      </w:r>
      <w:r w:rsidR="00895883">
        <w:t xml:space="preserve">must work to fulfill their 400 point requirement however in recognition of the fact that a large part of their work is outside the swim meets and often where </w:t>
      </w:r>
      <w:r w:rsidR="003F2F34">
        <w:t xml:space="preserve">there </w:t>
      </w:r>
      <w:r w:rsidR="00895883">
        <w:t xml:space="preserve">are no meets, </w:t>
      </w:r>
      <w:r w:rsidR="00D263B1">
        <w:t xml:space="preserve">the Board may decide </w:t>
      </w:r>
      <w:r w:rsidR="005A6E64">
        <w:t xml:space="preserve">that </w:t>
      </w:r>
      <w:r w:rsidR="00895883">
        <w:t xml:space="preserve">there </w:t>
      </w:r>
      <w:r w:rsidR="005A6E64">
        <w:t>is</w:t>
      </w:r>
      <w:r w:rsidR="00895883">
        <w:t xml:space="preserve"> no penalty if they are short of meeting the 400 points allocation. The work </w:t>
      </w:r>
      <w:r w:rsidR="001C3117">
        <w:t xml:space="preserve">for </w:t>
      </w:r>
      <w:r w:rsidR="00895883">
        <w:t>the members of the Board falls under the specifics of their assigned portfolio; they are however required to participate and volunteer whenever there is a shortage of volunteers for a given event organized by the club.</w:t>
      </w:r>
      <w:r w:rsidR="005A6E64">
        <w:t xml:space="preserve"> </w:t>
      </w:r>
    </w:p>
    <w:p w14:paraId="3FB992D4" w14:textId="77777777" w:rsidR="000C2876" w:rsidRPr="0051257E" w:rsidRDefault="000C2876" w:rsidP="007D24A0">
      <w:pPr>
        <w:rPr>
          <w:color w:val="FF0000"/>
        </w:rPr>
      </w:pPr>
      <w:r w:rsidRPr="0051257E">
        <w:t>Any request for exemptions from these activities requires prior approval by the Board of Directors and members must provide alternative services deemed to be of equal value, at the discretion of the Board.</w:t>
      </w:r>
    </w:p>
    <w:p w14:paraId="4D429C44" w14:textId="68209149" w:rsidR="00101837" w:rsidRPr="0051257E" w:rsidRDefault="007D24A0" w:rsidP="007D24A0">
      <w:r w:rsidRPr="0051257E">
        <w:t xml:space="preserve">Points will be assigned for all essential activities including, Bingo and Home Swim Meets. Volunteering at </w:t>
      </w:r>
      <w:r w:rsidR="00C56289">
        <w:t>s</w:t>
      </w:r>
      <w:r w:rsidR="00C56289" w:rsidRPr="0051257E">
        <w:t xml:space="preserve">wim </w:t>
      </w:r>
      <w:r w:rsidR="00C56289">
        <w:t>m</w:t>
      </w:r>
      <w:r w:rsidR="00C56289" w:rsidRPr="0051257E">
        <w:t xml:space="preserve">eets </w:t>
      </w:r>
      <w:r w:rsidRPr="0051257E">
        <w:t xml:space="preserve">hosted by Clubs other than RHAC will also be recognized, provided that written verification is obtained from the Meet Manager of the host Club. </w:t>
      </w:r>
    </w:p>
    <w:p w14:paraId="0F71C0F6" w14:textId="77777777" w:rsidR="007D24A0" w:rsidRPr="0051257E" w:rsidRDefault="007D24A0" w:rsidP="007D24A0">
      <w:r w:rsidRPr="0051257E">
        <w:t>Additional activities may be undertaken in a given season, in which participation will earn points at the discretion of the Board of Directors.</w:t>
      </w:r>
    </w:p>
    <w:p w14:paraId="1A045232" w14:textId="77777777" w:rsidR="007D24A0" w:rsidRPr="0051257E" w:rsidRDefault="007830AB" w:rsidP="00B13CAB">
      <w:pPr>
        <w:pStyle w:val="Heading3"/>
      </w:pPr>
      <w:bookmarkStart w:id="157" w:name="_Toc358150590"/>
      <w:bookmarkStart w:id="158" w:name="_Toc358150754"/>
      <w:bookmarkStart w:id="159" w:name="_Toc358151051"/>
      <w:bookmarkStart w:id="160" w:name="_Toc492407505"/>
      <w:r>
        <w:t>4</w:t>
      </w:r>
      <w:r w:rsidR="007D6F8D">
        <w:t>.5.3</w:t>
      </w:r>
      <w:r w:rsidR="007D6F8D">
        <w:tab/>
      </w:r>
      <w:r w:rsidR="007D24A0" w:rsidRPr="0051257E">
        <w:t>Monitoring and Reconciliation</w:t>
      </w:r>
      <w:bookmarkEnd w:id="157"/>
      <w:bookmarkEnd w:id="158"/>
      <w:bookmarkEnd w:id="159"/>
      <w:bookmarkEnd w:id="160"/>
    </w:p>
    <w:p w14:paraId="32D1FDD0" w14:textId="77777777" w:rsidR="007D24A0" w:rsidRPr="0051257E" w:rsidRDefault="007D24A0" w:rsidP="007D24A0">
      <w:r w:rsidRPr="0051257E">
        <w:t xml:space="preserve">All points will be monitored by a Board member and / or an assistant. It is the responsibility of each family to report their activity to that individual in a timely manner. </w:t>
      </w:r>
    </w:p>
    <w:p w14:paraId="3FF0DF37" w14:textId="77777777" w:rsidR="00D263B1" w:rsidRDefault="007D24A0" w:rsidP="00D263B1">
      <w:r w:rsidRPr="0051257E">
        <w:t xml:space="preserve">Point "totals" will be reconciled periodically throughout the season and posted on the RHAC website. Families are responsible to verify their totals once they </w:t>
      </w:r>
      <w:r w:rsidRPr="0051257E">
        <w:rPr>
          <w:szCs w:val="20"/>
        </w:rPr>
        <w:t>have</w:t>
      </w:r>
      <w:r w:rsidR="005246D1" w:rsidRPr="0051257E">
        <w:t xml:space="preserve"> been posted</w:t>
      </w:r>
      <w:r w:rsidRPr="0051257E">
        <w:t>.</w:t>
      </w:r>
      <w:r w:rsidR="00D263B1">
        <w:t xml:space="preserve"> </w:t>
      </w:r>
      <w:bookmarkStart w:id="161" w:name="_Toc358150591"/>
      <w:bookmarkStart w:id="162" w:name="_Toc358150755"/>
      <w:bookmarkStart w:id="163" w:name="_Toc358151052"/>
      <w:bookmarkStart w:id="164" w:name="_Toc492407506"/>
      <w:r w:rsidR="00D263B1">
        <w:t xml:space="preserve"> </w:t>
      </w:r>
    </w:p>
    <w:p w14:paraId="34D13378" w14:textId="16B01D98" w:rsidR="007D24A0" w:rsidRPr="0051257E" w:rsidRDefault="007830AB" w:rsidP="00D263B1">
      <w:pPr>
        <w:pStyle w:val="Heading3"/>
      </w:pPr>
      <w:r>
        <w:lastRenderedPageBreak/>
        <w:t>4</w:t>
      </w:r>
      <w:r w:rsidR="007D6F8D">
        <w:t>.5.4</w:t>
      </w:r>
      <w:r w:rsidR="007D6F8D">
        <w:tab/>
      </w:r>
      <w:r w:rsidR="007D24A0" w:rsidRPr="0051257E">
        <w:t>Point Scale</w:t>
      </w:r>
      <w:bookmarkEnd w:id="161"/>
      <w:bookmarkEnd w:id="162"/>
      <w:bookmarkEnd w:id="163"/>
      <w:bookmarkEnd w:id="164"/>
    </w:p>
    <w:p w14:paraId="58B05BAF" w14:textId="77777777" w:rsidR="007D24A0" w:rsidRPr="0051257E" w:rsidRDefault="007D24A0" w:rsidP="007D24A0">
      <w:r w:rsidRPr="0051257E">
        <w:t xml:space="preserve">This scale may be revised, when deemed necessary, to add or remove items on the list at the direction of the Board. The Board also reserves the right to assess activities for accreditation that are not specified on the list, on an individual basis. </w:t>
      </w:r>
    </w:p>
    <w:p w14:paraId="00BA214B" w14:textId="77777777" w:rsidR="007D6F8D" w:rsidRDefault="007D24A0" w:rsidP="007D6F8D">
      <w:r w:rsidRPr="0051257E">
        <w:t xml:space="preserve">Points for </w:t>
      </w:r>
      <w:r w:rsidR="00C56289">
        <w:t>s</w:t>
      </w:r>
      <w:r w:rsidR="00C56289" w:rsidRPr="0051257E">
        <w:t xml:space="preserve">wim </w:t>
      </w:r>
      <w:r w:rsidR="00C56289">
        <w:t>m</w:t>
      </w:r>
      <w:r w:rsidR="00C56289" w:rsidRPr="0051257E">
        <w:t xml:space="preserve">eets </w:t>
      </w:r>
      <w:r w:rsidRPr="0051257E">
        <w:t>are earned on a "per session" basis;</w:t>
      </w:r>
      <w:r w:rsidR="00101837" w:rsidRPr="0051257E">
        <w:t xml:space="preserve"> for Bingo, they are earned on </w:t>
      </w:r>
      <w:r w:rsidRPr="0051257E">
        <w:t xml:space="preserve">a "per evening" basis. </w:t>
      </w:r>
    </w:p>
    <w:p w14:paraId="7F9BF01E" w14:textId="77777777" w:rsidR="007D24A0" w:rsidRPr="007D6F8D" w:rsidRDefault="007830AB" w:rsidP="007D6F8D">
      <w:pPr>
        <w:pStyle w:val="Heading3"/>
      </w:pPr>
      <w:bookmarkStart w:id="165" w:name="_Toc358150592"/>
      <w:bookmarkStart w:id="166" w:name="_Toc358150756"/>
      <w:bookmarkStart w:id="167" w:name="_Toc358151053"/>
      <w:bookmarkStart w:id="168" w:name="_Toc492407507"/>
      <w:r>
        <w:t>4</w:t>
      </w:r>
      <w:r w:rsidR="007D6F8D" w:rsidRPr="007D6F8D">
        <w:t>.5.5</w:t>
      </w:r>
      <w:r w:rsidR="007D6F8D" w:rsidRPr="007D6F8D">
        <w:tab/>
      </w:r>
      <w:r w:rsidR="007D24A0" w:rsidRPr="007D6F8D">
        <w:t>Swim Meets</w:t>
      </w:r>
      <w:bookmarkEnd w:id="165"/>
      <w:bookmarkEnd w:id="166"/>
      <w:bookmarkEnd w:id="167"/>
      <w:bookmarkEnd w:id="168"/>
    </w:p>
    <w:p w14:paraId="1C579FBE" w14:textId="77777777" w:rsidR="001279E9" w:rsidRPr="0051257E" w:rsidRDefault="001279E9" w:rsidP="001279E9">
      <w:r w:rsidRPr="0051257E">
        <w:t>Members are r</w:t>
      </w:r>
      <w:r w:rsidR="00C00379">
        <w:t xml:space="preserve">equired to earn </w:t>
      </w:r>
      <w:r w:rsidR="001837EC" w:rsidRPr="001837EC">
        <w:rPr>
          <w:color w:val="000000" w:themeColor="text1"/>
        </w:rPr>
        <w:t>300</w:t>
      </w:r>
      <w:r w:rsidRPr="0051257E">
        <w:t xml:space="preserve"> Family Commitment Points by working positions at the Club’s swim </w:t>
      </w:r>
      <w:r w:rsidR="00C56289">
        <w:t>m</w:t>
      </w:r>
      <w:r w:rsidR="00C56289" w:rsidRPr="0051257E">
        <w:t>eets</w:t>
      </w:r>
      <w:r w:rsidRPr="0051257E">
        <w:t xml:space="preserve">. </w:t>
      </w:r>
    </w:p>
    <w:p w14:paraId="6898102A" w14:textId="002EDB88" w:rsidR="00040956" w:rsidRPr="0051257E" w:rsidRDefault="005246D1" w:rsidP="00040956">
      <w:r w:rsidRPr="0051257E">
        <w:t>The Club runs</w:t>
      </w:r>
      <w:r w:rsidR="00826F64">
        <w:t xml:space="preserve"> at least</w:t>
      </w:r>
      <w:r w:rsidR="007D24A0" w:rsidRPr="0051257E">
        <w:t xml:space="preserve"> </w:t>
      </w:r>
      <w:r w:rsidR="00C56289">
        <w:t xml:space="preserve">two </w:t>
      </w:r>
      <w:r w:rsidR="007D24A0" w:rsidRPr="0051257E">
        <w:t xml:space="preserve">swim meets per year. </w:t>
      </w:r>
      <w:r w:rsidR="0015477D">
        <w:t xml:space="preserve">For the </w:t>
      </w:r>
      <w:r w:rsidR="009E391B" w:rsidRPr="00247D3E">
        <w:t>201</w:t>
      </w:r>
      <w:r w:rsidR="00D263B1">
        <w:t>8</w:t>
      </w:r>
      <w:r w:rsidR="0015477D" w:rsidRPr="00247D3E">
        <w:t>/</w:t>
      </w:r>
      <w:r w:rsidR="009E391B" w:rsidRPr="00247D3E">
        <w:t>201</w:t>
      </w:r>
      <w:r w:rsidR="00D263B1">
        <w:t>9</w:t>
      </w:r>
      <w:r w:rsidR="009E391B">
        <w:t xml:space="preserve"> </w:t>
      </w:r>
      <w:r w:rsidR="00C00379">
        <w:t>Se</w:t>
      </w:r>
      <w:r w:rsidR="0015477D">
        <w:t xml:space="preserve">ason, the club will </w:t>
      </w:r>
      <w:r w:rsidR="00247D3E">
        <w:t>host</w:t>
      </w:r>
      <w:r w:rsidR="0015477D">
        <w:t xml:space="preserve"> </w:t>
      </w:r>
      <w:r w:rsidR="009E391B">
        <w:t>5</w:t>
      </w:r>
      <w:r w:rsidR="00D263B1">
        <w:t xml:space="preserve"> </w:t>
      </w:r>
      <w:r w:rsidR="000A4599">
        <w:t xml:space="preserve">swim </w:t>
      </w:r>
      <w:r w:rsidR="00C00379">
        <w:t xml:space="preserve">meets. Members are required to earn a minimum of </w:t>
      </w:r>
      <w:r w:rsidR="00663F6C" w:rsidRPr="00247D3E">
        <w:t>100</w:t>
      </w:r>
      <w:r w:rsidR="00C00379">
        <w:t xml:space="preserve"> points per meet. </w:t>
      </w:r>
      <w:r w:rsidR="007D24A0" w:rsidRPr="0051257E">
        <w:t xml:space="preserve">Parent participation is </w:t>
      </w:r>
      <w:r w:rsidR="00C56289">
        <w:t>crucial</w:t>
      </w:r>
      <w:r w:rsidR="007D24A0" w:rsidRPr="0051257E">
        <w:t xml:space="preserve"> to a successful meet and our hosted meets are important elements of RHAC's annual revenue. </w:t>
      </w:r>
      <w:r w:rsidR="00826F64">
        <w:t xml:space="preserve"> </w:t>
      </w:r>
      <w:r w:rsidR="007D24A0" w:rsidRPr="0051257E">
        <w:t xml:space="preserve">A successful meet will generate </w:t>
      </w:r>
      <w:r w:rsidR="009E391B">
        <w:t>approximately</w:t>
      </w:r>
      <w:r w:rsidR="007D24A0" w:rsidRPr="0051257E">
        <w:t xml:space="preserve"> $1</w:t>
      </w:r>
      <w:r w:rsidR="0081168A" w:rsidRPr="0051257E">
        <w:t>5</w:t>
      </w:r>
      <w:r w:rsidR="007D24A0" w:rsidRPr="0051257E">
        <w:t>,000 profit for the Club, if not more, depending upon the number of teams and athletes t</w:t>
      </w:r>
      <w:r w:rsidRPr="0051257E">
        <w:t xml:space="preserve">hat attend. In combination, the </w:t>
      </w:r>
      <w:r w:rsidR="007E7570">
        <w:t xml:space="preserve">swim </w:t>
      </w:r>
      <w:r w:rsidR="007D24A0" w:rsidRPr="0051257E">
        <w:t xml:space="preserve">meets account for over 10% of RHAC's revenue. </w:t>
      </w:r>
    </w:p>
    <w:p w14:paraId="2CB11ACA" w14:textId="77777777" w:rsidR="00040956" w:rsidRPr="0051257E" w:rsidRDefault="00040956" w:rsidP="00040956">
      <w:pPr>
        <w:rPr>
          <w:color w:val="FF0000"/>
        </w:rPr>
      </w:pPr>
      <w:r w:rsidRPr="0051257E">
        <w:t xml:space="preserve">Questions regarding </w:t>
      </w:r>
      <w:r w:rsidR="00C56289">
        <w:t>o</w:t>
      </w:r>
      <w:r w:rsidR="00C56289" w:rsidRPr="0051257E">
        <w:t xml:space="preserve">fficiating </w:t>
      </w:r>
      <w:r w:rsidRPr="0051257E">
        <w:t xml:space="preserve">should be directed to the Officials Director at </w:t>
      </w:r>
      <w:hyperlink r:id="rId18" w:history="1">
        <w:r w:rsidRPr="0051257E">
          <w:rPr>
            <w:rStyle w:val="Hyperlink"/>
          </w:rPr>
          <w:t>officials@rhac.ca</w:t>
        </w:r>
      </w:hyperlink>
      <w:r w:rsidRPr="0051257E">
        <w:rPr>
          <w:color w:val="FF0000"/>
        </w:rPr>
        <w:t xml:space="preserve"> </w:t>
      </w:r>
      <w:r w:rsidRPr="0051257E">
        <w:t>. Please refer to Appendix 4 for the schedule of Family Commitment Points for the positions available and the relative points assigned to each position.</w:t>
      </w:r>
    </w:p>
    <w:p w14:paraId="215D70B5" w14:textId="77777777" w:rsidR="007D24A0" w:rsidRPr="0051257E" w:rsidRDefault="007D24A0" w:rsidP="007D24A0">
      <w:r w:rsidRPr="0051257E">
        <w:t xml:space="preserve">Work at swim meets includes the "on deck" positions, such as </w:t>
      </w:r>
      <w:r w:rsidR="00C56289">
        <w:t>t</w:t>
      </w:r>
      <w:r w:rsidR="00C56289" w:rsidRPr="0051257E">
        <w:t>imers</w:t>
      </w:r>
      <w:r w:rsidRPr="0051257E">
        <w:t xml:space="preserve">, </w:t>
      </w:r>
      <w:r w:rsidR="00C56289">
        <w:t>s</w:t>
      </w:r>
      <w:r w:rsidR="00C56289" w:rsidRPr="0051257E">
        <w:t xml:space="preserve">trokes </w:t>
      </w:r>
      <w:r w:rsidRPr="0051257E">
        <w:t xml:space="preserve">and </w:t>
      </w:r>
      <w:r w:rsidR="00C56289">
        <w:t>t</w:t>
      </w:r>
      <w:r w:rsidR="00C56289" w:rsidRPr="0051257E">
        <w:t xml:space="preserve">urns </w:t>
      </w:r>
      <w:r w:rsidR="00C56289">
        <w:t>j</w:t>
      </w:r>
      <w:r w:rsidR="00C56289" w:rsidRPr="0051257E">
        <w:t>udges</w:t>
      </w:r>
      <w:r w:rsidRPr="0051257E">
        <w:t xml:space="preserve">, </w:t>
      </w:r>
      <w:r w:rsidR="00C56289">
        <w:t>c</w:t>
      </w:r>
      <w:r w:rsidR="00C56289" w:rsidRPr="0051257E">
        <w:t xml:space="preserve">lerks </w:t>
      </w:r>
      <w:r w:rsidRPr="0051257E">
        <w:t xml:space="preserve">of </w:t>
      </w:r>
      <w:r w:rsidR="00C56289">
        <w:t>c</w:t>
      </w:r>
      <w:r w:rsidR="00C56289" w:rsidRPr="0051257E">
        <w:t>ourse</w:t>
      </w:r>
      <w:r w:rsidRPr="0051257E">
        <w:t xml:space="preserve">, </w:t>
      </w:r>
      <w:r w:rsidR="00C56289">
        <w:t>s</w:t>
      </w:r>
      <w:r w:rsidR="00C56289" w:rsidRPr="0051257E">
        <w:t xml:space="preserve">tarters </w:t>
      </w:r>
      <w:r w:rsidRPr="0051257E">
        <w:t xml:space="preserve">and </w:t>
      </w:r>
      <w:r w:rsidR="00C56289">
        <w:t>r</w:t>
      </w:r>
      <w:r w:rsidR="00C56289" w:rsidRPr="0051257E">
        <w:t>eferees</w:t>
      </w:r>
      <w:r w:rsidRPr="0051257E">
        <w:t xml:space="preserve">. The "on deck" positions require training, which RHAC provides in a series of Officials Clinics in addition to those run by Swim Ontario. </w:t>
      </w:r>
    </w:p>
    <w:p w14:paraId="18B98182" w14:textId="77777777" w:rsidR="008C00BB" w:rsidRPr="0051257E" w:rsidRDefault="007D24A0" w:rsidP="007D24A0">
      <w:r w:rsidRPr="0051257E">
        <w:t>One family member from each group (according to eldest swimmer) will strive to upgrade skills in order to complete the following.</w:t>
      </w:r>
    </w:p>
    <w:tbl>
      <w:tblPr>
        <w:tblW w:w="10377" w:type="dxa"/>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4158"/>
        <w:gridCol w:w="6219"/>
      </w:tblGrid>
      <w:tr w:rsidR="00D15331" w:rsidRPr="0051257E" w14:paraId="2963C3C7" w14:textId="77777777" w:rsidTr="002762FD">
        <w:tc>
          <w:tcPr>
            <w:tcW w:w="4158" w:type="dxa"/>
            <w:shd w:val="clear" w:color="auto" w:fill="000000"/>
          </w:tcPr>
          <w:p w14:paraId="1FAA2315" w14:textId="77777777" w:rsidR="00D15331" w:rsidRPr="0051257E" w:rsidRDefault="00D15331" w:rsidP="00F6592E">
            <w:pPr>
              <w:spacing w:after="0" w:line="240" w:lineRule="auto"/>
              <w:jc w:val="center"/>
              <w:rPr>
                <w:b/>
                <w:bCs/>
                <w:color w:val="FFFFFF"/>
              </w:rPr>
            </w:pPr>
            <w:r w:rsidRPr="0051257E">
              <w:rPr>
                <w:bCs/>
                <w:color w:val="FFFFFF"/>
              </w:rPr>
              <w:t>Novice and First year members</w:t>
            </w:r>
          </w:p>
        </w:tc>
        <w:tc>
          <w:tcPr>
            <w:tcW w:w="6219" w:type="dxa"/>
            <w:shd w:val="clear" w:color="auto" w:fill="000000"/>
          </w:tcPr>
          <w:p w14:paraId="6801D560" w14:textId="67C8F5FB" w:rsidR="00D15331" w:rsidRPr="0051257E" w:rsidRDefault="00D15331" w:rsidP="00F6592E">
            <w:pPr>
              <w:spacing w:after="0" w:line="240" w:lineRule="auto"/>
              <w:jc w:val="center"/>
              <w:rPr>
                <w:b/>
                <w:bCs/>
                <w:color w:val="FFFFFF"/>
              </w:rPr>
            </w:pPr>
            <w:r>
              <w:rPr>
                <w:bCs/>
                <w:color w:val="FFFFFF"/>
              </w:rPr>
              <w:t xml:space="preserve">Select / </w:t>
            </w:r>
            <w:r w:rsidRPr="0051257E">
              <w:rPr>
                <w:bCs/>
                <w:color w:val="FFFFFF"/>
              </w:rPr>
              <w:t>Youth / Provincial</w:t>
            </w:r>
            <w:r>
              <w:rPr>
                <w:bCs/>
                <w:color w:val="FFFFFF"/>
              </w:rPr>
              <w:t xml:space="preserve"> </w:t>
            </w:r>
            <w:r w:rsidRPr="0051257E">
              <w:rPr>
                <w:bCs/>
                <w:color w:val="FFFFFF"/>
              </w:rPr>
              <w:t>/</w:t>
            </w:r>
            <w:r>
              <w:rPr>
                <w:bCs/>
                <w:color w:val="FFFFFF"/>
              </w:rPr>
              <w:t xml:space="preserve"> </w:t>
            </w:r>
            <w:r w:rsidRPr="0051257E">
              <w:rPr>
                <w:bCs/>
                <w:color w:val="FFFFFF"/>
              </w:rPr>
              <w:t>National</w:t>
            </w:r>
            <w:r>
              <w:rPr>
                <w:bCs/>
                <w:color w:val="FFFFFF"/>
              </w:rPr>
              <w:t xml:space="preserve"> &amp; Senior</w:t>
            </w:r>
          </w:p>
        </w:tc>
      </w:tr>
      <w:tr w:rsidR="00D15331" w:rsidRPr="0051257E" w14:paraId="198527AD" w14:textId="77777777" w:rsidTr="002762FD">
        <w:tc>
          <w:tcPr>
            <w:tcW w:w="4158" w:type="dxa"/>
          </w:tcPr>
          <w:p w14:paraId="735A8574" w14:textId="77777777" w:rsidR="00D15331" w:rsidRPr="0051257E" w:rsidRDefault="00D15331" w:rsidP="008C00BB">
            <w:pPr>
              <w:spacing w:after="0"/>
              <w:jc w:val="left"/>
            </w:pPr>
            <w:r w:rsidRPr="0051257E">
              <w:t>Certified Level I Official or more</w:t>
            </w:r>
          </w:p>
          <w:p w14:paraId="72BE9D03" w14:textId="77777777" w:rsidR="00D15331" w:rsidRPr="0051257E" w:rsidRDefault="00D15331" w:rsidP="008C00BB">
            <w:pPr>
              <w:spacing w:after="0"/>
              <w:jc w:val="left"/>
            </w:pPr>
            <w:r w:rsidRPr="0051257E">
              <w:t xml:space="preserve">Timers/Marshalling </w:t>
            </w:r>
          </w:p>
          <w:p w14:paraId="159A6F42" w14:textId="2FAC6FFB" w:rsidR="00D15331" w:rsidRPr="0051257E" w:rsidRDefault="00D15331" w:rsidP="008C00BB">
            <w:pPr>
              <w:spacing w:after="0"/>
              <w:jc w:val="left"/>
              <w:rPr>
                <w:b/>
              </w:rPr>
            </w:pPr>
            <w:r w:rsidRPr="0051257E">
              <w:t>Must take Strokes and Turns clinic</w:t>
            </w:r>
          </w:p>
        </w:tc>
        <w:tc>
          <w:tcPr>
            <w:tcW w:w="6219" w:type="dxa"/>
          </w:tcPr>
          <w:p w14:paraId="18FF69A9" w14:textId="77777777" w:rsidR="00D15331" w:rsidRPr="0051257E" w:rsidRDefault="00D15331" w:rsidP="008C00BB">
            <w:pPr>
              <w:spacing w:after="0"/>
              <w:jc w:val="left"/>
              <w:rPr>
                <w:b/>
              </w:rPr>
            </w:pPr>
            <w:r w:rsidRPr="0051257E">
              <w:t>Certified Level II and/or Level III and/or Level IV official</w:t>
            </w:r>
          </w:p>
        </w:tc>
      </w:tr>
    </w:tbl>
    <w:p w14:paraId="244FE2EE" w14:textId="77777777" w:rsidR="00B863FE" w:rsidRPr="0051257E" w:rsidRDefault="00B863FE" w:rsidP="00B313DA">
      <w:pPr>
        <w:spacing w:before="120"/>
      </w:pPr>
      <w:r w:rsidRPr="0051257E">
        <w:t>According to Swim Ontario the following is needed to become a certified official</w:t>
      </w:r>
    </w:p>
    <w:p w14:paraId="27C17817" w14:textId="77777777" w:rsidR="00B863FE" w:rsidRPr="0051257E" w:rsidRDefault="00101837" w:rsidP="00101837">
      <w:pPr>
        <w:pStyle w:val="Heading4"/>
      </w:pPr>
      <w:r w:rsidRPr="0051257E">
        <w:t>Level I</w:t>
      </w:r>
      <w:r w:rsidR="00B863FE" w:rsidRPr="0051257E">
        <w:t xml:space="preserve">: </w:t>
      </w:r>
    </w:p>
    <w:p w14:paraId="4428C39A" w14:textId="77777777" w:rsidR="00B863FE" w:rsidRPr="0051257E" w:rsidRDefault="00B863FE" w:rsidP="00CC4F8A">
      <w:pPr>
        <w:pStyle w:val="ListParagraph"/>
        <w:numPr>
          <w:ilvl w:val="0"/>
          <w:numId w:val="3"/>
        </w:numPr>
      </w:pPr>
      <w:r w:rsidRPr="0051257E">
        <w:t>Attend Timers/Marshalling clinic</w:t>
      </w:r>
    </w:p>
    <w:p w14:paraId="6AE4BC17" w14:textId="77777777" w:rsidR="00B863FE" w:rsidRPr="0051257E" w:rsidRDefault="00B863FE" w:rsidP="00CC4F8A">
      <w:pPr>
        <w:pStyle w:val="ListParagraph"/>
        <w:numPr>
          <w:ilvl w:val="0"/>
          <w:numId w:val="3"/>
        </w:numPr>
      </w:pPr>
      <w:r w:rsidRPr="0051257E">
        <w:t>Obtain Two (2) on deck evaluations for sessions worked at a Timer</w:t>
      </w:r>
    </w:p>
    <w:p w14:paraId="6410B3B1" w14:textId="77777777" w:rsidR="00B863FE" w:rsidRPr="0051257E" w:rsidRDefault="00B863FE" w:rsidP="00101837">
      <w:pPr>
        <w:pStyle w:val="Heading4"/>
      </w:pPr>
      <w:r w:rsidRPr="0051257E">
        <w:t xml:space="preserve">Level II: </w:t>
      </w:r>
    </w:p>
    <w:p w14:paraId="6FCA7885" w14:textId="77777777" w:rsidR="00B863FE" w:rsidRPr="0051257E" w:rsidRDefault="00B863FE" w:rsidP="00CC4F8A">
      <w:pPr>
        <w:pStyle w:val="ListParagraph"/>
        <w:numPr>
          <w:ilvl w:val="0"/>
          <w:numId w:val="3"/>
        </w:numPr>
      </w:pPr>
      <w:r w:rsidRPr="0051257E">
        <w:t>Attend two (2) clinics in any level II/III listed on qualifications card</w:t>
      </w:r>
    </w:p>
    <w:p w14:paraId="457E83BF" w14:textId="77777777" w:rsidR="00B863FE" w:rsidRPr="0051257E" w:rsidRDefault="00B863FE" w:rsidP="00CC4F8A">
      <w:pPr>
        <w:pStyle w:val="ListParagraph"/>
        <w:numPr>
          <w:ilvl w:val="0"/>
          <w:numId w:val="3"/>
        </w:numPr>
      </w:pPr>
      <w:r w:rsidRPr="0051257E">
        <w:t>Have two (2) on deck evaluations for those two positions</w:t>
      </w:r>
    </w:p>
    <w:p w14:paraId="219112ED" w14:textId="77777777" w:rsidR="00B863FE" w:rsidRPr="0051257E" w:rsidRDefault="00B863FE" w:rsidP="00101837">
      <w:pPr>
        <w:pStyle w:val="Heading4"/>
      </w:pPr>
      <w:r w:rsidRPr="0051257E">
        <w:t>Level III:</w:t>
      </w:r>
    </w:p>
    <w:p w14:paraId="558FCE16" w14:textId="77777777" w:rsidR="00B863FE" w:rsidRPr="0051257E" w:rsidRDefault="00B863FE" w:rsidP="00CC4F8A">
      <w:pPr>
        <w:pStyle w:val="ListParagraph"/>
        <w:numPr>
          <w:ilvl w:val="0"/>
          <w:numId w:val="4"/>
        </w:numPr>
      </w:pPr>
      <w:r w:rsidRPr="0051257E">
        <w:t xml:space="preserve">Become fully certified in six positions listed under Level II/III </w:t>
      </w:r>
    </w:p>
    <w:p w14:paraId="08E2007B" w14:textId="77777777" w:rsidR="00B863FE" w:rsidRPr="0051257E" w:rsidRDefault="00B863FE" w:rsidP="00CC4F8A">
      <w:pPr>
        <w:pStyle w:val="ListParagraph"/>
        <w:numPr>
          <w:ilvl w:val="0"/>
          <w:numId w:val="4"/>
        </w:numPr>
      </w:pPr>
      <w:r w:rsidRPr="0051257E">
        <w:t>(Four (4) additional to those used for level II)</w:t>
      </w:r>
    </w:p>
    <w:p w14:paraId="61392408" w14:textId="77777777" w:rsidR="00B863FE" w:rsidRPr="0051257E" w:rsidRDefault="00B863FE" w:rsidP="00CC4F8A">
      <w:pPr>
        <w:pStyle w:val="ListParagraph"/>
        <w:numPr>
          <w:ilvl w:val="0"/>
          <w:numId w:val="4"/>
        </w:numPr>
      </w:pPr>
      <w:r w:rsidRPr="0051257E">
        <w:lastRenderedPageBreak/>
        <w:t>Attend four additional clinics in any Level II/III listed on qualifications card</w:t>
      </w:r>
    </w:p>
    <w:p w14:paraId="68282D55" w14:textId="77777777" w:rsidR="00B863FE" w:rsidRPr="0051257E" w:rsidRDefault="00B863FE" w:rsidP="00CC4F8A">
      <w:pPr>
        <w:pStyle w:val="ListParagraph"/>
        <w:numPr>
          <w:ilvl w:val="0"/>
          <w:numId w:val="4"/>
        </w:numPr>
      </w:pPr>
      <w:r w:rsidRPr="0051257E">
        <w:t>Have two (2) on deck evaluations for those four additional positions.</w:t>
      </w:r>
    </w:p>
    <w:p w14:paraId="685FFB54" w14:textId="77777777" w:rsidR="00B863FE" w:rsidRPr="0051257E" w:rsidRDefault="00B863FE" w:rsidP="00CC4F8A">
      <w:pPr>
        <w:pStyle w:val="ListParagraph"/>
        <w:numPr>
          <w:ilvl w:val="0"/>
          <w:numId w:val="4"/>
        </w:numPr>
      </w:pPr>
      <w:r w:rsidRPr="0051257E">
        <w:t>One of the six positions must be Judge of stroke/turn or Head Lane Timer</w:t>
      </w:r>
    </w:p>
    <w:p w14:paraId="4539C378" w14:textId="77777777" w:rsidR="00B863FE" w:rsidRPr="0051257E" w:rsidRDefault="00B863FE" w:rsidP="00101837">
      <w:pPr>
        <w:pStyle w:val="Heading4"/>
      </w:pPr>
      <w:r w:rsidRPr="0051257E">
        <w:t xml:space="preserve">Next: </w:t>
      </w:r>
    </w:p>
    <w:p w14:paraId="540CB965" w14:textId="77777777" w:rsidR="00B863FE" w:rsidRPr="0051257E" w:rsidRDefault="00B863FE" w:rsidP="00CC4F8A">
      <w:pPr>
        <w:pStyle w:val="ListParagraph"/>
        <w:numPr>
          <w:ilvl w:val="0"/>
          <w:numId w:val="5"/>
        </w:numPr>
      </w:pPr>
      <w:r w:rsidRPr="0051257E">
        <w:t>Attend Referee clinic (not one of six clinics taken)</w:t>
      </w:r>
    </w:p>
    <w:p w14:paraId="067C721D" w14:textId="41DDD3EE" w:rsidR="00307570" w:rsidRPr="0051257E" w:rsidRDefault="00B863FE" w:rsidP="00CC4F8A">
      <w:pPr>
        <w:pStyle w:val="ListParagraph"/>
        <w:numPr>
          <w:ilvl w:val="0"/>
          <w:numId w:val="5"/>
        </w:numPr>
      </w:pPr>
      <w:r w:rsidRPr="0051257E">
        <w:t xml:space="preserve">Conduct one clinic </w:t>
      </w:r>
    </w:p>
    <w:p w14:paraId="6F3284D8" w14:textId="77777777" w:rsidR="00B863FE" w:rsidRPr="0051257E" w:rsidRDefault="00B863FE" w:rsidP="005B171A">
      <w:pPr>
        <w:pStyle w:val="Heading4"/>
      </w:pPr>
      <w:r w:rsidRPr="0051257E">
        <w:t xml:space="preserve">Level IV:  </w:t>
      </w:r>
    </w:p>
    <w:p w14:paraId="001F4929" w14:textId="77777777" w:rsidR="00B863FE" w:rsidRPr="0051257E" w:rsidRDefault="00B863FE" w:rsidP="00CC4F8A">
      <w:pPr>
        <w:pStyle w:val="ListParagraph"/>
        <w:numPr>
          <w:ilvl w:val="0"/>
          <w:numId w:val="6"/>
        </w:numPr>
      </w:pPr>
      <w:r w:rsidRPr="0051257E">
        <w:t>Serve one (1) year as qualified Level III official.</w:t>
      </w:r>
    </w:p>
    <w:p w14:paraId="4B465295" w14:textId="77777777" w:rsidR="00B863FE" w:rsidRPr="0051257E" w:rsidRDefault="00B863FE" w:rsidP="00CC4F8A">
      <w:pPr>
        <w:pStyle w:val="ListParagraph"/>
        <w:numPr>
          <w:ilvl w:val="0"/>
          <w:numId w:val="6"/>
        </w:numPr>
      </w:pPr>
      <w:r w:rsidRPr="0051257E">
        <w:t>Worked a minimum of 5 meet sessions as referee</w:t>
      </w:r>
    </w:p>
    <w:p w14:paraId="63DAE9CE" w14:textId="77777777" w:rsidR="00B863FE" w:rsidRPr="0051257E" w:rsidRDefault="00B863FE" w:rsidP="00CC4F8A">
      <w:pPr>
        <w:pStyle w:val="ListParagraph"/>
        <w:numPr>
          <w:ilvl w:val="0"/>
          <w:numId w:val="6"/>
        </w:numPr>
      </w:pPr>
      <w:r w:rsidRPr="0051257E">
        <w:t>Completed certification at Level II and Level III positions</w:t>
      </w:r>
    </w:p>
    <w:p w14:paraId="60487D98" w14:textId="77777777" w:rsidR="00B863FE" w:rsidRPr="0051257E" w:rsidRDefault="00B863FE" w:rsidP="00CC4F8A">
      <w:pPr>
        <w:pStyle w:val="ListParagraph"/>
        <w:numPr>
          <w:ilvl w:val="0"/>
          <w:numId w:val="6"/>
        </w:numPr>
      </w:pPr>
      <w:r w:rsidRPr="0051257E">
        <w:t>Conducted two clinics at Level II/III</w:t>
      </w:r>
    </w:p>
    <w:p w14:paraId="5807106D" w14:textId="77777777" w:rsidR="00B863FE" w:rsidRPr="0051257E" w:rsidRDefault="00B863FE" w:rsidP="00CC4F8A">
      <w:pPr>
        <w:pStyle w:val="ListParagraph"/>
        <w:numPr>
          <w:ilvl w:val="0"/>
          <w:numId w:val="6"/>
        </w:numPr>
      </w:pPr>
      <w:r w:rsidRPr="0051257E">
        <w:t xml:space="preserve">Attended a Regional Seminar/Clinic </w:t>
      </w:r>
    </w:p>
    <w:p w14:paraId="220E0821" w14:textId="77777777" w:rsidR="00B863FE" w:rsidRPr="0051257E" w:rsidRDefault="00B863FE" w:rsidP="00B863FE">
      <w:r w:rsidRPr="0051257E">
        <w:t>Apart from the positions in the pool, there is a Food Service requirement that provides breakfast and/or lunches for officials as well as refreshments during the meet and a snack bar for the meet's competitors and spectators. Another duty is the Office, which involves the preparation of the heat sheets, seeding the heat results for finals (if the event is not timed-final), preparation of final results and distribution of ribbons and trophies.</w:t>
      </w:r>
    </w:p>
    <w:p w14:paraId="0F5AAE5C" w14:textId="77777777" w:rsidR="00B863FE" w:rsidRPr="0051257E" w:rsidRDefault="00B863FE" w:rsidP="008C00BB">
      <w:pPr>
        <w:spacing w:after="120"/>
      </w:pPr>
      <w:r w:rsidRPr="0051257E">
        <w:t>The roles within the meet vary in terms of complexity and responsibility and the Point System takes this into account in the ranking of the positions.</w:t>
      </w:r>
    </w:p>
    <w:p w14:paraId="24DFC721" w14:textId="0AF6EDCA" w:rsidR="00B863FE" w:rsidRPr="00A45C27" w:rsidRDefault="00B863FE" w:rsidP="00CC4F8A">
      <w:pPr>
        <w:pStyle w:val="Heading3"/>
        <w:numPr>
          <w:ilvl w:val="2"/>
          <w:numId w:val="29"/>
        </w:numPr>
      </w:pPr>
      <w:bookmarkStart w:id="169" w:name="_Toc358150593"/>
      <w:bookmarkStart w:id="170" w:name="_Toc358150757"/>
      <w:bookmarkStart w:id="171" w:name="_Toc358151054"/>
      <w:bookmarkStart w:id="172" w:name="_Toc492407508"/>
      <w:r w:rsidRPr="00A45C27">
        <w:t>Bingo</w:t>
      </w:r>
      <w:bookmarkEnd w:id="169"/>
      <w:bookmarkEnd w:id="170"/>
      <w:bookmarkEnd w:id="171"/>
      <w:r w:rsidR="00A45C27" w:rsidRPr="00A45C27">
        <w:t xml:space="preserve"> (cGaming)</w:t>
      </w:r>
      <w:bookmarkEnd w:id="172"/>
      <w:r w:rsidR="00663F6C" w:rsidRPr="00A45C27">
        <w:t xml:space="preserve"> </w:t>
      </w:r>
    </w:p>
    <w:p w14:paraId="37E7104F" w14:textId="19A981E2" w:rsidR="000A7612" w:rsidRPr="00A45C27" w:rsidRDefault="00040956" w:rsidP="000A7612">
      <w:r w:rsidRPr="00A45C27">
        <w:t>Questions regarding Bingo should be directed to the Bingo Director at</w:t>
      </w:r>
      <w:r w:rsidRPr="00A45C27">
        <w:rPr>
          <w:color w:val="FF0000"/>
        </w:rPr>
        <w:t xml:space="preserve"> </w:t>
      </w:r>
      <w:hyperlink r:id="rId19" w:history="1">
        <w:r w:rsidRPr="00A45C27">
          <w:rPr>
            <w:rStyle w:val="Hyperlink"/>
          </w:rPr>
          <w:t>bingo@rhac.ca</w:t>
        </w:r>
      </w:hyperlink>
      <w:r w:rsidRPr="002762FD">
        <w:t>.</w:t>
      </w:r>
      <w:r w:rsidR="000A7612" w:rsidRPr="00A45C27">
        <w:rPr>
          <w:color w:val="FF0000"/>
        </w:rPr>
        <w:t xml:space="preserve"> </w:t>
      </w:r>
      <w:r w:rsidR="000A7612" w:rsidRPr="00A45C27">
        <w:t>Please refer to Appendix 4 for the schedule of Family Commitment Points.</w:t>
      </w:r>
    </w:p>
    <w:p w14:paraId="36697FF1" w14:textId="17EB5F6F" w:rsidR="00FC6AF6" w:rsidRPr="00795845" w:rsidRDefault="000A7612" w:rsidP="00FC6AF6">
      <w:pPr>
        <w:rPr>
          <w:color w:val="FF0000"/>
        </w:rPr>
      </w:pPr>
      <w:r w:rsidRPr="00795845">
        <w:rPr>
          <w:szCs w:val="20"/>
        </w:rPr>
        <w:t>Bingo</w:t>
      </w:r>
      <w:r w:rsidR="00B863FE" w:rsidRPr="00795845">
        <w:t xml:space="preserve"> is one of our major fundraising activities</w:t>
      </w:r>
      <w:r w:rsidR="00040956" w:rsidRPr="00795845">
        <w:t xml:space="preserve"> providing the Club with 15% of its annual revenues</w:t>
      </w:r>
      <w:r w:rsidR="00B863FE" w:rsidRPr="00795845">
        <w:t xml:space="preserve">. RHAC runs bingo's every </w:t>
      </w:r>
      <w:r w:rsidR="00A45C27" w:rsidRPr="00795845">
        <w:t>Tuesday</w:t>
      </w:r>
      <w:r w:rsidR="00B863FE" w:rsidRPr="00795845">
        <w:t xml:space="preserve"> throughout the year at the Bingo Hall located on Newkirk Rd., just south of Elgin Mills. </w:t>
      </w:r>
      <w:r w:rsidR="00FC6AF6" w:rsidRPr="00795845">
        <w:t>Members that are on the Board of Directors and/or have achieve Officiating Level 3 or higher are exempt from the requirement to participate in Bingo fundraising, but they are still required to earn the total of 400 Family Commitment Points.</w:t>
      </w:r>
    </w:p>
    <w:p w14:paraId="085E00D8" w14:textId="15B3A2C2" w:rsidR="00FC6AF6" w:rsidRPr="00795845" w:rsidRDefault="00FC6AF6" w:rsidP="00FC6AF6">
      <w:r w:rsidRPr="00795845">
        <w:t xml:space="preserve">Members </w:t>
      </w:r>
      <w:r w:rsidR="00B863FE" w:rsidRPr="00795845">
        <w:t>are required to register for positions at Bingo sessions via an on-line scheduling tool.  The link is available via the club web site.</w:t>
      </w:r>
      <w:r w:rsidR="006413E3" w:rsidRPr="00795845">
        <w:t xml:space="preserve"> </w:t>
      </w:r>
      <w:r w:rsidRPr="00795845">
        <w:t>To work at the Hall, an individual must be at least 18 years of age and have attended a training session.</w:t>
      </w:r>
    </w:p>
    <w:p w14:paraId="3BB8ECA8" w14:textId="0B5FAAA2" w:rsidR="00795845" w:rsidRPr="00795845" w:rsidRDefault="00795845" w:rsidP="00FC6AF6">
      <w:pPr>
        <w:rPr>
          <w:lang w:val="en-CA"/>
        </w:rPr>
      </w:pPr>
      <w:r w:rsidRPr="00795845">
        <w:rPr>
          <w:lang w:val="en-CA"/>
        </w:rPr>
        <w:t xml:space="preserve">Only trained cGaming volunteers can work these assignments and have no limit of bingo points earned.  While these volunteers are exempted from the minimum requirement of points for RHAC hosted meets, </w:t>
      </w:r>
      <w:r w:rsidRPr="00795845">
        <w:t>they are still required to earn the total of 400 Family Commitment Points.</w:t>
      </w:r>
    </w:p>
    <w:p w14:paraId="158D130F" w14:textId="6020DDBF" w:rsidR="00F525D9" w:rsidRPr="00795845" w:rsidRDefault="00F525D9" w:rsidP="00FC6AF6">
      <w:r w:rsidRPr="00795845">
        <w:t>Important to note:</w:t>
      </w:r>
    </w:p>
    <w:p w14:paraId="4A3BBE7B" w14:textId="77777777" w:rsidR="00F525D9" w:rsidRPr="00795845" w:rsidRDefault="00F525D9" w:rsidP="00CC4F8A">
      <w:pPr>
        <w:numPr>
          <w:ilvl w:val="0"/>
          <w:numId w:val="38"/>
        </w:numPr>
        <w:rPr>
          <w:lang w:val="en-CA"/>
        </w:rPr>
      </w:pPr>
      <w:r w:rsidRPr="00795845">
        <w:rPr>
          <w:lang w:val="en-CA"/>
        </w:rPr>
        <w:t>All volunteers need to have attended the cGaming training from an Ontario Charitable Gaming Association recognized trainer before they can accept assignment/session, otherwise profit made for any assignment/session with non-trained volunteer(s) will not be allocated to RHAC</w:t>
      </w:r>
    </w:p>
    <w:p w14:paraId="7107600E" w14:textId="77777777" w:rsidR="00F525D9" w:rsidRPr="00795845" w:rsidRDefault="00F525D9" w:rsidP="00CC4F8A">
      <w:pPr>
        <w:numPr>
          <w:ilvl w:val="0"/>
          <w:numId w:val="38"/>
        </w:numPr>
        <w:rPr>
          <w:lang w:val="en-CA"/>
        </w:rPr>
      </w:pPr>
      <w:r w:rsidRPr="00795845">
        <w:rPr>
          <w:lang w:val="en-CA"/>
        </w:rPr>
        <w:lastRenderedPageBreak/>
        <w:t>Volunteers may accept charitable gaming volunteer assignments from a maximum of three organizations in Ontario</w:t>
      </w:r>
    </w:p>
    <w:p w14:paraId="42FCDE17" w14:textId="77777777" w:rsidR="00F525D9" w:rsidRPr="00795845" w:rsidRDefault="00F525D9" w:rsidP="00CC4F8A">
      <w:pPr>
        <w:numPr>
          <w:ilvl w:val="0"/>
          <w:numId w:val="38"/>
        </w:numPr>
        <w:rPr>
          <w:lang w:val="en-CA"/>
        </w:rPr>
      </w:pPr>
      <w:r w:rsidRPr="00795845">
        <w:rPr>
          <w:lang w:val="en-CA"/>
        </w:rPr>
        <w:t>All volunteers need to wear white official T-shirt with RHAC logo, black pants/skirt and comfortable shoes</w:t>
      </w:r>
    </w:p>
    <w:p w14:paraId="2777AE0A" w14:textId="595C2844" w:rsidR="00F525D9" w:rsidRPr="00795845" w:rsidRDefault="00F525D9" w:rsidP="00CC4F8A">
      <w:pPr>
        <w:numPr>
          <w:ilvl w:val="0"/>
          <w:numId w:val="38"/>
        </w:numPr>
        <w:rPr>
          <w:lang w:val="en-CA"/>
        </w:rPr>
      </w:pPr>
      <w:r w:rsidRPr="00795845">
        <w:rPr>
          <w:lang w:val="en-CA"/>
        </w:rPr>
        <w:t>Be punctual</w:t>
      </w:r>
    </w:p>
    <w:p w14:paraId="5C073582" w14:textId="7021B3EF" w:rsidR="006413E3" w:rsidRDefault="006413E3" w:rsidP="006413E3">
      <w:r w:rsidRPr="00795845">
        <w:t>Once you have committed to your dates it is essential that you be there, and that you be on time. The Board of Directors reserves the right to assess penalties against members who are habitually late or absent.</w:t>
      </w:r>
      <w:r w:rsidRPr="0051257E">
        <w:t xml:space="preserve"> </w:t>
      </w:r>
    </w:p>
    <w:p w14:paraId="66FB0E4A" w14:textId="77777777" w:rsidR="00C25CE1" w:rsidRPr="0051257E" w:rsidRDefault="00C25CE1" w:rsidP="006413E3"/>
    <w:p w14:paraId="1B9CB47D" w14:textId="77777777" w:rsidR="00B13CAB" w:rsidRPr="0051257E" w:rsidRDefault="007830AB" w:rsidP="00B13CAB">
      <w:pPr>
        <w:pStyle w:val="Heading3"/>
      </w:pPr>
      <w:bookmarkStart w:id="173" w:name="_Toc358150594"/>
      <w:bookmarkStart w:id="174" w:name="_Toc358150758"/>
      <w:bookmarkStart w:id="175" w:name="_Toc358151055"/>
      <w:bookmarkStart w:id="176" w:name="_Toc492407509"/>
      <w:r>
        <w:t>4</w:t>
      </w:r>
      <w:r w:rsidR="00B13CAB" w:rsidRPr="0051257E">
        <w:t>.5.7</w:t>
      </w:r>
      <w:r w:rsidR="004E2D36">
        <w:tab/>
      </w:r>
      <w:r w:rsidR="00B13CAB" w:rsidRPr="0051257E">
        <w:t xml:space="preserve">Penalties </w:t>
      </w:r>
      <w:r w:rsidR="000742E2" w:rsidRPr="0051257E">
        <w:t>for Outstanding</w:t>
      </w:r>
      <w:r w:rsidR="00B13CAB" w:rsidRPr="0051257E">
        <w:t xml:space="preserve"> Family Commitment Points</w:t>
      </w:r>
      <w:bookmarkEnd w:id="173"/>
      <w:bookmarkEnd w:id="174"/>
      <w:bookmarkEnd w:id="175"/>
      <w:bookmarkEnd w:id="176"/>
      <w:r w:rsidR="00B13CAB" w:rsidRPr="0051257E">
        <w:t xml:space="preserve"> </w:t>
      </w:r>
    </w:p>
    <w:p w14:paraId="65C4E757" w14:textId="77777777" w:rsidR="00B13CAB" w:rsidRPr="0051257E" w:rsidRDefault="001E2D7D" w:rsidP="00B13CAB">
      <w:r w:rsidRPr="0051257E">
        <w:t>Should a Family fail to fulfill all or part of their 400 Family Commitment Points a</w:t>
      </w:r>
      <w:r w:rsidR="000742E2" w:rsidRPr="0051257E">
        <w:t xml:space="preserve">s of June 1, </w:t>
      </w:r>
      <w:r w:rsidRPr="0051257E">
        <w:t xml:space="preserve">the </w:t>
      </w:r>
      <w:r w:rsidR="000742E2" w:rsidRPr="0051257E">
        <w:t xml:space="preserve">Family </w:t>
      </w:r>
      <w:r w:rsidR="00B13CAB" w:rsidRPr="0051257E">
        <w:t>Account will be debited $4.00 for each outstanding Family Commitment Point</w:t>
      </w:r>
      <w:r w:rsidRPr="0051257E">
        <w:t xml:space="preserve"> and the sum outstanding shall be immediately due and payable</w:t>
      </w:r>
      <w:r w:rsidR="00B13CAB" w:rsidRPr="0051257E">
        <w:t>.</w:t>
      </w:r>
      <w:r w:rsidR="000742E2" w:rsidRPr="0051257E">
        <w:t xml:space="preserve"> Members that fail to register for their Bingo commitments </w:t>
      </w:r>
      <w:r w:rsidRPr="0051257E">
        <w:t xml:space="preserve">by June 1 to be worked by September 30 </w:t>
      </w:r>
      <w:r w:rsidR="000742E2" w:rsidRPr="0051257E">
        <w:t xml:space="preserve">shall be deemed to have any remaining points outstanding. </w:t>
      </w:r>
      <w:r w:rsidRPr="0051257E">
        <w:t xml:space="preserve"> For example, a Family that does not earn any Family Commitment points by June 1 will have 400 points outstanding and the Family account will be debited $1,600.00.</w:t>
      </w:r>
    </w:p>
    <w:p w14:paraId="4DEBDCD5" w14:textId="77777777" w:rsidR="00DC2387" w:rsidRPr="0051257E" w:rsidRDefault="000742E2" w:rsidP="00DC2387">
      <w:r w:rsidRPr="0051257E">
        <w:t xml:space="preserve">In addition, at </w:t>
      </w:r>
      <w:r w:rsidR="00816FB2">
        <w:t>r</w:t>
      </w:r>
      <w:r w:rsidRPr="0051257E">
        <w:t>egistration, Families are required</w:t>
      </w:r>
      <w:r w:rsidR="00B13CAB" w:rsidRPr="0051257E">
        <w:t xml:space="preserve"> to provide </w:t>
      </w:r>
      <w:r w:rsidR="00DC2387" w:rsidRPr="0051257E">
        <w:t>two</w:t>
      </w:r>
      <w:r w:rsidR="00B13CAB" w:rsidRPr="0051257E">
        <w:t xml:space="preserve"> undated cheques</w:t>
      </w:r>
      <w:r w:rsidR="00DC2387" w:rsidRPr="0051257E">
        <w:t>:</w:t>
      </w:r>
    </w:p>
    <w:p w14:paraId="6C83A441" w14:textId="6D79BA59" w:rsidR="00DC2387" w:rsidRPr="0051257E" w:rsidRDefault="00DC2387" w:rsidP="00CC4F8A">
      <w:pPr>
        <w:pStyle w:val="ListParagraph"/>
        <w:numPr>
          <w:ilvl w:val="0"/>
          <w:numId w:val="35"/>
        </w:numPr>
      </w:pPr>
      <w:r w:rsidRPr="0051257E">
        <w:t>one cheque in the amount of</w:t>
      </w:r>
      <w:r w:rsidR="000742E2" w:rsidRPr="0051257E">
        <w:t xml:space="preserve"> $</w:t>
      </w:r>
      <w:r w:rsidR="000A4599">
        <w:t>5</w:t>
      </w:r>
      <w:r w:rsidR="000A4599" w:rsidRPr="0051257E">
        <w:t>00</w:t>
      </w:r>
      <w:r w:rsidR="00B13CAB" w:rsidRPr="0051257E">
        <w:t xml:space="preserve">.00 deposit in case of non-attendance at a </w:t>
      </w:r>
      <w:r w:rsidRPr="0051257E">
        <w:t xml:space="preserve">registered </w:t>
      </w:r>
      <w:r w:rsidR="00B13CAB" w:rsidRPr="0051257E">
        <w:t>Bingo Session</w:t>
      </w:r>
      <w:r w:rsidR="0063269D">
        <w:t>s or non-fulfilled Family commitment points (Cheque Cashed on September 1st of new swim season and held as deposit on account till June. Money will be reimbursed if points have been fulfilled or option to remain on account for the next swim season.)</w:t>
      </w:r>
    </w:p>
    <w:p w14:paraId="11413964" w14:textId="1F8EE66E" w:rsidR="00DC2387" w:rsidRPr="0051257E" w:rsidRDefault="00FC6AF6" w:rsidP="00DC2387">
      <w:r w:rsidRPr="0051257E">
        <w:t>Unused c</w:t>
      </w:r>
      <w:r w:rsidR="00DC2387" w:rsidRPr="0051257E">
        <w:t>heques will be returned to Members</w:t>
      </w:r>
      <w:r w:rsidR="00D263B1">
        <w:t>, either at registration time or upon request.</w:t>
      </w:r>
    </w:p>
    <w:p w14:paraId="0E437AD6" w14:textId="77777777" w:rsidR="000742E2" w:rsidRPr="0051257E" w:rsidRDefault="007830AB" w:rsidP="000742E2">
      <w:pPr>
        <w:pStyle w:val="Heading3"/>
      </w:pPr>
      <w:bookmarkStart w:id="177" w:name="_Toc358150595"/>
      <w:bookmarkStart w:id="178" w:name="_Toc358150759"/>
      <w:bookmarkStart w:id="179" w:name="_Toc358151056"/>
      <w:bookmarkStart w:id="180" w:name="_Toc492407510"/>
      <w:r>
        <w:t>4</w:t>
      </w:r>
      <w:r w:rsidR="004E2D36">
        <w:t>.5.8</w:t>
      </w:r>
      <w:r w:rsidR="004E2D36">
        <w:tab/>
      </w:r>
      <w:r w:rsidR="000742E2" w:rsidRPr="0051257E">
        <w:t>Buy-out of Family Commitment Points</w:t>
      </w:r>
      <w:bookmarkEnd w:id="177"/>
      <w:bookmarkEnd w:id="178"/>
      <w:bookmarkEnd w:id="179"/>
      <w:bookmarkEnd w:id="180"/>
      <w:r w:rsidR="000742E2" w:rsidRPr="0051257E">
        <w:t xml:space="preserve"> </w:t>
      </w:r>
    </w:p>
    <w:p w14:paraId="4DCC1E7C" w14:textId="77777777" w:rsidR="00DC2387" w:rsidRPr="0051257E" w:rsidRDefault="00DC2387" w:rsidP="00DC2387">
      <w:r w:rsidRPr="0051257E">
        <w:t>Members have the option to “Buy-Out” all or part of their Family Points based on $4.00 per point.</w:t>
      </w:r>
    </w:p>
    <w:p w14:paraId="2ABA6479" w14:textId="7D259F21" w:rsidR="00DC2387" w:rsidRDefault="00551A35" w:rsidP="00DC2387">
      <w:r w:rsidRPr="00551A35">
        <w:t>If</w:t>
      </w:r>
      <w:r w:rsidR="00DC2387" w:rsidRPr="0051257E">
        <w:t xml:space="preserve"> a </w:t>
      </w:r>
      <w:r w:rsidR="00816FB2">
        <w:t>m</w:t>
      </w:r>
      <w:r w:rsidR="00816FB2" w:rsidRPr="0051257E">
        <w:t xml:space="preserve">ember </w:t>
      </w:r>
      <w:r w:rsidR="00DC2387" w:rsidRPr="0051257E">
        <w:t>choos</w:t>
      </w:r>
      <w:r w:rsidR="0063269D">
        <w:t xml:space="preserve">es not to participate in the </w:t>
      </w:r>
      <w:r>
        <w:t xml:space="preserve">Family </w:t>
      </w:r>
      <w:r w:rsidR="00EC1AB2" w:rsidRPr="00551A35">
        <w:t>points</w:t>
      </w:r>
      <w:r w:rsidR="00DC2387" w:rsidRPr="0051257E">
        <w:t xml:space="preserve"> requirement, </w:t>
      </w:r>
      <w:r w:rsidR="00816FB2">
        <w:t>that member</w:t>
      </w:r>
      <w:r w:rsidR="00DC2387" w:rsidRPr="0051257E">
        <w:t xml:space="preserve"> must notify the Treasurer at </w:t>
      </w:r>
      <w:hyperlink r:id="rId20" w:history="1">
        <w:r w:rsidR="00DB305E" w:rsidRPr="0051257E">
          <w:rPr>
            <w:rStyle w:val="Hyperlink"/>
          </w:rPr>
          <w:t>treasurer@rhac.ca</w:t>
        </w:r>
      </w:hyperlink>
      <w:r w:rsidR="00816FB2">
        <w:rPr>
          <w:color w:val="FF0000"/>
        </w:rPr>
        <w:t>.</w:t>
      </w:r>
      <w:r w:rsidR="00DC2387" w:rsidRPr="0051257E">
        <w:rPr>
          <w:color w:val="FF0000"/>
        </w:rPr>
        <w:t xml:space="preserve"> </w:t>
      </w:r>
      <w:r w:rsidR="00816FB2">
        <w:t>Th</w:t>
      </w:r>
      <w:r w:rsidR="00DC2387" w:rsidRPr="0051257E">
        <w:t xml:space="preserve">e Member’s Family Account will </w:t>
      </w:r>
      <w:r w:rsidR="00816FB2">
        <w:t xml:space="preserve">then </w:t>
      </w:r>
      <w:r w:rsidR="00DC2387" w:rsidRPr="0051257E">
        <w:t xml:space="preserve">be </w:t>
      </w:r>
      <w:r w:rsidR="00DC2387" w:rsidRPr="00551A35">
        <w:t>debited</w:t>
      </w:r>
      <w:r w:rsidR="00EC1AB2" w:rsidRPr="00551A35">
        <w:t xml:space="preserve"> the appropriate amount</w:t>
      </w:r>
      <w:r w:rsidR="00412441" w:rsidRPr="00551A35">
        <w:t xml:space="preserve"> equivalent to $4.00 per point not covered through volunteering activities.  </w:t>
      </w:r>
    </w:p>
    <w:p w14:paraId="1EDC0F19" w14:textId="6331EE9D" w:rsidR="00BF175E" w:rsidRDefault="001A13BA" w:rsidP="001A13BA">
      <w:pPr>
        <w:pStyle w:val="Heading3"/>
      </w:pPr>
      <w:bookmarkStart w:id="181" w:name="_Toc492407511"/>
      <w:r>
        <w:t>4.5.9</w:t>
      </w:r>
      <w:r>
        <w:tab/>
      </w:r>
      <w:r w:rsidR="00BF175E" w:rsidRPr="0051257E">
        <w:t>Joining the Club in Mid-Season</w:t>
      </w:r>
      <w:bookmarkEnd w:id="181"/>
    </w:p>
    <w:p w14:paraId="346939A9" w14:textId="1AED43D3" w:rsidR="00243E1B" w:rsidRDefault="00BF175E" w:rsidP="001C3117">
      <w:r>
        <w:t xml:space="preserve">As far as points go for any member that joined the club mid-season, the points for the current year may be pro-rated, depending on when the member joined in the </w:t>
      </w:r>
      <w:r w:rsidR="003C038F">
        <w:t xml:space="preserve">year, at </w:t>
      </w:r>
      <w:r>
        <w:t xml:space="preserve">the discretion of the Board of Directors. To ease the transition of the </w:t>
      </w:r>
      <w:r w:rsidR="003F2F34">
        <w:t xml:space="preserve">new </w:t>
      </w:r>
      <w:r>
        <w:t>member</w:t>
      </w:r>
      <w:r w:rsidR="003F2F34">
        <w:t>s</w:t>
      </w:r>
      <w:r>
        <w:t xml:space="preserve"> into the RHAC specific point system, the new member</w:t>
      </w:r>
      <w:r w:rsidR="003F2F34">
        <w:t>s</w:t>
      </w:r>
      <w:r>
        <w:t xml:space="preserve"> will </w:t>
      </w:r>
      <w:r w:rsidR="00243E1B">
        <w:t>be given an opportunity to work for the outstanding points in the next swimming season. The members will have to pay first the outstanding balance of points; in the next season they can work against the points they had to pay and receive a credit upon completion.</w:t>
      </w:r>
    </w:p>
    <w:p w14:paraId="7F8E66E1" w14:textId="77777777" w:rsidR="00243E1B" w:rsidRDefault="00243E1B" w:rsidP="001C3117"/>
    <w:p w14:paraId="150DBFCD" w14:textId="77777777" w:rsidR="00243E1B" w:rsidRDefault="00243E1B" w:rsidP="001C3117"/>
    <w:p w14:paraId="4BD85862" w14:textId="322A7384" w:rsidR="003C038F" w:rsidRPr="00BF175E" w:rsidRDefault="003C038F" w:rsidP="001C3117">
      <w:r>
        <w:t>For example, if a family joined mid-season and they only need to accumulate 2</w:t>
      </w:r>
      <w:r w:rsidR="00243E1B">
        <w:t xml:space="preserve">00 points for the entire season however they only accumulated 100 points, the family will have to pay for remaining 100 points, just like all RHAC members (amounting to $400). </w:t>
      </w:r>
      <w:r>
        <w:t xml:space="preserve">The family will be allowed as a </w:t>
      </w:r>
      <w:r w:rsidR="004D2A11">
        <w:t>one-time</w:t>
      </w:r>
      <w:r>
        <w:t xml:space="preserve"> c</w:t>
      </w:r>
      <w:r w:rsidR="004D2A11">
        <w:t>o</w:t>
      </w:r>
      <w:r>
        <w:t xml:space="preserve">urtesy to </w:t>
      </w:r>
      <w:r w:rsidR="00243E1B">
        <w:t>work for the 100</w:t>
      </w:r>
      <w:r>
        <w:t xml:space="preserve"> points </w:t>
      </w:r>
      <w:r w:rsidR="00243E1B">
        <w:t>in</w:t>
      </w:r>
      <w:r>
        <w:t xml:space="preserve"> the next season. At the end of the next season the family will </w:t>
      </w:r>
      <w:r w:rsidR="00243E1B">
        <w:t xml:space="preserve">receive a credit </w:t>
      </w:r>
      <w:r w:rsidR="0027572F">
        <w:t>of $400 once they fulfilled 5</w:t>
      </w:r>
      <w:r>
        <w:t xml:space="preserve">00 points (400 for the year plus </w:t>
      </w:r>
      <w:r w:rsidR="0027572F">
        <w:t>1</w:t>
      </w:r>
      <w:r>
        <w:t xml:space="preserve">00 for the </w:t>
      </w:r>
      <w:r w:rsidR="0027572F">
        <w:t>past</w:t>
      </w:r>
      <w:r>
        <w:t xml:space="preserve"> year). </w:t>
      </w:r>
      <w:r w:rsidR="00D263B1" w:rsidRPr="00D263B1">
        <w:rPr>
          <w:highlight w:val="yellow"/>
        </w:rPr>
        <w:t xml:space="preserve">A family who accumulated more than 400 points in a season, cannot transfer the </w:t>
      </w:r>
      <w:r w:rsidR="005A6E64">
        <w:rPr>
          <w:highlight w:val="yellow"/>
        </w:rPr>
        <w:t>excess</w:t>
      </w:r>
      <w:r w:rsidR="00D263B1" w:rsidRPr="00D263B1">
        <w:rPr>
          <w:highlight w:val="yellow"/>
        </w:rPr>
        <w:t xml:space="preserve"> of points to the new season.</w:t>
      </w:r>
      <w:bookmarkStart w:id="182" w:name="_GoBack"/>
      <w:bookmarkEnd w:id="182"/>
    </w:p>
    <w:p w14:paraId="6A51B71C" w14:textId="77777777" w:rsidR="00BF175E" w:rsidRPr="0051257E" w:rsidRDefault="00BF175E" w:rsidP="00DC2387">
      <w:pPr>
        <w:rPr>
          <w:color w:val="FF0000"/>
        </w:rPr>
      </w:pPr>
    </w:p>
    <w:p w14:paraId="3329EDC6" w14:textId="5294FAFD" w:rsidR="00B863FE" w:rsidRPr="0051257E" w:rsidRDefault="007830AB" w:rsidP="00497684">
      <w:pPr>
        <w:pStyle w:val="Heading2"/>
      </w:pPr>
      <w:bookmarkStart w:id="183" w:name="_Toc358150597"/>
      <w:bookmarkStart w:id="184" w:name="_Toc358150761"/>
      <w:bookmarkStart w:id="185" w:name="_Toc358151058"/>
      <w:bookmarkStart w:id="186" w:name="_Toc492407512"/>
      <w:r>
        <w:t>4</w:t>
      </w:r>
      <w:r w:rsidR="007B567E">
        <w:t>.6</w:t>
      </w:r>
      <w:r w:rsidR="00393C28" w:rsidRPr="0051257E">
        <w:tab/>
      </w:r>
      <w:r w:rsidR="00B863FE" w:rsidRPr="0051257E">
        <w:t>Injury</w:t>
      </w:r>
      <w:bookmarkEnd w:id="183"/>
      <w:bookmarkEnd w:id="184"/>
      <w:bookmarkEnd w:id="185"/>
      <w:bookmarkEnd w:id="186"/>
    </w:p>
    <w:p w14:paraId="6A939BB2" w14:textId="77777777" w:rsidR="00B863FE" w:rsidRPr="0051257E" w:rsidRDefault="00B863FE" w:rsidP="00B863FE">
      <w:r w:rsidRPr="0051257E">
        <w:t>Swimming is a rigorous sport and in unusual circumstances, an athlete may become injured and unable to train or compete for a period of time. The Board may consider an adjustment to the Membership Fee amount for the period of absence that exceeds one month.</w:t>
      </w:r>
    </w:p>
    <w:p w14:paraId="3BC8E28B" w14:textId="5F89B33F" w:rsidR="00B863FE" w:rsidRPr="0051257E" w:rsidRDefault="007830AB" w:rsidP="00497684">
      <w:pPr>
        <w:pStyle w:val="Heading2"/>
      </w:pPr>
      <w:bookmarkStart w:id="187" w:name="_Toc358150598"/>
      <w:bookmarkStart w:id="188" w:name="_Toc358150762"/>
      <w:bookmarkStart w:id="189" w:name="_Toc358151059"/>
      <w:bookmarkStart w:id="190" w:name="_Toc492407513"/>
      <w:r>
        <w:t>4</w:t>
      </w:r>
      <w:r w:rsidR="007B567E">
        <w:t>.7</w:t>
      </w:r>
      <w:r w:rsidR="00393C28" w:rsidRPr="0051257E">
        <w:tab/>
        <w:t>E</w:t>
      </w:r>
      <w:r w:rsidR="00B863FE" w:rsidRPr="0051257E">
        <w:t>arly Withdrawal</w:t>
      </w:r>
      <w:bookmarkEnd w:id="187"/>
      <w:bookmarkEnd w:id="188"/>
      <w:bookmarkEnd w:id="189"/>
      <w:bookmarkEnd w:id="190"/>
    </w:p>
    <w:p w14:paraId="24A7B109" w14:textId="7D8FBF23" w:rsidR="00B863FE" w:rsidRPr="0051257E" w:rsidRDefault="00B863FE" w:rsidP="00B863FE">
      <w:r w:rsidRPr="0051257E">
        <w:t>In the event that an athlete decides not to complete the swim season, the Club must be provided with written notice, addressed to the Head Coach</w:t>
      </w:r>
      <w:r w:rsidR="00357CA4" w:rsidRPr="0051257E">
        <w:t xml:space="preserve"> (see Club website</w:t>
      </w:r>
      <w:r w:rsidR="00816FB2">
        <w:t xml:space="preserve"> for contact information</w:t>
      </w:r>
      <w:r w:rsidR="00357CA4" w:rsidRPr="0051257E">
        <w:t>)</w:t>
      </w:r>
      <w:r w:rsidRPr="0051257E">
        <w:t xml:space="preserve"> and copied to the </w:t>
      </w:r>
      <w:r w:rsidR="009A073F" w:rsidRPr="0051257E">
        <w:t xml:space="preserve">Treasurer </w:t>
      </w:r>
      <w:r w:rsidRPr="0051257E">
        <w:t>of the Board</w:t>
      </w:r>
      <w:r w:rsidR="00FC6AF6" w:rsidRPr="0051257E">
        <w:t xml:space="preserve"> at </w:t>
      </w:r>
      <w:hyperlink r:id="rId21" w:history="1">
        <w:r w:rsidR="00FC6AF6" w:rsidRPr="0051257E">
          <w:rPr>
            <w:rStyle w:val="Hyperlink"/>
          </w:rPr>
          <w:t>treasurer@rhac.ca</w:t>
        </w:r>
      </w:hyperlink>
      <w:r w:rsidR="00FC6AF6" w:rsidRPr="0051257E">
        <w:rPr>
          <w:color w:val="FF0000"/>
        </w:rPr>
        <w:t xml:space="preserve"> </w:t>
      </w:r>
      <w:r w:rsidRPr="0051257E">
        <w:t>. Any determination of reimbursement or amounts owing begins from the point at which written notice is received and will be subject to an administration fee.</w:t>
      </w:r>
      <w:r w:rsidR="00357CA4" w:rsidRPr="0051257E">
        <w:t xml:space="preserve"> There is no reimbursement for </w:t>
      </w:r>
      <w:r w:rsidR="00816FB2">
        <w:t>m</w:t>
      </w:r>
      <w:r w:rsidR="00357CA4" w:rsidRPr="0051257E">
        <w:t>embership fees</w:t>
      </w:r>
      <w:r w:rsidR="007F0E49">
        <w:t>,</w:t>
      </w:r>
      <w:r w:rsidR="00357CA4" w:rsidRPr="0051257E">
        <w:t xml:space="preserve"> Swim Ontario Registration </w:t>
      </w:r>
      <w:r w:rsidR="007F0E49">
        <w:t xml:space="preserve">fees or point fees </w:t>
      </w:r>
      <w:r w:rsidR="00357CA4" w:rsidRPr="0051257E">
        <w:t>after April 1</w:t>
      </w:r>
      <w:r w:rsidR="007F0E49">
        <w:t>st</w:t>
      </w:r>
      <w:r w:rsidR="00357CA4" w:rsidRPr="0051257E">
        <w:t>.</w:t>
      </w:r>
    </w:p>
    <w:p w14:paraId="503F6522" w14:textId="77777777" w:rsidR="009268AE" w:rsidRDefault="00357CA4" w:rsidP="009268AE">
      <w:r w:rsidRPr="0051257E">
        <w:t xml:space="preserve">In the event that an athlete withdraws from the Club during the season, points owing will be calculated in a prorated fashion based on a ten month season (September-June) and the account may be charged accordingly.  </w:t>
      </w:r>
      <w:r w:rsidR="00B863FE" w:rsidRPr="0051257E">
        <w:t>The determination of the final amount to be reimbursed or owing is determined by the Treasurer and includes the settlement of any and all financial items, subject to adjustment for the Bingo/Swim Meet Default Deposit, reconciliation of the Point System, and any other items, as may be necessary.</w:t>
      </w:r>
    </w:p>
    <w:p w14:paraId="4723E638" w14:textId="29DB526C" w:rsidR="00B863FE" w:rsidRPr="0051257E" w:rsidRDefault="007830AB" w:rsidP="00B863FE">
      <w:pPr>
        <w:pStyle w:val="Heading1"/>
      </w:pPr>
      <w:bookmarkStart w:id="191" w:name="_Toc358150599"/>
      <w:bookmarkStart w:id="192" w:name="_Toc358150763"/>
      <w:bookmarkStart w:id="193" w:name="_Toc358151060"/>
      <w:bookmarkStart w:id="194" w:name="_Toc492407514"/>
      <w:r>
        <w:t>5</w:t>
      </w:r>
      <w:r w:rsidR="00393C28" w:rsidRPr="0051257E">
        <w:tab/>
      </w:r>
      <w:r w:rsidR="00B863FE" w:rsidRPr="0051257E">
        <w:t>Swim Meets</w:t>
      </w:r>
      <w:bookmarkEnd w:id="191"/>
      <w:bookmarkEnd w:id="192"/>
      <w:bookmarkEnd w:id="193"/>
      <w:bookmarkEnd w:id="194"/>
    </w:p>
    <w:p w14:paraId="4743D327" w14:textId="77777777" w:rsidR="00B863FE" w:rsidRPr="0051257E" w:rsidRDefault="007830AB" w:rsidP="00C06E1A">
      <w:pPr>
        <w:pStyle w:val="Heading2"/>
      </w:pPr>
      <w:bookmarkStart w:id="195" w:name="_Toc358150600"/>
      <w:bookmarkStart w:id="196" w:name="_Toc358150764"/>
      <w:bookmarkStart w:id="197" w:name="_Toc358151061"/>
      <w:bookmarkStart w:id="198" w:name="_Toc492407515"/>
      <w:r>
        <w:t>5</w:t>
      </w:r>
      <w:r w:rsidR="00B863FE" w:rsidRPr="0051257E">
        <w:t>.1</w:t>
      </w:r>
      <w:r w:rsidR="00393C28" w:rsidRPr="0051257E">
        <w:tab/>
      </w:r>
      <w:r w:rsidR="00B863FE" w:rsidRPr="0051257E">
        <w:t>Schedule</w:t>
      </w:r>
      <w:bookmarkEnd w:id="195"/>
      <w:bookmarkEnd w:id="196"/>
      <w:bookmarkEnd w:id="197"/>
      <w:bookmarkEnd w:id="198"/>
      <w:r w:rsidR="00B863FE" w:rsidRPr="0051257E">
        <w:t xml:space="preserve"> </w:t>
      </w:r>
    </w:p>
    <w:p w14:paraId="10084CB9" w14:textId="77777777" w:rsidR="00B863FE" w:rsidRPr="0051257E" w:rsidRDefault="00816FB2" w:rsidP="00B863FE">
      <w:r>
        <w:t>Coaches</w:t>
      </w:r>
      <w:r w:rsidR="00B863FE" w:rsidRPr="0051257E">
        <w:t xml:space="preserve"> determine the swim meet</w:t>
      </w:r>
      <w:r>
        <w:t xml:space="preserve"> schedule</w:t>
      </w:r>
      <w:r w:rsidR="00B863FE" w:rsidRPr="0051257E">
        <w:t xml:space="preserve"> </w:t>
      </w:r>
      <w:r>
        <w:t>for</w:t>
      </w:r>
      <w:r w:rsidRPr="0051257E">
        <w:t xml:space="preserve"> </w:t>
      </w:r>
      <w:r w:rsidR="00B863FE" w:rsidRPr="0051257E">
        <w:t xml:space="preserve">RHAC. Meets are selected for athletes </w:t>
      </w:r>
      <w:r>
        <w:t>based on many factors</w:t>
      </w:r>
      <w:r w:rsidR="00B863FE" w:rsidRPr="0051257E">
        <w:t xml:space="preserve">, including the fact that some swim meets have time standards that an athlete must achieve before they can be entered in a particular event. For new parents, some of the unfamiliar terms used in this section are outlined in a Glossary in Appendix </w:t>
      </w:r>
      <w:r w:rsidR="00F126EA">
        <w:t>6</w:t>
      </w:r>
      <w:r w:rsidR="00B863FE" w:rsidRPr="0051257E">
        <w:t>.</w:t>
      </w:r>
    </w:p>
    <w:p w14:paraId="2974089C" w14:textId="77777777" w:rsidR="00B863FE" w:rsidRPr="0051257E" w:rsidRDefault="007830AB" w:rsidP="00C06E1A">
      <w:pPr>
        <w:pStyle w:val="Heading2"/>
      </w:pPr>
      <w:bookmarkStart w:id="199" w:name="_Toc358150601"/>
      <w:bookmarkStart w:id="200" w:name="_Toc358150765"/>
      <w:bookmarkStart w:id="201" w:name="_Toc358151062"/>
      <w:bookmarkStart w:id="202" w:name="_Toc492407516"/>
      <w:r>
        <w:t>5</w:t>
      </w:r>
      <w:r w:rsidR="00B863FE" w:rsidRPr="0051257E">
        <w:t>.2</w:t>
      </w:r>
      <w:r w:rsidR="00393C28" w:rsidRPr="0051257E">
        <w:tab/>
      </w:r>
      <w:r w:rsidR="00B863FE" w:rsidRPr="0051257E">
        <w:t>Swim Meet Entry</w:t>
      </w:r>
      <w:bookmarkEnd w:id="199"/>
      <w:bookmarkEnd w:id="200"/>
      <w:bookmarkEnd w:id="201"/>
      <w:bookmarkEnd w:id="202"/>
      <w:r w:rsidR="00B863FE" w:rsidRPr="0051257E">
        <w:t xml:space="preserve"> </w:t>
      </w:r>
    </w:p>
    <w:p w14:paraId="637B1360" w14:textId="1A87F2B1" w:rsidR="00B863FE" w:rsidRPr="0051257E" w:rsidRDefault="00B863FE" w:rsidP="00B863FE">
      <w:r w:rsidRPr="0051257E">
        <w:t xml:space="preserve">All Athletes </w:t>
      </w:r>
      <w:r w:rsidR="00357CA4" w:rsidRPr="0051257E">
        <w:t xml:space="preserve">are responsible to </w:t>
      </w:r>
      <w:r w:rsidRPr="0051257E">
        <w:t>confirm their attendance at competitions. A list of competitions is posted on the club website. Entry deadlines will be distributed via email to the appropriate groups</w:t>
      </w:r>
      <w:r w:rsidR="00825743">
        <w:t xml:space="preserve"> </w:t>
      </w:r>
      <w:r w:rsidR="00825743" w:rsidRPr="00E5494F">
        <w:t>by the group coach</w:t>
      </w:r>
      <w:r w:rsidRPr="0051257E">
        <w:t>. While every effort is made to ensure accuracy please review the meet entries</w:t>
      </w:r>
      <w:r w:rsidR="004B2106">
        <w:t xml:space="preserve"> </w:t>
      </w:r>
      <w:r w:rsidRPr="0051257E">
        <w:t>once posted to ensure that your child has been entered.</w:t>
      </w:r>
    </w:p>
    <w:p w14:paraId="03A32764" w14:textId="77777777" w:rsidR="00B863FE" w:rsidRPr="0051257E" w:rsidRDefault="007830AB" w:rsidP="00C06E1A">
      <w:pPr>
        <w:pStyle w:val="Heading2"/>
      </w:pPr>
      <w:bookmarkStart w:id="203" w:name="_Toc358150602"/>
      <w:bookmarkStart w:id="204" w:name="_Toc358150766"/>
      <w:bookmarkStart w:id="205" w:name="_Toc358151063"/>
      <w:bookmarkStart w:id="206" w:name="_Toc492407517"/>
      <w:r>
        <w:lastRenderedPageBreak/>
        <w:t>5</w:t>
      </w:r>
      <w:r w:rsidR="00B863FE" w:rsidRPr="0051257E">
        <w:t>.3</w:t>
      </w:r>
      <w:r w:rsidR="00393C28" w:rsidRPr="0051257E">
        <w:tab/>
      </w:r>
      <w:r w:rsidR="00B863FE" w:rsidRPr="0051257E">
        <w:t>Meet Entry Procedure:</w:t>
      </w:r>
      <w:bookmarkEnd w:id="203"/>
      <w:bookmarkEnd w:id="204"/>
      <w:bookmarkEnd w:id="205"/>
      <w:bookmarkEnd w:id="206"/>
    </w:p>
    <w:p w14:paraId="252ACED1" w14:textId="7BC898D1" w:rsidR="00B863FE" w:rsidRPr="0051257E" w:rsidRDefault="00B863FE" w:rsidP="00CC4F8A">
      <w:pPr>
        <w:pStyle w:val="ListParagraph"/>
        <w:numPr>
          <w:ilvl w:val="0"/>
          <w:numId w:val="1"/>
        </w:numPr>
      </w:pPr>
      <w:r w:rsidRPr="0051257E">
        <w:t xml:space="preserve">Review the posted meets under Meets </w:t>
      </w:r>
      <w:r w:rsidR="00825743">
        <w:t>–</w:t>
      </w:r>
      <w:r w:rsidRPr="0051257E">
        <w:t xml:space="preserve"> </w:t>
      </w:r>
      <w:r w:rsidR="00825743">
        <w:t>Meets Calendar</w:t>
      </w:r>
      <w:r w:rsidRPr="0051257E">
        <w:t xml:space="preserve"> on the club website. </w:t>
      </w:r>
    </w:p>
    <w:p w14:paraId="764CF732" w14:textId="77777777" w:rsidR="00B863FE" w:rsidRPr="0051257E" w:rsidRDefault="00B863FE" w:rsidP="00CC4F8A">
      <w:pPr>
        <w:pStyle w:val="ListParagraph"/>
        <w:numPr>
          <w:ilvl w:val="0"/>
          <w:numId w:val="1"/>
        </w:numPr>
      </w:pPr>
      <w:r w:rsidRPr="0051257E">
        <w:t xml:space="preserve">Check the club website for entry deadlines. </w:t>
      </w:r>
    </w:p>
    <w:p w14:paraId="01B4401D" w14:textId="77777777" w:rsidR="00B863FE" w:rsidRPr="0051257E" w:rsidRDefault="00B863FE" w:rsidP="00CC4F8A">
      <w:pPr>
        <w:pStyle w:val="ListParagraph"/>
        <w:numPr>
          <w:ilvl w:val="0"/>
          <w:numId w:val="1"/>
        </w:numPr>
      </w:pPr>
      <w:r w:rsidRPr="0051257E">
        <w:t xml:space="preserve">Check the entry/eligibility list if applicable. (Not all meets have entry criteria.) </w:t>
      </w:r>
    </w:p>
    <w:p w14:paraId="7B0C5141" w14:textId="77777777" w:rsidR="00B863FE" w:rsidRPr="0051257E" w:rsidRDefault="00B863FE" w:rsidP="00CC4F8A">
      <w:pPr>
        <w:pStyle w:val="ListParagraph"/>
        <w:numPr>
          <w:ilvl w:val="0"/>
          <w:numId w:val="1"/>
        </w:numPr>
      </w:pPr>
      <w:r w:rsidRPr="0051257E">
        <w:t xml:space="preserve">Check the Information for a given competition. </w:t>
      </w:r>
    </w:p>
    <w:p w14:paraId="229617B7" w14:textId="77777777" w:rsidR="00B863FE" w:rsidRPr="0051257E" w:rsidRDefault="00B863FE" w:rsidP="00CC4F8A">
      <w:pPr>
        <w:pStyle w:val="ListParagraph"/>
        <w:numPr>
          <w:ilvl w:val="0"/>
          <w:numId w:val="1"/>
        </w:numPr>
      </w:pPr>
      <w:r w:rsidRPr="0051257E">
        <w:t xml:space="preserve">Send in a Meet Confirmation: </w:t>
      </w:r>
    </w:p>
    <w:p w14:paraId="73187DA7" w14:textId="6C761D55" w:rsidR="00B863FE" w:rsidRPr="0051257E" w:rsidRDefault="00B863FE" w:rsidP="00B863FE">
      <w:pPr>
        <w:rPr>
          <w:strike/>
          <w:color w:val="FF0000"/>
          <w:szCs w:val="20"/>
        </w:rPr>
      </w:pPr>
      <w:r w:rsidRPr="0051257E">
        <w:rPr>
          <w:b/>
        </w:rPr>
        <w:t>An athlete must notify the Club Administrator</w:t>
      </w:r>
      <w:r w:rsidR="00366ED6" w:rsidRPr="0051257E">
        <w:rPr>
          <w:b/>
        </w:rPr>
        <w:t xml:space="preserve"> at </w:t>
      </w:r>
      <w:hyperlink r:id="rId22" w:history="1">
        <w:r w:rsidR="00366ED6" w:rsidRPr="0051257E">
          <w:rPr>
            <w:rStyle w:val="Hyperlink"/>
            <w:b/>
          </w:rPr>
          <w:t>Roxana@rhac.ca</w:t>
        </w:r>
      </w:hyperlink>
      <w:r w:rsidR="00366ED6" w:rsidRPr="0051257E">
        <w:rPr>
          <w:b/>
          <w:color w:val="FF0000"/>
        </w:rPr>
        <w:t xml:space="preserve"> </w:t>
      </w:r>
      <w:r w:rsidR="001F5604" w:rsidRPr="001837EC">
        <w:rPr>
          <w:b/>
          <w:color w:val="000000" w:themeColor="text1"/>
        </w:rPr>
        <w:t>and their Group coach</w:t>
      </w:r>
      <w:r w:rsidR="001F5604">
        <w:rPr>
          <w:b/>
          <w:color w:val="FF0000"/>
        </w:rPr>
        <w:t xml:space="preserve"> </w:t>
      </w:r>
      <w:r w:rsidRPr="0051257E">
        <w:rPr>
          <w:b/>
        </w:rPr>
        <w:t xml:space="preserve">of their intention to </w:t>
      </w:r>
      <w:r w:rsidR="00366ED6" w:rsidRPr="0051257E">
        <w:rPr>
          <w:b/>
        </w:rPr>
        <w:t>withdraw from a Meet</w:t>
      </w:r>
      <w:r w:rsidRPr="0051257E">
        <w:rPr>
          <w:b/>
        </w:rPr>
        <w:t xml:space="preserve"> by the deadline </w:t>
      </w:r>
      <w:r w:rsidR="00825743" w:rsidRPr="00E5494F">
        <w:rPr>
          <w:b/>
        </w:rPr>
        <w:t>communicated by the group coach or specified in the meet package posted in the website</w:t>
      </w:r>
      <w:r w:rsidRPr="00E5494F">
        <w:rPr>
          <w:b/>
        </w:rPr>
        <w:t>. If</w:t>
      </w:r>
      <w:r w:rsidRPr="0051257E">
        <w:rPr>
          <w:b/>
        </w:rPr>
        <w:t xml:space="preserve"> the Club Administrator does not receive notification before the deadline, the athlete will be entered and charges incurred. </w:t>
      </w:r>
    </w:p>
    <w:p w14:paraId="0D995606" w14:textId="77777777" w:rsidR="00B863FE" w:rsidRPr="0051257E" w:rsidRDefault="007830AB" w:rsidP="00C06E1A">
      <w:pPr>
        <w:pStyle w:val="Heading2"/>
      </w:pPr>
      <w:bookmarkStart w:id="207" w:name="_Toc358150603"/>
      <w:bookmarkStart w:id="208" w:name="_Toc358150767"/>
      <w:bookmarkStart w:id="209" w:name="_Toc358151064"/>
      <w:bookmarkStart w:id="210" w:name="_Toc492407518"/>
      <w:r>
        <w:t>5</w:t>
      </w:r>
      <w:r w:rsidR="00B863FE" w:rsidRPr="0051257E">
        <w:t>.4</w:t>
      </w:r>
      <w:r w:rsidR="00393C28" w:rsidRPr="0051257E">
        <w:tab/>
      </w:r>
      <w:r w:rsidR="00B863FE" w:rsidRPr="0051257E">
        <w:t>Swim Meet Guidelines</w:t>
      </w:r>
      <w:bookmarkEnd w:id="207"/>
      <w:bookmarkEnd w:id="208"/>
      <w:bookmarkEnd w:id="209"/>
      <w:bookmarkEnd w:id="210"/>
      <w:r w:rsidR="00B863FE" w:rsidRPr="0051257E">
        <w:t xml:space="preserve"> </w:t>
      </w:r>
    </w:p>
    <w:p w14:paraId="4E85DC73" w14:textId="77777777" w:rsidR="00B863FE" w:rsidRPr="0051257E" w:rsidRDefault="00B863FE" w:rsidP="00B863FE">
      <w:r w:rsidRPr="0051257E">
        <w:t xml:space="preserve">Coaches will inform their </w:t>
      </w:r>
      <w:r w:rsidR="004B2106">
        <w:t>g</w:t>
      </w:r>
      <w:r w:rsidR="004B2106" w:rsidRPr="0051257E">
        <w:t xml:space="preserve">roups </w:t>
      </w:r>
      <w:r w:rsidR="004B2106">
        <w:t>of their expectations</w:t>
      </w:r>
      <w:r w:rsidRPr="0051257E">
        <w:t xml:space="preserve"> at meets. Athletes should be aware of the warm-up and start times of meet sessions, which events they are swimming and on what days those events are run. </w:t>
      </w:r>
    </w:p>
    <w:p w14:paraId="0067116E" w14:textId="77777777" w:rsidR="00EE3A0B" w:rsidRPr="0051257E" w:rsidRDefault="00B863FE" w:rsidP="00EE3A0B">
      <w:r w:rsidRPr="0051257E">
        <w:t xml:space="preserve">Athletes are </w:t>
      </w:r>
      <w:r w:rsidR="00366ED6" w:rsidRPr="0051257E">
        <w:t xml:space="preserve">required </w:t>
      </w:r>
      <w:r w:rsidRPr="0051257E">
        <w:t xml:space="preserve">to show up on time for the warm-ups and come prepared with all of their equipment, including </w:t>
      </w:r>
      <w:r w:rsidR="004B2106">
        <w:t>a black</w:t>
      </w:r>
      <w:r w:rsidR="004B2106" w:rsidRPr="0051257E">
        <w:t xml:space="preserve"> </w:t>
      </w:r>
      <w:r w:rsidRPr="0051257E">
        <w:t xml:space="preserve">swim suit, </w:t>
      </w:r>
      <w:r w:rsidR="004B2106">
        <w:t xml:space="preserve">RHAC </w:t>
      </w:r>
      <w:r w:rsidRPr="0051257E">
        <w:t xml:space="preserve">t-shirt and cap.  These items are to be worn during races and when accepting medals during award ceremonies. </w:t>
      </w:r>
      <w:r w:rsidR="00EE3A0B" w:rsidRPr="0051257E">
        <w:t xml:space="preserve"> Members that fail to wear </w:t>
      </w:r>
      <w:r w:rsidR="004B2106">
        <w:t>a</w:t>
      </w:r>
      <w:r w:rsidR="004B2106" w:rsidRPr="0051257E">
        <w:t xml:space="preserve"> </w:t>
      </w:r>
      <w:r w:rsidR="00EE3A0B" w:rsidRPr="0051257E">
        <w:t>black swimsuit</w:t>
      </w:r>
      <w:r w:rsidR="004B2106">
        <w:t xml:space="preserve">, </w:t>
      </w:r>
      <w:r w:rsidR="00EE3A0B" w:rsidRPr="0051257E">
        <w:t>a team t-shir</w:t>
      </w:r>
      <w:r w:rsidR="004B2106">
        <w:t>t</w:t>
      </w:r>
      <w:r w:rsidR="00EE3A0B" w:rsidRPr="0051257E">
        <w:t xml:space="preserve"> and a</w:t>
      </w:r>
      <w:r w:rsidR="00F126EA">
        <w:t xml:space="preserve"> team swim cap </w:t>
      </w:r>
      <w:r w:rsidR="004B2106">
        <w:t xml:space="preserve">can </w:t>
      </w:r>
      <w:r w:rsidR="00F126EA">
        <w:t>have a $50 penalty per session</w:t>
      </w:r>
      <w:r w:rsidR="00EE3A0B" w:rsidRPr="0051257E">
        <w:t xml:space="preserve"> assessed to their Family account and </w:t>
      </w:r>
      <w:r w:rsidR="004B2106">
        <w:t>can</w:t>
      </w:r>
      <w:r w:rsidR="004B2106" w:rsidRPr="0051257E">
        <w:t xml:space="preserve"> </w:t>
      </w:r>
      <w:r w:rsidR="00EE3A0B" w:rsidRPr="0051257E">
        <w:t xml:space="preserve">be scratched from the </w:t>
      </w:r>
      <w:r w:rsidR="004B2106">
        <w:t>m</w:t>
      </w:r>
      <w:r w:rsidR="004B2106" w:rsidRPr="0051257E">
        <w:t>eet</w:t>
      </w:r>
      <w:r w:rsidR="00EE3A0B" w:rsidRPr="0051257E">
        <w:t>.</w:t>
      </w:r>
    </w:p>
    <w:p w14:paraId="0D1460C9" w14:textId="77777777" w:rsidR="00B863FE" w:rsidRPr="0051257E" w:rsidRDefault="00B863FE" w:rsidP="00B863FE">
      <w:r w:rsidRPr="0051257E">
        <w:t xml:space="preserve">Athletes are required to listen and follow the instructions of their </w:t>
      </w:r>
      <w:r w:rsidR="004B2106">
        <w:t>c</w:t>
      </w:r>
      <w:r w:rsidR="004B2106" w:rsidRPr="0051257E">
        <w:t>oaches</w:t>
      </w:r>
      <w:r w:rsidRPr="0051257E">
        <w:t xml:space="preserve"> in addition to following the rules of the facility </w:t>
      </w:r>
      <w:r w:rsidR="004B2106">
        <w:t>at which the meet is being held</w:t>
      </w:r>
      <w:r w:rsidRPr="0051257E">
        <w:t xml:space="preserve">. All matters, including contact with meet management and scratching from finals, are handled by the </w:t>
      </w:r>
      <w:r w:rsidR="004B2106">
        <w:t>c</w:t>
      </w:r>
      <w:r w:rsidR="004B2106" w:rsidRPr="0051257E">
        <w:t>oach</w:t>
      </w:r>
      <w:r w:rsidRPr="0051257E">
        <w:t xml:space="preserve">. </w:t>
      </w:r>
    </w:p>
    <w:p w14:paraId="61D1BEDC" w14:textId="77777777" w:rsidR="00B863FE" w:rsidRPr="0051257E" w:rsidRDefault="007830AB" w:rsidP="00C06E1A">
      <w:pPr>
        <w:pStyle w:val="Heading2"/>
      </w:pPr>
      <w:bookmarkStart w:id="211" w:name="_Toc358150604"/>
      <w:bookmarkStart w:id="212" w:name="_Toc358150768"/>
      <w:bookmarkStart w:id="213" w:name="_Toc358151065"/>
      <w:bookmarkStart w:id="214" w:name="_Toc492407519"/>
      <w:r>
        <w:t>5</w:t>
      </w:r>
      <w:r w:rsidR="00B863FE" w:rsidRPr="0051257E">
        <w:t>.5</w:t>
      </w:r>
      <w:r w:rsidR="00B863FE" w:rsidRPr="0051257E">
        <w:tab/>
        <w:t>Out-of-Town Swim Meets</w:t>
      </w:r>
      <w:bookmarkEnd w:id="211"/>
      <w:bookmarkEnd w:id="212"/>
      <w:bookmarkEnd w:id="213"/>
      <w:bookmarkEnd w:id="214"/>
      <w:r w:rsidR="00B863FE" w:rsidRPr="0051257E">
        <w:t xml:space="preserve"> </w:t>
      </w:r>
    </w:p>
    <w:p w14:paraId="4693DCD9" w14:textId="77777777" w:rsidR="00B863FE" w:rsidRPr="0051257E" w:rsidRDefault="00B863FE" w:rsidP="00B863FE">
      <w:pPr>
        <w:rPr>
          <w:color w:val="FF0000"/>
        </w:rPr>
      </w:pPr>
      <w:r w:rsidRPr="0051257E">
        <w:t xml:space="preserve">Throughout the swim season, RHAC will attend several meets that are held out-of-town. </w:t>
      </w:r>
      <w:r w:rsidR="00366ED6" w:rsidRPr="0051257E">
        <w:t xml:space="preserve"> Questions regarding travel should be directed to the Travel Director at </w:t>
      </w:r>
      <w:hyperlink r:id="rId23" w:history="1">
        <w:r w:rsidR="00366ED6" w:rsidRPr="0051257E">
          <w:rPr>
            <w:rStyle w:val="Hyperlink"/>
          </w:rPr>
          <w:t>travel@rhac.ca</w:t>
        </w:r>
      </w:hyperlink>
      <w:r w:rsidR="00366ED6" w:rsidRPr="0051257E">
        <w:rPr>
          <w:color w:val="FF0000"/>
        </w:rPr>
        <w:t xml:space="preserve"> .</w:t>
      </w:r>
    </w:p>
    <w:p w14:paraId="318C40B5" w14:textId="77777777" w:rsidR="004B5BFE" w:rsidRPr="0051257E" w:rsidRDefault="004B5BFE" w:rsidP="00B863FE">
      <w:r w:rsidRPr="0051257E">
        <w:t xml:space="preserve">At no time shall a </w:t>
      </w:r>
      <w:r w:rsidR="004B2106">
        <w:t>c</w:t>
      </w:r>
      <w:r w:rsidR="004B2106" w:rsidRPr="0051257E">
        <w:t xml:space="preserve">oach </w:t>
      </w:r>
      <w:r w:rsidRPr="0051257E">
        <w:t xml:space="preserve">share a hotel room with an </w:t>
      </w:r>
      <w:r w:rsidR="004B2106">
        <w:t>a</w:t>
      </w:r>
      <w:r w:rsidR="004B2106" w:rsidRPr="0051257E">
        <w:t xml:space="preserve">thlete </w:t>
      </w:r>
      <w:r w:rsidRPr="0051257E">
        <w:t xml:space="preserve">of the Club, unless the </w:t>
      </w:r>
      <w:r w:rsidR="004B2106">
        <w:t>c</w:t>
      </w:r>
      <w:r w:rsidR="004B2106" w:rsidRPr="0051257E">
        <w:t xml:space="preserve">oach </w:t>
      </w:r>
      <w:r w:rsidRPr="0051257E">
        <w:t>is a family relative.</w:t>
      </w:r>
    </w:p>
    <w:p w14:paraId="6C9B2B5B" w14:textId="77777777" w:rsidR="00B863FE" w:rsidRPr="0051257E" w:rsidRDefault="00B863FE" w:rsidP="00B863FE">
      <w:r w:rsidRPr="0051257E">
        <w:t xml:space="preserve">While the Club may book travel and accommodation on a block basis on behalf of the participating </w:t>
      </w:r>
      <w:r w:rsidR="004B2106">
        <w:t>a</w:t>
      </w:r>
      <w:r w:rsidR="004B2106" w:rsidRPr="0051257E">
        <w:t xml:space="preserve">thletes </w:t>
      </w:r>
      <w:r w:rsidRPr="0051257E">
        <w:t>to secure space and/or pricing, the</w:t>
      </w:r>
      <w:r w:rsidR="00933E31">
        <w:t xml:space="preserve"> </w:t>
      </w:r>
      <w:r w:rsidR="004B2106">
        <w:t>a</w:t>
      </w:r>
      <w:r w:rsidRPr="0051257E">
        <w:t>thlete/</w:t>
      </w:r>
      <w:r w:rsidR="004B2106">
        <w:t>m</w:t>
      </w:r>
      <w:r w:rsidR="004B2106" w:rsidRPr="0051257E">
        <w:t xml:space="preserve">embers </w:t>
      </w:r>
      <w:r w:rsidRPr="0051257E">
        <w:t>are ultimately responsible for their own travel and accommodation, unless the meet is deemed to be “Team Travel”.</w:t>
      </w:r>
    </w:p>
    <w:p w14:paraId="17DB2677" w14:textId="64338890" w:rsidR="00B863FE" w:rsidRPr="0051257E" w:rsidRDefault="00B863FE" w:rsidP="00B863FE">
      <w:r w:rsidRPr="0051257E">
        <w:t>If the meet is deemed to be “Team Travel</w:t>
      </w:r>
      <w:r w:rsidRPr="00E5494F">
        <w:t>”</w:t>
      </w:r>
      <w:r w:rsidR="00D71528" w:rsidRPr="00E5494F">
        <w:t xml:space="preserve"> (which can be the case if a minimum of 20 swimmers are attending)</w:t>
      </w:r>
      <w:r w:rsidRPr="00E5494F">
        <w:t>, the Club arranges transpor</w:t>
      </w:r>
      <w:r w:rsidRPr="0051257E">
        <w:t xml:space="preserve">tation and accommodation. A Board member </w:t>
      </w:r>
      <w:r w:rsidR="00EE3A0B" w:rsidRPr="0051257E">
        <w:t xml:space="preserve">has been </w:t>
      </w:r>
      <w:r w:rsidRPr="0051257E">
        <w:t xml:space="preserve">specifically assigned this task, helping the </w:t>
      </w:r>
      <w:r w:rsidR="004B2106">
        <w:t>c</w:t>
      </w:r>
      <w:r w:rsidRPr="0051257E">
        <w:t>oaches make the appropriate arrangements and communicating the details to the members.</w:t>
      </w:r>
    </w:p>
    <w:p w14:paraId="4D5F65FE" w14:textId="77777777" w:rsidR="00B863FE" w:rsidRPr="0051257E" w:rsidRDefault="00B863FE" w:rsidP="00B863FE">
      <w:r w:rsidRPr="0051257E">
        <w:t xml:space="preserve">The Club will also appoint one or more </w:t>
      </w:r>
      <w:r w:rsidR="004B2106">
        <w:t>c</w:t>
      </w:r>
      <w:r w:rsidRPr="0051257E">
        <w:t>haperones to help take care of the athletes when:</w:t>
      </w:r>
    </w:p>
    <w:p w14:paraId="5FD8950B" w14:textId="77777777" w:rsidR="00B863FE" w:rsidRPr="0051257E" w:rsidRDefault="00B863FE" w:rsidP="00CC4F8A">
      <w:pPr>
        <w:pStyle w:val="ListParagraph"/>
        <w:numPr>
          <w:ilvl w:val="0"/>
          <w:numId w:val="7"/>
        </w:numPr>
        <w:rPr>
          <w:rFonts w:cs="Calibri"/>
        </w:rPr>
      </w:pPr>
      <w:r w:rsidRPr="0051257E">
        <w:rPr>
          <w:rFonts w:cs="Calibri"/>
        </w:rPr>
        <w:t>The group collectively adds up to more than 5 swimmers.</w:t>
      </w:r>
    </w:p>
    <w:p w14:paraId="12DAA3AF" w14:textId="77777777" w:rsidR="00B863FE" w:rsidRPr="0051257E" w:rsidRDefault="00B863FE" w:rsidP="00CC4F8A">
      <w:pPr>
        <w:pStyle w:val="ListParagraph"/>
        <w:numPr>
          <w:ilvl w:val="0"/>
          <w:numId w:val="7"/>
        </w:numPr>
        <w:rPr>
          <w:rFonts w:cs="Calibri"/>
        </w:rPr>
      </w:pPr>
      <w:r w:rsidRPr="0051257E">
        <w:rPr>
          <w:rFonts w:cs="Calibri"/>
        </w:rPr>
        <w:t>Travel away from home is more than one day.</w:t>
      </w:r>
    </w:p>
    <w:p w14:paraId="68C63E7F" w14:textId="77777777" w:rsidR="004B2106" w:rsidRDefault="004B2106" w:rsidP="00F23F11">
      <w:pPr>
        <w:pStyle w:val="ListParagraph"/>
        <w:ind w:left="0"/>
        <w:rPr>
          <w:rFonts w:cs="Calibri"/>
        </w:rPr>
      </w:pPr>
    </w:p>
    <w:p w14:paraId="18588ABF" w14:textId="5DF5B52D" w:rsidR="00B863FE" w:rsidRPr="0051257E" w:rsidRDefault="00B863FE" w:rsidP="00F23F11">
      <w:pPr>
        <w:pStyle w:val="ListParagraph"/>
        <w:ind w:left="0"/>
      </w:pPr>
      <w:r w:rsidRPr="0051257E">
        <w:rPr>
          <w:rFonts w:cs="Calibri"/>
        </w:rPr>
        <w:lastRenderedPageBreak/>
        <w:t>The chaperon and swimmers ratio is targeted at 10 swimmers to 1 ch</w:t>
      </w:r>
      <w:r w:rsidRPr="0051257E">
        <w:t>aperon</w:t>
      </w:r>
      <w:r w:rsidR="00D263B1">
        <w:t>e</w:t>
      </w:r>
      <w:r w:rsidRPr="0051257E">
        <w:t>.</w:t>
      </w:r>
    </w:p>
    <w:p w14:paraId="17CF777D" w14:textId="77777777" w:rsidR="00B863FE" w:rsidRPr="0051257E" w:rsidRDefault="00B863FE" w:rsidP="00B863FE">
      <w:r w:rsidRPr="0051257E">
        <w:t xml:space="preserve">With respect to responsibility, the </w:t>
      </w:r>
      <w:r w:rsidR="004B2106">
        <w:t>c</w:t>
      </w:r>
      <w:r w:rsidR="004B2106" w:rsidRPr="0051257E">
        <w:t xml:space="preserve">oaches </w:t>
      </w:r>
      <w:r w:rsidRPr="0051257E">
        <w:t xml:space="preserve">remain in charge in the pool with the </w:t>
      </w:r>
      <w:r w:rsidR="004B2106">
        <w:t>c</w:t>
      </w:r>
      <w:r w:rsidR="004B2106" w:rsidRPr="0051257E">
        <w:t xml:space="preserve">haperones </w:t>
      </w:r>
      <w:r w:rsidRPr="0051257E">
        <w:t xml:space="preserve">and </w:t>
      </w:r>
      <w:r w:rsidR="004B2106">
        <w:t>c</w:t>
      </w:r>
      <w:r w:rsidR="004B2106" w:rsidRPr="0051257E">
        <w:t xml:space="preserve">oaches </w:t>
      </w:r>
      <w:r w:rsidRPr="0051257E">
        <w:t xml:space="preserve">accountable for activities outside of the pool. </w:t>
      </w:r>
    </w:p>
    <w:p w14:paraId="0D27AF6F" w14:textId="77777777" w:rsidR="00B863FE" w:rsidRPr="0051257E" w:rsidRDefault="00B863FE" w:rsidP="00B863FE">
      <w:r w:rsidRPr="0051257E">
        <w:t xml:space="preserve">The role of the </w:t>
      </w:r>
      <w:r w:rsidR="004B2106">
        <w:t>c</w:t>
      </w:r>
      <w:r w:rsidR="004B2106" w:rsidRPr="0051257E">
        <w:t xml:space="preserve">haperone </w:t>
      </w:r>
      <w:r w:rsidRPr="0051257E">
        <w:t>is a very difficult one, requiring that the person be “on call” ensuring that there is adequate supervision. Some of the specific tasks that must be handled include arranging transportation back and forth from the pool to the hotel, handling money for younger athletes, arranging meals and ensuring that all athletes are accounted for at “lights out</w:t>
      </w:r>
      <w:r w:rsidR="004B2106">
        <w:t>”</w:t>
      </w:r>
      <w:r w:rsidRPr="0051257E">
        <w:t xml:space="preserve">.  Please refer to Appendix </w:t>
      </w:r>
      <w:r w:rsidR="00EE3A0B" w:rsidRPr="0051257E">
        <w:t>5</w:t>
      </w:r>
      <w:r w:rsidRPr="0051257E">
        <w:t>.</w:t>
      </w:r>
    </w:p>
    <w:p w14:paraId="4681F191" w14:textId="77777777" w:rsidR="005D0F2D" w:rsidRDefault="007830AB" w:rsidP="00C06E1A">
      <w:pPr>
        <w:pStyle w:val="Heading2"/>
      </w:pPr>
      <w:bookmarkStart w:id="215" w:name="_Toc358150605"/>
      <w:bookmarkStart w:id="216" w:name="_Toc358150769"/>
      <w:bookmarkStart w:id="217" w:name="_Toc358151066"/>
      <w:bookmarkStart w:id="218" w:name="_Toc492407520"/>
      <w:r>
        <w:t>5</w:t>
      </w:r>
      <w:r w:rsidR="005D0F2D" w:rsidRPr="0051257E">
        <w:t xml:space="preserve">.6 </w:t>
      </w:r>
      <w:r w:rsidR="00C5200B">
        <w:tab/>
      </w:r>
      <w:r w:rsidR="005D0F2D" w:rsidRPr="0051257E">
        <w:t>Travel Policy</w:t>
      </w:r>
      <w:bookmarkEnd w:id="215"/>
      <w:bookmarkEnd w:id="216"/>
      <w:bookmarkEnd w:id="217"/>
      <w:bookmarkEnd w:id="218"/>
    </w:p>
    <w:p w14:paraId="021D2304" w14:textId="77777777" w:rsidR="00821A39" w:rsidRDefault="009719CA" w:rsidP="00821A39">
      <w:r>
        <w:t>RHAC’s goal is to make all team travels:</w:t>
      </w:r>
    </w:p>
    <w:p w14:paraId="32D5140A" w14:textId="77777777" w:rsidR="00821A39" w:rsidRDefault="00821A39" w:rsidP="00CC4F8A">
      <w:pPr>
        <w:numPr>
          <w:ilvl w:val="0"/>
          <w:numId w:val="34"/>
        </w:numPr>
        <w:spacing w:line="240" w:lineRule="auto"/>
        <w:contextualSpacing/>
        <w:jc w:val="left"/>
      </w:pPr>
      <w:r>
        <w:t>Safe</w:t>
      </w:r>
    </w:p>
    <w:p w14:paraId="336E9755" w14:textId="77777777" w:rsidR="00821A39" w:rsidRDefault="00821A39" w:rsidP="00CC4F8A">
      <w:pPr>
        <w:numPr>
          <w:ilvl w:val="0"/>
          <w:numId w:val="34"/>
        </w:numPr>
        <w:spacing w:line="240" w:lineRule="auto"/>
        <w:contextualSpacing/>
        <w:jc w:val="left"/>
      </w:pPr>
      <w:r>
        <w:t>Affordable</w:t>
      </w:r>
    </w:p>
    <w:p w14:paraId="34B05E3D" w14:textId="77777777" w:rsidR="00821A39" w:rsidRDefault="00821A39" w:rsidP="00CC4F8A">
      <w:pPr>
        <w:numPr>
          <w:ilvl w:val="0"/>
          <w:numId w:val="34"/>
        </w:numPr>
        <w:spacing w:line="240" w:lineRule="auto"/>
        <w:contextualSpacing/>
        <w:jc w:val="left"/>
      </w:pPr>
      <w:r>
        <w:t>Comfortable</w:t>
      </w:r>
    </w:p>
    <w:p w14:paraId="6D1C1323" w14:textId="77777777" w:rsidR="00821A39" w:rsidRDefault="00821A39" w:rsidP="00CC4F8A">
      <w:pPr>
        <w:numPr>
          <w:ilvl w:val="0"/>
          <w:numId w:val="34"/>
        </w:numPr>
        <w:spacing w:line="240" w:lineRule="auto"/>
        <w:contextualSpacing/>
        <w:jc w:val="left"/>
      </w:pPr>
      <w:r>
        <w:t>Nutritious</w:t>
      </w:r>
    </w:p>
    <w:p w14:paraId="691722C5" w14:textId="77777777" w:rsidR="00821A39" w:rsidRDefault="00821A39" w:rsidP="00CC4F8A">
      <w:pPr>
        <w:numPr>
          <w:ilvl w:val="0"/>
          <w:numId w:val="34"/>
        </w:numPr>
        <w:spacing w:line="240" w:lineRule="auto"/>
        <w:contextualSpacing/>
        <w:jc w:val="left"/>
      </w:pPr>
      <w:r>
        <w:t>Organized</w:t>
      </w:r>
    </w:p>
    <w:p w14:paraId="379DBF8D" w14:textId="77777777" w:rsidR="00821A39" w:rsidRDefault="00821A39" w:rsidP="00CC4F8A">
      <w:pPr>
        <w:numPr>
          <w:ilvl w:val="0"/>
          <w:numId w:val="34"/>
        </w:numPr>
        <w:spacing w:line="240" w:lineRule="auto"/>
        <w:contextualSpacing/>
        <w:jc w:val="left"/>
      </w:pPr>
      <w:r>
        <w:t>Efficient</w:t>
      </w:r>
    </w:p>
    <w:p w14:paraId="39CA51D9" w14:textId="77777777" w:rsidR="00821A39" w:rsidRDefault="00821A39" w:rsidP="00821A39"/>
    <w:p w14:paraId="21B2D291" w14:textId="77777777" w:rsidR="00821A39" w:rsidRDefault="00821A39" w:rsidP="00821A39">
      <w:r>
        <w:t>Club Commitments and Responsibilities:</w:t>
      </w:r>
    </w:p>
    <w:p w14:paraId="6444CB42" w14:textId="77777777" w:rsidR="00821A39" w:rsidRDefault="00821A39" w:rsidP="00CC4F8A">
      <w:pPr>
        <w:numPr>
          <w:ilvl w:val="0"/>
          <w:numId w:val="32"/>
        </w:numPr>
        <w:spacing w:line="240" w:lineRule="auto"/>
        <w:contextualSpacing/>
      </w:pPr>
      <w:r>
        <w:t>Meets and their corresponding dates for away travel to be established by the Head Coach and posted early in the swim season – preferably in September.  Team Travel meets will be designated at this time as will any Christmas, March Break or Summer training camps.</w:t>
      </w:r>
    </w:p>
    <w:p w14:paraId="3E3680DD" w14:textId="77777777" w:rsidR="009719CA" w:rsidRDefault="009719CA" w:rsidP="00F23F11">
      <w:pPr>
        <w:spacing w:line="240" w:lineRule="auto"/>
        <w:ind w:left="720"/>
        <w:contextualSpacing/>
        <w:jc w:val="left"/>
      </w:pPr>
    </w:p>
    <w:p w14:paraId="4BFA689D" w14:textId="77777777" w:rsidR="00821A39" w:rsidRDefault="00821A39" w:rsidP="00CC4F8A">
      <w:pPr>
        <w:numPr>
          <w:ilvl w:val="0"/>
          <w:numId w:val="32"/>
        </w:numPr>
        <w:spacing w:line="240" w:lineRule="auto"/>
        <w:contextualSpacing/>
      </w:pPr>
      <w:r>
        <w:t>RHAC Travel Coordinator to commence Team Travel/Camp planning together with Head Coach and/or other coaches and designated chaperone(s) upon posting of meet/travel schedule.</w:t>
      </w:r>
    </w:p>
    <w:p w14:paraId="608C3011" w14:textId="77777777" w:rsidR="009719CA" w:rsidRDefault="009719CA" w:rsidP="00F23F11">
      <w:pPr>
        <w:spacing w:line="240" w:lineRule="auto"/>
        <w:ind w:left="720"/>
        <w:contextualSpacing/>
        <w:jc w:val="left"/>
      </w:pPr>
    </w:p>
    <w:p w14:paraId="7D1CDEA1" w14:textId="77777777" w:rsidR="00821A39" w:rsidRDefault="00821A39" w:rsidP="00CC4F8A">
      <w:pPr>
        <w:numPr>
          <w:ilvl w:val="0"/>
          <w:numId w:val="32"/>
        </w:numPr>
        <w:spacing w:line="240" w:lineRule="auto"/>
        <w:contextualSpacing/>
      </w:pPr>
      <w:r>
        <w:t>Swimmers/families must commit to Team Travel/Camps by the deadlines provided by the Head Coach and Travel Coordinator.  Deposits will be collected for each event based on an established and published schedule.  Those members who choose not to follow the required deadlines forfeit their opportunity and privilege to participate in these events.  Required consent forms also need to be completed and handed in according to the established deadlines.</w:t>
      </w:r>
    </w:p>
    <w:p w14:paraId="5795BA40" w14:textId="77777777" w:rsidR="009719CA" w:rsidRDefault="009719CA" w:rsidP="00F23F11">
      <w:pPr>
        <w:spacing w:line="240" w:lineRule="auto"/>
        <w:contextualSpacing/>
        <w:jc w:val="left"/>
      </w:pPr>
    </w:p>
    <w:p w14:paraId="26171B84" w14:textId="77777777" w:rsidR="00821A39" w:rsidRDefault="00821A39" w:rsidP="00CC4F8A">
      <w:pPr>
        <w:numPr>
          <w:ilvl w:val="0"/>
          <w:numId w:val="32"/>
        </w:numPr>
        <w:spacing w:line="240" w:lineRule="auto"/>
        <w:contextualSpacing/>
      </w:pPr>
      <w:r>
        <w:t>Pool locations to be established and accommodations (block of rooms) to be booked, based on estimated participation, according to best available proximity and cost considerations.  Hotel cancellation policies to be noted at this time.  Necessary deposits to be paid as per requirements.</w:t>
      </w:r>
    </w:p>
    <w:p w14:paraId="5F8770DE" w14:textId="77777777" w:rsidR="009719CA" w:rsidRDefault="009719CA" w:rsidP="00F23F11">
      <w:pPr>
        <w:spacing w:line="240" w:lineRule="auto"/>
        <w:ind w:left="720"/>
        <w:contextualSpacing/>
        <w:jc w:val="left"/>
      </w:pPr>
    </w:p>
    <w:p w14:paraId="6A01CD49" w14:textId="77777777" w:rsidR="00821A39" w:rsidRDefault="00821A39" w:rsidP="00CC4F8A">
      <w:pPr>
        <w:numPr>
          <w:ilvl w:val="0"/>
          <w:numId w:val="32"/>
        </w:numPr>
        <w:spacing w:before="240" w:line="240" w:lineRule="auto"/>
      </w:pPr>
      <w:r>
        <w:t xml:space="preserve">Food/Restaurant options to be established to ensure nutritious and timely availability of meals at breakfast, lunch and dinner.  Inquiries to be made regarding availability of special diets due to health or religious restrictions ie. Vegetarian or Allergy sensitive.  Per person costs to be established and cancellation policies to be acquired and noted at this time.  Necessary deposits to be paid.  </w:t>
      </w:r>
    </w:p>
    <w:p w14:paraId="622D6526" w14:textId="77777777" w:rsidR="00821A39" w:rsidRDefault="00821A39" w:rsidP="00CC4F8A">
      <w:pPr>
        <w:numPr>
          <w:ilvl w:val="0"/>
          <w:numId w:val="32"/>
        </w:numPr>
        <w:spacing w:line="240" w:lineRule="auto"/>
      </w:pPr>
      <w:r>
        <w:t xml:space="preserve">Travel requirements to be established – flight, bus, van depending on location of meet and number of participants to be traveling.  Costs will be established and transportation booked </w:t>
      </w:r>
      <w:r>
        <w:lastRenderedPageBreak/>
        <w:t xml:space="preserve">by travel coordinator based on </w:t>
      </w:r>
      <w:r w:rsidRPr="00884589">
        <w:rPr>
          <w:i/>
        </w:rPr>
        <w:t>confirmed</w:t>
      </w:r>
      <w:r>
        <w:t xml:space="preserve"> participation for flights and estimated participation for bus, van etc.</w:t>
      </w:r>
    </w:p>
    <w:p w14:paraId="028E57C6" w14:textId="77777777" w:rsidR="00821A39" w:rsidRDefault="00821A39" w:rsidP="00CC4F8A">
      <w:pPr>
        <w:numPr>
          <w:ilvl w:val="0"/>
          <w:numId w:val="32"/>
        </w:numPr>
        <w:spacing w:line="240" w:lineRule="auto"/>
      </w:pPr>
      <w:r>
        <w:t>Once accommodations, food and travel costs have been established, a draft itinerary and cost estimate will be provided to RHAC members for each meet.  Ideally, this information will be available approximately three months prior but no later than one month prior to travel.</w:t>
      </w:r>
    </w:p>
    <w:p w14:paraId="29C9E8CD" w14:textId="77777777" w:rsidR="00821A39" w:rsidRDefault="00821A39" w:rsidP="00CC4F8A">
      <w:pPr>
        <w:numPr>
          <w:ilvl w:val="0"/>
          <w:numId w:val="32"/>
        </w:numPr>
        <w:spacing w:line="240" w:lineRule="auto"/>
      </w:pPr>
      <w:r>
        <w:t>In addition to the head coach, RHAC will provide a Chaperone for every 10 swimmers who participate in the meet.  Note:  Chaperones have their travel, hotel (shared) and reasonable meal expenses covered for the duration of the trip.  Receipts are required for reimbursement of expenses.  Also, Team Travel will be cancelled if and when there are insufficient volunteer Chaperones.</w:t>
      </w:r>
    </w:p>
    <w:p w14:paraId="41F4B7D9" w14:textId="77777777" w:rsidR="00821A39" w:rsidRDefault="00821A39" w:rsidP="00CC4F8A">
      <w:pPr>
        <w:numPr>
          <w:ilvl w:val="0"/>
          <w:numId w:val="32"/>
        </w:numPr>
        <w:spacing w:line="240" w:lineRule="auto"/>
      </w:pPr>
      <w:r>
        <w:t>Chaperones will be responsible for ensuring that the necessary consent forms are completed and collected and that swimmers have the necessary documentation (ie. Passports, birth certificates and health cards) prior to departure.  As well chaperones will ensure that travel schedules are kept and that swimmers are able to get to and from accommodations/pools in time for scheduled warm-ups and regular events.  Chaperones will follow the travel schedule organized together with the Travel Coordinator and/or Coach(es) regarding transportation, accommodations and food.  Chaperones and Coaches are also responsible for medical issues that arise with swimmers during team travel events.  This could require consultation with parents and/or seeking professional medical assistance depending on the given circumstances.</w:t>
      </w:r>
    </w:p>
    <w:p w14:paraId="643DD33A" w14:textId="77777777" w:rsidR="00821A39" w:rsidRDefault="00821A39" w:rsidP="00CC4F8A">
      <w:pPr>
        <w:numPr>
          <w:ilvl w:val="0"/>
          <w:numId w:val="32"/>
        </w:numPr>
        <w:spacing w:line="240" w:lineRule="auto"/>
      </w:pPr>
      <w:r>
        <w:t>The Travel Coordinator will arrange for payment of meals, accommodations and transportation.  Where possible, a RHAC credit card will be assigned to a Chaperone and/or Coach for payment of any other required expenses.  Receipts must be made available to the club upon return of the card.</w:t>
      </w:r>
    </w:p>
    <w:p w14:paraId="32DD3848" w14:textId="77777777" w:rsidR="00821A39" w:rsidRDefault="00821A39" w:rsidP="00CC4F8A">
      <w:pPr>
        <w:numPr>
          <w:ilvl w:val="0"/>
          <w:numId w:val="32"/>
        </w:numPr>
        <w:spacing w:line="240" w:lineRule="auto"/>
        <w:jc w:val="left"/>
      </w:pPr>
      <w:r>
        <w:t>Swimmers 12 years of age and under must be accompanied by a parent or adult/guardian.</w:t>
      </w:r>
    </w:p>
    <w:p w14:paraId="6BC4DE52" w14:textId="77777777" w:rsidR="00821A39" w:rsidRDefault="00821A39" w:rsidP="00CC4F8A">
      <w:pPr>
        <w:numPr>
          <w:ilvl w:val="0"/>
          <w:numId w:val="32"/>
        </w:numPr>
        <w:spacing w:line="240" w:lineRule="auto"/>
        <w:jc w:val="left"/>
      </w:pPr>
      <w:r>
        <w:t>Coaches may not share accommodations with swimmers.</w:t>
      </w:r>
    </w:p>
    <w:p w14:paraId="7A91EA85" w14:textId="77777777" w:rsidR="00821A39" w:rsidRDefault="00821A39" w:rsidP="00CC4F8A">
      <w:pPr>
        <w:numPr>
          <w:ilvl w:val="0"/>
          <w:numId w:val="32"/>
        </w:numPr>
        <w:spacing w:line="240" w:lineRule="auto"/>
      </w:pPr>
      <w:r>
        <w:t>Coaches may not provide transportation to swimmers except where vans are required for close distance (ie. hotel to pool or restaurant) transportation.</w:t>
      </w:r>
    </w:p>
    <w:p w14:paraId="4ADEDE89" w14:textId="77777777" w:rsidR="00821A39" w:rsidRDefault="00821A39" w:rsidP="00CC4F8A">
      <w:pPr>
        <w:numPr>
          <w:ilvl w:val="0"/>
          <w:numId w:val="32"/>
        </w:numPr>
        <w:spacing w:line="240" w:lineRule="auto"/>
      </w:pPr>
      <w:r>
        <w:t>Chaperones/Parents may not provide transportation to swimmers for Team Travel events.  Trains, planes or a van/bus with a professional driver must be utilized.  As above, Chaperones and parents may drive swimmers for close distance (ie hotel to pool or restaurant) transportation.</w:t>
      </w:r>
    </w:p>
    <w:p w14:paraId="630C0F19" w14:textId="77777777" w:rsidR="00821A39" w:rsidRDefault="00821A39" w:rsidP="00CC4F8A">
      <w:pPr>
        <w:numPr>
          <w:ilvl w:val="0"/>
          <w:numId w:val="32"/>
        </w:numPr>
        <w:spacing w:line="240" w:lineRule="auto"/>
      </w:pPr>
      <w:r>
        <w:t xml:space="preserve">Where a meet is designated to be Team Travel, all qualified swimmers must participate in the Team Travel and share equally in the expenses.  A swimmer will ONLY be eligible for High Performance Fund money as an active, willing and full participant in the Team Travel experience.  </w:t>
      </w:r>
    </w:p>
    <w:p w14:paraId="60AC3069" w14:textId="77777777" w:rsidR="00821A39" w:rsidRDefault="00821A39" w:rsidP="00CC4F8A">
      <w:pPr>
        <w:numPr>
          <w:ilvl w:val="0"/>
          <w:numId w:val="32"/>
        </w:numPr>
        <w:spacing w:line="240" w:lineRule="auto"/>
      </w:pPr>
      <w:r>
        <w:t>Team Travel attire will be provided to those swimmers who have met the required time standards (where relevant) and who represent RHAC by attending the Team Travel event.</w:t>
      </w:r>
    </w:p>
    <w:p w14:paraId="48CA0F6D" w14:textId="77777777" w:rsidR="00821A39" w:rsidRDefault="00821A39" w:rsidP="00821A39">
      <w:pPr>
        <w:ind w:left="720"/>
      </w:pPr>
    </w:p>
    <w:p w14:paraId="0ABE95ED" w14:textId="77777777" w:rsidR="00821A39" w:rsidRDefault="00821A39" w:rsidP="00821A39">
      <w:r>
        <w:t>Swimmer/Parent/Family Responsibilities:</w:t>
      </w:r>
    </w:p>
    <w:p w14:paraId="4C8A69F5" w14:textId="77777777" w:rsidR="00821A39" w:rsidRDefault="00821A39" w:rsidP="00CC4F8A">
      <w:pPr>
        <w:numPr>
          <w:ilvl w:val="0"/>
          <w:numId w:val="33"/>
        </w:numPr>
        <w:spacing w:line="240" w:lineRule="auto"/>
        <w:jc w:val="left"/>
      </w:pPr>
      <w:r>
        <w:t>Swimmers and parents must check the RHAC website on a regular and timely basis and be aware which meets require Team Travel.</w:t>
      </w:r>
    </w:p>
    <w:p w14:paraId="750FB311" w14:textId="77777777" w:rsidR="00821A39" w:rsidRDefault="00821A39" w:rsidP="00CC4F8A">
      <w:pPr>
        <w:numPr>
          <w:ilvl w:val="0"/>
          <w:numId w:val="33"/>
        </w:numPr>
        <w:spacing w:line="240" w:lineRule="auto"/>
        <w:jc w:val="left"/>
      </w:pPr>
      <w:r>
        <w:lastRenderedPageBreak/>
        <w:t>Once the travel itineraries and cost estimates have been posted, families will need to confirm participation with their respective RHAC coaches and provide a pre-determined deposit according to the schedule and deadlines required.  Deposit amount to be calculated based on overall estimated cost of the event in question.  Usually a 50% deposit is requested.  The remainder of the cost of the Team Travel will be invoiced upon completion of the trip once actual costs are calculated.  Relevant consent forms must also be completed and handed in by the required deadlines.</w:t>
      </w:r>
    </w:p>
    <w:p w14:paraId="765595EC" w14:textId="77777777" w:rsidR="00821A39" w:rsidRDefault="00821A39" w:rsidP="00CC4F8A">
      <w:pPr>
        <w:numPr>
          <w:ilvl w:val="0"/>
          <w:numId w:val="33"/>
        </w:numPr>
        <w:spacing w:line="240" w:lineRule="auto"/>
        <w:jc w:val="left"/>
      </w:pPr>
      <w:r>
        <w:t xml:space="preserve"> Swimmers are expected to behave in a respectful and appropriate manner; required behavior includes good sportsmanship, cooperation with Coaches, Chaperones and peers, honesty and integrity.  Travel participants who fail to maintain acceptable behavior may be sent home early at parents’ expense.  Swimmers/family members must follow RHAC’s Code of Behaviour expectations at all times.</w:t>
      </w:r>
    </w:p>
    <w:p w14:paraId="4C657D96" w14:textId="77777777" w:rsidR="00821A39" w:rsidRDefault="00821A39" w:rsidP="00CC4F8A">
      <w:pPr>
        <w:numPr>
          <w:ilvl w:val="0"/>
          <w:numId w:val="33"/>
        </w:numPr>
        <w:spacing w:line="240" w:lineRule="auto"/>
        <w:jc w:val="left"/>
      </w:pPr>
      <w:r>
        <w:t xml:space="preserve">Any damages incurred as a result of inappropriate behaviour will be charged to the respective families.  </w:t>
      </w:r>
    </w:p>
    <w:p w14:paraId="6C8FD142" w14:textId="77777777" w:rsidR="00821A39" w:rsidRDefault="00821A39" w:rsidP="00CC4F8A">
      <w:pPr>
        <w:numPr>
          <w:ilvl w:val="0"/>
          <w:numId w:val="33"/>
        </w:numPr>
        <w:spacing w:line="240" w:lineRule="auto"/>
        <w:jc w:val="left"/>
      </w:pPr>
      <w:r>
        <w:t>Swimmers who fail to follow RHAC’s Code of Behaviour will be sent home at the expense of the respective families.</w:t>
      </w:r>
    </w:p>
    <w:p w14:paraId="645BD526" w14:textId="77777777" w:rsidR="00821A39" w:rsidRDefault="00821A39" w:rsidP="00CC4F8A">
      <w:pPr>
        <w:numPr>
          <w:ilvl w:val="0"/>
          <w:numId w:val="33"/>
        </w:numPr>
        <w:spacing w:line="240" w:lineRule="auto"/>
        <w:jc w:val="left"/>
      </w:pPr>
      <w:r>
        <w:t>Team Travel/Camps can only operate if sufficient chaperones are available.  RHAC families of qualified swimmers need to be prepared to chaperone for at least one Team Travel/Camp event over the course of their child’s tenure to ensure that these events can continue.</w:t>
      </w:r>
    </w:p>
    <w:p w14:paraId="320CFC88" w14:textId="77777777" w:rsidR="00821A39" w:rsidRPr="00521808" w:rsidRDefault="00821A39" w:rsidP="00F23F11"/>
    <w:p w14:paraId="471ADC3F" w14:textId="3634652D" w:rsidR="00B863FE" w:rsidRPr="0051257E" w:rsidRDefault="007830AB" w:rsidP="003D6252">
      <w:pPr>
        <w:pStyle w:val="Heading1"/>
      </w:pPr>
      <w:bookmarkStart w:id="219" w:name="_Toc358150606"/>
      <w:bookmarkStart w:id="220" w:name="_Toc358150770"/>
      <w:bookmarkStart w:id="221" w:name="_Toc358151067"/>
      <w:bookmarkStart w:id="222" w:name="_Toc492407521"/>
      <w:r>
        <w:t>6</w:t>
      </w:r>
      <w:r w:rsidR="00B863FE" w:rsidRPr="0051257E">
        <w:tab/>
        <w:t>Rules and Regulations</w:t>
      </w:r>
      <w:bookmarkEnd w:id="219"/>
      <w:bookmarkEnd w:id="220"/>
      <w:bookmarkEnd w:id="221"/>
      <w:bookmarkEnd w:id="222"/>
    </w:p>
    <w:p w14:paraId="6C802DCF" w14:textId="77777777" w:rsidR="00B863FE" w:rsidRPr="0051257E" w:rsidRDefault="007830AB" w:rsidP="003D6252">
      <w:pPr>
        <w:pStyle w:val="Heading2"/>
      </w:pPr>
      <w:bookmarkStart w:id="223" w:name="_Toc358150607"/>
      <w:bookmarkStart w:id="224" w:name="_Toc358150771"/>
      <w:bookmarkStart w:id="225" w:name="_Toc358151068"/>
      <w:bookmarkStart w:id="226" w:name="_Toc492407522"/>
      <w:r>
        <w:t>6</w:t>
      </w:r>
      <w:r w:rsidR="00B863FE" w:rsidRPr="0051257E">
        <w:t>.1</w:t>
      </w:r>
      <w:r w:rsidR="00B863FE" w:rsidRPr="0051257E">
        <w:tab/>
        <w:t>Code of Conduct</w:t>
      </w:r>
      <w:bookmarkEnd w:id="223"/>
      <w:bookmarkEnd w:id="224"/>
      <w:bookmarkEnd w:id="225"/>
      <w:bookmarkEnd w:id="226"/>
      <w:r w:rsidR="00B863FE" w:rsidRPr="0051257E">
        <w:t xml:space="preserve"> </w:t>
      </w:r>
    </w:p>
    <w:p w14:paraId="0C6A3EA3" w14:textId="77777777" w:rsidR="00B863FE" w:rsidRPr="0051257E" w:rsidRDefault="00B863FE" w:rsidP="008C00BB">
      <w:pPr>
        <w:spacing w:after="120"/>
      </w:pPr>
      <w:r w:rsidRPr="0051257E">
        <w:t>RHAC has standards of conduct that apply to all athletes. Good behaviour is the foundation for establishing and maintaining a constructive environment that is productive, positive and supportive. The keyword is respect.</w:t>
      </w:r>
    </w:p>
    <w:p w14:paraId="62F19DFF" w14:textId="77777777" w:rsidR="00B863FE" w:rsidRPr="0051257E" w:rsidRDefault="00B863FE" w:rsidP="005B171A">
      <w:pPr>
        <w:pStyle w:val="Heading4"/>
      </w:pPr>
      <w:r w:rsidRPr="0051257E">
        <w:t>Athletes</w:t>
      </w:r>
      <w:r w:rsidR="00EE3A0B" w:rsidRPr="0051257E">
        <w:t xml:space="preserve">, Members </w:t>
      </w:r>
      <w:r w:rsidR="004B2106">
        <w:t>A</w:t>
      </w:r>
      <w:r w:rsidR="00EE3A0B" w:rsidRPr="0051257E">
        <w:t>nd Coaches</w:t>
      </w:r>
      <w:r w:rsidRPr="0051257E">
        <w:t xml:space="preserve"> </w:t>
      </w:r>
      <w:r w:rsidR="004B2106">
        <w:t>M</w:t>
      </w:r>
      <w:r w:rsidR="004B2106" w:rsidRPr="0051257E">
        <w:t>ust</w:t>
      </w:r>
      <w:r w:rsidRPr="0051257E">
        <w:t xml:space="preserve">: </w:t>
      </w:r>
    </w:p>
    <w:p w14:paraId="6A4734F9" w14:textId="77777777" w:rsidR="00B863FE" w:rsidRPr="0051257E" w:rsidRDefault="00B863FE" w:rsidP="00CC4F8A">
      <w:pPr>
        <w:pStyle w:val="ListParagraph"/>
        <w:numPr>
          <w:ilvl w:val="0"/>
          <w:numId w:val="8"/>
        </w:numPr>
      </w:pPr>
      <w:r w:rsidRPr="0051257E">
        <w:t xml:space="preserve">Treat the </w:t>
      </w:r>
      <w:r w:rsidR="004B2106">
        <w:t>c</w:t>
      </w:r>
      <w:r w:rsidR="004B2106" w:rsidRPr="0051257E">
        <w:t>oaches</w:t>
      </w:r>
      <w:r w:rsidR="00EE3A0B" w:rsidRPr="0051257E">
        <w:t xml:space="preserve">, </w:t>
      </w:r>
      <w:r w:rsidR="004B2106">
        <w:t>athletes, m</w:t>
      </w:r>
      <w:r w:rsidR="004B2106" w:rsidRPr="0051257E">
        <w:t xml:space="preserve">embers </w:t>
      </w:r>
      <w:r w:rsidRPr="0051257E">
        <w:t xml:space="preserve">and those in authority with respect. At no time will a disrespectful attitude be tolerated. This is expected to extend to meet officials, </w:t>
      </w:r>
      <w:r w:rsidR="004B2106">
        <w:t xml:space="preserve">chaperones, </w:t>
      </w:r>
      <w:r w:rsidRPr="0051257E">
        <w:t xml:space="preserve">lifeguards, </w:t>
      </w:r>
      <w:r w:rsidR="004B2106">
        <w:t>and</w:t>
      </w:r>
      <w:r w:rsidRPr="0051257E">
        <w:t xml:space="preserve"> others. It is important to be polite and to demonstrate good sportsmanship at all times.</w:t>
      </w:r>
    </w:p>
    <w:p w14:paraId="48C81F88" w14:textId="77777777" w:rsidR="00B863FE" w:rsidRPr="0051257E" w:rsidRDefault="00B863FE" w:rsidP="00CC4F8A">
      <w:pPr>
        <w:pStyle w:val="ListParagraph"/>
        <w:numPr>
          <w:ilvl w:val="0"/>
          <w:numId w:val="8"/>
        </w:numPr>
        <w:spacing w:after="120"/>
      </w:pPr>
      <w:r w:rsidRPr="0051257E">
        <w:t xml:space="preserve">Treat </w:t>
      </w:r>
      <w:r w:rsidR="009A073F" w:rsidRPr="0051257E">
        <w:t xml:space="preserve">others, especially </w:t>
      </w:r>
      <w:r w:rsidRPr="0051257E">
        <w:t>teammates, their property and the property of others with respect. Displays of abusive language, harassment, racism, violence or vandalism are not acceptable and will not be tolerated.</w:t>
      </w:r>
    </w:p>
    <w:p w14:paraId="406E6D89" w14:textId="77777777" w:rsidR="00B863FE" w:rsidRPr="0051257E" w:rsidRDefault="007830AB" w:rsidP="003D6252">
      <w:pPr>
        <w:pStyle w:val="Heading2"/>
      </w:pPr>
      <w:bookmarkStart w:id="227" w:name="_Toc358150608"/>
      <w:bookmarkStart w:id="228" w:name="_Toc358150772"/>
      <w:bookmarkStart w:id="229" w:name="_Toc358151069"/>
      <w:bookmarkStart w:id="230" w:name="_Toc492407523"/>
      <w:r>
        <w:t>6</w:t>
      </w:r>
      <w:r w:rsidR="00B863FE" w:rsidRPr="0051257E">
        <w:t>.2</w:t>
      </w:r>
      <w:r w:rsidR="00B863FE" w:rsidRPr="0051257E">
        <w:tab/>
        <w:t>Resolution of Code Violations</w:t>
      </w:r>
      <w:bookmarkEnd w:id="227"/>
      <w:bookmarkEnd w:id="228"/>
      <w:bookmarkEnd w:id="229"/>
      <w:bookmarkEnd w:id="230"/>
    </w:p>
    <w:p w14:paraId="676D0565" w14:textId="77777777" w:rsidR="00B863FE" w:rsidRPr="0051257E" w:rsidRDefault="00B863FE" w:rsidP="00B863FE">
      <w:r w:rsidRPr="0051257E">
        <w:t xml:space="preserve">A variety of resolutions are available depending on the nature and severity of the action(s), including: verbal and/or written warnings; suspension from training or competition; restitution (where vandalism is involved); and, expulsion. </w:t>
      </w:r>
    </w:p>
    <w:p w14:paraId="5C74F1B8" w14:textId="77777777" w:rsidR="005B171A" w:rsidRPr="0051257E" w:rsidRDefault="00B863FE" w:rsidP="00B863FE">
      <w:r w:rsidRPr="0051257E">
        <w:t xml:space="preserve">It is best that most “minor” issues be worked out directly between the </w:t>
      </w:r>
      <w:r w:rsidR="004B2106">
        <w:t>a</w:t>
      </w:r>
      <w:r w:rsidRPr="0051257E">
        <w:t xml:space="preserve">thlete and the </w:t>
      </w:r>
      <w:r w:rsidR="004B2106">
        <w:t>c</w:t>
      </w:r>
      <w:r w:rsidR="004B2106" w:rsidRPr="0051257E">
        <w:t>oach</w:t>
      </w:r>
      <w:r w:rsidRPr="0051257E">
        <w:t xml:space="preserve">.  If the </w:t>
      </w:r>
      <w:r w:rsidR="00907EF4" w:rsidRPr="00F23F11">
        <w:t>minor</w:t>
      </w:r>
      <w:r w:rsidR="00907EF4" w:rsidRPr="0051257E">
        <w:rPr>
          <w:color w:val="FF0000"/>
        </w:rPr>
        <w:t xml:space="preserve"> </w:t>
      </w:r>
      <w:r w:rsidRPr="0051257E">
        <w:t>incident is a “repeat violation”, parents will be contacted and the issue is written up with a copy sent to the athlete, p</w:t>
      </w:r>
      <w:r w:rsidR="005B171A" w:rsidRPr="0051257E">
        <w:t xml:space="preserve">arents and the Club President. </w:t>
      </w:r>
    </w:p>
    <w:p w14:paraId="0D6A0D9E" w14:textId="77777777" w:rsidR="00B863FE" w:rsidRPr="0051257E" w:rsidRDefault="00B863FE" w:rsidP="00B863FE">
      <w:r w:rsidRPr="0051257E">
        <w:lastRenderedPageBreak/>
        <w:t xml:space="preserve">If a more serious violation occurs, parents </w:t>
      </w:r>
      <w:r w:rsidR="00907EF4" w:rsidRPr="0051257E">
        <w:t xml:space="preserve">and Club President shall </w:t>
      </w:r>
      <w:r w:rsidRPr="0051257E">
        <w:t xml:space="preserve">be contacted immediately. In this circumstance, the Board will be immediately notified of the nature of the incident, with Board representation present at any meeting of the athlete, parent and </w:t>
      </w:r>
      <w:r w:rsidR="000A7612" w:rsidRPr="0051257E">
        <w:t xml:space="preserve">Head </w:t>
      </w:r>
      <w:r w:rsidRPr="0051257E">
        <w:t xml:space="preserve">Coach. </w:t>
      </w:r>
    </w:p>
    <w:p w14:paraId="38991DD9" w14:textId="77777777" w:rsidR="00B863FE" w:rsidRPr="0051257E" w:rsidRDefault="00B863FE" w:rsidP="008C00BB">
      <w:pPr>
        <w:spacing w:after="0"/>
      </w:pPr>
      <w:r w:rsidRPr="0051257E">
        <w:t xml:space="preserve">The primary goal of any of these meetings is to firmly establish </w:t>
      </w:r>
      <w:r w:rsidR="004B2106">
        <w:t>the events that took place</w:t>
      </w:r>
      <w:r w:rsidRPr="0051257E">
        <w:t xml:space="preserve">, what element of the behaviour was unacceptable and to determine an immediate course of action. If a violation occurs at an “out-of-town” meet the athlete may be sent home at the parent’s expense. Parents </w:t>
      </w:r>
      <w:r w:rsidR="00907EF4" w:rsidRPr="0051257E">
        <w:t xml:space="preserve">shall </w:t>
      </w:r>
      <w:r w:rsidRPr="0051257E">
        <w:t>be notified of the decision before any return travel arrangements are made.</w:t>
      </w:r>
    </w:p>
    <w:p w14:paraId="651AD131" w14:textId="77777777" w:rsidR="00B863FE" w:rsidRPr="0051257E" w:rsidRDefault="007830AB" w:rsidP="00C06E1A">
      <w:pPr>
        <w:pStyle w:val="Heading2"/>
      </w:pPr>
      <w:bookmarkStart w:id="231" w:name="_Toc358150609"/>
      <w:bookmarkStart w:id="232" w:name="_Toc358150773"/>
      <w:bookmarkStart w:id="233" w:name="_Toc358151070"/>
      <w:bookmarkStart w:id="234" w:name="_Toc492407524"/>
      <w:r>
        <w:t>6</w:t>
      </w:r>
      <w:r w:rsidR="00B863FE" w:rsidRPr="0051257E">
        <w:t>.3</w:t>
      </w:r>
      <w:r w:rsidR="00B863FE" w:rsidRPr="0051257E">
        <w:tab/>
        <w:t>Suspension and Expulsion</w:t>
      </w:r>
      <w:bookmarkEnd w:id="231"/>
      <w:bookmarkEnd w:id="232"/>
      <w:bookmarkEnd w:id="233"/>
      <w:bookmarkEnd w:id="234"/>
      <w:r w:rsidR="00B863FE" w:rsidRPr="0051257E">
        <w:t xml:space="preserve"> </w:t>
      </w:r>
    </w:p>
    <w:p w14:paraId="50D829F4" w14:textId="77777777" w:rsidR="00881C4F" w:rsidRPr="0051257E" w:rsidRDefault="00B863FE" w:rsidP="00B863FE">
      <w:pPr>
        <w:rPr>
          <w:strike/>
          <w:color w:val="FF0000"/>
          <w:szCs w:val="20"/>
        </w:rPr>
      </w:pPr>
      <w:r w:rsidRPr="0051257E">
        <w:t xml:space="preserve">A </w:t>
      </w:r>
      <w:r w:rsidR="004B2106">
        <w:t>c</w:t>
      </w:r>
      <w:r w:rsidRPr="0051257E">
        <w:t xml:space="preserve">oach </w:t>
      </w:r>
      <w:r w:rsidR="00907EF4" w:rsidRPr="0051257E">
        <w:t xml:space="preserve">and/or the Board </w:t>
      </w:r>
      <w:r w:rsidRPr="0051257E">
        <w:t>may suspend an athlete for a fixed period of time</w:t>
      </w:r>
      <w:r w:rsidR="00907EF4" w:rsidRPr="0051257E">
        <w:t xml:space="preserve"> for violations of the Code that are deemed to be serious in nature. </w:t>
      </w:r>
      <w:r w:rsidRPr="0051257E">
        <w:t xml:space="preserve">If this occurs, the athlete’s parent and Club President must be notified immediately. </w:t>
      </w:r>
    </w:p>
    <w:p w14:paraId="0FCE57BA" w14:textId="77777777" w:rsidR="00B863FE" w:rsidRPr="0051257E" w:rsidRDefault="00B863FE" w:rsidP="00B863FE">
      <w:r w:rsidRPr="0051257E">
        <w:t xml:space="preserve">A parent of an athlete who has been suspended may appeal the decision to the Board. Reinstatement from a suspension is allowed only when the athlete and parent agree to conditions that are agreed upon by the </w:t>
      </w:r>
      <w:r w:rsidR="004B2106">
        <w:t>c</w:t>
      </w:r>
      <w:r w:rsidR="004B2106" w:rsidRPr="0051257E">
        <w:t xml:space="preserve">oach </w:t>
      </w:r>
      <w:r w:rsidRPr="0051257E">
        <w:t xml:space="preserve">and the Board. </w:t>
      </w:r>
    </w:p>
    <w:p w14:paraId="7A082520" w14:textId="77777777" w:rsidR="003D6252" w:rsidRPr="0051257E" w:rsidRDefault="00B863FE" w:rsidP="00F75F8C">
      <w:pPr>
        <w:jc w:val="left"/>
        <w:rPr>
          <w:b/>
          <w:smallCaps/>
          <w:spacing w:val="5"/>
          <w:sz w:val="28"/>
          <w:szCs w:val="36"/>
        </w:rPr>
      </w:pPr>
      <w:r w:rsidRPr="0051257E">
        <w:t xml:space="preserve">If the Board determines that an athlete’s Code violation is serious, the Board </w:t>
      </w:r>
      <w:r w:rsidRPr="0051257E">
        <w:rPr>
          <w:szCs w:val="20"/>
        </w:rPr>
        <w:t>has the right</w:t>
      </w:r>
      <w:r w:rsidRPr="0051257E">
        <w:t xml:space="preserve"> to expel the athlete from the Club.</w:t>
      </w:r>
    </w:p>
    <w:p w14:paraId="2585436C" w14:textId="77777777" w:rsidR="00B863FE" w:rsidRPr="0051257E" w:rsidRDefault="007830AB" w:rsidP="00B863FE">
      <w:pPr>
        <w:pStyle w:val="Heading1"/>
      </w:pPr>
      <w:bookmarkStart w:id="235" w:name="_Toc358150610"/>
      <w:bookmarkStart w:id="236" w:name="_Toc358150774"/>
      <w:bookmarkStart w:id="237" w:name="_Toc358151071"/>
      <w:bookmarkStart w:id="238" w:name="_Toc492407525"/>
      <w:r>
        <w:t>7</w:t>
      </w:r>
      <w:r w:rsidR="00B863FE" w:rsidRPr="0051257E">
        <w:tab/>
        <w:t>Communication</w:t>
      </w:r>
      <w:bookmarkEnd w:id="235"/>
      <w:bookmarkEnd w:id="236"/>
      <w:bookmarkEnd w:id="237"/>
      <w:bookmarkEnd w:id="238"/>
      <w:r w:rsidR="00B863FE" w:rsidRPr="0051257E">
        <w:t xml:space="preserve"> </w:t>
      </w:r>
    </w:p>
    <w:p w14:paraId="04785763" w14:textId="77777777" w:rsidR="00B863FE" w:rsidRPr="0051257E" w:rsidRDefault="007830AB" w:rsidP="00C06E1A">
      <w:pPr>
        <w:pStyle w:val="Heading2"/>
      </w:pPr>
      <w:bookmarkStart w:id="239" w:name="_Toc358150611"/>
      <w:bookmarkStart w:id="240" w:name="_Toc358150775"/>
      <w:bookmarkStart w:id="241" w:name="_Toc358151072"/>
      <w:bookmarkStart w:id="242" w:name="_Toc492407526"/>
      <w:r>
        <w:t>7</w:t>
      </w:r>
      <w:r w:rsidR="00B863FE" w:rsidRPr="0051257E">
        <w:t>.1</w:t>
      </w:r>
      <w:r w:rsidR="00B863FE" w:rsidRPr="0051257E">
        <w:tab/>
        <w:t>With the Board</w:t>
      </w:r>
      <w:bookmarkEnd w:id="239"/>
      <w:bookmarkEnd w:id="240"/>
      <w:bookmarkEnd w:id="241"/>
      <w:bookmarkEnd w:id="242"/>
    </w:p>
    <w:p w14:paraId="17BD1994" w14:textId="77777777" w:rsidR="00B863FE" w:rsidRPr="0051257E" w:rsidRDefault="00B863FE" w:rsidP="00B863FE">
      <w:r w:rsidRPr="0051257E">
        <w:t xml:space="preserve">The Board recognizes that good communication is essential.  The Board will </w:t>
      </w:r>
      <w:r w:rsidR="00D058CA" w:rsidRPr="0051257E">
        <w:t>endeavor</w:t>
      </w:r>
      <w:r w:rsidRPr="0051257E">
        <w:t xml:space="preserve"> at all times to keep parents and athletes informed about all news and events that impact the team. </w:t>
      </w:r>
    </w:p>
    <w:p w14:paraId="4C8B0779" w14:textId="77777777" w:rsidR="00B863FE" w:rsidRPr="0051257E" w:rsidRDefault="00B863FE" w:rsidP="00B863FE">
      <w:r w:rsidRPr="0051257E">
        <w:t xml:space="preserve">Where possible, the Board would like to encourage </w:t>
      </w:r>
      <w:r w:rsidR="00CD53CD">
        <w:t xml:space="preserve">the </w:t>
      </w:r>
      <w:r w:rsidRPr="0051257E">
        <w:t xml:space="preserve">use of email in regular communications. As part of this approach, we will be enhancing the website both in terms of current content and as a historical record for RHAC. </w:t>
      </w:r>
    </w:p>
    <w:p w14:paraId="0CAA9C74" w14:textId="77777777" w:rsidR="00B863FE" w:rsidRPr="0051257E" w:rsidRDefault="00B863FE" w:rsidP="00B863FE">
      <w:r w:rsidRPr="0051257E">
        <w:t>The Board is interested in hearing any suggestions or concerns that the members may have. Please refer any issue to the appropriate Board Member. A member is entitled to make a presentation at a Board meeting</w:t>
      </w:r>
      <w:r w:rsidR="00625B23" w:rsidRPr="0051257E">
        <w:t xml:space="preserve"> by notifying the Secretary at </w:t>
      </w:r>
      <w:hyperlink r:id="rId24" w:history="1">
        <w:r w:rsidR="00625B23" w:rsidRPr="0051257E">
          <w:rPr>
            <w:rStyle w:val="Hyperlink"/>
          </w:rPr>
          <w:t>secretary@rhac.ca</w:t>
        </w:r>
      </w:hyperlink>
      <w:r w:rsidR="00625B23" w:rsidRPr="0051257E">
        <w:rPr>
          <w:color w:val="FF0000"/>
        </w:rPr>
        <w:t xml:space="preserve"> </w:t>
      </w:r>
      <w:r w:rsidRPr="0051257E">
        <w:t xml:space="preserve">in writing at least ten days prior to the next Board meeting. </w:t>
      </w:r>
      <w:r w:rsidR="00625B23" w:rsidRPr="0051257E">
        <w:t xml:space="preserve"> Board meetings are usually held on the third Tuesday of each month.</w:t>
      </w:r>
    </w:p>
    <w:p w14:paraId="0840CC69" w14:textId="77777777" w:rsidR="00B863FE" w:rsidRPr="0051257E" w:rsidRDefault="007830AB" w:rsidP="00C06E1A">
      <w:pPr>
        <w:pStyle w:val="Heading2"/>
      </w:pPr>
      <w:bookmarkStart w:id="243" w:name="_Toc358150612"/>
      <w:bookmarkStart w:id="244" w:name="_Toc358150776"/>
      <w:bookmarkStart w:id="245" w:name="_Toc358151073"/>
      <w:bookmarkStart w:id="246" w:name="_Toc492407527"/>
      <w:r>
        <w:t>7</w:t>
      </w:r>
      <w:r w:rsidR="005B171A" w:rsidRPr="0051257E">
        <w:t>.2</w:t>
      </w:r>
      <w:r w:rsidR="00393C28" w:rsidRPr="0051257E">
        <w:tab/>
      </w:r>
      <w:r w:rsidR="00B863FE" w:rsidRPr="0051257E">
        <w:t>With the Coaches</w:t>
      </w:r>
      <w:bookmarkEnd w:id="243"/>
      <w:bookmarkEnd w:id="244"/>
      <w:bookmarkEnd w:id="245"/>
      <w:bookmarkEnd w:id="246"/>
    </w:p>
    <w:p w14:paraId="38EE8973" w14:textId="77777777" w:rsidR="00B863FE" w:rsidRPr="0051257E" w:rsidRDefault="00B863FE" w:rsidP="00B863FE">
      <w:r w:rsidRPr="0051257E">
        <w:t xml:space="preserve">While communication from the Board is important, nothing is more crucial to the success of a team than a healthy and open line of communication between the Coaches, parents and athletes. There will be a series of “Meet the Coach” nights that will offer parents a chance to meet with their child’s </w:t>
      </w:r>
      <w:r w:rsidR="00CD53CD">
        <w:t>c</w:t>
      </w:r>
      <w:r w:rsidRPr="0051257E">
        <w:t xml:space="preserve">oach and we encourage members to take advantage of this opportunity. </w:t>
      </w:r>
    </w:p>
    <w:p w14:paraId="321BC82F" w14:textId="74EF6B87" w:rsidR="00B863FE" w:rsidRPr="0051257E" w:rsidRDefault="00B863FE" w:rsidP="00B863FE">
      <w:r w:rsidRPr="0051257E">
        <w:t xml:space="preserve">A club newsletter will be </w:t>
      </w:r>
      <w:r w:rsidRPr="00301E13">
        <w:t xml:space="preserve">published </w:t>
      </w:r>
      <w:r w:rsidR="0005456A" w:rsidRPr="00301E13">
        <w:t xml:space="preserve">at the beginning of the season as well as periodic news feeds from the Club’s website with pertinent information about various events, meets results, records, etc. throughout the season. </w:t>
      </w:r>
      <w:r w:rsidRPr="00301E13">
        <w:t>I</w:t>
      </w:r>
      <w:r w:rsidRPr="0051257E">
        <w:t>f anyone has articles to contribute or any suggestions, they are welcome and encouraged to bring them forward.</w:t>
      </w:r>
    </w:p>
    <w:p w14:paraId="6EDB90E2" w14:textId="77777777" w:rsidR="00B863FE" w:rsidRPr="0051257E" w:rsidRDefault="00B863FE" w:rsidP="00B863FE">
      <w:r w:rsidRPr="0051257E">
        <w:lastRenderedPageBreak/>
        <w:t xml:space="preserve">The formal lines of communication are there to help develop a rapport with the </w:t>
      </w:r>
      <w:r w:rsidR="00CD53CD">
        <w:t>c</w:t>
      </w:r>
      <w:r w:rsidR="00CD53CD" w:rsidRPr="0051257E">
        <w:t>oaches</w:t>
      </w:r>
      <w:r w:rsidRPr="0051257E">
        <w:t xml:space="preserve">. In order for a good relationship to develop, there must be an understanding that parents can talk with the </w:t>
      </w:r>
      <w:r w:rsidR="00CD53CD">
        <w:t>c</w:t>
      </w:r>
      <w:r w:rsidR="00CD53CD" w:rsidRPr="0051257E">
        <w:t xml:space="preserve">oaches </w:t>
      </w:r>
      <w:r w:rsidRPr="0051257E">
        <w:t>about any issues that impact their children. For many parents, competitive swimming is a new experience.</w:t>
      </w:r>
    </w:p>
    <w:p w14:paraId="785217D3" w14:textId="77777777" w:rsidR="00B863FE" w:rsidRPr="0051257E" w:rsidRDefault="00B863FE" w:rsidP="00B863FE">
      <w:r w:rsidRPr="0051257E">
        <w:rPr>
          <w:b/>
        </w:rPr>
        <w:t xml:space="preserve">If there are any questions or concerns with any element of the program, it is recommended that the first contact be with the </w:t>
      </w:r>
      <w:r w:rsidR="00CD53CD">
        <w:rPr>
          <w:b/>
        </w:rPr>
        <w:t>c</w:t>
      </w:r>
      <w:r w:rsidR="00CD53CD" w:rsidRPr="0051257E">
        <w:rPr>
          <w:b/>
        </w:rPr>
        <w:t xml:space="preserve">oach </w:t>
      </w:r>
      <w:r w:rsidRPr="0051257E">
        <w:rPr>
          <w:b/>
        </w:rPr>
        <w:t>that is directly involved.</w:t>
      </w:r>
      <w:r w:rsidRPr="0051257E">
        <w:t xml:space="preserve"> It is very important that to let the </w:t>
      </w:r>
      <w:r w:rsidR="00CD53CD">
        <w:t>c</w:t>
      </w:r>
      <w:r w:rsidRPr="0051257E">
        <w:t xml:space="preserve">oaches know if there is anything they can do to aid your athlete in their full enjoyment of the sport. </w:t>
      </w:r>
    </w:p>
    <w:p w14:paraId="0068DEE2" w14:textId="77777777" w:rsidR="00B863FE" w:rsidRPr="0051257E" w:rsidRDefault="00B863FE" w:rsidP="00B863FE">
      <w:r w:rsidRPr="0051257E">
        <w:t xml:space="preserve">If possible, it is preferable to make an appointment to speak with the </w:t>
      </w:r>
      <w:r w:rsidR="00CD53CD">
        <w:t>c</w:t>
      </w:r>
      <w:r w:rsidRPr="0051257E">
        <w:t xml:space="preserve">oach, particularly if the issue is a private one. By setting up a time in advance, it gives both sides the opportunity to cover all the ground that is necessary, rather than catching the </w:t>
      </w:r>
      <w:r w:rsidR="00CD53CD">
        <w:t>c</w:t>
      </w:r>
      <w:r w:rsidRPr="0051257E">
        <w:t xml:space="preserve">oach in a brief conversation that does not completely address the issue properly. </w:t>
      </w:r>
    </w:p>
    <w:p w14:paraId="523B46DD" w14:textId="77777777" w:rsidR="00B863FE" w:rsidRPr="0051257E" w:rsidRDefault="00B863FE" w:rsidP="00B863FE">
      <w:r w:rsidRPr="0051257E">
        <w:t>Further</w:t>
      </w:r>
      <w:r w:rsidR="00CD53CD">
        <w:t xml:space="preserve">more, </w:t>
      </w:r>
      <w:r w:rsidRPr="0051257E">
        <w:t xml:space="preserve">it is important to leave any questions or comments that arise during a swim meet to the end of the session, at the very least. During a meet, the </w:t>
      </w:r>
      <w:r w:rsidR="00CD53CD">
        <w:t>c</w:t>
      </w:r>
      <w:r w:rsidRPr="0051257E">
        <w:t>oach is “</w:t>
      </w:r>
      <w:r w:rsidRPr="0051257E">
        <w:rPr>
          <w:b/>
        </w:rPr>
        <w:t>on the job</w:t>
      </w:r>
      <w:r w:rsidRPr="0051257E">
        <w:t>” and it is unfair to the athletes to attempt to discuss or resolve a situation at that time.</w:t>
      </w:r>
    </w:p>
    <w:p w14:paraId="471A600E" w14:textId="77777777" w:rsidR="00625B23" w:rsidRPr="0051257E" w:rsidRDefault="00625B23" w:rsidP="00B863FE">
      <w:r w:rsidRPr="0051257E">
        <w:t xml:space="preserve">If after communicating with the </w:t>
      </w:r>
      <w:r w:rsidR="00CD53CD">
        <w:t>c</w:t>
      </w:r>
      <w:r w:rsidRPr="0051257E">
        <w:t xml:space="preserve">oach, a </w:t>
      </w:r>
      <w:r w:rsidR="00CD53CD">
        <w:t>m</w:t>
      </w:r>
      <w:r w:rsidRPr="0051257E">
        <w:t xml:space="preserve">ember or </w:t>
      </w:r>
      <w:r w:rsidR="00CD53CD">
        <w:t>a</w:t>
      </w:r>
      <w:r w:rsidRPr="0051257E">
        <w:t>thlete still has concerns, he or she may contact the Head Coach to discuss the issue and may request a meeting.</w:t>
      </w:r>
    </w:p>
    <w:p w14:paraId="59E3E428" w14:textId="77777777" w:rsidR="003D6252" w:rsidRPr="0051257E" w:rsidRDefault="00625B23" w:rsidP="00C26BC3">
      <w:pPr>
        <w:rPr>
          <w:b/>
          <w:smallCaps/>
          <w:spacing w:val="5"/>
          <w:sz w:val="28"/>
          <w:szCs w:val="36"/>
        </w:rPr>
      </w:pPr>
      <w:r w:rsidRPr="0051257E">
        <w:t xml:space="preserve">If after communicating with the Head Coach, a </w:t>
      </w:r>
      <w:r w:rsidR="00CD53CD">
        <w:t>m</w:t>
      </w:r>
      <w:r w:rsidRPr="0051257E">
        <w:t xml:space="preserve">ember or </w:t>
      </w:r>
      <w:r w:rsidR="00CD53CD">
        <w:t>a</w:t>
      </w:r>
      <w:r w:rsidRPr="0051257E">
        <w:t>thlete still has concerns, he or she may contact the President to discuss the issue and may request a meeting.</w:t>
      </w:r>
    </w:p>
    <w:p w14:paraId="16B4C207" w14:textId="77777777" w:rsidR="00B863FE" w:rsidRPr="0051257E" w:rsidRDefault="007830AB" w:rsidP="003D6252">
      <w:pPr>
        <w:pStyle w:val="Heading1"/>
      </w:pPr>
      <w:bookmarkStart w:id="247" w:name="_Toc358150613"/>
      <w:bookmarkStart w:id="248" w:name="_Toc358150777"/>
      <w:bookmarkStart w:id="249" w:name="_Toc358151074"/>
      <w:bookmarkStart w:id="250" w:name="_Toc492407528"/>
      <w:r>
        <w:t>8</w:t>
      </w:r>
      <w:r w:rsidR="00B863FE" w:rsidRPr="0051257E">
        <w:t>.0</w:t>
      </w:r>
      <w:r w:rsidR="00B863FE" w:rsidRPr="0051257E">
        <w:tab/>
        <w:t>Events and Awards</w:t>
      </w:r>
      <w:bookmarkEnd w:id="247"/>
      <w:bookmarkEnd w:id="248"/>
      <w:bookmarkEnd w:id="249"/>
      <w:bookmarkEnd w:id="250"/>
    </w:p>
    <w:p w14:paraId="2F8444CF" w14:textId="77777777" w:rsidR="00B863FE" w:rsidRPr="0051257E" w:rsidRDefault="00B863FE" w:rsidP="00B863FE">
      <w:pPr>
        <w:pStyle w:val="Heading4"/>
      </w:pPr>
      <w:r w:rsidRPr="0051257E">
        <w:t xml:space="preserve">Events </w:t>
      </w:r>
    </w:p>
    <w:p w14:paraId="005090DF" w14:textId="678B5AD8" w:rsidR="00B863FE" w:rsidRPr="0051257E" w:rsidRDefault="00B863FE" w:rsidP="00B863FE">
      <w:r w:rsidRPr="0051257E">
        <w:t xml:space="preserve">The Club holds social events for the athletes and parents throughout the swim year. At the </w:t>
      </w:r>
      <w:r w:rsidR="001C3117">
        <w:t>end</w:t>
      </w:r>
      <w:r w:rsidRPr="0051257E">
        <w:t xml:space="preserve"> of the year, there is </w:t>
      </w:r>
      <w:r w:rsidR="00CD53CD">
        <w:t>a</w:t>
      </w:r>
      <w:r w:rsidRPr="0051257E">
        <w:t xml:space="preserve"> </w:t>
      </w:r>
      <w:r w:rsidR="001E63FF" w:rsidRPr="0051257E">
        <w:t xml:space="preserve">Club Banquet </w:t>
      </w:r>
      <w:r w:rsidRPr="0051257E">
        <w:t xml:space="preserve">where the athletes are recognized for their efforts during the preceding swim year. Parents and athletes are welcome at this event, which affords an opportunity for our athletes to receive deserved recognition. </w:t>
      </w:r>
    </w:p>
    <w:p w14:paraId="2DD25C0E" w14:textId="77777777" w:rsidR="00B863FE" w:rsidRPr="0051257E" w:rsidRDefault="00B863FE" w:rsidP="00B863FE">
      <w:pPr>
        <w:pStyle w:val="Heading4"/>
      </w:pPr>
      <w:r w:rsidRPr="0051257E">
        <w:t>Awards</w:t>
      </w:r>
    </w:p>
    <w:p w14:paraId="7A2262E5" w14:textId="77777777" w:rsidR="00E00FC0" w:rsidRDefault="00F126EA" w:rsidP="00564526">
      <w:r>
        <w:t>The Awards Banquet</w:t>
      </w:r>
      <w:r w:rsidR="00B863FE" w:rsidRPr="0051257E">
        <w:t xml:space="preserve"> recognizes the achievements of our athletes over the past year, including awards based upon </w:t>
      </w:r>
      <w:r w:rsidR="001E63FF" w:rsidRPr="0051257E">
        <w:t>participation</w:t>
      </w:r>
      <w:r w:rsidR="00CD53CD">
        <w:rPr>
          <w:color w:val="FF0000"/>
        </w:rPr>
        <w:t>,</w:t>
      </w:r>
      <w:r w:rsidR="001E63FF" w:rsidRPr="0051257E">
        <w:rPr>
          <w:color w:val="FF0000"/>
        </w:rPr>
        <w:t xml:space="preserve"> </w:t>
      </w:r>
      <w:r w:rsidR="00B863FE" w:rsidRPr="0051257E">
        <w:t xml:space="preserve">achievement and attitude. Formal recognition of the best swims recorded by RHAC athletes (Club Records) are found on the Club </w:t>
      </w:r>
      <w:r w:rsidR="00CD53CD">
        <w:t>w</w:t>
      </w:r>
      <w:r w:rsidR="00B863FE" w:rsidRPr="0051257E">
        <w:t>eb</w:t>
      </w:r>
      <w:r w:rsidR="00CD53CD">
        <w:t>s</w:t>
      </w:r>
      <w:r w:rsidR="00B863FE" w:rsidRPr="0051257E">
        <w:t>ite.</w:t>
      </w:r>
      <w:r w:rsidR="00B830BA" w:rsidRPr="0051257E">
        <w:t xml:space="preserve"> </w:t>
      </w:r>
      <w:r w:rsidR="00CD53CD">
        <w:t>The Club also awards jackets to those athletes who have been with the Club for five years, and a ring for those athletes who have been with the Club for ten years.</w:t>
      </w:r>
    </w:p>
    <w:p w14:paraId="1438E34E" w14:textId="77777777" w:rsidR="00CD53CD" w:rsidRPr="0051257E" w:rsidRDefault="00CD53CD" w:rsidP="00521808">
      <w:pPr>
        <w:sectPr w:rsidR="00CD53CD" w:rsidRPr="0051257E" w:rsidSect="00497684">
          <w:pgSz w:w="12240" w:h="15840" w:code="1"/>
          <w:pgMar w:top="1440" w:right="1800" w:bottom="1440" w:left="1800" w:header="360" w:footer="0" w:gutter="0"/>
          <w:pgNumType w:start="1"/>
          <w:cols w:space="708"/>
          <w:docGrid w:linePitch="360"/>
        </w:sectPr>
      </w:pPr>
    </w:p>
    <w:p w14:paraId="6574E167" w14:textId="537A09EC" w:rsidR="001B0BD6" w:rsidRPr="0051257E" w:rsidRDefault="005F7715" w:rsidP="00713E5F">
      <w:pPr>
        <w:pStyle w:val="Heading1"/>
        <w:spacing w:before="0"/>
      </w:pPr>
      <w:bookmarkStart w:id="251" w:name="_Toc358150614"/>
      <w:bookmarkStart w:id="252" w:name="_Toc358150778"/>
      <w:bookmarkStart w:id="253" w:name="_Toc358151075"/>
      <w:bookmarkStart w:id="254" w:name="_Toc492407529"/>
      <w:r w:rsidRPr="0051257E">
        <w:lastRenderedPageBreak/>
        <w:t>App</w:t>
      </w:r>
      <w:r w:rsidR="0012344D" w:rsidRPr="0051257E">
        <w:t>endix 1</w:t>
      </w:r>
      <w:r w:rsidR="0012344D" w:rsidRPr="0051257E">
        <w:tab/>
        <w:t>Board of Directors -</w:t>
      </w:r>
      <w:r w:rsidR="00FD4344">
        <w:t xml:space="preserve"> </w:t>
      </w:r>
      <w:r w:rsidR="009E391B">
        <w:t>201</w:t>
      </w:r>
      <w:r w:rsidR="00D263B1">
        <w:t>8</w:t>
      </w:r>
      <w:r w:rsidRPr="0051257E">
        <w:t>/</w:t>
      </w:r>
      <w:bookmarkEnd w:id="251"/>
      <w:bookmarkEnd w:id="252"/>
      <w:bookmarkEnd w:id="253"/>
      <w:r w:rsidR="009E391B" w:rsidRPr="0051257E">
        <w:t>201</w:t>
      </w:r>
      <w:bookmarkEnd w:id="254"/>
      <w:r w:rsidR="00D263B1">
        <w:t>9</w:t>
      </w:r>
    </w:p>
    <w:tbl>
      <w:tblPr>
        <w:tblpPr w:leftFromText="180" w:rightFromText="180" w:vertAnchor="text" w:horzAnchor="margin" w:tblpY="765"/>
        <w:tblW w:w="87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951"/>
        <w:gridCol w:w="2747"/>
        <w:gridCol w:w="4010"/>
      </w:tblGrid>
      <w:tr w:rsidR="005E7B09" w:rsidRPr="00A93688" w14:paraId="020EAAFC" w14:textId="77777777" w:rsidTr="00DA2E71">
        <w:trPr>
          <w:trHeight w:val="77"/>
        </w:trPr>
        <w:tc>
          <w:tcPr>
            <w:tcW w:w="1951" w:type="dxa"/>
            <w:shd w:val="clear" w:color="auto" w:fill="000000"/>
            <w:vAlign w:val="center"/>
          </w:tcPr>
          <w:p w14:paraId="4FF823DA" w14:textId="77777777" w:rsidR="005E7B09" w:rsidRPr="00A93688" w:rsidRDefault="005E7B09" w:rsidP="00927F38">
            <w:pPr>
              <w:spacing w:after="0" w:line="240" w:lineRule="auto"/>
              <w:jc w:val="center"/>
              <w:rPr>
                <w:b/>
                <w:bCs/>
                <w:color w:val="FFFFFF"/>
                <w:szCs w:val="20"/>
              </w:rPr>
            </w:pPr>
            <w:r w:rsidRPr="00A93688">
              <w:rPr>
                <w:color w:val="FFFFFF"/>
                <w:szCs w:val="20"/>
              </w:rPr>
              <w:t>Name</w:t>
            </w:r>
          </w:p>
        </w:tc>
        <w:tc>
          <w:tcPr>
            <w:tcW w:w="2747" w:type="dxa"/>
            <w:shd w:val="clear" w:color="auto" w:fill="000000"/>
            <w:vAlign w:val="center"/>
          </w:tcPr>
          <w:p w14:paraId="7D845090" w14:textId="77777777" w:rsidR="005E7B09" w:rsidRPr="00A93688" w:rsidRDefault="005E7B09" w:rsidP="00927F38">
            <w:pPr>
              <w:spacing w:after="0" w:line="240" w:lineRule="auto"/>
              <w:jc w:val="center"/>
              <w:rPr>
                <w:b/>
                <w:bCs/>
                <w:color w:val="FFFFFF"/>
                <w:szCs w:val="20"/>
              </w:rPr>
            </w:pPr>
            <w:r w:rsidRPr="00A93688">
              <w:rPr>
                <w:color w:val="FFFFFF"/>
                <w:szCs w:val="20"/>
              </w:rPr>
              <w:t>Email</w:t>
            </w:r>
          </w:p>
        </w:tc>
        <w:tc>
          <w:tcPr>
            <w:tcW w:w="4010" w:type="dxa"/>
            <w:shd w:val="clear" w:color="auto" w:fill="000000"/>
            <w:vAlign w:val="center"/>
          </w:tcPr>
          <w:p w14:paraId="58139381" w14:textId="77777777" w:rsidR="005E7B09" w:rsidRPr="00A93688" w:rsidRDefault="005E7B09" w:rsidP="00927F38">
            <w:pPr>
              <w:spacing w:after="0" w:line="240" w:lineRule="auto"/>
              <w:jc w:val="center"/>
              <w:rPr>
                <w:b/>
                <w:bCs/>
                <w:color w:val="FFFFFF"/>
                <w:szCs w:val="20"/>
              </w:rPr>
            </w:pPr>
            <w:r w:rsidRPr="00A93688">
              <w:rPr>
                <w:color w:val="FFFFFF"/>
                <w:szCs w:val="20"/>
              </w:rPr>
              <w:t>Board Position and Responsibilities</w:t>
            </w:r>
          </w:p>
        </w:tc>
      </w:tr>
      <w:tr w:rsidR="005E7B09" w:rsidRPr="00A93688" w14:paraId="7AD8FBBA" w14:textId="77777777" w:rsidTr="00DA2E71">
        <w:trPr>
          <w:trHeight w:val="311"/>
        </w:trPr>
        <w:tc>
          <w:tcPr>
            <w:tcW w:w="1951" w:type="dxa"/>
            <w:tcBorders>
              <w:top w:val="single" w:sz="8" w:space="0" w:color="000000"/>
              <w:left w:val="single" w:sz="8" w:space="0" w:color="000000"/>
              <w:bottom w:val="single" w:sz="8" w:space="0" w:color="000000"/>
            </w:tcBorders>
            <w:vAlign w:val="center"/>
          </w:tcPr>
          <w:p w14:paraId="07C24756" w14:textId="685BAF19" w:rsidR="005E7B09" w:rsidRPr="00A93688" w:rsidRDefault="009E391B" w:rsidP="00927F38">
            <w:pPr>
              <w:spacing w:after="0"/>
              <w:jc w:val="left"/>
              <w:rPr>
                <w:b/>
                <w:bCs/>
                <w:color w:val="000000"/>
                <w:szCs w:val="20"/>
              </w:rPr>
            </w:pPr>
            <w:r>
              <w:rPr>
                <w:color w:val="000000"/>
                <w:szCs w:val="20"/>
              </w:rPr>
              <w:t>Adrian Muscalu</w:t>
            </w:r>
          </w:p>
        </w:tc>
        <w:tc>
          <w:tcPr>
            <w:tcW w:w="2747" w:type="dxa"/>
            <w:tcBorders>
              <w:top w:val="single" w:sz="8" w:space="0" w:color="000000"/>
              <w:bottom w:val="single" w:sz="8" w:space="0" w:color="000000"/>
            </w:tcBorders>
            <w:vAlign w:val="center"/>
          </w:tcPr>
          <w:p w14:paraId="511E9E3F" w14:textId="77777777" w:rsidR="005E7B09" w:rsidRDefault="006F0CB5" w:rsidP="00DA2E71">
            <w:pPr>
              <w:spacing w:after="0"/>
              <w:jc w:val="left"/>
              <w:rPr>
                <w:rStyle w:val="Hyperlink"/>
                <w:color w:val="auto"/>
                <w:szCs w:val="20"/>
                <w:u w:val="none"/>
              </w:rPr>
            </w:pPr>
            <w:hyperlink r:id="rId25" w:history="1">
              <w:r w:rsidR="00804217" w:rsidRPr="00A93688">
                <w:rPr>
                  <w:rStyle w:val="Hyperlink"/>
                  <w:szCs w:val="20"/>
                </w:rPr>
                <w:t>president@rhac.ca</w:t>
              </w:r>
              <w:r w:rsidR="00804217" w:rsidRPr="00A93688">
                <w:rPr>
                  <w:rStyle w:val="Hyperlink"/>
                  <w:color w:val="auto"/>
                  <w:szCs w:val="20"/>
                  <w:u w:val="none"/>
                </w:rPr>
                <w:t xml:space="preserve"> </w:t>
              </w:r>
            </w:hyperlink>
          </w:p>
          <w:p w14:paraId="43377427" w14:textId="4172759D" w:rsidR="00570499" w:rsidRPr="00A93688" w:rsidRDefault="00570499" w:rsidP="00DA2E71">
            <w:pPr>
              <w:spacing w:after="0"/>
              <w:jc w:val="left"/>
              <w:rPr>
                <w:color w:val="000000"/>
                <w:szCs w:val="20"/>
              </w:rPr>
            </w:pPr>
            <w:r>
              <w:rPr>
                <w:rFonts w:cs="Arial"/>
                <w:color w:val="0000FF"/>
                <w:szCs w:val="20"/>
                <w:u w:val="single"/>
              </w:rPr>
              <w:t>fundraising</w:t>
            </w:r>
            <w:r w:rsidRPr="005150CE">
              <w:rPr>
                <w:rFonts w:cs="Arial"/>
                <w:color w:val="0000FF"/>
                <w:szCs w:val="20"/>
                <w:u w:val="single"/>
              </w:rPr>
              <w:t>@rhac</w:t>
            </w:r>
            <w:r w:rsidR="005369D8">
              <w:rPr>
                <w:rFonts w:cs="Arial"/>
                <w:color w:val="0000FF"/>
                <w:szCs w:val="20"/>
                <w:u w:val="single"/>
              </w:rPr>
              <w:t>.ca</w:t>
            </w:r>
          </w:p>
        </w:tc>
        <w:tc>
          <w:tcPr>
            <w:tcW w:w="4010" w:type="dxa"/>
            <w:tcBorders>
              <w:top w:val="single" w:sz="8" w:space="0" w:color="000000"/>
              <w:bottom w:val="single" w:sz="8" w:space="0" w:color="000000"/>
              <w:right w:val="single" w:sz="8" w:space="0" w:color="000000"/>
            </w:tcBorders>
            <w:vAlign w:val="center"/>
          </w:tcPr>
          <w:p w14:paraId="671AF2BB" w14:textId="77777777" w:rsidR="005E7B09" w:rsidRDefault="005E7B09" w:rsidP="00DA2E71">
            <w:pPr>
              <w:spacing w:after="0"/>
              <w:jc w:val="left"/>
              <w:rPr>
                <w:color w:val="000000"/>
                <w:szCs w:val="20"/>
              </w:rPr>
            </w:pPr>
            <w:r w:rsidRPr="00A93688">
              <w:rPr>
                <w:color w:val="000000"/>
                <w:szCs w:val="20"/>
              </w:rPr>
              <w:t>President</w:t>
            </w:r>
            <w:r w:rsidR="005A3121">
              <w:rPr>
                <w:color w:val="000000"/>
                <w:szCs w:val="20"/>
              </w:rPr>
              <w:t xml:space="preserve"> </w:t>
            </w:r>
          </w:p>
          <w:p w14:paraId="416FD8B2" w14:textId="0FDED1DE" w:rsidR="00570499" w:rsidRPr="00A93688" w:rsidRDefault="00570499" w:rsidP="00DA2E71">
            <w:pPr>
              <w:spacing w:after="0"/>
              <w:jc w:val="left"/>
              <w:rPr>
                <w:color w:val="000000"/>
                <w:szCs w:val="20"/>
              </w:rPr>
            </w:pPr>
            <w:r>
              <w:rPr>
                <w:color w:val="000000"/>
                <w:szCs w:val="20"/>
              </w:rPr>
              <w:t>Fundraising</w:t>
            </w:r>
          </w:p>
        </w:tc>
      </w:tr>
      <w:tr w:rsidR="005E7B09" w:rsidRPr="00A93688" w14:paraId="5B8C2632" w14:textId="77777777" w:rsidTr="00DA2E71">
        <w:tc>
          <w:tcPr>
            <w:tcW w:w="1951" w:type="dxa"/>
            <w:vAlign w:val="center"/>
          </w:tcPr>
          <w:p w14:paraId="713E1151" w14:textId="6A918EC3" w:rsidR="005E7B09" w:rsidRPr="00A93688" w:rsidRDefault="009E391B" w:rsidP="00927F38">
            <w:pPr>
              <w:spacing w:after="0"/>
              <w:jc w:val="left"/>
              <w:rPr>
                <w:bCs/>
                <w:color w:val="000000"/>
                <w:szCs w:val="20"/>
              </w:rPr>
            </w:pPr>
            <w:r>
              <w:rPr>
                <w:bCs/>
                <w:color w:val="000000"/>
                <w:szCs w:val="20"/>
              </w:rPr>
              <w:t>Karen Lee</w:t>
            </w:r>
          </w:p>
        </w:tc>
        <w:tc>
          <w:tcPr>
            <w:tcW w:w="2747" w:type="dxa"/>
            <w:vAlign w:val="center"/>
          </w:tcPr>
          <w:p w14:paraId="752B4F47" w14:textId="06353E57" w:rsidR="005E7B09" w:rsidRPr="00A93688" w:rsidRDefault="006F0CB5" w:rsidP="00927F38">
            <w:pPr>
              <w:spacing w:after="0"/>
              <w:jc w:val="left"/>
              <w:rPr>
                <w:color w:val="000000"/>
                <w:szCs w:val="20"/>
              </w:rPr>
            </w:pPr>
            <w:hyperlink r:id="rId26" w:history="1">
              <w:r w:rsidR="005E7B09" w:rsidRPr="00A93688">
                <w:rPr>
                  <w:rStyle w:val="Hyperlink"/>
                  <w:szCs w:val="20"/>
                </w:rPr>
                <w:t>vp@rhac.ca</w:t>
              </w:r>
            </w:hyperlink>
            <w:r w:rsidR="00804217" w:rsidRPr="00A93688">
              <w:rPr>
                <w:rStyle w:val="Hyperlink"/>
                <w:szCs w:val="20"/>
              </w:rPr>
              <w:t xml:space="preserve"> </w:t>
            </w:r>
          </w:p>
        </w:tc>
        <w:tc>
          <w:tcPr>
            <w:tcW w:w="4010" w:type="dxa"/>
            <w:vAlign w:val="center"/>
          </w:tcPr>
          <w:p w14:paraId="198D4491" w14:textId="05827DAB" w:rsidR="005E7B09" w:rsidRPr="00A93688" w:rsidRDefault="005E7B09" w:rsidP="00DA2E71">
            <w:pPr>
              <w:spacing w:after="0"/>
              <w:jc w:val="left"/>
              <w:rPr>
                <w:color w:val="000000"/>
                <w:szCs w:val="20"/>
              </w:rPr>
            </w:pPr>
            <w:r w:rsidRPr="00A93688">
              <w:rPr>
                <w:color w:val="000000"/>
                <w:szCs w:val="20"/>
              </w:rPr>
              <w:t>Vice President</w:t>
            </w:r>
          </w:p>
        </w:tc>
      </w:tr>
      <w:tr w:rsidR="005E7B09" w:rsidRPr="00A93688" w14:paraId="25C74F77" w14:textId="77777777" w:rsidTr="00DA2E71">
        <w:tc>
          <w:tcPr>
            <w:tcW w:w="1951" w:type="dxa"/>
            <w:tcBorders>
              <w:top w:val="single" w:sz="8" w:space="0" w:color="000000"/>
              <w:left w:val="single" w:sz="8" w:space="0" w:color="000000"/>
              <w:bottom w:val="single" w:sz="8" w:space="0" w:color="000000"/>
            </w:tcBorders>
            <w:vAlign w:val="center"/>
          </w:tcPr>
          <w:p w14:paraId="2AA23CDC" w14:textId="363282E7" w:rsidR="005E7B09" w:rsidRPr="00A93688" w:rsidRDefault="000D2B90" w:rsidP="00927F38">
            <w:pPr>
              <w:spacing w:after="0"/>
              <w:jc w:val="left"/>
              <w:rPr>
                <w:bCs/>
                <w:color w:val="000000"/>
                <w:szCs w:val="20"/>
              </w:rPr>
            </w:pPr>
            <w:r>
              <w:rPr>
                <w:szCs w:val="20"/>
                <w:lang w:val="en-CA"/>
              </w:rPr>
              <w:t>Irena Lasker</w:t>
            </w:r>
          </w:p>
        </w:tc>
        <w:tc>
          <w:tcPr>
            <w:tcW w:w="2747" w:type="dxa"/>
            <w:tcBorders>
              <w:top w:val="single" w:sz="8" w:space="0" w:color="000000"/>
              <w:bottom w:val="single" w:sz="8" w:space="0" w:color="000000"/>
            </w:tcBorders>
            <w:vAlign w:val="center"/>
          </w:tcPr>
          <w:p w14:paraId="2D057E98" w14:textId="7070B77A" w:rsidR="005E7B09" w:rsidRPr="00A93688" w:rsidRDefault="006F0CB5" w:rsidP="000D2B90">
            <w:pPr>
              <w:spacing w:after="0"/>
              <w:jc w:val="left"/>
              <w:rPr>
                <w:color w:val="000000"/>
                <w:szCs w:val="20"/>
              </w:rPr>
            </w:pPr>
            <w:hyperlink r:id="rId27" w:history="1">
              <w:r w:rsidR="005E7B09" w:rsidRPr="00A93688">
                <w:rPr>
                  <w:rStyle w:val="Hyperlink"/>
                  <w:szCs w:val="20"/>
                </w:rPr>
                <w:t>secretary@rhac.ca</w:t>
              </w:r>
            </w:hyperlink>
            <w:r w:rsidR="005A3121">
              <w:rPr>
                <w:color w:val="000000"/>
                <w:szCs w:val="20"/>
              </w:rPr>
              <w:t xml:space="preserve"> </w:t>
            </w:r>
          </w:p>
        </w:tc>
        <w:tc>
          <w:tcPr>
            <w:tcW w:w="4010" w:type="dxa"/>
            <w:tcBorders>
              <w:top w:val="single" w:sz="8" w:space="0" w:color="000000"/>
              <w:bottom w:val="single" w:sz="8" w:space="0" w:color="000000"/>
              <w:right w:val="single" w:sz="8" w:space="0" w:color="000000"/>
            </w:tcBorders>
            <w:vAlign w:val="center"/>
          </w:tcPr>
          <w:p w14:paraId="46D64950" w14:textId="392502B7" w:rsidR="005E7B09" w:rsidRPr="00A93688" w:rsidRDefault="005E7B09" w:rsidP="000D2B90">
            <w:pPr>
              <w:spacing w:after="0"/>
              <w:jc w:val="left"/>
              <w:rPr>
                <w:color w:val="000000"/>
                <w:szCs w:val="20"/>
              </w:rPr>
            </w:pPr>
            <w:r w:rsidRPr="00A93688">
              <w:rPr>
                <w:color w:val="000000"/>
                <w:szCs w:val="20"/>
              </w:rPr>
              <w:t>Secretary</w:t>
            </w:r>
            <w:r w:rsidR="005A3121">
              <w:rPr>
                <w:color w:val="000000"/>
                <w:szCs w:val="20"/>
              </w:rPr>
              <w:t xml:space="preserve"> </w:t>
            </w:r>
          </w:p>
        </w:tc>
      </w:tr>
      <w:tr w:rsidR="005E7B09" w:rsidRPr="00A93688" w14:paraId="7A24A008" w14:textId="77777777" w:rsidTr="00DA2E71">
        <w:tc>
          <w:tcPr>
            <w:tcW w:w="1951" w:type="dxa"/>
            <w:vAlign w:val="center"/>
          </w:tcPr>
          <w:p w14:paraId="6A40540E" w14:textId="29C1F4D7" w:rsidR="005E7B09" w:rsidRPr="00A93688" w:rsidRDefault="000D2B90" w:rsidP="000D2B90">
            <w:pPr>
              <w:spacing w:after="0"/>
              <w:jc w:val="left"/>
              <w:rPr>
                <w:b/>
                <w:bCs/>
                <w:color w:val="000000"/>
                <w:szCs w:val="20"/>
              </w:rPr>
            </w:pPr>
            <w:r>
              <w:rPr>
                <w:szCs w:val="20"/>
                <w:lang w:val="en-CA"/>
              </w:rPr>
              <w:t>Paula Siu</w:t>
            </w:r>
          </w:p>
        </w:tc>
        <w:tc>
          <w:tcPr>
            <w:tcW w:w="2747" w:type="dxa"/>
            <w:vAlign w:val="center"/>
          </w:tcPr>
          <w:p w14:paraId="40E59665" w14:textId="77777777" w:rsidR="005E7B09" w:rsidRPr="00A93688" w:rsidRDefault="006F0CB5" w:rsidP="00927F38">
            <w:pPr>
              <w:spacing w:after="0"/>
              <w:jc w:val="left"/>
              <w:rPr>
                <w:color w:val="000000"/>
                <w:szCs w:val="20"/>
              </w:rPr>
            </w:pPr>
            <w:hyperlink r:id="rId28" w:history="1">
              <w:r w:rsidR="005E7B09" w:rsidRPr="00A93688">
                <w:rPr>
                  <w:rStyle w:val="Hyperlink"/>
                  <w:szCs w:val="20"/>
                </w:rPr>
                <w:t>treasurer@rhac.ca</w:t>
              </w:r>
            </w:hyperlink>
            <w:r w:rsidR="004F1568" w:rsidRPr="00A93688">
              <w:rPr>
                <w:color w:val="000000"/>
                <w:szCs w:val="20"/>
              </w:rPr>
              <w:t xml:space="preserve"> </w:t>
            </w:r>
          </w:p>
        </w:tc>
        <w:tc>
          <w:tcPr>
            <w:tcW w:w="4010" w:type="dxa"/>
            <w:vAlign w:val="center"/>
          </w:tcPr>
          <w:p w14:paraId="42C77D74" w14:textId="77777777" w:rsidR="005E7B09" w:rsidRPr="00A93688" w:rsidRDefault="004F1568" w:rsidP="00927F38">
            <w:pPr>
              <w:spacing w:after="0"/>
              <w:jc w:val="left"/>
              <w:rPr>
                <w:color w:val="000000"/>
                <w:szCs w:val="20"/>
              </w:rPr>
            </w:pPr>
            <w:r w:rsidRPr="00A93688">
              <w:rPr>
                <w:color w:val="000000"/>
                <w:szCs w:val="20"/>
              </w:rPr>
              <w:t>Treasurer</w:t>
            </w:r>
          </w:p>
        </w:tc>
      </w:tr>
      <w:tr w:rsidR="005E7B09" w:rsidRPr="00A93688" w14:paraId="06087644" w14:textId="77777777" w:rsidTr="00DA2E71">
        <w:tc>
          <w:tcPr>
            <w:tcW w:w="1951" w:type="dxa"/>
            <w:tcBorders>
              <w:top w:val="single" w:sz="8" w:space="0" w:color="000000"/>
              <w:left w:val="single" w:sz="8" w:space="0" w:color="000000"/>
              <w:bottom w:val="single" w:sz="8" w:space="0" w:color="000000"/>
            </w:tcBorders>
            <w:vAlign w:val="center"/>
          </w:tcPr>
          <w:p w14:paraId="6A1C4B64" w14:textId="7D9B1D49" w:rsidR="005E7B09" w:rsidRPr="00A93688" w:rsidRDefault="000D2B90" w:rsidP="00927F38">
            <w:pPr>
              <w:spacing w:after="0"/>
              <w:jc w:val="left"/>
              <w:rPr>
                <w:b/>
                <w:bCs/>
                <w:color w:val="000000"/>
                <w:szCs w:val="20"/>
              </w:rPr>
            </w:pPr>
            <w:r>
              <w:rPr>
                <w:szCs w:val="20"/>
                <w:lang w:val="en-CA"/>
              </w:rPr>
              <w:t xml:space="preserve">Bonnie </w:t>
            </w:r>
            <w:r w:rsidR="008B4723">
              <w:rPr>
                <w:szCs w:val="20"/>
                <w:lang w:val="en-CA"/>
              </w:rPr>
              <w:t xml:space="preserve">Li </w:t>
            </w:r>
          </w:p>
        </w:tc>
        <w:tc>
          <w:tcPr>
            <w:tcW w:w="2747" w:type="dxa"/>
            <w:tcBorders>
              <w:top w:val="single" w:sz="8" w:space="0" w:color="000000"/>
              <w:bottom w:val="single" w:sz="8" w:space="0" w:color="000000"/>
            </w:tcBorders>
            <w:vAlign w:val="center"/>
          </w:tcPr>
          <w:p w14:paraId="5A85182A" w14:textId="258D620B" w:rsidR="005150CE" w:rsidRPr="00A93688" w:rsidRDefault="00D263B1" w:rsidP="00927F38">
            <w:pPr>
              <w:spacing w:after="0"/>
              <w:jc w:val="left"/>
              <w:rPr>
                <w:rFonts w:cs="Arial"/>
                <w:color w:val="0000FF"/>
                <w:szCs w:val="20"/>
                <w:u w:val="single"/>
              </w:rPr>
            </w:pPr>
            <w:r>
              <w:rPr>
                <w:rStyle w:val="Hyperlink"/>
                <w:szCs w:val="20"/>
              </w:rPr>
              <w:t>e</w:t>
            </w:r>
            <w:r w:rsidR="00570499" w:rsidRPr="005150CE">
              <w:rPr>
                <w:rStyle w:val="Hyperlink"/>
                <w:szCs w:val="20"/>
              </w:rPr>
              <w:t>quipment@rhac</w:t>
            </w:r>
            <w:r w:rsidR="005369D8">
              <w:rPr>
                <w:rStyle w:val="Hyperlink"/>
                <w:szCs w:val="20"/>
              </w:rPr>
              <w:t>.ca</w:t>
            </w:r>
          </w:p>
        </w:tc>
        <w:tc>
          <w:tcPr>
            <w:tcW w:w="4010" w:type="dxa"/>
            <w:tcBorders>
              <w:top w:val="single" w:sz="8" w:space="0" w:color="000000"/>
              <w:bottom w:val="single" w:sz="8" w:space="0" w:color="000000"/>
              <w:right w:val="single" w:sz="8" w:space="0" w:color="000000"/>
            </w:tcBorders>
            <w:vAlign w:val="center"/>
          </w:tcPr>
          <w:p w14:paraId="3EFCDF1F" w14:textId="04D438A3" w:rsidR="00570499" w:rsidRPr="00A93688" w:rsidRDefault="00570499" w:rsidP="00570499">
            <w:pPr>
              <w:spacing w:after="0"/>
              <w:jc w:val="left"/>
              <w:rPr>
                <w:color w:val="000000"/>
                <w:szCs w:val="20"/>
              </w:rPr>
            </w:pPr>
            <w:r w:rsidRPr="00A93688">
              <w:rPr>
                <w:color w:val="000000"/>
                <w:szCs w:val="20"/>
              </w:rPr>
              <w:t>Equipment</w:t>
            </w:r>
          </w:p>
        </w:tc>
      </w:tr>
      <w:tr w:rsidR="005E7B09" w:rsidRPr="00A93688" w14:paraId="229A0FA0" w14:textId="77777777" w:rsidTr="00DA2E71">
        <w:tc>
          <w:tcPr>
            <w:tcW w:w="1951" w:type="dxa"/>
            <w:vAlign w:val="center"/>
          </w:tcPr>
          <w:p w14:paraId="37B74671" w14:textId="570C0B6C" w:rsidR="005E7B09" w:rsidRPr="005A6E64" w:rsidRDefault="00D263B1" w:rsidP="00927F38">
            <w:pPr>
              <w:spacing w:after="0"/>
              <w:jc w:val="left"/>
              <w:rPr>
                <w:bCs/>
                <w:color w:val="000000"/>
                <w:szCs w:val="20"/>
                <w:lang w:val="fr-CA"/>
              </w:rPr>
            </w:pPr>
            <w:r w:rsidRPr="005A6E64">
              <w:rPr>
                <w:bCs/>
                <w:color w:val="000000"/>
                <w:szCs w:val="20"/>
                <w:lang w:val="fr-CA"/>
              </w:rPr>
              <w:t>Joe</w:t>
            </w:r>
            <w:r w:rsidR="00965DC3" w:rsidRPr="005A6E64">
              <w:rPr>
                <w:bCs/>
                <w:color w:val="000000"/>
                <w:szCs w:val="20"/>
                <w:lang w:val="fr-CA"/>
              </w:rPr>
              <w:t xml:space="preserve"> Zn</w:t>
            </w:r>
          </w:p>
          <w:p w14:paraId="0DADC58E" w14:textId="0D5C21FF" w:rsidR="00D263B1" w:rsidRPr="005A6E64" w:rsidRDefault="00D263B1" w:rsidP="00D263B1">
            <w:pPr>
              <w:spacing w:after="0"/>
              <w:jc w:val="left"/>
              <w:rPr>
                <w:bCs/>
                <w:color w:val="000000"/>
                <w:szCs w:val="20"/>
                <w:lang w:val="fr-CA"/>
              </w:rPr>
            </w:pPr>
            <w:r w:rsidRPr="005A6E64">
              <w:rPr>
                <w:bCs/>
                <w:color w:val="000000"/>
                <w:szCs w:val="20"/>
                <w:lang w:val="fr-CA"/>
              </w:rPr>
              <w:t>Hai Tao Du</w:t>
            </w:r>
          </w:p>
        </w:tc>
        <w:tc>
          <w:tcPr>
            <w:tcW w:w="2747" w:type="dxa"/>
            <w:vAlign w:val="center"/>
          </w:tcPr>
          <w:p w14:paraId="5E808A90" w14:textId="77777777" w:rsidR="005E7B09" w:rsidRPr="00A93688" w:rsidRDefault="00881C4F" w:rsidP="00927F38">
            <w:pPr>
              <w:spacing w:after="0"/>
              <w:jc w:val="left"/>
              <w:rPr>
                <w:color w:val="0000FF"/>
                <w:szCs w:val="20"/>
                <w:u w:val="single"/>
              </w:rPr>
            </w:pPr>
            <w:r w:rsidRPr="00A93688">
              <w:rPr>
                <w:color w:val="0000FF"/>
                <w:szCs w:val="20"/>
                <w:u w:val="single"/>
              </w:rPr>
              <w:t>it@rhac.ca</w:t>
            </w:r>
          </w:p>
        </w:tc>
        <w:tc>
          <w:tcPr>
            <w:tcW w:w="4010" w:type="dxa"/>
            <w:vAlign w:val="center"/>
          </w:tcPr>
          <w:p w14:paraId="04509613" w14:textId="5BDFA5CA" w:rsidR="005E7B09" w:rsidRPr="00A93688" w:rsidRDefault="004F1568" w:rsidP="00927F38">
            <w:pPr>
              <w:spacing w:after="0"/>
              <w:jc w:val="left"/>
              <w:rPr>
                <w:color w:val="000000"/>
                <w:szCs w:val="20"/>
              </w:rPr>
            </w:pPr>
            <w:r w:rsidRPr="00A93688">
              <w:rPr>
                <w:color w:val="000000"/>
                <w:szCs w:val="20"/>
              </w:rPr>
              <w:t>Info Tech/Points</w:t>
            </w:r>
          </w:p>
        </w:tc>
      </w:tr>
      <w:tr w:rsidR="005E7B09" w:rsidRPr="00A93688" w14:paraId="2DCD04C7" w14:textId="77777777" w:rsidTr="00965DC3">
        <w:tc>
          <w:tcPr>
            <w:tcW w:w="1951" w:type="dxa"/>
            <w:tcBorders>
              <w:top w:val="single" w:sz="8" w:space="0" w:color="000000"/>
              <w:left w:val="single" w:sz="8" w:space="0" w:color="000000"/>
              <w:bottom w:val="single" w:sz="8" w:space="0" w:color="000000"/>
            </w:tcBorders>
            <w:vAlign w:val="center"/>
          </w:tcPr>
          <w:p w14:paraId="007B1843" w14:textId="1A6C8A96" w:rsidR="005E7B09" w:rsidRPr="00A93688" w:rsidRDefault="000D2B90" w:rsidP="00927F38">
            <w:pPr>
              <w:spacing w:after="0"/>
              <w:jc w:val="left"/>
              <w:rPr>
                <w:b/>
                <w:bCs/>
                <w:color w:val="000000"/>
                <w:szCs w:val="20"/>
              </w:rPr>
            </w:pPr>
            <w:r>
              <w:rPr>
                <w:szCs w:val="20"/>
                <w:lang w:val="en-CA"/>
              </w:rPr>
              <w:t>Carrie Zhang</w:t>
            </w:r>
          </w:p>
        </w:tc>
        <w:tc>
          <w:tcPr>
            <w:tcW w:w="2747" w:type="dxa"/>
            <w:tcBorders>
              <w:top w:val="single" w:sz="8" w:space="0" w:color="000000"/>
              <w:bottom w:val="single" w:sz="8" w:space="0" w:color="000000"/>
            </w:tcBorders>
            <w:vAlign w:val="center"/>
          </w:tcPr>
          <w:p w14:paraId="0D5E6689" w14:textId="29BC1157" w:rsidR="005E7B09" w:rsidRPr="00A93688" w:rsidRDefault="006F0CB5" w:rsidP="00927F38">
            <w:pPr>
              <w:spacing w:after="0"/>
              <w:jc w:val="left"/>
              <w:rPr>
                <w:color w:val="000000"/>
                <w:szCs w:val="20"/>
              </w:rPr>
            </w:pPr>
            <w:hyperlink r:id="rId29" w:history="1">
              <w:r w:rsidR="000D2B90" w:rsidRPr="00A93688">
                <w:rPr>
                  <w:rStyle w:val="Hyperlink"/>
                  <w:szCs w:val="20"/>
                </w:rPr>
                <w:t>officials@rhac.ca</w:t>
              </w:r>
            </w:hyperlink>
          </w:p>
        </w:tc>
        <w:tc>
          <w:tcPr>
            <w:tcW w:w="4010" w:type="dxa"/>
            <w:tcBorders>
              <w:top w:val="single" w:sz="8" w:space="0" w:color="000000"/>
              <w:bottom w:val="single" w:sz="8" w:space="0" w:color="000000"/>
              <w:right w:val="single" w:sz="8" w:space="0" w:color="000000"/>
            </w:tcBorders>
            <w:vAlign w:val="center"/>
          </w:tcPr>
          <w:p w14:paraId="79903EFA" w14:textId="62097CA4" w:rsidR="005E7B09" w:rsidRPr="00A93688" w:rsidRDefault="000D2B90" w:rsidP="000D2B90">
            <w:pPr>
              <w:spacing w:after="0"/>
              <w:jc w:val="left"/>
              <w:rPr>
                <w:color w:val="000000"/>
                <w:szCs w:val="20"/>
              </w:rPr>
            </w:pPr>
            <w:r>
              <w:rPr>
                <w:color w:val="000000"/>
                <w:szCs w:val="20"/>
              </w:rPr>
              <w:t xml:space="preserve">Club Officials Chair </w:t>
            </w:r>
          </w:p>
        </w:tc>
      </w:tr>
      <w:tr w:rsidR="005E7B09" w:rsidRPr="00A93688" w14:paraId="2535D598" w14:textId="77777777" w:rsidTr="00965DC3">
        <w:tc>
          <w:tcPr>
            <w:tcW w:w="1951" w:type="dxa"/>
            <w:tcBorders>
              <w:top w:val="single" w:sz="8" w:space="0" w:color="000000"/>
              <w:bottom w:val="single" w:sz="4" w:space="0" w:color="auto"/>
            </w:tcBorders>
            <w:vAlign w:val="center"/>
          </w:tcPr>
          <w:p w14:paraId="2D3D2395" w14:textId="0D12442F" w:rsidR="005E7B09" w:rsidRPr="00A93688" w:rsidRDefault="00D263B1" w:rsidP="000D2B90">
            <w:pPr>
              <w:spacing w:after="0"/>
              <w:jc w:val="left"/>
              <w:rPr>
                <w:bCs/>
                <w:color w:val="000000"/>
                <w:szCs w:val="20"/>
              </w:rPr>
            </w:pPr>
            <w:r>
              <w:rPr>
                <w:bCs/>
                <w:color w:val="000000"/>
                <w:szCs w:val="20"/>
              </w:rPr>
              <w:t>Attila Szilagy</w:t>
            </w:r>
          </w:p>
        </w:tc>
        <w:tc>
          <w:tcPr>
            <w:tcW w:w="2747" w:type="dxa"/>
            <w:tcBorders>
              <w:top w:val="single" w:sz="8" w:space="0" w:color="000000"/>
              <w:bottom w:val="single" w:sz="4" w:space="0" w:color="auto"/>
            </w:tcBorders>
            <w:vAlign w:val="center"/>
          </w:tcPr>
          <w:p w14:paraId="1D8AC414" w14:textId="4C0D4D81" w:rsidR="005150CE" w:rsidRPr="008C32A3" w:rsidRDefault="005150CE" w:rsidP="005150CE">
            <w:pPr>
              <w:spacing w:after="0"/>
              <w:jc w:val="left"/>
              <w:rPr>
                <w:color w:val="0000FF"/>
                <w:szCs w:val="20"/>
                <w:u w:val="single"/>
              </w:rPr>
            </w:pPr>
            <w:r w:rsidRPr="00A93688">
              <w:rPr>
                <w:rStyle w:val="Hyperlink"/>
                <w:szCs w:val="20"/>
              </w:rPr>
              <w:t>bingo@rhac.ca</w:t>
            </w:r>
          </w:p>
        </w:tc>
        <w:tc>
          <w:tcPr>
            <w:tcW w:w="4010" w:type="dxa"/>
            <w:tcBorders>
              <w:top w:val="single" w:sz="8" w:space="0" w:color="000000"/>
              <w:bottom w:val="single" w:sz="4" w:space="0" w:color="auto"/>
            </w:tcBorders>
            <w:vAlign w:val="center"/>
          </w:tcPr>
          <w:p w14:paraId="6F90E889" w14:textId="5E63167C" w:rsidR="00570499" w:rsidRPr="00A93688" w:rsidRDefault="00570499" w:rsidP="00D263B1">
            <w:pPr>
              <w:spacing w:after="0"/>
              <w:jc w:val="left"/>
              <w:rPr>
                <w:color w:val="000000"/>
                <w:szCs w:val="20"/>
              </w:rPr>
            </w:pPr>
            <w:r>
              <w:rPr>
                <w:color w:val="000000"/>
                <w:szCs w:val="20"/>
              </w:rPr>
              <w:t>Bingo</w:t>
            </w:r>
            <w:r w:rsidR="00D263B1">
              <w:rPr>
                <w:color w:val="000000"/>
                <w:szCs w:val="20"/>
              </w:rPr>
              <w:t xml:space="preserve"> and </w:t>
            </w:r>
            <w:r>
              <w:rPr>
                <w:color w:val="000000"/>
                <w:szCs w:val="20"/>
              </w:rPr>
              <w:t>Travel</w:t>
            </w:r>
          </w:p>
        </w:tc>
      </w:tr>
      <w:tr w:rsidR="00D263B1" w:rsidRPr="00A93688" w14:paraId="5E318F11" w14:textId="77777777" w:rsidTr="00965DC3">
        <w:tc>
          <w:tcPr>
            <w:tcW w:w="1951" w:type="dxa"/>
            <w:tcBorders>
              <w:top w:val="single" w:sz="4" w:space="0" w:color="auto"/>
              <w:left w:val="single" w:sz="4" w:space="0" w:color="auto"/>
              <w:bottom w:val="single" w:sz="4" w:space="0" w:color="auto"/>
              <w:right w:val="nil"/>
            </w:tcBorders>
            <w:vAlign w:val="center"/>
          </w:tcPr>
          <w:p w14:paraId="24B647A1" w14:textId="53A767F5" w:rsidR="00D263B1" w:rsidRDefault="00965DC3" w:rsidP="000D2B90">
            <w:pPr>
              <w:spacing w:after="0"/>
              <w:jc w:val="left"/>
              <w:rPr>
                <w:bCs/>
                <w:color w:val="000000"/>
                <w:szCs w:val="20"/>
              </w:rPr>
            </w:pPr>
            <w:r>
              <w:rPr>
                <w:bCs/>
                <w:color w:val="000000"/>
                <w:szCs w:val="20"/>
              </w:rPr>
              <w:t>Mohjan</w:t>
            </w:r>
          </w:p>
        </w:tc>
        <w:tc>
          <w:tcPr>
            <w:tcW w:w="2747" w:type="dxa"/>
            <w:tcBorders>
              <w:top w:val="single" w:sz="4" w:space="0" w:color="auto"/>
              <w:left w:val="nil"/>
              <w:bottom w:val="single" w:sz="4" w:space="0" w:color="auto"/>
              <w:right w:val="nil"/>
            </w:tcBorders>
            <w:vAlign w:val="center"/>
          </w:tcPr>
          <w:p w14:paraId="7FE6B98F" w14:textId="05FE1E51" w:rsidR="00D263B1" w:rsidRPr="00A93688" w:rsidRDefault="00965DC3" w:rsidP="005150CE">
            <w:pPr>
              <w:spacing w:after="0"/>
              <w:jc w:val="left"/>
              <w:rPr>
                <w:rStyle w:val="Hyperlink"/>
                <w:szCs w:val="20"/>
              </w:rPr>
            </w:pPr>
            <w:r>
              <w:rPr>
                <w:rStyle w:val="Hyperlink"/>
                <w:szCs w:val="20"/>
              </w:rPr>
              <w:t>social@rhac.ca</w:t>
            </w:r>
          </w:p>
        </w:tc>
        <w:tc>
          <w:tcPr>
            <w:tcW w:w="4010" w:type="dxa"/>
            <w:tcBorders>
              <w:top w:val="single" w:sz="4" w:space="0" w:color="auto"/>
              <w:left w:val="nil"/>
              <w:bottom w:val="single" w:sz="4" w:space="0" w:color="auto"/>
              <w:right w:val="single" w:sz="4" w:space="0" w:color="auto"/>
            </w:tcBorders>
            <w:vAlign w:val="center"/>
          </w:tcPr>
          <w:p w14:paraId="5169AD7E" w14:textId="00DDC646" w:rsidR="00D263B1" w:rsidRDefault="00965DC3" w:rsidP="00D263B1">
            <w:pPr>
              <w:spacing w:after="0"/>
              <w:jc w:val="left"/>
              <w:rPr>
                <w:color w:val="000000"/>
                <w:szCs w:val="20"/>
              </w:rPr>
            </w:pPr>
            <w:r>
              <w:rPr>
                <w:color w:val="000000"/>
                <w:szCs w:val="20"/>
              </w:rPr>
              <w:t>Social</w:t>
            </w:r>
          </w:p>
        </w:tc>
      </w:tr>
    </w:tbl>
    <w:p w14:paraId="2C5DA33F" w14:textId="0778C3B7" w:rsidR="00E10E9F" w:rsidRPr="0051257E" w:rsidRDefault="00E10E9F" w:rsidP="00E10E9F"/>
    <w:p w14:paraId="1F4C7909" w14:textId="77777777" w:rsidR="00E10E9F" w:rsidRPr="0051257E" w:rsidRDefault="00E10E9F" w:rsidP="00E10E9F"/>
    <w:p w14:paraId="53CC1D3E" w14:textId="77777777" w:rsidR="00E10E9F" w:rsidRPr="0051257E" w:rsidRDefault="00E10E9F" w:rsidP="00E10E9F"/>
    <w:p w14:paraId="588ABE98" w14:textId="77777777" w:rsidR="00E10E9F" w:rsidRPr="0051257E" w:rsidRDefault="00E10E9F" w:rsidP="00E10E9F"/>
    <w:p w14:paraId="5DBEBCB6" w14:textId="77777777" w:rsidR="005F7715" w:rsidRPr="0051257E" w:rsidRDefault="005F7715" w:rsidP="005F7715">
      <w:pPr>
        <w:pStyle w:val="Heading1"/>
      </w:pPr>
      <w:bookmarkStart w:id="255" w:name="_Toc358150615"/>
      <w:bookmarkStart w:id="256" w:name="_Toc358150779"/>
      <w:bookmarkStart w:id="257" w:name="_Toc358151076"/>
      <w:bookmarkStart w:id="258" w:name="_Toc492407530"/>
      <w:r w:rsidRPr="0051257E">
        <w:t>Appendix 2</w:t>
      </w:r>
      <w:r w:rsidRPr="0051257E">
        <w:tab/>
        <w:t>Fee Schedule</w:t>
      </w:r>
      <w:bookmarkEnd w:id="255"/>
      <w:bookmarkEnd w:id="256"/>
      <w:bookmarkEnd w:id="257"/>
      <w:bookmarkEnd w:id="258"/>
    </w:p>
    <w:p w14:paraId="795A76BE" w14:textId="77777777" w:rsidR="006D0102" w:rsidRPr="0051257E" w:rsidRDefault="006D0102" w:rsidP="006D0102">
      <w:r w:rsidRPr="0051257E">
        <w:t>Please see the current registration package, it can be found online</w:t>
      </w:r>
    </w:p>
    <w:p w14:paraId="1E8A550E" w14:textId="77777777" w:rsidR="005F7715" w:rsidRDefault="005F7715" w:rsidP="005F7715">
      <w:pPr>
        <w:rPr>
          <w:color w:val="FF0000"/>
        </w:rPr>
      </w:pPr>
    </w:p>
    <w:p w14:paraId="3BEDC1A5" w14:textId="77777777" w:rsidR="00E00FC0" w:rsidRDefault="00E00FC0" w:rsidP="005F7715">
      <w:pPr>
        <w:rPr>
          <w:color w:val="FF0000"/>
        </w:rPr>
      </w:pPr>
    </w:p>
    <w:p w14:paraId="1CBBFDA3" w14:textId="38BD5FA2" w:rsidR="004A0420" w:rsidRPr="0051257E" w:rsidRDefault="00DE7E0E" w:rsidP="00A93688">
      <w:pPr>
        <w:pStyle w:val="Heading1"/>
      </w:pPr>
      <w:bookmarkStart w:id="259" w:name="_Toc358150616"/>
      <w:bookmarkStart w:id="260" w:name="_Toc358150780"/>
      <w:bookmarkStart w:id="261" w:name="_Toc358151077"/>
      <w:bookmarkStart w:id="262" w:name="_Toc492407531"/>
      <w:r>
        <w:t>Appendix 3</w:t>
      </w:r>
      <w:r>
        <w:tab/>
      </w:r>
      <w:r w:rsidR="00B26A80" w:rsidRPr="0051257E">
        <w:t>Bruce Palmer Athlete High Performance Fund</w:t>
      </w:r>
      <w:bookmarkEnd w:id="259"/>
      <w:bookmarkEnd w:id="260"/>
      <w:bookmarkEnd w:id="261"/>
      <w:bookmarkEnd w:id="262"/>
      <w:r w:rsidR="00B26A80" w:rsidRPr="0051257E">
        <w:t xml:space="preserve">   </w:t>
      </w:r>
    </w:p>
    <w:p w14:paraId="7DB8E1DA" w14:textId="74A63A1C" w:rsidR="00A93688" w:rsidRPr="0051257E" w:rsidRDefault="00A93688" w:rsidP="00A93688">
      <w:r w:rsidRPr="00A275EB">
        <w:t>Please see the website under RHAC Policies – Performance fund for details.</w:t>
      </w:r>
    </w:p>
    <w:p w14:paraId="72FE15C0" w14:textId="77777777" w:rsidR="004A0420" w:rsidRPr="0051257E" w:rsidRDefault="004A0420" w:rsidP="004A0420">
      <w:pPr>
        <w:sectPr w:rsidR="004A0420" w:rsidRPr="0051257E" w:rsidSect="001510C8">
          <w:headerReference w:type="default" r:id="rId30"/>
          <w:pgSz w:w="12240" w:h="15840" w:code="1"/>
          <w:pgMar w:top="1440" w:right="1800" w:bottom="1440" w:left="1800" w:header="450" w:footer="0" w:gutter="0"/>
          <w:cols w:space="708"/>
          <w:docGrid w:linePitch="360"/>
        </w:sectPr>
      </w:pPr>
    </w:p>
    <w:p w14:paraId="18956827" w14:textId="77777777" w:rsidR="005F7715" w:rsidRPr="0051257E" w:rsidRDefault="00EE183A" w:rsidP="001E07D2">
      <w:pPr>
        <w:pStyle w:val="Heading1"/>
      </w:pPr>
      <w:bookmarkStart w:id="263" w:name="_Toc358150617"/>
      <w:bookmarkStart w:id="264" w:name="_Toc358150781"/>
      <w:bookmarkStart w:id="265" w:name="_Toc358151078"/>
      <w:bookmarkStart w:id="266" w:name="_Toc492407532"/>
      <w:r w:rsidRPr="0051257E">
        <w:lastRenderedPageBreak/>
        <w:t>Appendix 4</w:t>
      </w:r>
      <w:r w:rsidR="005F7715" w:rsidRPr="0051257E">
        <w:tab/>
        <w:t>Family Commitment Points Schedule</w:t>
      </w:r>
      <w:bookmarkEnd w:id="263"/>
      <w:bookmarkEnd w:id="264"/>
      <w:bookmarkEnd w:id="265"/>
      <w:bookmarkEnd w:id="266"/>
    </w:p>
    <w:p w14:paraId="36C96E52" w14:textId="77777777" w:rsidR="006F0072" w:rsidRPr="0051257E" w:rsidRDefault="006F0072" w:rsidP="006F0072">
      <w:pPr>
        <w:jc w:val="center"/>
      </w:pPr>
      <w:r w:rsidRPr="0051257E">
        <w:t>Total Requirement of 400 Family Commitment Points</w:t>
      </w:r>
    </w:p>
    <w:tbl>
      <w:tblPr>
        <w:tblStyle w:val="TableGrid"/>
        <w:tblW w:w="8500" w:type="dxa"/>
        <w:tblLook w:val="04A0" w:firstRow="1" w:lastRow="0" w:firstColumn="1" w:lastColumn="0" w:noHBand="0" w:noVBand="1"/>
      </w:tblPr>
      <w:tblGrid>
        <w:gridCol w:w="3510"/>
        <w:gridCol w:w="1081"/>
        <w:gridCol w:w="3909"/>
      </w:tblGrid>
      <w:tr w:rsidR="008C19BD" w:rsidRPr="00BC07A7" w14:paraId="74934E01" w14:textId="77777777" w:rsidTr="008C19BD">
        <w:trPr>
          <w:trHeight w:val="77"/>
        </w:trPr>
        <w:tc>
          <w:tcPr>
            <w:tcW w:w="8500" w:type="dxa"/>
            <w:gridSpan w:val="3"/>
            <w:shd w:val="clear" w:color="auto" w:fill="B6DDE8" w:themeFill="accent5" w:themeFillTint="66"/>
            <w:vAlign w:val="center"/>
          </w:tcPr>
          <w:p w14:paraId="77AE4B7F" w14:textId="32BC70EB" w:rsidR="008C19BD" w:rsidRPr="00BC07A7" w:rsidRDefault="008C19BD" w:rsidP="000E2547">
            <w:pPr>
              <w:jc w:val="center"/>
              <w:rPr>
                <w:b/>
                <w:lang w:val="en-CA"/>
              </w:rPr>
            </w:pPr>
            <w:bookmarkStart w:id="267" w:name="_MON_1338174228"/>
            <w:bookmarkStart w:id="268" w:name="_MON_1337627623"/>
            <w:bookmarkStart w:id="269" w:name="_MON_1337627678"/>
            <w:bookmarkStart w:id="270" w:name="_MON_1337627744"/>
            <w:bookmarkStart w:id="271" w:name="_MON_1337627902"/>
            <w:bookmarkStart w:id="272" w:name="_MON_1337627962"/>
            <w:bookmarkEnd w:id="267"/>
            <w:bookmarkEnd w:id="268"/>
            <w:bookmarkEnd w:id="269"/>
            <w:bookmarkEnd w:id="270"/>
            <w:bookmarkEnd w:id="271"/>
            <w:bookmarkEnd w:id="272"/>
            <w:r w:rsidRPr="00BC07A7">
              <w:rPr>
                <w:b/>
                <w:lang w:val="en-CA"/>
              </w:rPr>
              <w:t>Total requirement of Family Commitment Points</w:t>
            </w:r>
            <w:r>
              <w:rPr>
                <w:b/>
                <w:lang w:val="en-CA"/>
              </w:rPr>
              <w:t xml:space="preserve"> = 400 points</w:t>
            </w:r>
          </w:p>
        </w:tc>
      </w:tr>
      <w:tr w:rsidR="00BC07A7" w:rsidRPr="00BC07A7" w14:paraId="3514776D" w14:textId="77777777" w:rsidTr="000E2547">
        <w:trPr>
          <w:trHeight w:val="628"/>
        </w:trPr>
        <w:tc>
          <w:tcPr>
            <w:tcW w:w="3510" w:type="dxa"/>
            <w:vAlign w:val="center"/>
          </w:tcPr>
          <w:p w14:paraId="52247AC4" w14:textId="1E25163B" w:rsidR="00BC07A7" w:rsidRPr="00BC07A7" w:rsidRDefault="00BC07A7" w:rsidP="000E2547">
            <w:pPr>
              <w:jc w:val="center"/>
              <w:rPr>
                <w:b/>
                <w:lang w:val="en-CA"/>
              </w:rPr>
            </w:pPr>
            <w:r w:rsidRPr="00BC07A7">
              <w:rPr>
                <w:b/>
                <w:lang w:val="en-CA"/>
              </w:rPr>
              <w:t>Why do members have to earn points?</w:t>
            </w:r>
          </w:p>
        </w:tc>
        <w:tc>
          <w:tcPr>
            <w:tcW w:w="4990" w:type="dxa"/>
            <w:gridSpan w:val="2"/>
            <w:vAlign w:val="center"/>
          </w:tcPr>
          <w:p w14:paraId="5C869B86" w14:textId="420A3F24" w:rsidR="00BC07A7" w:rsidRPr="00BC07A7" w:rsidRDefault="00BC07A7" w:rsidP="00CC4F8A">
            <w:pPr>
              <w:numPr>
                <w:ilvl w:val="0"/>
                <w:numId w:val="36"/>
              </w:numPr>
              <w:jc w:val="center"/>
              <w:rPr>
                <w:b/>
                <w:lang w:val="en-CA"/>
              </w:rPr>
            </w:pPr>
            <w:r w:rsidRPr="00BC07A7">
              <w:rPr>
                <w:lang w:val="en-CA"/>
              </w:rPr>
              <w:t>The Point System is to track volunteer services and/or other co</w:t>
            </w:r>
            <w:r w:rsidR="000E2547">
              <w:rPr>
                <w:lang w:val="en-CA"/>
              </w:rPr>
              <w:t xml:space="preserve">ntributions to RHAC in order to </w:t>
            </w:r>
            <w:r w:rsidRPr="00BC07A7">
              <w:rPr>
                <w:lang w:val="en-CA"/>
              </w:rPr>
              <w:t>ensure basic fairness.</w:t>
            </w:r>
          </w:p>
          <w:p w14:paraId="33095A38" w14:textId="77777777" w:rsidR="00BC07A7" w:rsidRPr="00BC07A7" w:rsidRDefault="00BC07A7" w:rsidP="00CC4F8A">
            <w:pPr>
              <w:numPr>
                <w:ilvl w:val="0"/>
                <w:numId w:val="36"/>
              </w:numPr>
              <w:jc w:val="center"/>
              <w:rPr>
                <w:b/>
                <w:lang w:val="en-CA"/>
              </w:rPr>
            </w:pPr>
            <w:r w:rsidRPr="00BC07A7">
              <w:rPr>
                <w:lang w:val="en-CA"/>
              </w:rPr>
              <w:t>RHAC draws energy from its owners-members.</w:t>
            </w:r>
          </w:p>
          <w:p w14:paraId="08D6D776" w14:textId="77777777" w:rsidR="00BC07A7" w:rsidRPr="00BC07A7" w:rsidRDefault="00BC07A7" w:rsidP="00CC4F8A">
            <w:pPr>
              <w:numPr>
                <w:ilvl w:val="0"/>
                <w:numId w:val="36"/>
              </w:numPr>
              <w:jc w:val="center"/>
              <w:rPr>
                <w:b/>
                <w:lang w:val="en-CA"/>
              </w:rPr>
            </w:pPr>
            <w:r w:rsidRPr="00BC07A7">
              <w:rPr>
                <w:lang w:val="en-CA"/>
              </w:rPr>
              <w:t>Without hosting the Swim Meets or Bingo, the Membership Fee would be much higher.</w:t>
            </w:r>
          </w:p>
        </w:tc>
      </w:tr>
      <w:tr w:rsidR="00BC07A7" w:rsidRPr="00BC07A7" w14:paraId="5862419B" w14:textId="77777777" w:rsidTr="000E2547">
        <w:trPr>
          <w:trHeight w:val="118"/>
        </w:trPr>
        <w:tc>
          <w:tcPr>
            <w:tcW w:w="8500" w:type="dxa"/>
            <w:gridSpan w:val="3"/>
            <w:shd w:val="clear" w:color="auto" w:fill="F1F195"/>
            <w:vAlign w:val="center"/>
          </w:tcPr>
          <w:p w14:paraId="6D3654DB" w14:textId="57B475E4" w:rsidR="00BC07A7" w:rsidRPr="00BC07A7" w:rsidRDefault="008C19BD" w:rsidP="000E2547">
            <w:pPr>
              <w:jc w:val="center"/>
              <w:rPr>
                <w:b/>
                <w:lang w:val="en-CA"/>
              </w:rPr>
            </w:pPr>
            <w:r>
              <w:rPr>
                <w:b/>
                <w:lang w:val="en-CA"/>
              </w:rPr>
              <w:t>Ways to earn</w:t>
            </w:r>
            <w:r w:rsidR="00BC07A7" w:rsidRPr="00BC07A7">
              <w:rPr>
                <w:b/>
                <w:lang w:val="en-CA"/>
              </w:rPr>
              <w:t xml:space="preserve"> points</w:t>
            </w:r>
          </w:p>
        </w:tc>
      </w:tr>
      <w:tr w:rsidR="00BC07A7" w:rsidRPr="00BC07A7" w14:paraId="1C2ECDA6" w14:textId="77777777" w:rsidTr="000E2547">
        <w:trPr>
          <w:trHeight w:val="114"/>
        </w:trPr>
        <w:tc>
          <w:tcPr>
            <w:tcW w:w="4591" w:type="dxa"/>
            <w:gridSpan w:val="2"/>
            <w:shd w:val="clear" w:color="auto" w:fill="EAF1DD" w:themeFill="accent3" w:themeFillTint="33"/>
            <w:vAlign w:val="center"/>
          </w:tcPr>
          <w:p w14:paraId="4C7BAE73" w14:textId="0FD29A39" w:rsidR="00BC07A7" w:rsidRPr="003914D5" w:rsidRDefault="003914D5" w:rsidP="000E2547">
            <w:pPr>
              <w:jc w:val="center"/>
              <w:rPr>
                <w:b/>
                <w:color w:val="FF0000"/>
                <w:lang w:val="en-CA"/>
              </w:rPr>
            </w:pPr>
            <w:r w:rsidRPr="003914D5">
              <w:rPr>
                <w:b/>
                <w:lang w:val="en-CA"/>
              </w:rPr>
              <w:t>c</w:t>
            </w:r>
            <w:r w:rsidR="00BC07A7" w:rsidRPr="003914D5">
              <w:rPr>
                <w:b/>
                <w:lang w:val="en-CA"/>
              </w:rPr>
              <w:t>Bingo</w:t>
            </w:r>
          </w:p>
        </w:tc>
        <w:tc>
          <w:tcPr>
            <w:tcW w:w="3909" w:type="dxa"/>
            <w:shd w:val="clear" w:color="auto" w:fill="EAF1DD" w:themeFill="accent3" w:themeFillTint="33"/>
            <w:vAlign w:val="center"/>
          </w:tcPr>
          <w:p w14:paraId="3FE05522" w14:textId="7A7A97B4" w:rsidR="00BC07A7" w:rsidRPr="003914D5" w:rsidRDefault="003914D5" w:rsidP="000E2547">
            <w:pPr>
              <w:jc w:val="center"/>
              <w:rPr>
                <w:b/>
                <w:lang w:val="en-CA"/>
              </w:rPr>
            </w:pPr>
            <w:r w:rsidRPr="003914D5">
              <w:rPr>
                <w:b/>
                <w:lang w:val="en-CA"/>
              </w:rPr>
              <w:t>No m</w:t>
            </w:r>
            <w:r w:rsidR="00BC07A7" w:rsidRPr="003914D5">
              <w:rPr>
                <w:b/>
                <w:lang w:val="en-CA"/>
              </w:rPr>
              <w:t xml:space="preserve">inimum </w:t>
            </w:r>
            <w:r w:rsidRPr="003914D5">
              <w:rPr>
                <w:b/>
                <w:lang w:val="en-CA"/>
              </w:rPr>
              <w:t>of</w:t>
            </w:r>
            <w:r w:rsidR="00BC07A7" w:rsidRPr="003914D5">
              <w:rPr>
                <w:b/>
                <w:lang w:val="en-CA"/>
              </w:rPr>
              <w:t xml:space="preserve"> points</w:t>
            </w:r>
          </w:p>
        </w:tc>
      </w:tr>
      <w:tr w:rsidR="00BC07A7" w:rsidRPr="00BC07A7" w14:paraId="6169748D" w14:textId="77777777" w:rsidTr="000E2547">
        <w:trPr>
          <w:trHeight w:val="121"/>
        </w:trPr>
        <w:tc>
          <w:tcPr>
            <w:tcW w:w="4591" w:type="dxa"/>
            <w:gridSpan w:val="2"/>
            <w:vAlign w:val="center"/>
          </w:tcPr>
          <w:p w14:paraId="4A941A0B" w14:textId="3153AE7D" w:rsidR="00BC07A7" w:rsidRPr="003914D5" w:rsidRDefault="003914D5" w:rsidP="00CC4F8A">
            <w:pPr>
              <w:numPr>
                <w:ilvl w:val="0"/>
                <w:numId w:val="36"/>
              </w:numPr>
              <w:jc w:val="center"/>
              <w:rPr>
                <w:lang w:val="en-CA"/>
              </w:rPr>
            </w:pPr>
            <w:r w:rsidRPr="003914D5">
              <w:rPr>
                <w:lang w:val="en-CA"/>
              </w:rPr>
              <w:t>Any assignment</w:t>
            </w:r>
          </w:p>
        </w:tc>
        <w:tc>
          <w:tcPr>
            <w:tcW w:w="3909" w:type="dxa"/>
            <w:vAlign w:val="center"/>
          </w:tcPr>
          <w:p w14:paraId="2EB7EF70" w14:textId="1D732672" w:rsidR="00BC07A7" w:rsidRPr="003914D5" w:rsidRDefault="003914D5" w:rsidP="000E2547">
            <w:pPr>
              <w:jc w:val="center"/>
              <w:rPr>
                <w:b/>
                <w:lang w:val="en-CA"/>
              </w:rPr>
            </w:pPr>
            <w:r w:rsidRPr="003914D5">
              <w:rPr>
                <w:b/>
                <w:lang w:val="en-CA"/>
              </w:rPr>
              <w:t>3</w:t>
            </w:r>
            <w:r w:rsidR="00BC07A7" w:rsidRPr="003914D5">
              <w:rPr>
                <w:b/>
                <w:lang w:val="en-CA"/>
              </w:rPr>
              <w:t xml:space="preserve">0 </w:t>
            </w:r>
            <w:r w:rsidR="00BC07A7" w:rsidRPr="003914D5">
              <w:rPr>
                <w:lang w:val="en-CA"/>
              </w:rPr>
              <w:t>points</w:t>
            </w:r>
            <w:r w:rsidR="000E2547">
              <w:rPr>
                <w:b/>
                <w:lang w:val="en-CA"/>
              </w:rPr>
              <w:t xml:space="preserve"> per session</w:t>
            </w:r>
          </w:p>
        </w:tc>
      </w:tr>
      <w:tr w:rsidR="00BC07A7" w:rsidRPr="00BC07A7" w14:paraId="4B487D90" w14:textId="77777777" w:rsidTr="000E2547">
        <w:trPr>
          <w:trHeight w:val="181"/>
        </w:trPr>
        <w:tc>
          <w:tcPr>
            <w:tcW w:w="4591" w:type="dxa"/>
            <w:gridSpan w:val="2"/>
            <w:shd w:val="clear" w:color="auto" w:fill="EAF1DD" w:themeFill="accent3" w:themeFillTint="33"/>
            <w:vAlign w:val="center"/>
          </w:tcPr>
          <w:p w14:paraId="758FB27A" w14:textId="77777777" w:rsidR="00BC07A7" w:rsidRPr="00BC07A7" w:rsidRDefault="00BC07A7" w:rsidP="000E2547">
            <w:pPr>
              <w:jc w:val="center"/>
              <w:rPr>
                <w:b/>
                <w:lang w:val="en-CA"/>
              </w:rPr>
            </w:pPr>
            <w:r w:rsidRPr="00BC07A7">
              <w:rPr>
                <w:b/>
                <w:lang w:val="en-CA"/>
              </w:rPr>
              <w:t>Home Meets</w:t>
            </w:r>
          </w:p>
        </w:tc>
        <w:tc>
          <w:tcPr>
            <w:tcW w:w="3909" w:type="dxa"/>
            <w:shd w:val="clear" w:color="auto" w:fill="EAF1DD" w:themeFill="accent3" w:themeFillTint="33"/>
            <w:vAlign w:val="center"/>
          </w:tcPr>
          <w:p w14:paraId="24BEEAF5" w14:textId="65969D8E" w:rsidR="00BC07A7" w:rsidRPr="00BC07A7" w:rsidRDefault="00F911D2" w:rsidP="000E2547">
            <w:pPr>
              <w:jc w:val="center"/>
              <w:rPr>
                <w:b/>
                <w:lang w:val="en-CA"/>
              </w:rPr>
            </w:pPr>
            <w:r>
              <w:rPr>
                <w:b/>
                <w:lang w:val="en-CA"/>
              </w:rPr>
              <w:t xml:space="preserve">Minimum </w:t>
            </w:r>
            <w:r w:rsidRPr="00D749C5">
              <w:rPr>
                <w:b/>
                <w:lang w:val="en-CA"/>
              </w:rPr>
              <w:t>100</w:t>
            </w:r>
            <w:r w:rsidR="00BC07A7" w:rsidRPr="00BC07A7">
              <w:rPr>
                <w:b/>
                <w:lang w:val="en-CA"/>
              </w:rPr>
              <w:t xml:space="preserve"> for each home meet</w:t>
            </w:r>
          </w:p>
        </w:tc>
      </w:tr>
      <w:tr w:rsidR="00BC07A7" w:rsidRPr="00BC07A7" w14:paraId="00AFE03D" w14:textId="77777777" w:rsidTr="000E2547">
        <w:trPr>
          <w:trHeight w:val="189"/>
        </w:trPr>
        <w:tc>
          <w:tcPr>
            <w:tcW w:w="4591" w:type="dxa"/>
            <w:gridSpan w:val="2"/>
            <w:vAlign w:val="center"/>
          </w:tcPr>
          <w:p w14:paraId="3705DEDF" w14:textId="77777777" w:rsidR="00BC07A7" w:rsidRPr="00BC07A7" w:rsidRDefault="00BC07A7" w:rsidP="00CC4F8A">
            <w:pPr>
              <w:numPr>
                <w:ilvl w:val="0"/>
                <w:numId w:val="36"/>
              </w:numPr>
              <w:jc w:val="center"/>
              <w:rPr>
                <w:lang w:val="en-CA"/>
              </w:rPr>
            </w:pPr>
            <w:r w:rsidRPr="00BC07A7">
              <w:rPr>
                <w:lang w:val="en-CA"/>
              </w:rPr>
              <w:t>Referee/Meet Manager/Clerk of Course/Recorder Scorer/Food Coordinator</w:t>
            </w:r>
          </w:p>
        </w:tc>
        <w:tc>
          <w:tcPr>
            <w:tcW w:w="3909" w:type="dxa"/>
            <w:vAlign w:val="center"/>
          </w:tcPr>
          <w:p w14:paraId="7743D784" w14:textId="77777777" w:rsidR="00BC07A7" w:rsidRPr="00BC07A7" w:rsidRDefault="00BC07A7" w:rsidP="000E2547">
            <w:pPr>
              <w:jc w:val="center"/>
              <w:rPr>
                <w:lang w:val="en-CA"/>
              </w:rPr>
            </w:pPr>
            <w:r w:rsidRPr="00BC07A7">
              <w:rPr>
                <w:lang w:val="en-CA"/>
              </w:rPr>
              <w:t>40 points per session or as set by Meet Management</w:t>
            </w:r>
          </w:p>
        </w:tc>
      </w:tr>
      <w:tr w:rsidR="00BC07A7" w:rsidRPr="00BC07A7" w14:paraId="5C6BBF03" w14:textId="77777777" w:rsidTr="000E2547">
        <w:trPr>
          <w:trHeight w:val="73"/>
        </w:trPr>
        <w:tc>
          <w:tcPr>
            <w:tcW w:w="4591" w:type="dxa"/>
            <w:gridSpan w:val="2"/>
            <w:vAlign w:val="center"/>
          </w:tcPr>
          <w:p w14:paraId="763A2C3E" w14:textId="77777777" w:rsidR="00BC07A7" w:rsidRPr="00BC07A7" w:rsidRDefault="00BC07A7" w:rsidP="00CC4F8A">
            <w:pPr>
              <w:numPr>
                <w:ilvl w:val="0"/>
                <w:numId w:val="36"/>
              </w:numPr>
              <w:jc w:val="center"/>
              <w:rPr>
                <w:lang w:val="en-CA"/>
              </w:rPr>
            </w:pPr>
            <w:r w:rsidRPr="00BC07A7">
              <w:rPr>
                <w:lang w:val="en-CA"/>
              </w:rPr>
              <w:t>Chief Timer, CFJ/CJE, Starter, Head Lane Timer, S&amp;T Judge</w:t>
            </w:r>
          </w:p>
        </w:tc>
        <w:tc>
          <w:tcPr>
            <w:tcW w:w="3909" w:type="dxa"/>
            <w:vAlign w:val="center"/>
          </w:tcPr>
          <w:p w14:paraId="30C04D8C" w14:textId="77777777" w:rsidR="00BC07A7" w:rsidRPr="00BC07A7" w:rsidRDefault="00BC07A7" w:rsidP="000E2547">
            <w:pPr>
              <w:jc w:val="center"/>
              <w:rPr>
                <w:lang w:val="en-CA"/>
              </w:rPr>
            </w:pPr>
            <w:r w:rsidRPr="00BC07A7">
              <w:rPr>
                <w:lang w:val="en-CA"/>
              </w:rPr>
              <w:t>30points per session or as set by Meet Management</w:t>
            </w:r>
          </w:p>
        </w:tc>
      </w:tr>
      <w:tr w:rsidR="00BC07A7" w:rsidRPr="00BC07A7" w14:paraId="4517B05B" w14:textId="77777777" w:rsidTr="000E2547">
        <w:trPr>
          <w:trHeight w:val="189"/>
        </w:trPr>
        <w:tc>
          <w:tcPr>
            <w:tcW w:w="4591" w:type="dxa"/>
            <w:gridSpan w:val="2"/>
            <w:vAlign w:val="center"/>
          </w:tcPr>
          <w:p w14:paraId="2C8BB70C" w14:textId="77777777" w:rsidR="00BC07A7" w:rsidRPr="00BC07A7" w:rsidRDefault="00BC07A7" w:rsidP="00CC4F8A">
            <w:pPr>
              <w:numPr>
                <w:ilvl w:val="0"/>
                <w:numId w:val="36"/>
              </w:numPr>
              <w:jc w:val="center"/>
              <w:rPr>
                <w:lang w:val="en-CA"/>
              </w:rPr>
            </w:pPr>
            <w:r w:rsidRPr="00BC07A7">
              <w:rPr>
                <w:lang w:val="en-CA"/>
              </w:rPr>
              <w:t>Timer, Marshals, Food/Snack Bar/Office Assistant/Runner</w:t>
            </w:r>
          </w:p>
        </w:tc>
        <w:tc>
          <w:tcPr>
            <w:tcW w:w="3909" w:type="dxa"/>
            <w:vAlign w:val="center"/>
          </w:tcPr>
          <w:p w14:paraId="06FA22DA" w14:textId="77777777" w:rsidR="00BC07A7" w:rsidRPr="00BC07A7" w:rsidRDefault="00BC07A7" w:rsidP="000E2547">
            <w:pPr>
              <w:jc w:val="center"/>
              <w:rPr>
                <w:lang w:val="en-CA"/>
              </w:rPr>
            </w:pPr>
            <w:r w:rsidRPr="00BC07A7">
              <w:rPr>
                <w:lang w:val="en-CA"/>
              </w:rPr>
              <w:t>25 points per session or as set by Meet Management</w:t>
            </w:r>
          </w:p>
        </w:tc>
      </w:tr>
      <w:tr w:rsidR="00BC07A7" w:rsidRPr="00BC07A7" w14:paraId="0F977075" w14:textId="77777777" w:rsidTr="000E2547">
        <w:trPr>
          <w:trHeight w:val="121"/>
        </w:trPr>
        <w:tc>
          <w:tcPr>
            <w:tcW w:w="4591" w:type="dxa"/>
            <w:gridSpan w:val="2"/>
            <w:vAlign w:val="center"/>
          </w:tcPr>
          <w:p w14:paraId="38D55E83" w14:textId="77777777" w:rsidR="00BC07A7" w:rsidRPr="00BC07A7" w:rsidRDefault="00BC07A7" w:rsidP="00CC4F8A">
            <w:pPr>
              <w:numPr>
                <w:ilvl w:val="0"/>
                <w:numId w:val="36"/>
              </w:numPr>
              <w:jc w:val="center"/>
              <w:rPr>
                <w:lang w:val="en-CA"/>
              </w:rPr>
            </w:pPr>
            <w:r w:rsidRPr="00BC07A7">
              <w:rPr>
                <w:lang w:val="en-CA"/>
              </w:rPr>
              <w:t>Food/Kitchen &amp; others</w:t>
            </w:r>
          </w:p>
        </w:tc>
        <w:tc>
          <w:tcPr>
            <w:tcW w:w="3909" w:type="dxa"/>
            <w:vAlign w:val="center"/>
          </w:tcPr>
          <w:p w14:paraId="6C979E0E" w14:textId="5E274EFD" w:rsidR="00BC07A7" w:rsidRPr="00BC07A7" w:rsidRDefault="00BC07A7" w:rsidP="000E2547">
            <w:pPr>
              <w:jc w:val="center"/>
              <w:rPr>
                <w:lang w:val="en-CA"/>
              </w:rPr>
            </w:pPr>
            <w:r w:rsidRPr="00BC07A7">
              <w:rPr>
                <w:lang w:val="en-CA"/>
              </w:rPr>
              <w:t>Vary -  refer to sign-up sheets</w:t>
            </w:r>
          </w:p>
        </w:tc>
      </w:tr>
      <w:tr w:rsidR="00D749C5" w:rsidRPr="00BC07A7" w14:paraId="42D2E9CA" w14:textId="77777777" w:rsidTr="000E2547">
        <w:trPr>
          <w:trHeight w:val="49"/>
        </w:trPr>
        <w:tc>
          <w:tcPr>
            <w:tcW w:w="8500" w:type="dxa"/>
            <w:gridSpan w:val="3"/>
            <w:shd w:val="clear" w:color="auto" w:fill="EAF1DD" w:themeFill="accent3" w:themeFillTint="33"/>
            <w:vAlign w:val="center"/>
          </w:tcPr>
          <w:p w14:paraId="0C841980" w14:textId="7C5B6458" w:rsidR="00D749C5" w:rsidRPr="00BC07A7" w:rsidRDefault="00D749C5" w:rsidP="00BE1622">
            <w:pPr>
              <w:jc w:val="center"/>
              <w:rPr>
                <w:b/>
                <w:lang w:val="en-CA"/>
              </w:rPr>
            </w:pPr>
            <w:r w:rsidRPr="00BC07A7">
              <w:rPr>
                <w:b/>
                <w:lang w:val="en-CA"/>
              </w:rPr>
              <w:t>Away Meets (meets hosted by other clubs)</w:t>
            </w:r>
            <w:r w:rsidR="00D931FD">
              <w:rPr>
                <w:b/>
                <w:lang w:val="en-CA"/>
              </w:rPr>
              <w:t xml:space="preserve"> – </w:t>
            </w:r>
            <w:r w:rsidR="00D931FD" w:rsidRPr="00D931FD">
              <w:rPr>
                <w:b/>
                <w:highlight w:val="yellow"/>
                <w:lang w:val="en-CA"/>
              </w:rPr>
              <w:t xml:space="preserve">with prior </w:t>
            </w:r>
            <w:r w:rsidR="00BE1622">
              <w:rPr>
                <w:b/>
                <w:highlight w:val="yellow"/>
                <w:lang w:val="en-CA"/>
              </w:rPr>
              <w:t>notification</w:t>
            </w:r>
            <w:r w:rsidR="00D931FD" w:rsidRPr="00D931FD">
              <w:rPr>
                <w:b/>
                <w:highlight w:val="yellow"/>
                <w:lang w:val="en-CA"/>
              </w:rPr>
              <w:t xml:space="preserve"> </w:t>
            </w:r>
            <w:r w:rsidR="00BE1622">
              <w:rPr>
                <w:b/>
                <w:highlight w:val="yellow"/>
                <w:lang w:val="en-CA"/>
              </w:rPr>
              <w:t xml:space="preserve">to </w:t>
            </w:r>
            <w:r w:rsidR="00BE1622" w:rsidRPr="00BE1622">
              <w:rPr>
                <w:b/>
                <w:highlight w:val="yellow"/>
                <w:lang w:val="en-CA"/>
              </w:rPr>
              <w:t>officials@rhac.ca</w:t>
            </w:r>
          </w:p>
        </w:tc>
      </w:tr>
      <w:tr w:rsidR="00BC07A7" w:rsidRPr="00BC07A7" w14:paraId="78D63ACB" w14:textId="77777777" w:rsidTr="000E2547">
        <w:trPr>
          <w:trHeight w:val="252"/>
        </w:trPr>
        <w:tc>
          <w:tcPr>
            <w:tcW w:w="4591" w:type="dxa"/>
            <w:gridSpan w:val="2"/>
            <w:vAlign w:val="center"/>
          </w:tcPr>
          <w:p w14:paraId="305FBD41" w14:textId="77777777" w:rsidR="00BC07A7" w:rsidRPr="00BC07A7" w:rsidRDefault="00BC07A7" w:rsidP="00CC4F8A">
            <w:pPr>
              <w:numPr>
                <w:ilvl w:val="0"/>
                <w:numId w:val="36"/>
              </w:numPr>
              <w:jc w:val="center"/>
              <w:rPr>
                <w:lang w:val="en-CA"/>
              </w:rPr>
            </w:pPr>
            <w:r w:rsidRPr="00BC07A7">
              <w:rPr>
                <w:lang w:val="en-CA"/>
              </w:rPr>
              <w:t>Referee, Starter, Chief Timer, CFJ/CJE, COC, Recorder Scorer (Senior positions) in order to move towards level 3, 4 or 5</w:t>
            </w:r>
          </w:p>
        </w:tc>
        <w:tc>
          <w:tcPr>
            <w:tcW w:w="3909" w:type="dxa"/>
            <w:vAlign w:val="center"/>
          </w:tcPr>
          <w:p w14:paraId="63EC3C68" w14:textId="1103ACD5" w:rsidR="00BC07A7" w:rsidRPr="00BC07A7" w:rsidRDefault="00146EE9" w:rsidP="000E2547">
            <w:pPr>
              <w:jc w:val="center"/>
              <w:rPr>
                <w:lang w:val="en-CA"/>
              </w:rPr>
            </w:pPr>
            <w:r>
              <w:rPr>
                <w:lang w:val="en-CA"/>
              </w:rPr>
              <w:t>2</w:t>
            </w:r>
            <w:r w:rsidR="00BC07A7" w:rsidRPr="00BC07A7">
              <w:rPr>
                <w:lang w:val="en-CA"/>
              </w:rPr>
              <w:t>0 points per session</w:t>
            </w:r>
          </w:p>
        </w:tc>
      </w:tr>
      <w:tr w:rsidR="00BC07A7" w:rsidRPr="00BC07A7" w14:paraId="04B90B5A" w14:textId="77777777" w:rsidTr="000E2547">
        <w:trPr>
          <w:trHeight w:val="121"/>
        </w:trPr>
        <w:tc>
          <w:tcPr>
            <w:tcW w:w="4591" w:type="dxa"/>
            <w:gridSpan w:val="2"/>
            <w:vAlign w:val="center"/>
          </w:tcPr>
          <w:p w14:paraId="4D9A75DB" w14:textId="77777777" w:rsidR="00BC07A7" w:rsidRPr="00BC07A7" w:rsidRDefault="00BC07A7" w:rsidP="00CC4F8A">
            <w:pPr>
              <w:numPr>
                <w:ilvl w:val="0"/>
                <w:numId w:val="36"/>
              </w:numPr>
              <w:jc w:val="center"/>
              <w:rPr>
                <w:lang w:val="en-CA"/>
              </w:rPr>
            </w:pPr>
            <w:r w:rsidRPr="00BC07A7">
              <w:rPr>
                <w:lang w:val="en-CA"/>
              </w:rPr>
              <w:t>Guest officials for all other positions</w:t>
            </w:r>
          </w:p>
        </w:tc>
        <w:tc>
          <w:tcPr>
            <w:tcW w:w="3909" w:type="dxa"/>
            <w:vAlign w:val="center"/>
          </w:tcPr>
          <w:p w14:paraId="39A832FE" w14:textId="127F7EC7" w:rsidR="00BC07A7" w:rsidRPr="00BC07A7" w:rsidRDefault="00146EE9" w:rsidP="00A029D2">
            <w:pPr>
              <w:jc w:val="center"/>
              <w:rPr>
                <w:lang w:val="en-CA"/>
              </w:rPr>
            </w:pPr>
            <w:r>
              <w:rPr>
                <w:lang w:val="en-CA"/>
              </w:rPr>
              <w:t>15</w:t>
            </w:r>
            <w:r w:rsidR="00BC07A7" w:rsidRPr="00BC07A7">
              <w:rPr>
                <w:lang w:val="en-CA"/>
              </w:rPr>
              <w:t xml:space="preserve"> points per session</w:t>
            </w:r>
          </w:p>
        </w:tc>
      </w:tr>
      <w:tr w:rsidR="000E2547" w:rsidRPr="00BC07A7" w14:paraId="7387A071" w14:textId="77777777" w:rsidTr="000E2547">
        <w:trPr>
          <w:trHeight w:val="118"/>
        </w:trPr>
        <w:tc>
          <w:tcPr>
            <w:tcW w:w="8500" w:type="dxa"/>
            <w:gridSpan w:val="3"/>
            <w:shd w:val="clear" w:color="auto" w:fill="EAF1DD" w:themeFill="accent3" w:themeFillTint="33"/>
            <w:vAlign w:val="center"/>
          </w:tcPr>
          <w:p w14:paraId="5B735B6F" w14:textId="6A9FEDD2" w:rsidR="000E2547" w:rsidRPr="00BC07A7" w:rsidRDefault="000E2547" w:rsidP="000E2547">
            <w:pPr>
              <w:jc w:val="center"/>
              <w:rPr>
                <w:lang w:val="en-CA"/>
              </w:rPr>
            </w:pPr>
            <w:r w:rsidRPr="00BC07A7">
              <w:rPr>
                <w:b/>
                <w:lang w:val="en-CA"/>
              </w:rPr>
              <w:t xml:space="preserve">Officials </w:t>
            </w:r>
            <w:r w:rsidRPr="00D749C5">
              <w:rPr>
                <w:b/>
                <w:lang w:val="en-CA"/>
              </w:rPr>
              <w:t>refer to Members – Becoming an Official in RHAC website for details</w:t>
            </w:r>
          </w:p>
        </w:tc>
      </w:tr>
      <w:tr w:rsidR="00BC07A7" w:rsidRPr="00BC07A7" w14:paraId="50D87CBF" w14:textId="77777777" w:rsidTr="000E2547">
        <w:trPr>
          <w:trHeight w:val="121"/>
        </w:trPr>
        <w:tc>
          <w:tcPr>
            <w:tcW w:w="4591" w:type="dxa"/>
            <w:gridSpan w:val="2"/>
            <w:vAlign w:val="center"/>
          </w:tcPr>
          <w:p w14:paraId="3522F734" w14:textId="77777777" w:rsidR="00BC07A7" w:rsidRPr="00BC07A7" w:rsidRDefault="00BC07A7" w:rsidP="00CC4F8A">
            <w:pPr>
              <w:numPr>
                <w:ilvl w:val="0"/>
                <w:numId w:val="36"/>
              </w:numPr>
              <w:jc w:val="center"/>
              <w:rPr>
                <w:lang w:val="en-CA"/>
              </w:rPr>
            </w:pPr>
            <w:r w:rsidRPr="00BC07A7">
              <w:rPr>
                <w:lang w:val="en-CA"/>
              </w:rPr>
              <w:t>Achieving level 5 official</w:t>
            </w:r>
          </w:p>
        </w:tc>
        <w:tc>
          <w:tcPr>
            <w:tcW w:w="3909" w:type="dxa"/>
            <w:vAlign w:val="center"/>
          </w:tcPr>
          <w:p w14:paraId="19724BF4" w14:textId="77777777" w:rsidR="00BC07A7" w:rsidRPr="00BC07A7" w:rsidRDefault="00BC07A7" w:rsidP="000E2547">
            <w:pPr>
              <w:jc w:val="center"/>
              <w:rPr>
                <w:lang w:val="en-CA"/>
              </w:rPr>
            </w:pPr>
            <w:r w:rsidRPr="00BC07A7">
              <w:rPr>
                <w:lang w:val="en-CA"/>
              </w:rPr>
              <w:t>150 points</w:t>
            </w:r>
          </w:p>
        </w:tc>
      </w:tr>
      <w:tr w:rsidR="00BC07A7" w:rsidRPr="00BC07A7" w14:paraId="723A99F3" w14:textId="77777777" w:rsidTr="000E2547">
        <w:trPr>
          <w:trHeight w:val="118"/>
        </w:trPr>
        <w:tc>
          <w:tcPr>
            <w:tcW w:w="4591" w:type="dxa"/>
            <w:gridSpan w:val="2"/>
            <w:vAlign w:val="center"/>
          </w:tcPr>
          <w:p w14:paraId="1C369291" w14:textId="77777777" w:rsidR="00BC07A7" w:rsidRPr="00BC07A7" w:rsidRDefault="00BC07A7" w:rsidP="00CC4F8A">
            <w:pPr>
              <w:numPr>
                <w:ilvl w:val="0"/>
                <w:numId w:val="36"/>
              </w:numPr>
              <w:jc w:val="center"/>
              <w:rPr>
                <w:lang w:val="en-CA"/>
              </w:rPr>
            </w:pPr>
            <w:r w:rsidRPr="00BC07A7">
              <w:rPr>
                <w:lang w:val="en-CA"/>
              </w:rPr>
              <w:t>Achieving level 4 official</w:t>
            </w:r>
          </w:p>
        </w:tc>
        <w:tc>
          <w:tcPr>
            <w:tcW w:w="3909" w:type="dxa"/>
            <w:vAlign w:val="center"/>
          </w:tcPr>
          <w:p w14:paraId="74A17CB8" w14:textId="77777777" w:rsidR="00BC07A7" w:rsidRPr="00BC07A7" w:rsidRDefault="00BC07A7" w:rsidP="000E2547">
            <w:pPr>
              <w:jc w:val="center"/>
              <w:rPr>
                <w:lang w:val="en-CA"/>
              </w:rPr>
            </w:pPr>
            <w:r w:rsidRPr="00BC07A7">
              <w:rPr>
                <w:lang w:val="en-CA"/>
              </w:rPr>
              <w:t>100 points</w:t>
            </w:r>
          </w:p>
        </w:tc>
      </w:tr>
      <w:tr w:rsidR="00BC07A7" w:rsidRPr="00BC07A7" w14:paraId="127BB2D0" w14:textId="77777777" w:rsidTr="000E2547">
        <w:trPr>
          <w:trHeight w:val="121"/>
        </w:trPr>
        <w:tc>
          <w:tcPr>
            <w:tcW w:w="4591" w:type="dxa"/>
            <w:gridSpan w:val="2"/>
            <w:vAlign w:val="center"/>
          </w:tcPr>
          <w:p w14:paraId="4D30E9E6" w14:textId="77777777" w:rsidR="00BC07A7" w:rsidRPr="00BC07A7" w:rsidRDefault="00BC07A7" w:rsidP="00CC4F8A">
            <w:pPr>
              <w:numPr>
                <w:ilvl w:val="0"/>
                <w:numId w:val="36"/>
              </w:numPr>
              <w:jc w:val="center"/>
              <w:rPr>
                <w:lang w:val="en-CA"/>
              </w:rPr>
            </w:pPr>
            <w:r w:rsidRPr="00BC07A7">
              <w:rPr>
                <w:lang w:val="en-CA"/>
              </w:rPr>
              <w:t>Achieving level 3 official</w:t>
            </w:r>
          </w:p>
        </w:tc>
        <w:tc>
          <w:tcPr>
            <w:tcW w:w="3909" w:type="dxa"/>
            <w:vAlign w:val="center"/>
          </w:tcPr>
          <w:p w14:paraId="688A08AD" w14:textId="77777777" w:rsidR="00BC07A7" w:rsidRPr="00BC07A7" w:rsidRDefault="00BC07A7" w:rsidP="000E2547">
            <w:pPr>
              <w:jc w:val="center"/>
              <w:rPr>
                <w:lang w:val="en-CA"/>
              </w:rPr>
            </w:pPr>
            <w:r w:rsidRPr="00BC07A7">
              <w:rPr>
                <w:lang w:val="en-CA"/>
              </w:rPr>
              <w:t>50 points</w:t>
            </w:r>
          </w:p>
        </w:tc>
      </w:tr>
      <w:tr w:rsidR="00BC07A7" w:rsidRPr="00BC07A7" w14:paraId="43866031" w14:textId="77777777" w:rsidTr="000E2547">
        <w:trPr>
          <w:trHeight w:val="121"/>
        </w:trPr>
        <w:tc>
          <w:tcPr>
            <w:tcW w:w="4591" w:type="dxa"/>
            <w:gridSpan w:val="2"/>
            <w:vAlign w:val="center"/>
          </w:tcPr>
          <w:p w14:paraId="2E87807F" w14:textId="77777777" w:rsidR="00BC07A7" w:rsidRPr="00BC07A7" w:rsidRDefault="00BC07A7" w:rsidP="00CC4F8A">
            <w:pPr>
              <w:numPr>
                <w:ilvl w:val="0"/>
                <w:numId w:val="36"/>
              </w:numPr>
              <w:jc w:val="center"/>
              <w:rPr>
                <w:lang w:val="en-CA"/>
              </w:rPr>
            </w:pPr>
            <w:r w:rsidRPr="00BC07A7">
              <w:rPr>
                <w:lang w:val="en-CA"/>
              </w:rPr>
              <w:lastRenderedPageBreak/>
              <w:t>Achieving level 2 official</w:t>
            </w:r>
          </w:p>
        </w:tc>
        <w:tc>
          <w:tcPr>
            <w:tcW w:w="3909" w:type="dxa"/>
            <w:vAlign w:val="center"/>
          </w:tcPr>
          <w:p w14:paraId="1F59650D" w14:textId="77777777" w:rsidR="00BC07A7" w:rsidRPr="00BC07A7" w:rsidRDefault="00BC07A7" w:rsidP="000E2547">
            <w:pPr>
              <w:jc w:val="center"/>
              <w:rPr>
                <w:lang w:val="en-CA"/>
              </w:rPr>
            </w:pPr>
            <w:r w:rsidRPr="00BC07A7">
              <w:rPr>
                <w:lang w:val="en-CA"/>
              </w:rPr>
              <w:t>25 points</w:t>
            </w:r>
          </w:p>
        </w:tc>
      </w:tr>
      <w:tr w:rsidR="00BC07A7" w:rsidRPr="00BC07A7" w14:paraId="6ABB5FED" w14:textId="77777777" w:rsidTr="000E2547">
        <w:trPr>
          <w:trHeight w:val="189"/>
        </w:trPr>
        <w:tc>
          <w:tcPr>
            <w:tcW w:w="4591" w:type="dxa"/>
            <w:gridSpan w:val="2"/>
            <w:vAlign w:val="center"/>
          </w:tcPr>
          <w:p w14:paraId="152501AF" w14:textId="77777777" w:rsidR="00BC07A7" w:rsidRPr="00BC07A7" w:rsidRDefault="00BC07A7" w:rsidP="00CC4F8A">
            <w:pPr>
              <w:numPr>
                <w:ilvl w:val="0"/>
                <w:numId w:val="36"/>
              </w:numPr>
              <w:jc w:val="center"/>
              <w:rPr>
                <w:lang w:val="en-CA"/>
              </w:rPr>
            </w:pPr>
            <w:r w:rsidRPr="00BC07A7">
              <w:rPr>
                <w:lang w:val="en-CA"/>
              </w:rPr>
              <w:t>Teaching Timers/marshalling clinic - moving towards becoming a level 3 official</w:t>
            </w:r>
          </w:p>
        </w:tc>
        <w:tc>
          <w:tcPr>
            <w:tcW w:w="3909" w:type="dxa"/>
            <w:vAlign w:val="center"/>
          </w:tcPr>
          <w:p w14:paraId="47BE4DCC" w14:textId="77777777" w:rsidR="00BC07A7" w:rsidRPr="00BC07A7" w:rsidRDefault="00BC07A7" w:rsidP="000E2547">
            <w:pPr>
              <w:jc w:val="center"/>
              <w:rPr>
                <w:lang w:val="en-CA"/>
              </w:rPr>
            </w:pPr>
            <w:r w:rsidRPr="00BC07A7">
              <w:rPr>
                <w:lang w:val="en-CA"/>
              </w:rPr>
              <w:t>40 points</w:t>
            </w:r>
          </w:p>
        </w:tc>
      </w:tr>
      <w:tr w:rsidR="00BC07A7" w:rsidRPr="00BC07A7" w14:paraId="0E040EC4" w14:textId="77777777" w:rsidTr="000E2547">
        <w:trPr>
          <w:trHeight w:val="252"/>
        </w:trPr>
        <w:tc>
          <w:tcPr>
            <w:tcW w:w="4591" w:type="dxa"/>
            <w:gridSpan w:val="2"/>
            <w:vAlign w:val="center"/>
          </w:tcPr>
          <w:p w14:paraId="315BF89E" w14:textId="77777777" w:rsidR="00BC07A7" w:rsidRPr="00BC07A7" w:rsidRDefault="00BC07A7" w:rsidP="00CC4F8A">
            <w:pPr>
              <w:numPr>
                <w:ilvl w:val="0"/>
                <w:numId w:val="36"/>
              </w:numPr>
              <w:jc w:val="center"/>
              <w:rPr>
                <w:lang w:val="en-CA"/>
              </w:rPr>
            </w:pPr>
            <w:r w:rsidRPr="00BC07A7">
              <w:rPr>
                <w:lang w:val="en-CA"/>
              </w:rPr>
              <w:t>Teaching other clinics (ex. Clerk of course and chief finish judge etc.) - moving towards level 3, 4 or 5 official</w:t>
            </w:r>
          </w:p>
        </w:tc>
        <w:tc>
          <w:tcPr>
            <w:tcW w:w="3909" w:type="dxa"/>
            <w:vAlign w:val="center"/>
          </w:tcPr>
          <w:p w14:paraId="305D7FFE" w14:textId="77777777" w:rsidR="00BC07A7" w:rsidRPr="00BC07A7" w:rsidRDefault="00BC07A7" w:rsidP="000E2547">
            <w:pPr>
              <w:jc w:val="center"/>
              <w:rPr>
                <w:lang w:val="en-CA"/>
              </w:rPr>
            </w:pPr>
            <w:r w:rsidRPr="00BC07A7">
              <w:rPr>
                <w:lang w:val="en-CA"/>
              </w:rPr>
              <w:t>50 points</w:t>
            </w:r>
          </w:p>
        </w:tc>
      </w:tr>
      <w:tr w:rsidR="00BC07A7" w:rsidRPr="00BC07A7" w14:paraId="39F609A1" w14:textId="77777777" w:rsidTr="000E2547">
        <w:trPr>
          <w:trHeight w:val="189"/>
        </w:trPr>
        <w:tc>
          <w:tcPr>
            <w:tcW w:w="4591" w:type="dxa"/>
            <w:gridSpan w:val="2"/>
            <w:vAlign w:val="center"/>
          </w:tcPr>
          <w:p w14:paraId="4CB7205D" w14:textId="77777777" w:rsidR="00BC07A7" w:rsidRPr="00BC07A7" w:rsidRDefault="00BC07A7" w:rsidP="00CC4F8A">
            <w:pPr>
              <w:numPr>
                <w:ilvl w:val="0"/>
                <w:numId w:val="36"/>
              </w:numPr>
              <w:jc w:val="center"/>
              <w:rPr>
                <w:lang w:val="en-CA"/>
              </w:rPr>
            </w:pPr>
            <w:r w:rsidRPr="00BC07A7">
              <w:rPr>
                <w:lang w:val="en-CA"/>
              </w:rPr>
              <w:t>Attending Swim Ontario Clinic (hosted by Central Region)</w:t>
            </w:r>
          </w:p>
        </w:tc>
        <w:tc>
          <w:tcPr>
            <w:tcW w:w="3909" w:type="dxa"/>
            <w:vAlign w:val="center"/>
          </w:tcPr>
          <w:p w14:paraId="28615B3D" w14:textId="466A8A7B" w:rsidR="00BC07A7" w:rsidRPr="00BC07A7" w:rsidRDefault="00BC07A7" w:rsidP="00AB1485">
            <w:pPr>
              <w:jc w:val="center"/>
              <w:rPr>
                <w:lang w:val="en-CA"/>
              </w:rPr>
            </w:pPr>
            <w:r w:rsidRPr="00BC07A7">
              <w:rPr>
                <w:lang w:val="en-CA"/>
              </w:rPr>
              <w:t>2</w:t>
            </w:r>
            <w:r w:rsidR="00AB1485">
              <w:rPr>
                <w:lang w:val="en-CA"/>
              </w:rPr>
              <w:t>0</w:t>
            </w:r>
            <w:r w:rsidRPr="00BC07A7">
              <w:rPr>
                <w:lang w:val="en-CA"/>
              </w:rPr>
              <w:t xml:space="preserve"> points per clinic</w:t>
            </w:r>
          </w:p>
        </w:tc>
      </w:tr>
      <w:tr w:rsidR="00BC07A7" w:rsidRPr="00BC07A7" w14:paraId="54B9637A" w14:textId="77777777" w:rsidTr="000E2547">
        <w:trPr>
          <w:trHeight w:val="185"/>
        </w:trPr>
        <w:tc>
          <w:tcPr>
            <w:tcW w:w="4591" w:type="dxa"/>
            <w:gridSpan w:val="2"/>
            <w:vAlign w:val="center"/>
          </w:tcPr>
          <w:p w14:paraId="2EDC307E" w14:textId="77777777" w:rsidR="00BC07A7" w:rsidRPr="00BC07A7" w:rsidRDefault="00BC07A7" w:rsidP="00CC4F8A">
            <w:pPr>
              <w:numPr>
                <w:ilvl w:val="0"/>
                <w:numId w:val="36"/>
              </w:numPr>
              <w:jc w:val="center"/>
              <w:rPr>
                <w:lang w:val="en-CA"/>
              </w:rPr>
            </w:pPr>
            <w:r w:rsidRPr="00BC07A7">
              <w:rPr>
                <w:lang w:val="en-CA"/>
              </w:rPr>
              <w:t>Attending in-house officials clinics hosted by RHAC or other Clubs</w:t>
            </w:r>
          </w:p>
        </w:tc>
        <w:tc>
          <w:tcPr>
            <w:tcW w:w="3909" w:type="dxa"/>
            <w:vAlign w:val="center"/>
          </w:tcPr>
          <w:p w14:paraId="503D24CB" w14:textId="77777777" w:rsidR="00BC07A7" w:rsidRPr="00BC07A7" w:rsidRDefault="00BC07A7" w:rsidP="000E2547">
            <w:pPr>
              <w:jc w:val="center"/>
              <w:rPr>
                <w:lang w:val="en-CA"/>
              </w:rPr>
            </w:pPr>
            <w:r w:rsidRPr="00BC07A7">
              <w:rPr>
                <w:lang w:val="en-CA"/>
              </w:rPr>
              <w:t>15 points per clinic (no points for online clinics)</w:t>
            </w:r>
          </w:p>
        </w:tc>
      </w:tr>
      <w:tr w:rsidR="00D749C5" w:rsidRPr="00BC07A7" w14:paraId="5DC4864B" w14:textId="77777777" w:rsidTr="000E2547">
        <w:trPr>
          <w:trHeight w:val="114"/>
        </w:trPr>
        <w:tc>
          <w:tcPr>
            <w:tcW w:w="8500" w:type="dxa"/>
            <w:gridSpan w:val="3"/>
            <w:shd w:val="clear" w:color="auto" w:fill="EAF1DD" w:themeFill="accent3" w:themeFillTint="33"/>
            <w:vAlign w:val="center"/>
          </w:tcPr>
          <w:p w14:paraId="53B83B37" w14:textId="1C78B180" w:rsidR="00D749C5" w:rsidRPr="00BC07A7" w:rsidRDefault="00D749C5" w:rsidP="000E2547">
            <w:pPr>
              <w:jc w:val="center"/>
              <w:rPr>
                <w:b/>
                <w:lang w:val="en-CA"/>
              </w:rPr>
            </w:pPr>
            <w:r w:rsidRPr="00BC07A7">
              <w:rPr>
                <w:b/>
                <w:lang w:val="en-CA"/>
              </w:rPr>
              <w:t>Serving on the RHAC Board</w:t>
            </w:r>
          </w:p>
        </w:tc>
      </w:tr>
      <w:tr w:rsidR="00BC07A7" w:rsidRPr="00BC07A7" w14:paraId="1457BC49" w14:textId="77777777" w:rsidTr="000E2547">
        <w:trPr>
          <w:trHeight w:val="121"/>
        </w:trPr>
        <w:tc>
          <w:tcPr>
            <w:tcW w:w="4591" w:type="dxa"/>
            <w:gridSpan w:val="2"/>
            <w:vAlign w:val="center"/>
          </w:tcPr>
          <w:p w14:paraId="5760D8DD" w14:textId="2B74301A" w:rsidR="00BC07A7" w:rsidRPr="00BC07A7" w:rsidRDefault="00BC07A7" w:rsidP="00CC4F8A">
            <w:pPr>
              <w:numPr>
                <w:ilvl w:val="0"/>
                <w:numId w:val="36"/>
              </w:numPr>
              <w:jc w:val="left"/>
              <w:rPr>
                <w:lang w:val="en-CA"/>
              </w:rPr>
            </w:pPr>
            <w:r w:rsidRPr="00BC07A7">
              <w:rPr>
                <w:lang w:val="en-CA"/>
              </w:rPr>
              <w:t>Treasurer</w:t>
            </w:r>
          </w:p>
        </w:tc>
        <w:tc>
          <w:tcPr>
            <w:tcW w:w="3909" w:type="dxa"/>
            <w:vAlign w:val="center"/>
          </w:tcPr>
          <w:p w14:paraId="396C8C86" w14:textId="77777777" w:rsidR="00BC07A7" w:rsidRPr="00BC07A7" w:rsidRDefault="00BC07A7" w:rsidP="000E2547">
            <w:pPr>
              <w:jc w:val="center"/>
              <w:rPr>
                <w:lang w:val="en-CA"/>
              </w:rPr>
            </w:pPr>
            <w:r w:rsidRPr="00BC07A7">
              <w:rPr>
                <w:lang w:val="en-CA"/>
              </w:rPr>
              <w:t>400 points</w:t>
            </w:r>
          </w:p>
        </w:tc>
      </w:tr>
      <w:tr w:rsidR="00BC07A7" w:rsidRPr="00BC07A7" w14:paraId="071791AD" w14:textId="77777777" w:rsidTr="000E2547">
        <w:trPr>
          <w:trHeight w:val="121"/>
        </w:trPr>
        <w:tc>
          <w:tcPr>
            <w:tcW w:w="4591" w:type="dxa"/>
            <w:gridSpan w:val="2"/>
            <w:vAlign w:val="center"/>
          </w:tcPr>
          <w:p w14:paraId="04DEFA90" w14:textId="77777777" w:rsidR="00BC07A7" w:rsidRPr="00BC07A7" w:rsidRDefault="00BC07A7" w:rsidP="00CC4F8A">
            <w:pPr>
              <w:numPr>
                <w:ilvl w:val="0"/>
                <w:numId w:val="36"/>
              </w:numPr>
              <w:jc w:val="left"/>
              <w:rPr>
                <w:lang w:val="en-CA"/>
              </w:rPr>
            </w:pPr>
            <w:r w:rsidRPr="00BC07A7">
              <w:rPr>
                <w:lang w:val="en-CA"/>
              </w:rPr>
              <w:t>President, Vice President, Secretary</w:t>
            </w:r>
          </w:p>
        </w:tc>
        <w:tc>
          <w:tcPr>
            <w:tcW w:w="3909" w:type="dxa"/>
            <w:vAlign w:val="center"/>
          </w:tcPr>
          <w:p w14:paraId="793F2912" w14:textId="77777777" w:rsidR="00BC07A7" w:rsidRPr="00BC07A7" w:rsidRDefault="00BC07A7" w:rsidP="000E2547">
            <w:pPr>
              <w:jc w:val="center"/>
              <w:rPr>
                <w:lang w:val="en-CA"/>
              </w:rPr>
            </w:pPr>
            <w:r w:rsidRPr="00BC07A7">
              <w:rPr>
                <w:lang w:val="en-CA"/>
              </w:rPr>
              <w:t>200 points</w:t>
            </w:r>
          </w:p>
        </w:tc>
      </w:tr>
      <w:tr w:rsidR="00BC07A7" w:rsidRPr="00BC07A7" w14:paraId="333115AB" w14:textId="77777777" w:rsidTr="000E2547">
        <w:trPr>
          <w:trHeight w:val="121"/>
        </w:trPr>
        <w:tc>
          <w:tcPr>
            <w:tcW w:w="4591" w:type="dxa"/>
            <w:gridSpan w:val="2"/>
            <w:vAlign w:val="center"/>
          </w:tcPr>
          <w:p w14:paraId="2E3C5052" w14:textId="77777777" w:rsidR="00BC07A7" w:rsidRPr="00BC07A7" w:rsidRDefault="00BC07A7" w:rsidP="00CC4F8A">
            <w:pPr>
              <w:numPr>
                <w:ilvl w:val="0"/>
                <w:numId w:val="36"/>
              </w:numPr>
              <w:jc w:val="left"/>
              <w:rPr>
                <w:lang w:val="en-CA"/>
              </w:rPr>
            </w:pPr>
            <w:r w:rsidRPr="00BC07A7">
              <w:rPr>
                <w:lang w:val="en-CA"/>
              </w:rPr>
              <w:t>Board Members</w:t>
            </w:r>
          </w:p>
        </w:tc>
        <w:tc>
          <w:tcPr>
            <w:tcW w:w="3909" w:type="dxa"/>
            <w:vAlign w:val="center"/>
          </w:tcPr>
          <w:p w14:paraId="5AE235A6" w14:textId="77777777" w:rsidR="00BC07A7" w:rsidRPr="00BC07A7" w:rsidRDefault="00BC07A7" w:rsidP="000E2547">
            <w:pPr>
              <w:jc w:val="center"/>
              <w:rPr>
                <w:lang w:val="en-CA"/>
              </w:rPr>
            </w:pPr>
            <w:r w:rsidRPr="00BC07A7">
              <w:rPr>
                <w:lang w:val="en-CA"/>
              </w:rPr>
              <w:t>150 points</w:t>
            </w:r>
          </w:p>
        </w:tc>
      </w:tr>
      <w:tr w:rsidR="00D749C5" w:rsidRPr="00BC07A7" w14:paraId="655CF32D" w14:textId="77777777" w:rsidTr="000E2547">
        <w:trPr>
          <w:trHeight w:val="114"/>
        </w:trPr>
        <w:tc>
          <w:tcPr>
            <w:tcW w:w="8500" w:type="dxa"/>
            <w:gridSpan w:val="3"/>
            <w:shd w:val="clear" w:color="auto" w:fill="EAF1DD" w:themeFill="accent3" w:themeFillTint="33"/>
            <w:vAlign w:val="center"/>
          </w:tcPr>
          <w:p w14:paraId="47AD7B38" w14:textId="31508945" w:rsidR="00D749C5" w:rsidRPr="00BC07A7" w:rsidRDefault="00D749C5" w:rsidP="00AB1485">
            <w:pPr>
              <w:jc w:val="center"/>
              <w:rPr>
                <w:lang w:val="en-CA"/>
              </w:rPr>
            </w:pPr>
            <w:r w:rsidRPr="00BC07A7">
              <w:rPr>
                <w:b/>
                <w:lang w:val="en-CA"/>
              </w:rPr>
              <w:t>Misc</w:t>
            </w:r>
            <w:r w:rsidR="00AB1485">
              <w:rPr>
                <w:b/>
                <w:lang w:val="en-CA"/>
              </w:rPr>
              <w:t>ellaneous</w:t>
            </w:r>
          </w:p>
        </w:tc>
      </w:tr>
      <w:tr w:rsidR="00BC07A7" w:rsidRPr="00BC07A7" w14:paraId="23E0A5BE" w14:textId="77777777" w:rsidTr="000E2547">
        <w:trPr>
          <w:trHeight w:val="121"/>
        </w:trPr>
        <w:tc>
          <w:tcPr>
            <w:tcW w:w="4591" w:type="dxa"/>
            <w:gridSpan w:val="2"/>
            <w:vAlign w:val="center"/>
          </w:tcPr>
          <w:p w14:paraId="39E9EB67" w14:textId="77777777" w:rsidR="00BC07A7" w:rsidRPr="00BC07A7" w:rsidRDefault="00BC07A7" w:rsidP="00AB1485">
            <w:pPr>
              <w:numPr>
                <w:ilvl w:val="0"/>
                <w:numId w:val="36"/>
              </w:numPr>
              <w:jc w:val="left"/>
              <w:rPr>
                <w:lang w:val="en-CA"/>
              </w:rPr>
            </w:pPr>
            <w:r w:rsidRPr="00BC07A7">
              <w:rPr>
                <w:lang w:val="en-CA"/>
              </w:rPr>
              <w:t>Attending Bingo Training Session</w:t>
            </w:r>
          </w:p>
        </w:tc>
        <w:tc>
          <w:tcPr>
            <w:tcW w:w="3909" w:type="dxa"/>
            <w:vAlign w:val="center"/>
          </w:tcPr>
          <w:p w14:paraId="5DF89107" w14:textId="77777777" w:rsidR="00BC07A7" w:rsidRPr="00BC07A7" w:rsidRDefault="00BC07A7" w:rsidP="000E2547">
            <w:pPr>
              <w:jc w:val="center"/>
              <w:rPr>
                <w:lang w:val="en-CA"/>
              </w:rPr>
            </w:pPr>
            <w:r w:rsidRPr="00BC07A7">
              <w:rPr>
                <w:lang w:val="en-CA"/>
              </w:rPr>
              <w:t>15 points</w:t>
            </w:r>
          </w:p>
        </w:tc>
      </w:tr>
      <w:tr w:rsidR="00BC07A7" w:rsidRPr="00BC07A7" w14:paraId="36836E58" w14:textId="77777777" w:rsidTr="000E2547">
        <w:trPr>
          <w:trHeight w:val="118"/>
        </w:trPr>
        <w:tc>
          <w:tcPr>
            <w:tcW w:w="4591" w:type="dxa"/>
            <w:gridSpan w:val="2"/>
            <w:vAlign w:val="center"/>
          </w:tcPr>
          <w:p w14:paraId="7C432896" w14:textId="77777777" w:rsidR="00BC07A7" w:rsidRPr="00BC07A7" w:rsidRDefault="00BC07A7" w:rsidP="00AB1485">
            <w:pPr>
              <w:numPr>
                <w:ilvl w:val="0"/>
                <w:numId w:val="36"/>
              </w:numPr>
              <w:jc w:val="left"/>
              <w:rPr>
                <w:lang w:val="en-CA"/>
              </w:rPr>
            </w:pPr>
            <w:r w:rsidRPr="00BC07A7">
              <w:rPr>
                <w:lang w:val="en-CA"/>
              </w:rPr>
              <w:t>Attending AGM</w:t>
            </w:r>
          </w:p>
        </w:tc>
        <w:tc>
          <w:tcPr>
            <w:tcW w:w="3909" w:type="dxa"/>
            <w:vAlign w:val="center"/>
          </w:tcPr>
          <w:p w14:paraId="3778F608" w14:textId="77777777" w:rsidR="00BC07A7" w:rsidRPr="00BC07A7" w:rsidRDefault="00BC07A7" w:rsidP="000E2547">
            <w:pPr>
              <w:jc w:val="center"/>
              <w:rPr>
                <w:lang w:val="en-CA"/>
              </w:rPr>
            </w:pPr>
            <w:r w:rsidRPr="00BC07A7">
              <w:rPr>
                <w:lang w:val="en-CA"/>
              </w:rPr>
              <w:t>15 points per family</w:t>
            </w:r>
          </w:p>
        </w:tc>
      </w:tr>
    </w:tbl>
    <w:p w14:paraId="65AF013A" w14:textId="77777777" w:rsidR="005F7715" w:rsidRPr="0051257E" w:rsidRDefault="005F7715">
      <w:pPr>
        <w:spacing w:after="0"/>
      </w:pPr>
    </w:p>
    <w:p w14:paraId="05CEFC85" w14:textId="77777777" w:rsidR="00CD53CD" w:rsidRDefault="00CD53CD">
      <w:pPr>
        <w:spacing w:after="0" w:line="240" w:lineRule="auto"/>
        <w:jc w:val="left"/>
      </w:pPr>
    </w:p>
    <w:p w14:paraId="346AF2EA" w14:textId="267673DF" w:rsidR="005F7715" w:rsidRPr="0051257E" w:rsidRDefault="00EE183A" w:rsidP="001E07D2">
      <w:pPr>
        <w:pStyle w:val="Heading1"/>
      </w:pPr>
      <w:bookmarkStart w:id="273" w:name="_Toc358150618"/>
      <w:bookmarkStart w:id="274" w:name="_Toc358150782"/>
      <w:bookmarkStart w:id="275" w:name="_Toc358151079"/>
      <w:bookmarkStart w:id="276" w:name="_Toc492407533"/>
      <w:r w:rsidRPr="0051257E">
        <w:t>Appendix 5</w:t>
      </w:r>
      <w:r w:rsidR="005F7715" w:rsidRPr="0051257E">
        <w:tab/>
        <w:t>RHAC – Chaperone Guidelines</w:t>
      </w:r>
      <w:bookmarkEnd w:id="273"/>
      <w:bookmarkEnd w:id="274"/>
      <w:bookmarkEnd w:id="275"/>
      <w:bookmarkEnd w:id="276"/>
    </w:p>
    <w:p w14:paraId="05F5BD66" w14:textId="77777777" w:rsidR="009B7AAD" w:rsidRPr="0051257E" w:rsidRDefault="009B7AAD" w:rsidP="009B7AAD">
      <w:pPr>
        <w:pStyle w:val="Heading4"/>
      </w:pPr>
      <w:r w:rsidRPr="0051257E">
        <w:t>Who Should Consider Being a Chaperone?</w:t>
      </w:r>
    </w:p>
    <w:p w14:paraId="3F6FA2FC" w14:textId="77777777" w:rsidR="009B7AAD" w:rsidRPr="0051257E" w:rsidRDefault="009B7AAD" w:rsidP="00CC4F8A">
      <w:pPr>
        <w:pStyle w:val="ListParagraph"/>
        <w:numPr>
          <w:ilvl w:val="0"/>
          <w:numId w:val="9"/>
        </w:numPr>
        <w:rPr>
          <w:rFonts w:cs="Calibri"/>
        </w:rPr>
      </w:pPr>
      <w:r w:rsidRPr="0051257E">
        <w:rPr>
          <w:rFonts w:cs="Calibri"/>
        </w:rPr>
        <w:t>If you are planning to watch your child swim</w:t>
      </w:r>
    </w:p>
    <w:p w14:paraId="38CC687A" w14:textId="77777777" w:rsidR="009B7AAD" w:rsidRPr="0051257E" w:rsidRDefault="004B7133" w:rsidP="00CC4F8A">
      <w:pPr>
        <w:pStyle w:val="ListParagraph"/>
        <w:numPr>
          <w:ilvl w:val="1"/>
          <w:numId w:val="10"/>
        </w:numPr>
      </w:pPr>
      <w:r w:rsidRPr="0051257E">
        <w:t>There</w:t>
      </w:r>
      <w:r w:rsidR="009B7AAD" w:rsidRPr="0051257E">
        <w:t xml:space="preserve"> is a good chance you will not.</w:t>
      </w:r>
    </w:p>
    <w:p w14:paraId="14D0DC60" w14:textId="77777777" w:rsidR="009B7AAD" w:rsidRPr="0051257E" w:rsidRDefault="009B7AAD" w:rsidP="00CC4F8A">
      <w:pPr>
        <w:pStyle w:val="ListParagraph"/>
        <w:numPr>
          <w:ilvl w:val="0"/>
          <w:numId w:val="9"/>
        </w:numPr>
        <w:rPr>
          <w:rFonts w:cs="Calibri"/>
        </w:rPr>
      </w:pPr>
      <w:r w:rsidRPr="0051257E">
        <w:rPr>
          <w:rFonts w:cs="Calibri"/>
        </w:rPr>
        <w:t xml:space="preserve">If you are planning to look after your child only </w:t>
      </w:r>
    </w:p>
    <w:p w14:paraId="2BA3105D" w14:textId="77777777" w:rsidR="009B7AAD" w:rsidRPr="0051257E" w:rsidRDefault="004B7133" w:rsidP="00CC4F8A">
      <w:pPr>
        <w:pStyle w:val="ListParagraph"/>
        <w:numPr>
          <w:ilvl w:val="1"/>
          <w:numId w:val="10"/>
        </w:numPr>
      </w:pPr>
      <w:r w:rsidRPr="0051257E">
        <w:t>You</w:t>
      </w:r>
      <w:r w:rsidR="009B7AAD" w:rsidRPr="0051257E">
        <w:t xml:space="preserve"> won't have time.</w:t>
      </w:r>
    </w:p>
    <w:p w14:paraId="29B7902F" w14:textId="77777777" w:rsidR="009B7AAD" w:rsidRPr="0051257E" w:rsidRDefault="009B7AAD" w:rsidP="00CC4F8A">
      <w:pPr>
        <w:pStyle w:val="ListParagraph"/>
        <w:numPr>
          <w:ilvl w:val="0"/>
          <w:numId w:val="9"/>
        </w:numPr>
        <w:rPr>
          <w:rFonts w:cs="Calibri"/>
        </w:rPr>
      </w:pPr>
      <w:r w:rsidRPr="0051257E">
        <w:rPr>
          <w:rFonts w:cs="Calibri"/>
        </w:rPr>
        <w:t>If you are going to chaperon</w:t>
      </w:r>
      <w:r w:rsidR="009005C0" w:rsidRPr="0051257E">
        <w:rPr>
          <w:rFonts w:cs="Calibri"/>
        </w:rPr>
        <w:t>e</w:t>
      </w:r>
      <w:r w:rsidRPr="0051257E">
        <w:rPr>
          <w:rFonts w:cs="Calibri"/>
        </w:rPr>
        <w:t xml:space="preserve"> for rest and relaxation </w:t>
      </w:r>
    </w:p>
    <w:p w14:paraId="02233119" w14:textId="77777777" w:rsidR="009B7AAD" w:rsidRPr="0051257E" w:rsidRDefault="004B7133" w:rsidP="00CC4F8A">
      <w:pPr>
        <w:pStyle w:val="ListParagraph"/>
        <w:numPr>
          <w:ilvl w:val="1"/>
          <w:numId w:val="10"/>
        </w:numPr>
      </w:pPr>
      <w:r w:rsidRPr="0051257E">
        <w:t>This</w:t>
      </w:r>
      <w:r w:rsidR="009B7AAD" w:rsidRPr="0051257E">
        <w:t xml:space="preserve"> will not happen.</w:t>
      </w:r>
    </w:p>
    <w:p w14:paraId="1B1F2D47" w14:textId="77777777" w:rsidR="009B7AAD" w:rsidRPr="0051257E" w:rsidRDefault="009B7AAD" w:rsidP="00CC4F8A">
      <w:pPr>
        <w:pStyle w:val="ListParagraph"/>
        <w:numPr>
          <w:ilvl w:val="0"/>
          <w:numId w:val="9"/>
        </w:numPr>
        <w:rPr>
          <w:rFonts w:cs="Calibri"/>
        </w:rPr>
      </w:pPr>
      <w:r w:rsidRPr="0051257E">
        <w:rPr>
          <w:rFonts w:cs="Calibri"/>
        </w:rPr>
        <w:t xml:space="preserve">If you like to have fun and getting to know the athletes </w:t>
      </w:r>
    </w:p>
    <w:p w14:paraId="1618C22F" w14:textId="77777777" w:rsidR="009B7AAD" w:rsidRPr="0051257E" w:rsidRDefault="004B7133" w:rsidP="00CC4F8A">
      <w:pPr>
        <w:pStyle w:val="ListParagraph"/>
        <w:numPr>
          <w:ilvl w:val="1"/>
          <w:numId w:val="10"/>
        </w:numPr>
      </w:pPr>
      <w:r w:rsidRPr="0051257E">
        <w:t>You</w:t>
      </w:r>
      <w:r w:rsidR="009B7AAD" w:rsidRPr="0051257E">
        <w:t xml:space="preserve"> will and they make it worth the effort.</w:t>
      </w:r>
    </w:p>
    <w:p w14:paraId="4EDE30D5" w14:textId="77777777" w:rsidR="009B7AAD" w:rsidRPr="00DE7E0E" w:rsidRDefault="009B7AAD" w:rsidP="00DE7E0E">
      <w:pPr>
        <w:rPr>
          <w:b/>
        </w:rPr>
      </w:pPr>
      <w:r w:rsidRPr="00DE7E0E">
        <w:rPr>
          <w:b/>
        </w:rPr>
        <w:t>1.0</w:t>
      </w:r>
      <w:r w:rsidRPr="00DE7E0E">
        <w:rPr>
          <w:b/>
        </w:rPr>
        <w:tab/>
        <w:t>Before the trip</w:t>
      </w:r>
    </w:p>
    <w:p w14:paraId="3D043837" w14:textId="77777777" w:rsidR="009B7AAD" w:rsidRPr="0051257E" w:rsidRDefault="009B7AAD" w:rsidP="00CC4F8A">
      <w:pPr>
        <w:pStyle w:val="ListParagraph"/>
        <w:numPr>
          <w:ilvl w:val="0"/>
          <w:numId w:val="11"/>
        </w:numPr>
      </w:pPr>
      <w:r w:rsidRPr="0051257E">
        <w:t>Provide the trip update information to the parents</w:t>
      </w:r>
    </w:p>
    <w:p w14:paraId="65ED71D7" w14:textId="77777777" w:rsidR="009B7AAD" w:rsidRPr="0051257E" w:rsidRDefault="009B7AAD" w:rsidP="00CC4F8A">
      <w:pPr>
        <w:pStyle w:val="ListParagraph"/>
        <w:numPr>
          <w:ilvl w:val="0"/>
          <w:numId w:val="11"/>
        </w:numPr>
        <w:ind w:right="877"/>
      </w:pPr>
      <w:r w:rsidRPr="0051257E">
        <w:t>Prepare check list, contact list, phone tree, meal list, consent form etc</w:t>
      </w:r>
    </w:p>
    <w:p w14:paraId="61353978" w14:textId="77777777" w:rsidR="009B7AAD" w:rsidRPr="0051257E" w:rsidRDefault="009B7AAD" w:rsidP="00CC4F8A">
      <w:pPr>
        <w:pStyle w:val="ListParagraph"/>
        <w:numPr>
          <w:ilvl w:val="0"/>
          <w:numId w:val="11"/>
        </w:numPr>
      </w:pPr>
      <w:r w:rsidRPr="0051257E">
        <w:lastRenderedPageBreak/>
        <w:t>Make request to hotel via coach to arrange to turn off pay T.V. and long distance phone capabilities at swimmers rooms, no twin room doors between swimmers rooms and 1 refrigerator at 1 chaperone’s room for perishable food items</w:t>
      </w:r>
    </w:p>
    <w:p w14:paraId="51EA8DCE" w14:textId="77777777" w:rsidR="009B7AAD" w:rsidRPr="0051257E" w:rsidRDefault="009B7AAD" w:rsidP="00CC4F8A">
      <w:pPr>
        <w:pStyle w:val="ListParagraph"/>
        <w:numPr>
          <w:ilvl w:val="0"/>
          <w:numId w:val="11"/>
        </w:numPr>
      </w:pPr>
      <w:r w:rsidRPr="0051257E">
        <w:t xml:space="preserve">Purchase snacks: fruit juice drinks (1 per swimmer per snack and/or meal), water, arrowroots, low fat granola bars, crackers, fresh fruit, vegetables, bagels, (dry cereal such as special K, cornflakes and cheerios, if having breakfast in hotel chaperone’s room </w:t>
      </w:r>
    </w:p>
    <w:p w14:paraId="2E4EF02E" w14:textId="77777777" w:rsidR="009B7AAD" w:rsidRPr="0051257E" w:rsidRDefault="009B7AAD" w:rsidP="00CC4F8A">
      <w:pPr>
        <w:pStyle w:val="ListParagraph"/>
        <w:numPr>
          <w:ilvl w:val="0"/>
          <w:numId w:val="11"/>
        </w:numPr>
      </w:pPr>
      <w:r w:rsidRPr="0051257E">
        <w:t>Check with the coaches about taking team banner if necessary.</w:t>
      </w:r>
    </w:p>
    <w:p w14:paraId="2560CE1C" w14:textId="77777777" w:rsidR="009B7AAD" w:rsidRPr="0051257E" w:rsidRDefault="009B7AAD" w:rsidP="00CC4F8A">
      <w:pPr>
        <w:pStyle w:val="ListParagraph"/>
        <w:numPr>
          <w:ilvl w:val="0"/>
          <w:numId w:val="11"/>
        </w:numPr>
      </w:pPr>
      <w:r w:rsidRPr="0051257E">
        <w:t xml:space="preserve">Buy garbage bags for use on bus and take cutlery, disposal towel, cup &amp; plates, toaster, knife, cutting board, cattle, cooler from the Richvale storeroom. </w:t>
      </w:r>
    </w:p>
    <w:p w14:paraId="0DCFC0E5" w14:textId="77777777" w:rsidR="009B7AAD" w:rsidRPr="0051257E" w:rsidRDefault="009B7AAD" w:rsidP="00CC4F8A">
      <w:pPr>
        <w:pStyle w:val="ListParagraph"/>
        <w:numPr>
          <w:ilvl w:val="0"/>
          <w:numId w:val="11"/>
        </w:numPr>
      </w:pPr>
      <w:r w:rsidRPr="0051257E">
        <w:t>Leave supplies in Centennial office to load on bus on day of departure.</w:t>
      </w:r>
    </w:p>
    <w:p w14:paraId="7627D7EC" w14:textId="77777777" w:rsidR="009B7AAD" w:rsidRPr="00DE7E0E" w:rsidRDefault="009B7AAD" w:rsidP="00DE7E0E">
      <w:pPr>
        <w:rPr>
          <w:b/>
        </w:rPr>
      </w:pPr>
      <w:r w:rsidRPr="00DE7E0E">
        <w:rPr>
          <w:b/>
        </w:rPr>
        <w:t>2.0</w:t>
      </w:r>
      <w:r w:rsidRPr="00DE7E0E">
        <w:rPr>
          <w:b/>
        </w:rPr>
        <w:tab/>
        <w:t>Going on the bus</w:t>
      </w:r>
    </w:p>
    <w:p w14:paraId="7193648E" w14:textId="77777777" w:rsidR="009B7AAD" w:rsidRPr="0051257E" w:rsidRDefault="009B7AAD" w:rsidP="00CC4F8A">
      <w:pPr>
        <w:pStyle w:val="ListParagraph"/>
        <w:numPr>
          <w:ilvl w:val="0"/>
          <w:numId w:val="12"/>
        </w:numPr>
      </w:pPr>
      <w:r w:rsidRPr="0051257E">
        <w:t>Arrive at pool ½ hour before departure time.</w:t>
      </w:r>
    </w:p>
    <w:p w14:paraId="3E85841C" w14:textId="77777777" w:rsidR="009B7AAD" w:rsidRPr="0051257E" w:rsidRDefault="009B7AAD" w:rsidP="00CC4F8A">
      <w:pPr>
        <w:pStyle w:val="ListParagraph"/>
        <w:numPr>
          <w:ilvl w:val="0"/>
          <w:numId w:val="12"/>
        </w:numPr>
      </w:pPr>
      <w:r w:rsidRPr="0051257E">
        <w:t xml:space="preserve">Before getting on the bus, gather health cards, consent forms, passports or health insurance documents if necessary and food payments from parents; record amounts and swimmer’s names; count payment on bus to verify that all swimmers paid. </w:t>
      </w:r>
    </w:p>
    <w:p w14:paraId="232A0F00" w14:textId="77777777" w:rsidR="009B7AAD" w:rsidRPr="0051257E" w:rsidRDefault="009B7AAD" w:rsidP="00CC4F8A">
      <w:pPr>
        <w:pStyle w:val="ListParagraph"/>
        <w:numPr>
          <w:ilvl w:val="0"/>
          <w:numId w:val="12"/>
        </w:numPr>
      </w:pPr>
      <w:r w:rsidRPr="0051257E">
        <w:t>Ensure all swimmers’ gear and food are on the bus.</w:t>
      </w:r>
    </w:p>
    <w:p w14:paraId="1F8E2AE6" w14:textId="77777777" w:rsidR="009B7AAD" w:rsidRPr="0051257E" w:rsidRDefault="009B7AAD" w:rsidP="00CC4F8A">
      <w:pPr>
        <w:pStyle w:val="ListParagraph"/>
        <w:numPr>
          <w:ilvl w:val="0"/>
          <w:numId w:val="12"/>
        </w:numPr>
      </w:pPr>
      <w:r w:rsidRPr="0051257E">
        <w:t>Ensure all swimmers have a seat.</w:t>
      </w:r>
    </w:p>
    <w:p w14:paraId="2C10805D" w14:textId="77777777" w:rsidR="009B7AAD" w:rsidRPr="0051257E" w:rsidRDefault="009B7AAD" w:rsidP="00CC4F8A">
      <w:pPr>
        <w:pStyle w:val="ListParagraph"/>
        <w:numPr>
          <w:ilvl w:val="0"/>
          <w:numId w:val="12"/>
        </w:numPr>
      </w:pPr>
      <w:r w:rsidRPr="0051257E">
        <w:t xml:space="preserve">Arrange for meal on the bus or upon arrival at hotel, collect orders from swimmers and phone in order, </w:t>
      </w:r>
      <w:r w:rsidR="004B7133" w:rsidRPr="0051257E">
        <w:t>and allow</w:t>
      </w:r>
      <w:r w:rsidRPr="0051257E">
        <w:t xml:space="preserve"> adequate time for restaurant to get order ready.</w:t>
      </w:r>
    </w:p>
    <w:p w14:paraId="10193C37" w14:textId="77777777" w:rsidR="009B7AAD" w:rsidRPr="00DE7E0E" w:rsidRDefault="009B7AAD" w:rsidP="00DE7E0E">
      <w:pPr>
        <w:rPr>
          <w:b/>
        </w:rPr>
      </w:pPr>
      <w:r w:rsidRPr="00DE7E0E">
        <w:rPr>
          <w:b/>
        </w:rPr>
        <w:t>3.0</w:t>
      </w:r>
      <w:r w:rsidRPr="00DE7E0E">
        <w:rPr>
          <w:b/>
        </w:rPr>
        <w:tab/>
        <w:t>At the hotel</w:t>
      </w:r>
    </w:p>
    <w:p w14:paraId="3327C7F3" w14:textId="77777777" w:rsidR="009B7AAD" w:rsidRPr="0051257E" w:rsidRDefault="009B7AAD" w:rsidP="00CC4F8A">
      <w:pPr>
        <w:pStyle w:val="ListParagraph"/>
        <w:numPr>
          <w:ilvl w:val="0"/>
          <w:numId w:val="13"/>
        </w:numPr>
      </w:pPr>
      <w:r w:rsidRPr="0051257E">
        <w:t>Obtain list of swimmers’ room numbers from the coaches.</w:t>
      </w:r>
    </w:p>
    <w:p w14:paraId="182E7113" w14:textId="77777777" w:rsidR="009B7AAD" w:rsidRPr="0051257E" w:rsidRDefault="009B7AAD" w:rsidP="00CC4F8A">
      <w:pPr>
        <w:pStyle w:val="ListParagraph"/>
        <w:numPr>
          <w:ilvl w:val="0"/>
          <w:numId w:val="13"/>
        </w:numPr>
      </w:pPr>
      <w:r w:rsidRPr="0051257E">
        <w:t xml:space="preserve">Reconfirm pay TV is turned off and long distance phone disabled in swimmers rooms, there should be no twin room doors between swimmers rooms and a refrigerator at 1   chaperone’s room for perishable food items.                                         </w:t>
      </w:r>
    </w:p>
    <w:p w14:paraId="48B4976E" w14:textId="77777777" w:rsidR="009B7AAD" w:rsidRPr="0051257E" w:rsidRDefault="009B7AAD" w:rsidP="00CC4F8A">
      <w:pPr>
        <w:pStyle w:val="ListParagraph"/>
        <w:numPr>
          <w:ilvl w:val="0"/>
          <w:numId w:val="13"/>
        </w:numPr>
      </w:pPr>
      <w:r w:rsidRPr="0051257E">
        <w:t>Give the swimmers their room keys keeping 1 key per room for the chaperone.</w:t>
      </w:r>
    </w:p>
    <w:p w14:paraId="53223346" w14:textId="77777777" w:rsidR="009B7AAD" w:rsidRPr="0051257E" w:rsidRDefault="009B7AAD" w:rsidP="00CC4F8A">
      <w:pPr>
        <w:pStyle w:val="ListParagraph"/>
        <w:numPr>
          <w:ilvl w:val="0"/>
          <w:numId w:val="13"/>
        </w:numPr>
      </w:pPr>
      <w:r w:rsidRPr="0051257E">
        <w:t>Arrange breakfast time if there is breakfast serving in hotel or serve breakfast in chaperone’s room. Swimmers should be given hot and cold cereal, bagels, juices and milk.</w:t>
      </w:r>
    </w:p>
    <w:p w14:paraId="6215D5E0" w14:textId="264E195B" w:rsidR="009B7AAD" w:rsidRPr="0051257E" w:rsidRDefault="009B7AAD" w:rsidP="00CC4F8A">
      <w:pPr>
        <w:pStyle w:val="ListParagraph"/>
        <w:numPr>
          <w:ilvl w:val="0"/>
          <w:numId w:val="13"/>
        </w:numPr>
      </w:pPr>
      <w:r w:rsidRPr="0051257E">
        <w:t xml:space="preserve">There will be a Coaches’ meeting with swimmers, just after arrival. Note swimmers lights out time will depend on which group swims in morning and when finals finish. Morning swimmers are informed to have their swim bags packed and brought down to breakfast before leaving for the pool.  Swimmers are given the chaperones’ room number and instructions on how to reach chaperones on the phone. Swimmers are to leave room door ajar or open when they are in their rooms except when they are asleep. Swimmers are not to open the door to their rooms at night unless it is a chaperone </w:t>
      </w:r>
      <w:r w:rsidR="004B7133" w:rsidRPr="0051257E">
        <w:t>that</w:t>
      </w:r>
      <w:r w:rsidRPr="0051257E">
        <w:t xml:space="preserve"> has identified her/himself. Swimmers are not to leave their rooms and the adjacent hallway without asking if they can go, telling the chaperones where they are going and for how long. No gambling is allowed. Swimmers are reminded of the –</w:t>
      </w:r>
      <w:r w:rsidR="00BA10D6">
        <w:t xml:space="preserve"> </w:t>
      </w:r>
      <w:r w:rsidRPr="0051257E">
        <w:t>code of behaviour when at away meets as outlined in the RHAC handbook. Any swimmers found to behave inappropriately by the coaches and /or chaperones will be sent home immediately. Parents of the offending swimmer will be called to pick up the swimmer or the swimmer will be put on bus or plane with the cost charge to the parents’ account.</w:t>
      </w:r>
    </w:p>
    <w:p w14:paraId="7ABADD38" w14:textId="77777777" w:rsidR="009B7AAD" w:rsidRPr="0051257E" w:rsidRDefault="009B7AAD" w:rsidP="00CC4F8A">
      <w:pPr>
        <w:pStyle w:val="ListParagraph"/>
        <w:numPr>
          <w:ilvl w:val="0"/>
          <w:numId w:val="13"/>
        </w:numPr>
      </w:pPr>
      <w:r w:rsidRPr="0051257E">
        <w:t>All receipts are to be kept along with a descending total for the cash. Chaperon</w:t>
      </w:r>
      <w:r w:rsidR="00C61EB7" w:rsidRPr="0051257E">
        <w:t>e</w:t>
      </w:r>
      <w:r w:rsidRPr="0051257E">
        <w:t>s may jointly contribute to team meals at hotel or at restaurants.</w:t>
      </w:r>
    </w:p>
    <w:p w14:paraId="6DC5AE4B" w14:textId="77777777" w:rsidR="009B7AAD" w:rsidRPr="0051257E" w:rsidRDefault="009B7AAD" w:rsidP="00CC4F8A">
      <w:pPr>
        <w:pStyle w:val="ListParagraph"/>
        <w:numPr>
          <w:ilvl w:val="0"/>
          <w:numId w:val="13"/>
        </w:numPr>
      </w:pPr>
      <w:r w:rsidRPr="0051257E">
        <w:t>Keep track all the swimmers expenses in the swimmers’ envelopes.</w:t>
      </w:r>
    </w:p>
    <w:p w14:paraId="53BC6450" w14:textId="77777777" w:rsidR="009B7AAD" w:rsidRPr="00DE7E0E" w:rsidRDefault="00352C25" w:rsidP="00DE7E0E">
      <w:pPr>
        <w:rPr>
          <w:b/>
        </w:rPr>
      </w:pPr>
      <w:r>
        <w:rPr>
          <w:b/>
        </w:rPr>
        <w:lastRenderedPageBreak/>
        <w:t>In case o</w:t>
      </w:r>
      <w:r w:rsidR="009B7AAD" w:rsidRPr="00DE7E0E">
        <w:rPr>
          <w:b/>
        </w:rPr>
        <w:t>f fire alarm alert at hotel</w:t>
      </w:r>
    </w:p>
    <w:p w14:paraId="7D612EA5" w14:textId="77777777" w:rsidR="009B7AAD" w:rsidRPr="0051257E" w:rsidRDefault="009B7AAD" w:rsidP="00CC4F8A">
      <w:pPr>
        <w:pStyle w:val="ListParagraph"/>
        <w:numPr>
          <w:ilvl w:val="0"/>
          <w:numId w:val="14"/>
        </w:numPr>
      </w:pPr>
      <w:r w:rsidRPr="0051257E">
        <w:t>Don’t panic.</w:t>
      </w:r>
    </w:p>
    <w:p w14:paraId="14476B20" w14:textId="77777777" w:rsidR="009B7AAD" w:rsidRPr="0051257E" w:rsidRDefault="009B7AAD" w:rsidP="00CC4F8A">
      <w:pPr>
        <w:pStyle w:val="ListParagraph"/>
        <w:numPr>
          <w:ilvl w:val="0"/>
          <w:numId w:val="14"/>
        </w:numPr>
      </w:pPr>
      <w:r w:rsidRPr="0051257E">
        <w:t>Chaperones and Coaches should lead the swimmers walking via staircase to ground floor to a safe place</w:t>
      </w:r>
    </w:p>
    <w:p w14:paraId="12E575C8" w14:textId="77777777" w:rsidR="009B7AAD" w:rsidRPr="0051257E" w:rsidRDefault="009B7AAD" w:rsidP="00CC4F8A">
      <w:pPr>
        <w:pStyle w:val="ListParagraph"/>
        <w:numPr>
          <w:ilvl w:val="0"/>
          <w:numId w:val="14"/>
        </w:numPr>
      </w:pPr>
      <w:r w:rsidRPr="0051257E">
        <w:t>Do head count, comfort the swimmers and keep them warm.</w:t>
      </w:r>
    </w:p>
    <w:p w14:paraId="07E43441" w14:textId="77777777" w:rsidR="009B7AAD" w:rsidRPr="0051257E" w:rsidRDefault="009B7AAD" w:rsidP="00CC4F8A">
      <w:pPr>
        <w:pStyle w:val="ListParagraph"/>
        <w:numPr>
          <w:ilvl w:val="0"/>
          <w:numId w:val="14"/>
        </w:numPr>
      </w:pPr>
      <w:r w:rsidRPr="0051257E">
        <w:t>When the alarm is off, take the swimmers back to their rooms.</w:t>
      </w:r>
    </w:p>
    <w:p w14:paraId="58B556BC" w14:textId="77777777" w:rsidR="009B7AAD" w:rsidRPr="0051257E" w:rsidRDefault="009B7AAD" w:rsidP="00CC4F8A">
      <w:pPr>
        <w:pStyle w:val="ListParagraph"/>
        <w:numPr>
          <w:ilvl w:val="0"/>
          <w:numId w:val="14"/>
        </w:numPr>
      </w:pPr>
      <w:r w:rsidRPr="0051257E">
        <w:t xml:space="preserve">Check all the rooms and make sure all swimmers are there.  </w:t>
      </w:r>
    </w:p>
    <w:p w14:paraId="3FCD622F" w14:textId="77777777" w:rsidR="009B7AAD" w:rsidRPr="00DE7E0E" w:rsidRDefault="009B7AAD" w:rsidP="00DE7E0E">
      <w:pPr>
        <w:rPr>
          <w:b/>
        </w:rPr>
      </w:pPr>
      <w:r w:rsidRPr="00DE7E0E">
        <w:rPr>
          <w:b/>
        </w:rPr>
        <w:t>In case of sickness and need to attend clinic or go to hospital</w:t>
      </w:r>
    </w:p>
    <w:p w14:paraId="453C7087" w14:textId="77777777" w:rsidR="009B7AAD" w:rsidRPr="0051257E" w:rsidRDefault="009B7AAD" w:rsidP="00CC4F8A">
      <w:pPr>
        <w:pStyle w:val="ListParagraph"/>
        <w:numPr>
          <w:ilvl w:val="0"/>
          <w:numId w:val="15"/>
        </w:numPr>
      </w:pPr>
      <w:r w:rsidRPr="0051257E">
        <w:t>Report to coach, call the parent before taking swimmer to attend clinic or go to hospital.</w:t>
      </w:r>
    </w:p>
    <w:p w14:paraId="3AB5C183" w14:textId="77777777" w:rsidR="009B7AAD" w:rsidRPr="0051257E" w:rsidRDefault="009B7AAD" w:rsidP="00CC4F8A">
      <w:pPr>
        <w:pStyle w:val="ListParagraph"/>
        <w:numPr>
          <w:ilvl w:val="0"/>
          <w:numId w:val="15"/>
        </w:numPr>
      </w:pPr>
      <w:r w:rsidRPr="0051257E">
        <w:t>Chaperone should take swimmer’s health card and consent form.</w:t>
      </w:r>
    </w:p>
    <w:p w14:paraId="69CD8997" w14:textId="77777777" w:rsidR="009B7AAD" w:rsidRPr="0051257E" w:rsidRDefault="009B7AAD" w:rsidP="00CC4F8A">
      <w:pPr>
        <w:pStyle w:val="ListParagraph"/>
        <w:numPr>
          <w:ilvl w:val="0"/>
          <w:numId w:val="15"/>
        </w:numPr>
      </w:pPr>
      <w:r w:rsidRPr="0051257E">
        <w:t>Comfort the swimmer.</w:t>
      </w:r>
    </w:p>
    <w:p w14:paraId="0D245F3E" w14:textId="77777777" w:rsidR="009B7AAD" w:rsidRPr="0051257E" w:rsidRDefault="009B7AAD" w:rsidP="00CC4F8A">
      <w:pPr>
        <w:pStyle w:val="ListParagraph"/>
        <w:numPr>
          <w:ilvl w:val="0"/>
          <w:numId w:val="15"/>
        </w:numPr>
      </w:pPr>
      <w:r w:rsidRPr="0051257E">
        <w:t>Report to coach and the parent after attending clinic or go to hospital.</w:t>
      </w:r>
    </w:p>
    <w:p w14:paraId="47668AE4" w14:textId="77777777" w:rsidR="009B7AAD" w:rsidRPr="0051257E" w:rsidRDefault="009B7AAD" w:rsidP="00CC4F8A">
      <w:pPr>
        <w:pStyle w:val="ListParagraph"/>
        <w:numPr>
          <w:ilvl w:val="0"/>
          <w:numId w:val="15"/>
        </w:numPr>
      </w:pPr>
      <w:r w:rsidRPr="0051257E">
        <w:t>All medical expenses will charge to swimmer.</w:t>
      </w:r>
    </w:p>
    <w:p w14:paraId="43EB1D9A" w14:textId="77777777" w:rsidR="009B7AAD" w:rsidRPr="0051257E" w:rsidRDefault="009B7AAD" w:rsidP="00CC4F8A">
      <w:pPr>
        <w:pStyle w:val="ListParagraph"/>
        <w:numPr>
          <w:ilvl w:val="0"/>
          <w:numId w:val="15"/>
        </w:numPr>
      </w:pPr>
      <w:r w:rsidRPr="0051257E">
        <w:t>If swimmer are sick and stay at hotel, 1 chaperone should accompany the swimmer.</w:t>
      </w:r>
    </w:p>
    <w:p w14:paraId="2DDB6F71" w14:textId="77777777" w:rsidR="009B7AAD" w:rsidRPr="00DE7E0E" w:rsidRDefault="009B7AAD" w:rsidP="00DE7E0E">
      <w:pPr>
        <w:rPr>
          <w:b/>
        </w:rPr>
      </w:pPr>
      <w:r w:rsidRPr="00DE7E0E">
        <w:rPr>
          <w:b/>
        </w:rPr>
        <w:t>Morning Swimmers</w:t>
      </w:r>
    </w:p>
    <w:p w14:paraId="564F1B5D" w14:textId="77777777" w:rsidR="009B7AAD" w:rsidRPr="0051257E" w:rsidRDefault="009B7AAD" w:rsidP="00CC4F8A">
      <w:pPr>
        <w:pStyle w:val="ListParagraph"/>
        <w:numPr>
          <w:ilvl w:val="0"/>
          <w:numId w:val="16"/>
        </w:numPr>
      </w:pPr>
      <w:r w:rsidRPr="0051257E">
        <w:t>1 chaperone to accompany swimmers to breakfast in the hotel, arranged the night before, at a time which is ½ hour before departure by bus to the pool. Alternate arrangement is serving breakfast in chaperon’s room.</w:t>
      </w:r>
    </w:p>
    <w:p w14:paraId="33D9AC68" w14:textId="77777777" w:rsidR="009B7AAD" w:rsidRPr="0051257E" w:rsidRDefault="009B7AAD" w:rsidP="00CC4F8A">
      <w:pPr>
        <w:pStyle w:val="ListParagraph"/>
        <w:numPr>
          <w:ilvl w:val="0"/>
          <w:numId w:val="16"/>
        </w:numPr>
      </w:pPr>
      <w:r w:rsidRPr="0051257E">
        <w:t>Accompany the swimmers on the bus to and from the pool.</w:t>
      </w:r>
    </w:p>
    <w:p w14:paraId="40B7E1A8" w14:textId="77777777" w:rsidR="009B7AAD" w:rsidRPr="0051257E" w:rsidRDefault="009B7AAD" w:rsidP="00CC4F8A">
      <w:pPr>
        <w:pStyle w:val="ListParagraph"/>
        <w:numPr>
          <w:ilvl w:val="0"/>
          <w:numId w:val="16"/>
        </w:numPr>
      </w:pPr>
      <w:r w:rsidRPr="0051257E">
        <w:t>Confirm pick up and drop off times with the Coach and the Driver.</w:t>
      </w:r>
    </w:p>
    <w:p w14:paraId="6958B5A2" w14:textId="77777777" w:rsidR="009B7AAD" w:rsidRPr="0051257E" w:rsidRDefault="009B7AAD" w:rsidP="00CC4F8A">
      <w:pPr>
        <w:pStyle w:val="ListParagraph"/>
        <w:numPr>
          <w:ilvl w:val="0"/>
          <w:numId w:val="16"/>
        </w:numPr>
      </w:pPr>
      <w:r w:rsidRPr="0051257E">
        <w:t>Ask the coaches to outline the full day of events and the probably start and finish times.</w:t>
      </w:r>
    </w:p>
    <w:p w14:paraId="0B3CEC42" w14:textId="77777777" w:rsidR="009B7AAD" w:rsidRPr="0051257E" w:rsidRDefault="009B7AAD" w:rsidP="00CC4F8A">
      <w:pPr>
        <w:pStyle w:val="ListParagraph"/>
        <w:numPr>
          <w:ilvl w:val="0"/>
          <w:numId w:val="16"/>
        </w:numPr>
      </w:pPr>
      <w:r w:rsidRPr="0051257E">
        <w:t>Help the Coaches in whatever way during the morning.</w:t>
      </w:r>
    </w:p>
    <w:p w14:paraId="3B4062BD" w14:textId="77777777" w:rsidR="009B7AAD" w:rsidRPr="0051257E" w:rsidRDefault="009B7AAD" w:rsidP="00CC4F8A">
      <w:pPr>
        <w:pStyle w:val="ListParagraph"/>
        <w:numPr>
          <w:ilvl w:val="0"/>
          <w:numId w:val="16"/>
        </w:numPr>
      </w:pPr>
      <w:r w:rsidRPr="0051257E">
        <w:t xml:space="preserve">Stay at the pool with the morning swimmers, except to leave the bus driver to pick up lunch if this is appropriate. Arrange and pick up lunch if morning swimmers are National swimmers can be given money to go to near by mall.   </w:t>
      </w:r>
    </w:p>
    <w:p w14:paraId="3018C06E" w14:textId="77777777" w:rsidR="009B7AAD" w:rsidRPr="0051257E" w:rsidRDefault="009B7AAD" w:rsidP="00CC4F8A">
      <w:pPr>
        <w:pStyle w:val="ListParagraph"/>
        <w:numPr>
          <w:ilvl w:val="0"/>
          <w:numId w:val="16"/>
        </w:numPr>
      </w:pPr>
      <w:r w:rsidRPr="0051257E">
        <w:t xml:space="preserve">Swimmers to sleep and/or do homework after lunch and before Finals. For Nationals, it is a good idea to make one of the rooms a talking homework room and another quiet homework room.  </w:t>
      </w:r>
    </w:p>
    <w:p w14:paraId="409B18A6" w14:textId="77777777" w:rsidR="009B7AAD" w:rsidRPr="0051257E" w:rsidRDefault="009B7AAD" w:rsidP="00CC4F8A">
      <w:pPr>
        <w:pStyle w:val="ListParagraph"/>
        <w:numPr>
          <w:ilvl w:val="0"/>
          <w:numId w:val="16"/>
        </w:numPr>
      </w:pPr>
      <w:r w:rsidRPr="0051257E">
        <w:t>Arrange with the hotel to dry towels for swimmers if possible.</w:t>
      </w:r>
    </w:p>
    <w:p w14:paraId="190D663C" w14:textId="77777777" w:rsidR="009B7AAD" w:rsidRPr="0051257E" w:rsidRDefault="009B7AAD" w:rsidP="00CC4F8A">
      <w:pPr>
        <w:pStyle w:val="ListParagraph"/>
        <w:numPr>
          <w:ilvl w:val="0"/>
          <w:numId w:val="16"/>
        </w:numPr>
      </w:pPr>
      <w:r w:rsidRPr="0051257E">
        <w:t>Get all the morning swimmers to meet at the front desk 10 minutes before the bus leaves to return to the pool for Finals. Do head count before the bus leaves the hotel.</w:t>
      </w:r>
    </w:p>
    <w:p w14:paraId="3217BBAD" w14:textId="77777777" w:rsidR="009B7AAD" w:rsidRPr="00DE7E0E" w:rsidRDefault="009B7AAD" w:rsidP="00DE7E0E">
      <w:pPr>
        <w:rPr>
          <w:b/>
        </w:rPr>
      </w:pPr>
      <w:r w:rsidRPr="00DE7E0E">
        <w:rPr>
          <w:b/>
        </w:rPr>
        <w:t>Afternoon Swimmers</w:t>
      </w:r>
    </w:p>
    <w:p w14:paraId="5387B84F" w14:textId="77777777" w:rsidR="009B7AAD" w:rsidRPr="0051257E" w:rsidRDefault="009B7AAD" w:rsidP="00CC4F8A">
      <w:pPr>
        <w:pStyle w:val="ListParagraph"/>
        <w:numPr>
          <w:ilvl w:val="0"/>
          <w:numId w:val="17"/>
        </w:numPr>
      </w:pPr>
      <w:r w:rsidRPr="0051257E">
        <w:t>There must be at least 1 chaperone staying at the hotel at any time when there are swimmers at the hotel.</w:t>
      </w:r>
    </w:p>
    <w:p w14:paraId="18B68E16" w14:textId="77777777" w:rsidR="009B7AAD" w:rsidRPr="0051257E" w:rsidRDefault="009B7AAD" w:rsidP="00CC4F8A">
      <w:pPr>
        <w:pStyle w:val="ListParagraph"/>
        <w:numPr>
          <w:ilvl w:val="0"/>
          <w:numId w:val="17"/>
        </w:numPr>
      </w:pPr>
      <w:r w:rsidRPr="0051257E">
        <w:t>Give them a late breakfast at about 10:00am at the hotel; get them to meet at front desk 10 minutes before the bus has to leave for the pool.</w:t>
      </w:r>
    </w:p>
    <w:p w14:paraId="2E759E3C" w14:textId="77777777" w:rsidR="009B7AAD" w:rsidRPr="0051257E" w:rsidRDefault="009B7AAD" w:rsidP="00CC4F8A">
      <w:pPr>
        <w:pStyle w:val="ListParagraph"/>
        <w:numPr>
          <w:ilvl w:val="0"/>
          <w:numId w:val="17"/>
        </w:numPr>
      </w:pPr>
      <w:r w:rsidRPr="0051257E">
        <w:t>At the pool, chaperone should look for a convenience location and have easy access for swimmers to take snacks; arrange for a light lunch to be ready at the pool at the end of the afternoon competition for the swimmers and the Coaches; for Youth and Provincial Groups, have swimmers sleep on the floor in a quiet area away from drafts between the end of the afternoon session and the beginning of finals.</w:t>
      </w:r>
    </w:p>
    <w:p w14:paraId="71443F22" w14:textId="77777777" w:rsidR="009B7AAD" w:rsidRPr="0051257E" w:rsidRDefault="009B7AAD" w:rsidP="00CC4F8A">
      <w:pPr>
        <w:pStyle w:val="ListParagraph"/>
        <w:numPr>
          <w:ilvl w:val="0"/>
          <w:numId w:val="17"/>
        </w:numPr>
      </w:pPr>
      <w:r w:rsidRPr="0051257E">
        <w:t>The Coaches will have been at the pool all day without a break. Offer to go out with the bus driver and pick up some coffee/ food for them if necessary.</w:t>
      </w:r>
    </w:p>
    <w:p w14:paraId="6236E54C" w14:textId="77777777" w:rsidR="009B7AAD" w:rsidRPr="00DE7E0E" w:rsidRDefault="009B7AAD" w:rsidP="00DE7E0E">
      <w:pPr>
        <w:rPr>
          <w:b/>
        </w:rPr>
      </w:pPr>
      <w:r w:rsidRPr="00DE7E0E">
        <w:rPr>
          <w:b/>
        </w:rPr>
        <w:lastRenderedPageBreak/>
        <w:t>Finals</w:t>
      </w:r>
    </w:p>
    <w:p w14:paraId="6F078ED1" w14:textId="77777777" w:rsidR="009B7AAD" w:rsidRPr="0051257E" w:rsidRDefault="009B7AAD" w:rsidP="00CC4F8A">
      <w:pPr>
        <w:pStyle w:val="ListParagraph"/>
        <w:numPr>
          <w:ilvl w:val="0"/>
          <w:numId w:val="18"/>
        </w:numPr>
      </w:pPr>
      <w:r w:rsidRPr="0051257E">
        <w:t>Chaperones arrange dinner for swimmers, coaches, and chaperones and possibly the bus driver to be delivered to the chaperone’s room at the hotel at the end of Finals each evening. Dinners to be low fat and high carbohydrate, for example, spaghetti and salads or roast chicken baked potatoes and salads.</w:t>
      </w:r>
    </w:p>
    <w:p w14:paraId="0FFECB95" w14:textId="77777777" w:rsidR="00F06E8D" w:rsidRPr="0051257E" w:rsidRDefault="00F06E8D" w:rsidP="009B7AAD">
      <w:pPr>
        <w:pStyle w:val="Heading4"/>
      </w:pPr>
    </w:p>
    <w:p w14:paraId="3CD4DD15" w14:textId="77777777" w:rsidR="009B7AAD" w:rsidRPr="00DE7E0E" w:rsidRDefault="009B7AAD" w:rsidP="00DE7E0E">
      <w:pPr>
        <w:rPr>
          <w:b/>
        </w:rPr>
      </w:pPr>
      <w:r w:rsidRPr="00DE7E0E">
        <w:rPr>
          <w:b/>
        </w:rPr>
        <w:t>Last day checkout</w:t>
      </w:r>
    </w:p>
    <w:p w14:paraId="4D32532F" w14:textId="77777777" w:rsidR="009B7AAD" w:rsidRPr="0051257E" w:rsidRDefault="009B7AAD" w:rsidP="00CC4F8A">
      <w:pPr>
        <w:pStyle w:val="ListParagraph"/>
        <w:numPr>
          <w:ilvl w:val="0"/>
          <w:numId w:val="19"/>
        </w:numPr>
      </w:pPr>
      <w:r w:rsidRPr="0051257E">
        <w:t>The night before departure, swimmers are reminded to pack all belongings and leave rooms tidy.</w:t>
      </w:r>
    </w:p>
    <w:p w14:paraId="1EAE02C6" w14:textId="77777777" w:rsidR="009B7AAD" w:rsidRPr="0051257E" w:rsidRDefault="009B7AAD" w:rsidP="00CC4F8A">
      <w:pPr>
        <w:pStyle w:val="ListParagraph"/>
        <w:numPr>
          <w:ilvl w:val="0"/>
          <w:numId w:val="19"/>
        </w:numPr>
      </w:pPr>
      <w:r w:rsidRPr="0051257E">
        <w:t>Check all rooms for items left behind by swimmers. For messy rooms, swimmers are asked to return to clean up before departure.</w:t>
      </w:r>
    </w:p>
    <w:p w14:paraId="14AD3176" w14:textId="77777777" w:rsidR="009B7AAD" w:rsidRPr="0051257E" w:rsidRDefault="009B7AAD" w:rsidP="00CC4F8A">
      <w:pPr>
        <w:pStyle w:val="ListParagraph"/>
        <w:numPr>
          <w:ilvl w:val="0"/>
          <w:numId w:val="19"/>
        </w:numPr>
      </w:pPr>
      <w:r w:rsidRPr="0051257E">
        <w:t>Arrange for late checkout of 3 rooms for the morning swimmers to stay in until Finals and /or 1 room for bus driver if it is a long hours driving.</w:t>
      </w:r>
    </w:p>
    <w:p w14:paraId="534F32F0" w14:textId="77777777" w:rsidR="009B7AAD" w:rsidRPr="00DE7E0E" w:rsidRDefault="009B7AAD" w:rsidP="00DE7E0E">
      <w:pPr>
        <w:rPr>
          <w:b/>
        </w:rPr>
      </w:pPr>
      <w:r w:rsidRPr="00DE7E0E">
        <w:rPr>
          <w:b/>
        </w:rPr>
        <w:t>Last night finals</w:t>
      </w:r>
    </w:p>
    <w:p w14:paraId="20620E6F" w14:textId="77777777" w:rsidR="009B7AAD" w:rsidRPr="0051257E" w:rsidRDefault="009B7AAD" w:rsidP="00CC4F8A">
      <w:pPr>
        <w:pStyle w:val="ListParagraph"/>
        <w:numPr>
          <w:ilvl w:val="0"/>
          <w:numId w:val="20"/>
        </w:numPr>
      </w:pPr>
      <w:r w:rsidRPr="0051257E">
        <w:t xml:space="preserve">Take </w:t>
      </w:r>
      <w:r w:rsidR="0053623A" w:rsidRPr="0051257E">
        <w:t xml:space="preserve">dinner </w:t>
      </w:r>
      <w:r w:rsidRPr="0051257E">
        <w:t xml:space="preserve">orders for and include swimmers, coaches, bus driver and chaperones.  </w:t>
      </w:r>
      <w:r w:rsidRPr="0051257E">
        <w:tab/>
      </w:r>
    </w:p>
    <w:p w14:paraId="6CD08BB8" w14:textId="77777777" w:rsidR="009B7AAD" w:rsidRPr="0051257E" w:rsidRDefault="009B7AAD" w:rsidP="00CC4F8A">
      <w:pPr>
        <w:pStyle w:val="ListParagraph"/>
        <w:numPr>
          <w:ilvl w:val="0"/>
          <w:numId w:val="20"/>
        </w:numPr>
      </w:pPr>
      <w:r w:rsidRPr="0051257E">
        <w:t>During Finals on the last night, phone the dinner order to be picked up on the way out of town and eaten on the bus.</w:t>
      </w:r>
    </w:p>
    <w:p w14:paraId="178CF20E" w14:textId="77777777" w:rsidR="009B7AAD" w:rsidRPr="0051257E" w:rsidRDefault="009B7AAD" w:rsidP="00CC4F8A">
      <w:pPr>
        <w:pStyle w:val="ListParagraph"/>
        <w:numPr>
          <w:ilvl w:val="0"/>
          <w:numId w:val="20"/>
        </w:numPr>
      </w:pPr>
      <w:r w:rsidRPr="0051257E">
        <w:t>Confirm the timing of the end of the meet with the coaches and phone to give more precise time of pick up.</w:t>
      </w:r>
    </w:p>
    <w:p w14:paraId="152EBF42" w14:textId="77777777" w:rsidR="009B7AAD" w:rsidRPr="00DE7E0E" w:rsidRDefault="000C03B2" w:rsidP="00DE7E0E">
      <w:pPr>
        <w:rPr>
          <w:b/>
        </w:rPr>
      </w:pPr>
      <w:r w:rsidRPr="00DE7E0E">
        <w:rPr>
          <w:b/>
        </w:rPr>
        <w:t>4.0</w:t>
      </w:r>
      <w:r w:rsidRPr="00DE7E0E">
        <w:rPr>
          <w:b/>
        </w:rPr>
        <w:tab/>
      </w:r>
      <w:r w:rsidR="009B7AAD" w:rsidRPr="00DE7E0E">
        <w:rPr>
          <w:b/>
        </w:rPr>
        <w:t>Returning on the bus</w:t>
      </w:r>
    </w:p>
    <w:p w14:paraId="3D6BF4FC" w14:textId="77777777" w:rsidR="009B7AAD" w:rsidRPr="0051257E" w:rsidRDefault="009B7AAD" w:rsidP="00CC4F8A">
      <w:pPr>
        <w:pStyle w:val="ListParagraph"/>
        <w:numPr>
          <w:ilvl w:val="0"/>
          <w:numId w:val="21"/>
        </w:numPr>
      </w:pPr>
      <w:r w:rsidRPr="0051257E">
        <w:t>Do head count before departure.</w:t>
      </w:r>
    </w:p>
    <w:p w14:paraId="71A22F40" w14:textId="77777777" w:rsidR="009B7AAD" w:rsidRPr="0051257E" w:rsidRDefault="009B7AAD" w:rsidP="00CC4F8A">
      <w:pPr>
        <w:pStyle w:val="ListParagraph"/>
        <w:numPr>
          <w:ilvl w:val="0"/>
          <w:numId w:val="21"/>
        </w:numPr>
      </w:pPr>
      <w:r w:rsidRPr="0051257E">
        <w:t>Pay for and pick up the dinner and have the swimmers help passed the food out. Ask a couple of swimmers to take the garbage bag down the bus aisle after eating.</w:t>
      </w:r>
    </w:p>
    <w:p w14:paraId="75FBA3EE" w14:textId="77777777" w:rsidR="009B7AAD" w:rsidRPr="0051257E" w:rsidRDefault="009B7AAD" w:rsidP="00CC4F8A">
      <w:pPr>
        <w:pStyle w:val="ListParagraph"/>
        <w:numPr>
          <w:ilvl w:val="0"/>
          <w:numId w:val="21"/>
        </w:numPr>
      </w:pPr>
      <w:r w:rsidRPr="0051257E">
        <w:t>½ hour before arrival of Centennial Pool, 1 chaperone should call phone tree coordinator to inform parents the precise time of pick up.</w:t>
      </w:r>
    </w:p>
    <w:p w14:paraId="51CCE110" w14:textId="77777777" w:rsidR="009B7AAD" w:rsidRPr="0051257E" w:rsidRDefault="009B7AAD" w:rsidP="00CC4F8A">
      <w:pPr>
        <w:pStyle w:val="ListParagraph"/>
        <w:numPr>
          <w:ilvl w:val="0"/>
          <w:numId w:val="21"/>
        </w:numPr>
      </w:pPr>
      <w:r w:rsidRPr="0051257E">
        <w:t>After arrival back at the drop off point (usually at Centennial), check to ensure all luggage and supplies are unloaded from the bus.</w:t>
      </w:r>
    </w:p>
    <w:p w14:paraId="3BE3098A" w14:textId="77777777" w:rsidR="009B7AAD" w:rsidRPr="0051257E" w:rsidRDefault="009B7AAD" w:rsidP="00CC4F8A">
      <w:pPr>
        <w:pStyle w:val="ListParagraph"/>
        <w:numPr>
          <w:ilvl w:val="0"/>
          <w:numId w:val="21"/>
        </w:numPr>
      </w:pPr>
      <w:r w:rsidRPr="0051257E">
        <w:t>All unused supplies are to be returned to the RHAC storeroom at the other day.</w:t>
      </w:r>
    </w:p>
    <w:p w14:paraId="0FF1CE19" w14:textId="77777777" w:rsidR="006F0072" w:rsidRPr="0051257E" w:rsidRDefault="009B7AAD" w:rsidP="00CC4F8A">
      <w:pPr>
        <w:pStyle w:val="ListParagraph"/>
        <w:numPr>
          <w:ilvl w:val="0"/>
          <w:numId w:val="21"/>
        </w:numPr>
      </w:pPr>
      <w:r w:rsidRPr="0051257E">
        <w:t>Chaperones need to return all documents and money to the parents and / or senior swimmers; chaperones are to wait until the last swimmers have been picked up.</w:t>
      </w:r>
    </w:p>
    <w:p w14:paraId="4A7C5C30" w14:textId="77777777" w:rsidR="00CD53CD" w:rsidRDefault="00CD53CD">
      <w:pPr>
        <w:spacing w:after="0" w:line="240" w:lineRule="auto"/>
        <w:jc w:val="left"/>
      </w:pPr>
    </w:p>
    <w:p w14:paraId="1FE985BD" w14:textId="77777777" w:rsidR="00CD53CD" w:rsidRDefault="00CD53CD">
      <w:pPr>
        <w:spacing w:after="0" w:line="240" w:lineRule="auto"/>
        <w:jc w:val="left"/>
      </w:pPr>
    </w:p>
    <w:p w14:paraId="5CBC7781" w14:textId="77777777" w:rsidR="00CD53CD" w:rsidRDefault="00CD53CD">
      <w:pPr>
        <w:spacing w:after="0" w:line="240" w:lineRule="auto"/>
        <w:jc w:val="left"/>
      </w:pPr>
      <w:r>
        <w:br/>
      </w:r>
    </w:p>
    <w:p w14:paraId="45417385" w14:textId="77777777" w:rsidR="009B7AAD" w:rsidRDefault="00CD53CD" w:rsidP="00521808">
      <w:pPr>
        <w:pStyle w:val="Heading1"/>
      </w:pPr>
      <w:r>
        <w:br w:type="page"/>
      </w:r>
      <w:bookmarkStart w:id="277" w:name="_Toc358150619"/>
      <w:bookmarkStart w:id="278" w:name="_Toc358150783"/>
      <w:bookmarkStart w:id="279" w:name="_Toc358151080"/>
      <w:bookmarkStart w:id="280" w:name="_Toc492407534"/>
      <w:r w:rsidR="009B7AAD" w:rsidRPr="00EC2585">
        <w:lastRenderedPageBreak/>
        <w:t xml:space="preserve">Appendix </w:t>
      </w:r>
      <w:r w:rsidR="00B26A80" w:rsidRPr="00EC2585">
        <w:t>6</w:t>
      </w:r>
      <w:r w:rsidR="009B7AAD" w:rsidRPr="00EC2585">
        <w:tab/>
        <w:t>Glossary of Swimming Terms</w:t>
      </w:r>
      <w:bookmarkEnd w:id="277"/>
      <w:bookmarkEnd w:id="278"/>
      <w:bookmarkEnd w:id="279"/>
      <w:bookmarkEnd w:id="280"/>
    </w:p>
    <w:p w14:paraId="7AF97F1E" w14:textId="77777777" w:rsidR="00CD53CD" w:rsidRPr="00EC2585" w:rsidRDefault="00CD53CD" w:rsidP="00F23F11">
      <w:pPr>
        <w:spacing w:after="0" w:line="240" w:lineRule="auto"/>
        <w:jc w:val="left"/>
      </w:pPr>
    </w:p>
    <w:p w14:paraId="508E9EE1" w14:textId="77777777" w:rsidR="009B7AAD" w:rsidRPr="0051257E" w:rsidRDefault="009B7AAD" w:rsidP="009B7AAD">
      <w:r w:rsidRPr="0051257E">
        <w:rPr>
          <w:rStyle w:val="Heading4Char"/>
        </w:rPr>
        <w:t>Circle Seeding:</w:t>
      </w:r>
      <w:r w:rsidRPr="0051257E">
        <w:t xml:space="preserve"> This is a method of arranging the heats in a meet where there are finals. In this case, the top athletes do not all swim together in the final heat, but are spread out throughout to provide a better competitive balance for all of the athletes in the event. </w:t>
      </w:r>
    </w:p>
    <w:p w14:paraId="0A71F6AF" w14:textId="77777777" w:rsidR="009B7AAD" w:rsidRPr="0051257E" w:rsidRDefault="009B7AAD" w:rsidP="009B7AAD">
      <w:r w:rsidRPr="0051257E">
        <w:rPr>
          <w:rStyle w:val="Heading4Char"/>
        </w:rPr>
        <w:t>Competitive Season:</w:t>
      </w:r>
      <w:r w:rsidRPr="0051257E">
        <w:t xml:space="preserve"> There are two distinct periods in the swim year. The short course season runs from September to March and is swum in 25m pools and the long course season runs from March to August and is swum in 50m pools. </w:t>
      </w:r>
    </w:p>
    <w:p w14:paraId="51113BFD" w14:textId="77777777" w:rsidR="009B7AAD" w:rsidRPr="0051257E" w:rsidRDefault="009B7AAD" w:rsidP="009B7AAD">
      <w:r w:rsidRPr="0051257E">
        <w:rPr>
          <w:rStyle w:val="Heading4Char"/>
        </w:rPr>
        <w:t>DQ:</w:t>
      </w:r>
      <w:r w:rsidRPr="0051257E">
        <w:t xml:space="preserve"> Disqualified. An athlete may be disqualified for a number of reasons (turn violation, stroke violation, false start, etc …). In the event of disqualification, the athlete’s time is not recorded. </w:t>
      </w:r>
    </w:p>
    <w:p w14:paraId="1D373D64" w14:textId="77777777" w:rsidR="009B7AAD" w:rsidRPr="0051257E" w:rsidRDefault="009B7AAD" w:rsidP="009B7AAD">
      <w:r w:rsidRPr="0051257E">
        <w:rPr>
          <w:rStyle w:val="Heading4Char"/>
        </w:rPr>
        <w:t>Exhibition:</w:t>
      </w:r>
      <w:r w:rsidRPr="0051257E">
        <w:t xml:space="preserve"> Sometimes an athlete may attend a meet in which they are overqualified, or just swim an event in which they are overqualified. They are usually allowed to swim as “exhibition” which means their times will be official, however they will receive no placing in an event. </w:t>
      </w:r>
    </w:p>
    <w:p w14:paraId="6B3AEF0E" w14:textId="77777777" w:rsidR="009B7AAD" w:rsidRPr="0051257E" w:rsidRDefault="009B7AAD" w:rsidP="009B7AAD">
      <w:r w:rsidRPr="0051257E">
        <w:rPr>
          <w:rStyle w:val="Heading4Char"/>
        </w:rPr>
        <w:t>Finals:</w:t>
      </w:r>
      <w:r w:rsidRPr="0051257E">
        <w:t xml:space="preserve"> At higher </w:t>
      </w:r>
      <w:r w:rsidR="004B7133" w:rsidRPr="0051257E">
        <w:t>calibre</w:t>
      </w:r>
      <w:r w:rsidRPr="0051257E">
        <w:t xml:space="preserve"> swim meets, athletes race in their heats and then the top eight finishers (or six, depending on the number of lanes in the pool) will get an opportunity to race again in the finals to determine the winner of the event. </w:t>
      </w:r>
    </w:p>
    <w:p w14:paraId="4EF1E219" w14:textId="77777777" w:rsidR="009B7AAD" w:rsidRPr="0051257E" w:rsidRDefault="009B7AAD" w:rsidP="009B7AAD">
      <w:r w:rsidRPr="0051257E">
        <w:rPr>
          <w:rStyle w:val="Heading4Char"/>
        </w:rPr>
        <w:t>Freestyle:</w:t>
      </w:r>
      <w:r w:rsidRPr="0051257E">
        <w:t xml:space="preserve"> This is the most common name for the “front crawl”. However, in the context of a swim meet, an event that is designated as freestyle may be swum with any competitive stroke. This is very unusual and is generally done by an athlete that is attempting to make a particular qualifying time in another stroke. </w:t>
      </w:r>
    </w:p>
    <w:p w14:paraId="307BB638" w14:textId="77777777" w:rsidR="009B7AAD" w:rsidRPr="0051257E" w:rsidRDefault="009B7AAD" w:rsidP="009B7AAD">
      <w:r w:rsidRPr="0051257E">
        <w:rPr>
          <w:rStyle w:val="Heading4Char"/>
        </w:rPr>
        <w:t>Heats:</w:t>
      </w:r>
      <w:r w:rsidRPr="0051257E">
        <w:t xml:space="preserve"> At swim meets, athletes cannot race all together for a given event. For each race, they are divided into “heats” based on the number of lanes in the pool. At Richvale, where all of our meets are held, there is a maximum of six athletes per heat. </w:t>
      </w:r>
    </w:p>
    <w:p w14:paraId="150A53B8" w14:textId="77777777" w:rsidR="009B7AAD" w:rsidRDefault="009B7AAD" w:rsidP="009B7AAD">
      <w:r w:rsidRPr="0051257E">
        <w:rPr>
          <w:rStyle w:val="Heading4Char"/>
        </w:rPr>
        <w:t>Individual Medley:</w:t>
      </w:r>
      <w:r w:rsidRPr="0051257E">
        <w:t xml:space="preserve"> This is an event in which the athlete races all four competitive strokes starting with butterfly followed by the back stroke, breast stroke and freestyle. </w:t>
      </w:r>
    </w:p>
    <w:p w14:paraId="483A775C" w14:textId="77777777" w:rsidR="00816FB2" w:rsidRPr="007A0EFD" w:rsidRDefault="00816FB2" w:rsidP="009B7AAD">
      <w:r w:rsidRPr="00F23F11">
        <w:rPr>
          <w:b/>
        </w:rPr>
        <w:t>LTAD</w:t>
      </w:r>
      <w:r>
        <w:rPr>
          <w:b/>
        </w:rPr>
        <w:t xml:space="preserve">: </w:t>
      </w:r>
      <w:r>
        <w:t xml:space="preserve">Long term athlete development. This is a program developed by Swim Canada to grow athletes from a young age into mature, successful swimmers. More information can be found on the Swim Canada website at, </w:t>
      </w:r>
      <w:hyperlink r:id="rId31" w:history="1">
        <w:r>
          <w:rPr>
            <w:rStyle w:val="Hyperlink"/>
          </w:rPr>
          <w:t>https://www.swimming.ca/docs/ltad/ltad_en.pdf</w:t>
        </w:r>
      </w:hyperlink>
    </w:p>
    <w:p w14:paraId="0601E323" w14:textId="77777777" w:rsidR="009B7AAD" w:rsidRPr="0051257E" w:rsidRDefault="009B7AAD" w:rsidP="009B7AAD">
      <w:pPr>
        <w:pStyle w:val="Heading4"/>
      </w:pPr>
      <w:r w:rsidRPr="0051257E">
        <w:t xml:space="preserve">Meets: </w:t>
      </w:r>
    </w:p>
    <w:p w14:paraId="1173599C" w14:textId="77777777" w:rsidR="009B7AAD" w:rsidRPr="0051257E" w:rsidRDefault="009B7AAD" w:rsidP="009B7AAD">
      <w:r w:rsidRPr="0051257E">
        <w:rPr>
          <w:rStyle w:val="Heading4Char"/>
        </w:rPr>
        <w:t>Championship:</w:t>
      </w:r>
      <w:r w:rsidRPr="0051257E">
        <w:t xml:space="preserve"> These swim meets offer the best competition for a particular time standard; examples include Provincials, Eastern Cup and the Nationals. </w:t>
      </w:r>
    </w:p>
    <w:p w14:paraId="11416960" w14:textId="77777777" w:rsidR="009B7AAD" w:rsidRPr="0051257E" w:rsidRDefault="009B7AAD" w:rsidP="009B7AAD">
      <w:r w:rsidRPr="0051257E">
        <w:rPr>
          <w:rStyle w:val="Heading4Char"/>
        </w:rPr>
        <w:t>Developmental:</w:t>
      </w:r>
      <w:r w:rsidRPr="0051257E">
        <w:t xml:space="preserve"> These swim meets usually have no time standards and are completed within three hours. They include “dual or tri” meets, which are smaller meets with two or three teams involved. First year athletes attend a lot of these to build their confidence and experience. </w:t>
      </w:r>
    </w:p>
    <w:p w14:paraId="15744817" w14:textId="77777777" w:rsidR="009B7AAD" w:rsidRPr="0051257E" w:rsidRDefault="009B7AAD" w:rsidP="009B7AAD">
      <w:r w:rsidRPr="0051257E">
        <w:rPr>
          <w:rStyle w:val="Heading4Char"/>
        </w:rPr>
        <w:t xml:space="preserve">Invitational: </w:t>
      </w:r>
      <w:r w:rsidRPr="0051257E">
        <w:t xml:space="preserve">These swim meets make up the bulk of RHAC’s competitive swim schedule. They usually have time standards that the athlete needs to achieve, such as an Ontario “A” standard, for example. </w:t>
      </w:r>
    </w:p>
    <w:p w14:paraId="28FE6762" w14:textId="77777777" w:rsidR="009B7AAD" w:rsidRPr="0051257E" w:rsidRDefault="009B7AAD" w:rsidP="009B7AAD">
      <w:r w:rsidRPr="0051257E">
        <w:rPr>
          <w:rStyle w:val="Heading4Char"/>
        </w:rPr>
        <w:lastRenderedPageBreak/>
        <w:t>Team:</w:t>
      </w:r>
      <w:r w:rsidRPr="0051257E">
        <w:t xml:space="preserve"> These are meets designated by the coach for team building, such as the Team Champs meet that is held in April. The athletes are selected by the Coaches, and they all travel and stay together as a team. </w:t>
      </w:r>
    </w:p>
    <w:p w14:paraId="42D0E9F3" w14:textId="77777777" w:rsidR="009B7AAD" w:rsidRPr="0051257E" w:rsidRDefault="009B7AAD" w:rsidP="009B7AAD">
      <w:r w:rsidRPr="0051257E">
        <w:rPr>
          <w:rStyle w:val="Heading4Char"/>
        </w:rPr>
        <w:t>Relays:</w:t>
      </w:r>
      <w:r w:rsidRPr="0051257E">
        <w:t xml:space="preserve"> These are events where four athletes combine to complete the event. They are swum as either freestyle or individual medley races at distances of 200m, 400m and 800m (freestyle only). </w:t>
      </w:r>
    </w:p>
    <w:p w14:paraId="63ABF6D4" w14:textId="77777777" w:rsidR="009B7AAD" w:rsidRPr="0051257E" w:rsidRDefault="009B7AAD" w:rsidP="009B7AAD">
      <w:r w:rsidRPr="0051257E">
        <w:rPr>
          <w:rStyle w:val="Heading4Char"/>
        </w:rPr>
        <w:t>Scratching:</w:t>
      </w:r>
      <w:r w:rsidRPr="0051257E">
        <w:t xml:space="preserve"> This is the process of removing an athlete from a heat, final or consolation final event. The Coach does this at the meet, well before the event takes place. </w:t>
      </w:r>
    </w:p>
    <w:p w14:paraId="5728FDE7" w14:textId="77777777" w:rsidR="009B7AAD" w:rsidRPr="0051257E" w:rsidRDefault="009B7AAD" w:rsidP="009B7AAD">
      <w:r w:rsidRPr="0051257E">
        <w:rPr>
          <w:rStyle w:val="Heading4Char"/>
        </w:rPr>
        <w:t>Timed-Finals:</w:t>
      </w:r>
      <w:r w:rsidRPr="0051257E">
        <w:t xml:space="preserve"> The winner of the event will be determined from the times of all the competing athletes, regardless of which heat they swam in.</w:t>
      </w:r>
    </w:p>
    <w:p w14:paraId="7DEF8E4A" w14:textId="77777777" w:rsidR="00FC7CF6" w:rsidRPr="00FC7CF6" w:rsidRDefault="00521808" w:rsidP="00FC7CF6">
      <w:pPr>
        <w:pStyle w:val="Heading1"/>
      </w:pPr>
      <w:bookmarkStart w:id="281" w:name="_Toc358150620"/>
      <w:bookmarkStart w:id="282" w:name="_Toc358150784"/>
      <w:bookmarkStart w:id="283" w:name="_Toc358151081"/>
      <w:r>
        <w:br w:type="page"/>
      </w:r>
      <w:bookmarkStart w:id="284" w:name="_Toc492407535"/>
      <w:r w:rsidR="00FC7CF6" w:rsidRPr="00FC7CF6">
        <w:lastRenderedPageBreak/>
        <w:t>Appendix 7</w:t>
      </w:r>
      <w:r w:rsidR="00FC7CF6" w:rsidRPr="00FC7CF6">
        <w:tab/>
        <w:t>Handbook Executive Summary</w:t>
      </w:r>
      <w:bookmarkEnd w:id="281"/>
      <w:bookmarkEnd w:id="282"/>
      <w:bookmarkEnd w:id="283"/>
      <w:bookmarkEnd w:id="284"/>
    </w:p>
    <w:p w14:paraId="6A32A6B7" w14:textId="77777777" w:rsidR="00FC7CF6" w:rsidRPr="0028510E" w:rsidRDefault="00FC7CF6" w:rsidP="008E02AA">
      <w:pPr>
        <w:pStyle w:val="Heading1"/>
        <w:jc w:val="center"/>
        <w:rPr>
          <w:sz w:val="20"/>
          <w:szCs w:val="24"/>
        </w:rPr>
      </w:pPr>
    </w:p>
    <w:p w14:paraId="3432A1CF" w14:textId="4F636F70" w:rsidR="0028784D" w:rsidRPr="0028510E" w:rsidRDefault="00FB2B9D" w:rsidP="0028784D">
      <w:pPr>
        <w:spacing w:after="0"/>
        <w:jc w:val="center"/>
        <w:rPr>
          <w:sz w:val="22"/>
          <w:szCs w:val="20"/>
        </w:rPr>
      </w:pPr>
      <w:r w:rsidRPr="00E94E0D">
        <w:rPr>
          <w:sz w:val="22"/>
          <w:szCs w:val="20"/>
        </w:rPr>
        <w:t>201</w:t>
      </w:r>
      <w:r w:rsidR="00965DC3">
        <w:rPr>
          <w:sz w:val="22"/>
          <w:szCs w:val="20"/>
        </w:rPr>
        <w:t>8</w:t>
      </w:r>
      <w:r w:rsidR="0028784D" w:rsidRPr="00E94E0D">
        <w:rPr>
          <w:sz w:val="22"/>
          <w:szCs w:val="20"/>
        </w:rPr>
        <w:t>-</w:t>
      </w:r>
      <w:r w:rsidRPr="00E94E0D">
        <w:rPr>
          <w:sz w:val="22"/>
          <w:szCs w:val="20"/>
        </w:rPr>
        <w:t>201</w:t>
      </w:r>
      <w:r w:rsidR="00965DC3">
        <w:rPr>
          <w:sz w:val="22"/>
          <w:szCs w:val="20"/>
        </w:rPr>
        <w:t>9</w:t>
      </w:r>
    </w:p>
    <w:p w14:paraId="1576482F" w14:textId="77777777" w:rsidR="0028784D" w:rsidRPr="0028510E" w:rsidRDefault="0028784D" w:rsidP="0028784D">
      <w:pPr>
        <w:spacing w:after="0"/>
        <w:rPr>
          <w:szCs w:val="20"/>
        </w:rPr>
      </w:pPr>
      <w:r w:rsidRPr="0028510E">
        <w:rPr>
          <w:szCs w:val="20"/>
        </w:rPr>
        <w:t>1.</w:t>
      </w:r>
      <w:r w:rsidRPr="0028510E">
        <w:rPr>
          <w:szCs w:val="20"/>
        </w:rPr>
        <w:tab/>
      </w:r>
      <w:r w:rsidRPr="0028510E">
        <w:rPr>
          <w:szCs w:val="20"/>
          <w:u w:val="single"/>
        </w:rPr>
        <w:t>Organization</w:t>
      </w:r>
    </w:p>
    <w:p w14:paraId="75BBFF93" w14:textId="68B43333" w:rsidR="0028784D" w:rsidRPr="0028510E" w:rsidRDefault="0028784D" w:rsidP="00CC4F8A">
      <w:pPr>
        <w:numPr>
          <w:ilvl w:val="0"/>
          <w:numId w:val="22"/>
        </w:numPr>
        <w:spacing w:after="0" w:line="240" w:lineRule="auto"/>
        <w:jc w:val="left"/>
        <w:rPr>
          <w:szCs w:val="20"/>
        </w:rPr>
      </w:pPr>
      <w:r w:rsidRPr="0028510E">
        <w:rPr>
          <w:szCs w:val="20"/>
        </w:rPr>
        <w:t>Non-profit c</w:t>
      </w:r>
      <w:r w:rsidR="00121D7C" w:rsidRPr="0028510E">
        <w:rPr>
          <w:szCs w:val="20"/>
        </w:rPr>
        <w:t>orporation established in 197</w:t>
      </w:r>
      <w:r w:rsidR="00965DC3">
        <w:rPr>
          <w:szCs w:val="20"/>
        </w:rPr>
        <w:t>1</w:t>
      </w:r>
      <w:r w:rsidR="00121D7C" w:rsidRPr="0028510E">
        <w:rPr>
          <w:szCs w:val="20"/>
        </w:rPr>
        <w:t xml:space="preserve"> </w:t>
      </w:r>
      <w:r w:rsidRPr="0028510E">
        <w:rPr>
          <w:szCs w:val="20"/>
        </w:rPr>
        <w:t>focused on competitive swimming.</w:t>
      </w:r>
    </w:p>
    <w:p w14:paraId="484895B3" w14:textId="77777777" w:rsidR="0028784D" w:rsidRPr="0028510E" w:rsidRDefault="0028784D" w:rsidP="0028784D">
      <w:pPr>
        <w:ind w:left="720"/>
        <w:jc w:val="center"/>
        <w:rPr>
          <w:i/>
          <w:szCs w:val="20"/>
        </w:rPr>
      </w:pPr>
      <w:r w:rsidRPr="0028510E">
        <w:rPr>
          <w:i/>
          <w:szCs w:val="20"/>
        </w:rPr>
        <w:t>Swim, Swim Better, Swim Faster</w:t>
      </w:r>
    </w:p>
    <w:p w14:paraId="23A3D210" w14:textId="77777777" w:rsidR="0028784D" w:rsidRPr="00D66FC3" w:rsidRDefault="0028784D" w:rsidP="0028784D">
      <w:pPr>
        <w:spacing w:after="0"/>
        <w:rPr>
          <w:szCs w:val="20"/>
        </w:rPr>
      </w:pPr>
      <w:r w:rsidRPr="0028510E">
        <w:rPr>
          <w:szCs w:val="20"/>
        </w:rPr>
        <w:t>2.</w:t>
      </w:r>
      <w:r w:rsidRPr="0028510E">
        <w:rPr>
          <w:szCs w:val="20"/>
        </w:rPr>
        <w:tab/>
      </w:r>
      <w:r w:rsidRPr="00D66FC3">
        <w:rPr>
          <w:szCs w:val="20"/>
          <w:u w:val="single"/>
        </w:rPr>
        <w:t>Group Structure</w:t>
      </w:r>
    </w:p>
    <w:p w14:paraId="19A05460" w14:textId="77777777" w:rsidR="00D66FC3" w:rsidRPr="00D66FC3" w:rsidRDefault="00E94E0D" w:rsidP="00CC4F8A">
      <w:pPr>
        <w:numPr>
          <w:ilvl w:val="0"/>
          <w:numId w:val="22"/>
        </w:numPr>
        <w:spacing w:after="0" w:line="240" w:lineRule="auto"/>
        <w:jc w:val="left"/>
        <w:rPr>
          <w:szCs w:val="20"/>
        </w:rPr>
      </w:pPr>
      <w:r w:rsidRPr="00D66FC3">
        <w:rPr>
          <w:szCs w:val="20"/>
        </w:rPr>
        <w:t xml:space="preserve">Two pre-competitive groups: </w:t>
      </w:r>
      <w:r w:rsidR="0028510E" w:rsidRPr="00D66FC3">
        <w:rPr>
          <w:szCs w:val="20"/>
        </w:rPr>
        <w:t>Min</w:t>
      </w:r>
      <w:r w:rsidR="00D66FC3" w:rsidRPr="00D66FC3">
        <w:rPr>
          <w:szCs w:val="20"/>
        </w:rPr>
        <w:t xml:space="preserve">i Sharks, Sharks, Super Sharks. </w:t>
      </w:r>
    </w:p>
    <w:p w14:paraId="5EBE8814" w14:textId="0A0A1B0F" w:rsidR="0028784D" w:rsidRPr="00D66FC3" w:rsidRDefault="00D66FC3" w:rsidP="00CC4F8A">
      <w:pPr>
        <w:numPr>
          <w:ilvl w:val="0"/>
          <w:numId w:val="22"/>
        </w:numPr>
        <w:spacing w:after="0" w:line="240" w:lineRule="auto"/>
        <w:jc w:val="left"/>
        <w:rPr>
          <w:szCs w:val="20"/>
        </w:rPr>
      </w:pPr>
      <w:r w:rsidRPr="00D66FC3">
        <w:rPr>
          <w:szCs w:val="20"/>
        </w:rPr>
        <w:t xml:space="preserve">Six competitive groups: </w:t>
      </w:r>
      <w:r w:rsidR="0028510E" w:rsidRPr="00D66FC3">
        <w:rPr>
          <w:szCs w:val="20"/>
        </w:rPr>
        <w:t xml:space="preserve">Novice, Select, Youth,  Provincial, </w:t>
      </w:r>
      <w:r w:rsidRPr="00D66FC3">
        <w:rPr>
          <w:szCs w:val="20"/>
        </w:rPr>
        <w:t>National</w:t>
      </w:r>
      <w:r w:rsidR="0028510E" w:rsidRPr="00D66FC3">
        <w:rPr>
          <w:szCs w:val="20"/>
        </w:rPr>
        <w:t>, Senior.</w:t>
      </w:r>
    </w:p>
    <w:p w14:paraId="4E77400E" w14:textId="77777777" w:rsidR="0028784D" w:rsidRPr="0028510E" w:rsidRDefault="0028784D" w:rsidP="0028784D">
      <w:pPr>
        <w:spacing w:after="0"/>
        <w:rPr>
          <w:szCs w:val="20"/>
        </w:rPr>
      </w:pPr>
    </w:p>
    <w:p w14:paraId="4FE13C4A" w14:textId="77777777" w:rsidR="0028784D" w:rsidRPr="0028510E" w:rsidRDefault="0028784D" w:rsidP="0028784D">
      <w:pPr>
        <w:spacing w:after="0"/>
        <w:rPr>
          <w:szCs w:val="20"/>
        </w:rPr>
      </w:pPr>
      <w:r w:rsidRPr="0028510E">
        <w:rPr>
          <w:szCs w:val="20"/>
        </w:rPr>
        <w:t>3.</w:t>
      </w:r>
      <w:r w:rsidRPr="0028510E">
        <w:rPr>
          <w:szCs w:val="20"/>
        </w:rPr>
        <w:tab/>
      </w:r>
      <w:r w:rsidRPr="0028510E">
        <w:rPr>
          <w:szCs w:val="20"/>
          <w:u w:val="single"/>
        </w:rPr>
        <w:t>Administration</w:t>
      </w:r>
    </w:p>
    <w:p w14:paraId="0ED2CF9B" w14:textId="77777777" w:rsidR="0028784D" w:rsidRPr="0028510E" w:rsidRDefault="0028784D" w:rsidP="00CC4F8A">
      <w:pPr>
        <w:numPr>
          <w:ilvl w:val="0"/>
          <w:numId w:val="22"/>
        </w:numPr>
        <w:spacing w:after="0" w:line="240" w:lineRule="auto"/>
        <w:jc w:val="left"/>
        <w:rPr>
          <w:szCs w:val="20"/>
        </w:rPr>
      </w:pPr>
      <w:r w:rsidRPr="0028510E">
        <w:rPr>
          <w:szCs w:val="20"/>
        </w:rPr>
        <w:t>Master Fee Schedule – Refer Appendix 2</w:t>
      </w:r>
    </w:p>
    <w:p w14:paraId="4873364A" w14:textId="399B8276" w:rsidR="0028784D" w:rsidRPr="0028510E" w:rsidRDefault="0028784D" w:rsidP="00CC4F8A">
      <w:pPr>
        <w:numPr>
          <w:ilvl w:val="0"/>
          <w:numId w:val="22"/>
        </w:numPr>
        <w:spacing w:after="0" w:line="240" w:lineRule="auto"/>
        <w:rPr>
          <w:szCs w:val="20"/>
        </w:rPr>
      </w:pPr>
      <w:r w:rsidRPr="0028510E">
        <w:rPr>
          <w:szCs w:val="20"/>
        </w:rPr>
        <w:t>Family Points – Each family will have a commitment of 400 points for the season related to Club Management and fundraising activities</w:t>
      </w:r>
      <w:r w:rsidR="009C6FB8">
        <w:rPr>
          <w:szCs w:val="20"/>
        </w:rPr>
        <w:t xml:space="preserve"> </w:t>
      </w:r>
      <w:r w:rsidR="0028510E" w:rsidRPr="009C6FB8">
        <w:rPr>
          <w:szCs w:val="20"/>
        </w:rPr>
        <w:t>300</w:t>
      </w:r>
      <w:r w:rsidR="0028510E" w:rsidRPr="0028510E">
        <w:rPr>
          <w:szCs w:val="20"/>
        </w:rPr>
        <w:t xml:space="preserve"> </w:t>
      </w:r>
      <w:r w:rsidRPr="0028510E">
        <w:rPr>
          <w:szCs w:val="20"/>
        </w:rPr>
        <w:t xml:space="preserve">points </w:t>
      </w:r>
      <w:r w:rsidRPr="009C6FB8">
        <w:rPr>
          <w:szCs w:val="20"/>
        </w:rPr>
        <w:t xml:space="preserve">from </w:t>
      </w:r>
      <w:r w:rsidR="009C6FB8" w:rsidRPr="009C6FB8">
        <w:rPr>
          <w:szCs w:val="20"/>
        </w:rPr>
        <w:t>the two</w:t>
      </w:r>
      <w:r w:rsidR="0028510E" w:rsidRPr="0028510E">
        <w:rPr>
          <w:szCs w:val="20"/>
        </w:rPr>
        <w:t xml:space="preserve"> </w:t>
      </w:r>
      <w:r w:rsidRPr="0028510E">
        <w:rPr>
          <w:szCs w:val="20"/>
        </w:rPr>
        <w:t>Home Swim Meets to ensure these activities are adequately staffed.  – Refer Appendix 3.</w:t>
      </w:r>
    </w:p>
    <w:p w14:paraId="06F68B94" w14:textId="77777777" w:rsidR="0028784D" w:rsidRPr="0028510E" w:rsidRDefault="0028784D" w:rsidP="00CC4F8A">
      <w:pPr>
        <w:numPr>
          <w:ilvl w:val="0"/>
          <w:numId w:val="22"/>
        </w:numPr>
        <w:spacing w:after="0" w:line="240" w:lineRule="auto"/>
        <w:rPr>
          <w:szCs w:val="20"/>
        </w:rPr>
      </w:pPr>
      <w:r w:rsidRPr="0028510E">
        <w:rPr>
          <w:szCs w:val="20"/>
        </w:rPr>
        <w:t>Members are required to qualify as officials for swim meets according to the level of the eldest swimmer.</w:t>
      </w:r>
    </w:p>
    <w:p w14:paraId="3B556650" w14:textId="01BC4E0F" w:rsidR="0028784D" w:rsidRPr="009C6FB8" w:rsidRDefault="0028784D" w:rsidP="00CC4F8A">
      <w:pPr>
        <w:numPr>
          <w:ilvl w:val="0"/>
          <w:numId w:val="22"/>
        </w:numPr>
        <w:spacing w:after="0" w:line="240" w:lineRule="auto"/>
        <w:rPr>
          <w:szCs w:val="20"/>
        </w:rPr>
      </w:pPr>
      <w:r w:rsidRPr="009C6FB8">
        <w:rPr>
          <w:szCs w:val="20"/>
        </w:rPr>
        <w:t xml:space="preserve">As a major fundraising activity, </w:t>
      </w:r>
      <w:r w:rsidR="009C6FB8" w:rsidRPr="009C6FB8">
        <w:rPr>
          <w:szCs w:val="20"/>
        </w:rPr>
        <w:t xml:space="preserve">cBingo trained </w:t>
      </w:r>
      <w:r w:rsidRPr="009C6FB8">
        <w:rPr>
          <w:szCs w:val="20"/>
        </w:rPr>
        <w:t>RHAC members work as office staff at bingo throughout the year at Delta Bingo.</w:t>
      </w:r>
      <w:r w:rsidR="0028510E" w:rsidRPr="009C6FB8">
        <w:rPr>
          <w:szCs w:val="20"/>
        </w:rPr>
        <w:t xml:space="preserve"> </w:t>
      </w:r>
    </w:p>
    <w:p w14:paraId="5C7464B2" w14:textId="77777777" w:rsidR="0028784D" w:rsidRPr="0028510E" w:rsidRDefault="0028784D" w:rsidP="00CC4F8A">
      <w:pPr>
        <w:numPr>
          <w:ilvl w:val="0"/>
          <w:numId w:val="22"/>
        </w:numPr>
        <w:spacing w:after="0" w:line="240" w:lineRule="auto"/>
        <w:rPr>
          <w:szCs w:val="20"/>
        </w:rPr>
      </w:pPr>
      <w:r w:rsidRPr="0028510E">
        <w:rPr>
          <w:szCs w:val="20"/>
        </w:rPr>
        <w:t>Invoicing – Members will periodically receive an invoice showing the state of their account and any amounts owing are due upon receipt.  $25 late fee for accounts 30 days past due.  Accounts that become 60 days past due and are greater than $150 will result in athlete suspension.</w:t>
      </w:r>
    </w:p>
    <w:p w14:paraId="7847ED3B" w14:textId="77777777" w:rsidR="0028784D" w:rsidRPr="0028510E" w:rsidRDefault="0028784D" w:rsidP="0028784D">
      <w:pPr>
        <w:spacing w:after="0"/>
        <w:rPr>
          <w:szCs w:val="20"/>
        </w:rPr>
      </w:pPr>
    </w:p>
    <w:p w14:paraId="7A64F833" w14:textId="77777777" w:rsidR="0028784D" w:rsidRPr="0028510E" w:rsidRDefault="0028784D" w:rsidP="0028784D">
      <w:pPr>
        <w:spacing w:after="0"/>
        <w:rPr>
          <w:szCs w:val="20"/>
        </w:rPr>
      </w:pPr>
      <w:r w:rsidRPr="0028510E">
        <w:rPr>
          <w:szCs w:val="20"/>
        </w:rPr>
        <w:t>4.</w:t>
      </w:r>
      <w:r w:rsidRPr="0028510E">
        <w:rPr>
          <w:szCs w:val="20"/>
        </w:rPr>
        <w:tab/>
      </w:r>
      <w:r w:rsidRPr="0028510E">
        <w:rPr>
          <w:szCs w:val="20"/>
          <w:u w:val="single"/>
        </w:rPr>
        <w:t>Swim Meets</w:t>
      </w:r>
    </w:p>
    <w:p w14:paraId="0E92C1D4" w14:textId="77777777" w:rsidR="0028784D" w:rsidRPr="0028510E" w:rsidRDefault="0028784D" w:rsidP="00CC4F8A">
      <w:pPr>
        <w:numPr>
          <w:ilvl w:val="0"/>
          <w:numId w:val="23"/>
        </w:numPr>
        <w:spacing w:after="0" w:line="240" w:lineRule="auto"/>
        <w:jc w:val="left"/>
        <w:rPr>
          <w:szCs w:val="20"/>
        </w:rPr>
      </w:pPr>
      <w:r w:rsidRPr="0028510E">
        <w:rPr>
          <w:szCs w:val="20"/>
        </w:rPr>
        <w:t>The coaches determine the schedule of swim meets that RHAC attends.</w:t>
      </w:r>
    </w:p>
    <w:p w14:paraId="2F229AE3" w14:textId="77777777" w:rsidR="0028784D" w:rsidRPr="0028510E" w:rsidRDefault="0028784D" w:rsidP="00CC4F8A">
      <w:pPr>
        <w:numPr>
          <w:ilvl w:val="0"/>
          <w:numId w:val="23"/>
        </w:numPr>
        <w:spacing w:after="0" w:line="240" w:lineRule="auto"/>
        <w:jc w:val="left"/>
        <w:rPr>
          <w:szCs w:val="20"/>
        </w:rPr>
      </w:pPr>
      <w:r w:rsidRPr="0028510E">
        <w:rPr>
          <w:szCs w:val="20"/>
        </w:rPr>
        <w:t>All athletes must confirm their attendance at competitions.  The use of e-mail is encouraged.</w:t>
      </w:r>
    </w:p>
    <w:p w14:paraId="5D9CCB22" w14:textId="77777777" w:rsidR="0028784D" w:rsidRPr="0028510E" w:rsidRDefault="0028784D" w:rsidP="0028784D">
      <w:pPr>
        <w:spacing w:after="0"/>
        <w:rPr>
          <w:szCs w:val="20"/>
        </w:rPr>
      </w:pPr>
    </w:p>
    <w:p w14:paraId="6329BAEE" w14:textId="77777777" w:rsidR="0028784D" w:rsidRPr="0028510E" w:rsidRDefault="0028784D" w:rsidP="0028784D">
      <w:pPr>
        <w:spacing w:after="0"/>
        <w:rPr>
          <w:szCs w:val="20"/>
        </w:rPr>
      </w:pPr>
      <w:r w:rsidRPr="0028510E">
        <w:rPr>
          <w:szCs w:val="20"/>
        </w:rPr>
        <w:t>5.</w:t>
      </w:r>
      <w:r w:rsidRPr="0028510E">
        <w:rPr>
          <w:szCs w:val="20"/>
        </w:rPr>
        <w:tab/>
      </w:r>
      <w:r w:rsidRPr="0028510E">
        <w:rPr>
          <w:szCs w:val="20"/>
          <w:u w:val="single"/>
        </w:rPr>
        <w:t>Rules and Regulations</w:t>
      </w:r>
    </w:p>
    <w:p w14:paraId="52F525A9" w14:textId="77777777" w:rsidR="0028784D" w:rsidRPr="0028510E" w:rsidRDefault="0028784D" w:rsidP="00CC4F8A">
      <w:pPr>
        <w:numPr>
          <w:ilvl w:val="0"/>
          <w:numId w:val="24"/>
        </w:numPr>
        <w:spacing w:after="0" w:line="240" w:lineRule="auto"/>
        <w:jc w:val="left"/>
        <w:rPr>
          <w:szCs w:val="20"/>
        </w:rPr>
      </w:pPr>
      <w:r w:rsidRPr="0028510E">
        <w:rPr>
          <w:szCs w:val="20"/>
        </w:rPr>
        <w:t>RHAC has standards of conduct that apply to all athletes, coaches and members.</w:t>
      </w:r>
    </w:p>
    <w:p w14:paraId="21B29F23" w14:textId="77777777" w:rsidR="0028784D" w:rsidRPr="0028510E" w:rsidRDefault="0028784D" w:rsidP="0028784D">
      <w:pPr>
        <w:spacing w:after="0"/>
        <w:rPr>
          <w:szCs w:val="20"/>
        </w:rPr>
      </w:pPr>
    </w:p>
    <w:p w14:paraId="5C8FB3EA" w14:textId="77777777" w:rsidR="0028784D" w:rsidRPr="00A868D9" w:rsidRDefault="0028784D" w:rsidP="0028784D">
      <w:pPr>
        <w:spacing w:after="0"/>
        <w:rPr>
          <w:szCs w:val="20"/>
        </w:rPr>
      </w:pPr>
      <w:r w:rsidRPr="00A868D9">
        <w:rPr>
          <w:szCs w:val="20"/>
        </w:rPr>
        <w:t>6.</w:t>
      </w:r>
      <w:r w:rsidRPr="00A868D9">
        <w:rPr>
          <w:szCs w:val="20"/>
        </w:rPr>
        <w:tab/>
      </w:r>
      <w:r w:rsidRPr="00A868D9">
        <w:rPr>
          <w:szCs w:val="20"/>
          <w:u w:val="single"/>
        </w:rPr>
        <w:t>Communication</w:t>
      </w:r>
    </w:p>
    <w:p w14:paraId="0FF60CAD" w14:textId="7C304F29" w:rsidR="0028784D" w:rsidRPr="00A868D9" w:rsidRDefault="0028784D" w:rsidP="00CC4F8A">
      <w:pPr>
        <w:numPr>
          <w:ilvl w:val="0"/>
          <w:numId w:val="24"/>
        </w:numPr>
        <w:spacing w:after="0" w:line="240" w:lineRule="auto"/>
        <w:rPr>
          <w:szCs w:val="20"/>
        </w:rPr>
      </w:pPr>
      <w:r w:rsidRPr="00A868D9">
        <w:rPr>
          <w:szCs w:val="20"/>
        </w:rPr>
        <w:t xml:space="preserve">Good communication is essential. Ongoing communication is via the club web site </w:t>
      </w:r>
      <w:hyperlink r:id="rId32" w:history="1">
        <w:r w:rsidRPr="00A868D9">
          <w:rPr>
            <w:rStyle w:val="Hyperlink"/>
            <w:szCs w:val="20"/>
          </w:rPr>
          <w:t>www.rhac.ca</w:t>
        </w:r>
      </w:hyperlink>
      <w:r w:rsidRPr="00A868D9">
        <w:rPr>
          <w:szCs w:val="20"/>
        </w:rPr>
        <w:t xml:space="preserve"> and the</w:t>
      </w:r>
      <w:r w:rsidR="0028510E" w:rsidRPr="00A868D9">
        <w:rPr>
          <w:szCs w:val="20"/>
        </w:rPr>
        <w:t xml:space="preserve"> regular newsfeeds posted</w:t>
      </w:r>
      <w:r w:rsidRPr="00A868D9">
        <w:rPr>
          <w:szCs w:val="20"/>
        </w:rPr>
        <w:t xml:space="preserve"> </w:t>
      </w:r>
      <w:r w:rsidR="00A868D9" w:rsidRPr="00A868D9">
        <w:rPr>
          <w:szCs w:val="20"/>
        </w:rPr>
        <w:t>on</w:t>
      </w:r>
      <w:r w:rsidRPr="00A868D9">
        <w:rPr>
          <w:szCs w:val="20"/>
        </w:rPr>
        <w:t xml:space="preserve"> the web site.</w:t>
      </w:r>
    </w:p>
    <w:p w14:paraId="6D50F534" w14:textId="77777777" w:rsidR="0028784D" w:rsidRPr="0028510E" w:rsidRDefault="0028784D" w:rsidP="0028784D">
      <w:pPr>
        <w:spacing w:after="0"/>
        <w:rPr>
          <w:szCs w:val="20"/>
        </w:rPr>
      </w:pPr>
    </w:p>
    <w:p w14:paraId="55DBBA1C" w14:textId="77777777" w:rsidR="0028784D" w:rsidRPr="0028510E" w:rsidRDefault="0028784D" w:rsidP="0028784D">
      <w:pPr>
        <w:spacing w:after="0"/>
        <w:rPr>
          <w:szCs w:val="20"/>
          <w:u w:val="single"/>
        </w:rPr>
      </w:pPr>
      <w:r w:rsidRPr="0028510E">
        <w:rPr>
          <w:szCs w:val="20"/>
        </w:rPr>
        <w:t>7.</w:t>
      </w:r>
      <w:r w:rsidRPr="0028510E">
        <w:rPr>
          <w:szCs w:val="20"/>
        </w:rPr>
        <w:tab/>
      </w:r>
      <w:r w:rsidRPr="0028510E">
        <w:rPr>
          <w:szCs w:val="20"/>
          <w:u w:val="single"/>
        </w:rPr>
        <w:t>Events and Awards</w:t>
      </w:r>
    </w:p>
    <w:p w14:paraId="697FA580" w14:textId="77777777" w:rsidR="0028784D" w:rsidRPr="0028510E" w:rsidRDefault="0028784D" w:rsidP="00CC4F8A">
      <w:pPr>
        <w:numPr>
          <w:ilvl w:val="0"/>
          <w:numId w:val="24"/>
        </w:numPr>
        <w:spacing w:after="0" w:line="240" w:lineRule="auto"/>
        <w:jc w:val="left"/>
        <w:rPr>
          <w:szCs w:val="20"/>
        </w:rPr>
      </w:pPr>
      <w:r w:rsidRPr="0028510E">
        <w:rPr>
          <w:szCs w:val="20"/>
        </w:rPr>
        <w:t>The Club holds social events for the athletes and parents throughout the swim year.</w:t>
      </w:r>
    </w:p>
    <w:p w14:paraId="60FD1DD4" w14:textId="77777777" w:rsidR="008C00BB" w:rsidRPr="0051257E" w:rsidRDefault="002B48F0" w:rsidP="006C3145">
      <w:pPr>
        <w:pStyle w:val="Heading1"/>
        <w:jc w:val="center"/>
      </w:pPr>
      <w:r w:rsidRPr="0028510E">
        <w:rPr>
          <w:sz w:val="22"/>
          <w:szCs w:val="22"/>
        </w:rPr>
        <w:br w:type="page"/>
      </w:r>
      <w:bookmarkStart w:id="285" w:name="_Toc358150621"/>
      <w:bookmarkStart w:id="286" w:name="_Toc358150785"/>
      <w:bookmarkStart w:id="287" w:name="_Toc358151082"/>
      <w:bookmarkStart w:id="288" w:name="_Toc492407536"/>
      <w:r w:rsidR="00832C5E" w:rsidRPr="0051257E">
        <w:lastRenderedPageBreak/>
        <w:t>N</w:t>
      </w:r>
      <w:r w:rsidR="008C00BB" w:rsidRPr="0051257E">
        <w:t>OTES</w:t>
      </w:r>
      <w:bookmarkEnd w:id="285"/>
      <w:bookmarkEnd w:id="286"/>
      <w:bookmarkEnd w:id="287"/>
      <w:bookmarkEnd w:id="288"/>
    </w:p>
    <w:p w14:paraId="4297370A" w14:textId="77777777" w:rsidR="00D22EC5" w:rsidRDefault="00D22EC5" w:rsidP="00D22EC5"/>
    <w:p w14:paraId="4B8C9C97" w14:textId="2787159E" w:rsidR="00ED0077" w:rsidRDefault="00ED0077" w:rsidP="00ED0077">
      <w:pPr>
        <w:pStyle w:val="Heading1"/>
      </w:pPr>
      <w:r w:rsidRPr="00ED0077">
        <w:rPr>
          <w:highlight w:val="yellow"/>
        </w:rPr>
        <w:t>Changes to this document take effect immediately and supersede all previous versions of this document.</w:t>
      </w:r>
    </w:p>
    <w:p w14:paraId="7BA03134" w14:textId="77777777" w:rsidR="00ED0077" w:rsidRPr="0051257E" w:rsidRDefault="00ED0077" w:rsidP="00D22EC5"/>
    <w:sectPr w:rsidR="00ED0077" w:rsidRPr="0051257E" w:rsidSect="001510C8">
      <w:headerReference w:type="default" r:id="rId33"/>
      <w:pgSz w:w="12240" w:h="15840" w:code="1"/>
      <w:pgMar w:top="1440" w:right="1800" w:bottom="1440" w:left="1800" w:header="4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9337" w14:textId="77777777" w:rsidR="006F0CB5" w:rsidRDefault="006F0CB5" w:rsidP="00F408AF">
      <w:pPr>
        <w:spacing w:after="0"/>
      </w:pPr>
      <w:r>
        <w:separator/>
      </w:r>
    </w:p>
  </w:endnote>
  <w:endnote w:type="continuationSeparator" w:id="0">
    <w:p w14:paraId="1C4C6B71" w14:textId="77777777" w:rsidR="006F0CB5" w:rsidRDefault="006F0CB5" w:rsidP="00F408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382F" w14:textId="77777777" w:rsidR="00181B9E" w:rsidRDefault="00181B9E">
    <w:pPr>
      <w:pStyle w:val="Footer"/>
      <w:rPr>
        <w:lang w:val="en-CA"/>
      </w:rPr>
    </w:pPr>
  </w:p>
  <w:p w14:paraId="0E420F83" w14:textId="2A35C47F" w:rsidR="00181B9E" w:rsidRPr="00A02528" w:rsidRDefault="00181B9E">
    <w:pPr>
      <w:pStyle w:val="Footer"/>
      <w:rPr>
        <w:lang w:val="en-CA"/>
      </w:rPr>
    </w:pPr>
    <w:r>
      <w:rPr>
        <w:lang w:val="en-CA"/>
      </w:rPr>
      <w:t>September</w:t>
    </w:r>
    <w:r w:rsidRPr="00A02528">
      <w:rPr>
        <w:lang w:val="en-CA"/>
      </w:rPr>
      <w:t xml:space="preserve"> 201</w:t>
    </w:r>
    <w:r>
      <w:rPr>
        <w:lang w:val="en-CA"/>
      </w:rPr>
      <w:t>8</w:t>
    </w:r>
  </w:p>
  <w:p w14:paraId="1759BD0E" w14:textId="77777777" w:rsidR="00181B9E" w:rsidRDefault="00181B9E">
    <w:pPr>
      <w:pStyle w:val="Footer"/>
      <w:rPr>
        <w:lang w:val="en-CA"/>
      </w:rPr>
    </w:pPr>
  </w:p>
  <w:p w14:paraId="68B678DB" w14:textId="77777777" w:rsidR="00181B9E" w:rsidRDefault="00181B9E">
    <w:pPr>
      <w:pStyle w:val="Footer"/>
      <w:rPr>
        <w:lang w:val="en-CA"/>
      </w:rPr>
    </w:pPr>
  </w:p>
  <w:p w14:paraId="3B47614B" w14:textId="77777777" w:rsidR="00181B9E" w:rsidRPr="00CB2732" w:rsidRDefault="00181B9E">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84CE" w14:textId="77777777" w:rsidR="006F0CB5" w:rsidRDefault="006F0CB5" w:rsidP="00F408AF">
      <w:pPr>
        <w:spacing w:after="0"/>
      </w:pPr>
      <w:r>
        <w:separator/>
      </w:r>
    </w:p>
  </w:footnote>
  <w:footnote w:type="continuationSeparator" w:id="0">
    <w:p w14:paraId="1F9E45F6" w14:textId="77777777" w:rsidR="006F0CB5" w:rsidRDefault="006F0CB5" w:rsidP="00F408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950A" w14:textId="77777777" w:rsidR="00181B9E" w:rsidRPr="00755E34" w:rsidRDefault="00181B9E" w:rsidP="00755E34">
    <w:pPr>
      <w:pStyle w:val="Header"/>
      <w:pBdr>
        <w:bottom w:val="single" w:sz="4" w:space="1" w:color="D9D9D9"/>
      </w:pBdr>
      <w:jc w:val="right"/>
      <w:rPr>
        <w:b/>
        <w:sz w:val="16"/>
      </w:rPr>
    </w:pPr>
    <w:r w:rsidRPr="00755E34">
      <w:rPr>
        <w:color w:val="7F7F7F"/>
        <w:spacing w:val="60"/>
        <w:sz w:val="16"/>
      </w:rPr>
      <w:t>Page</w:t>
    </w:r>
    <w:r w:rsidRPr="00755E34">
      <w:rPr>
        <w:sz w:val="16"/>
      </w:rPr>
      <w:t xml:space="preserve"> | </w:t>
    </w:r>
    <w:r w:rsidRPr="00755E34">
      <w:rPr>
        <w:sz w:val="16"/>
      </w:rPr>
      <w:fldChar w:fldCharType="begin"/>
    </w:r>
    <w:r w:rsidRPr="00755E34">
      <w:rPr>
        <w:sz w:val="16"/>
      </w:rPr>
      <w:instrText xml:space="preserve"> PAGE   \* MERGEFORMAT </w:instrText>
    </w:r>
    <w:r w:rsidRPr="00755E34">
      <w:rPr>
        <w:sz w:val="16"/>
      </w:rPr>
      <w:fldChar w:fldCharType="separate"/>
    </w:r>
    <w:r w:rsidR="005A6E64" w:rsidRPr="005A6E64">
      <w:rPr>
        <w:b/>
        <w:noProof/>
        <w:sz w:val="16"/>
      </w:rPr>
      <w:t>25</w:t>
    </w:r>
    <w:r w:rsidRPr="00755E34">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D056" w14:textId="77777777" w:rsidR="00181B9E" w:rsidRPr="00755E34" w:rsidRDefault="00181B9E" w:rsidP="00755E34">
    <w:pPr>
      <w:pStyle w:val="Header"/>
      <w:pBdr>
        <w:bottom w:val="single" w:sz="4" w:space="1" w:color="D9D9D9"/>
      </w:pBdr>
      <w:jc w:val="right"/>
      <w:rPr>
        <w:b/>
        <w:sz w:val="16"/>
      </w:rPr>
    </w:pPr>
    <w:r w:rsidRPr="00755E34">
      <w:rPr>
        <w:color w:val="7F7F7F"/>
        <w:spacing w:val="60"/>
        <w:sz w:val="16"/>
      </w:rPr>
      <w:t>Page</w:t>
    </w:r>
    <w:r w:rsidRPr="00755E34">
      <w:rPr>
        <w:sz w:val="16"/>
      </w:rPr>
      <w:t xml:space="preserve"> | </w:t>
    </w:r>
    <w:r w:rsidRPr="00755E34">
      <w:rPr>
        <w:sz w:val="16"/>
      </w:rPr>
      <w:fldChar w:fldCharType="begin"/>
    </w:r>
    <w:r w:rsidRPr="00755E34">
      <w:rPr>
        <w:sz w:val="16"/>
      </w:rPr>
      <w:instrText xml:space="preserve"> PAGE   \* MERGEFORMAT </w:instrText>
    </w:r>
    <w:r w:rsidRPr="00755E34">
      <w:rPr>
        <w:sz w:val="16"/>
      </w:rPr>
      <w:fldChar w:fldCharType="separate"/>
    </w:r>
    <w:r w:rsidR="005A6E64" w:rsidRPr="005A6E64">
      <w:rPr>
        <w:b/>
        <w:noProof/>
        <w:sz w:val="16"/>
      </w:rPr>
      <w:t>33</w:t>
    </w:r>
    <w:r w:rsidRPr="00755E34">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0B34" w14:textId="77777777" w:rsidR="00181B9E" w:rsidRPr="00755E34" w:rsidRDefault="00181B9E" w:rsidP="00755E34">
    <w:pPr>
      <w:pStyle w:val="Header"/>
      <w:pBdr>
        <w:bottom w:val="single" w:sz="4" w:space="1" w:color="D9D9D9"/>
      </w:pBdr>
      <w:jc w:val="right"/>
      <w:rPr>
        <w:b/>
        <w:sz w:val="16"/>
      </w:rPr>
    </w:pPr>
    <w:r w:rsidRPr="00755E34">
      <w:rPr>
        <w:color w:val="7F7F7F"/>
        <w:spacing w:val="60"/>
        <w:sz w:val="16"/>
      </w:rPr>
      <w:t>Page</w:t>
    </w:r>
    <w:r w:rsidRPr="00755E34">
      <w:rPr>
        <w:sz w:val="16"/>
      </w:rPr>
      <w:t xml:space="preserve"> | </w:t>
    </w:r>
    <w:r w:rsidRPr="00755E34">
      <w:rPr>
        <w:sz w:val="16"/>
      </w:rPr>
      <w:fldChar w:fldCharType="begin"/>
    </w:r>
    <w:r w:rsidRPr="00755E34">
      <w:rPr>
        <w:sz w:val="16"/>
      </w:rPr>
      <w:instrText xml:space="preserve"> PAGE   \* MERGEFORMAT </w:instrText>
    </w:r>
    <w:r w:rsidRPr="00755E34">
      <w:rPr>
        <w:sz w:val="16"/>
      </w:rPr>
      <w:fldChar w:fldCharType="separate"/>
    </w:r>
    <w:r w:rsidR="005A6E64" w:rsidRPr="005A6E64">
      <w:rPr>
        <w:b/>
        <w:noProof/>
        <w:sz w:val="16"/>
      </w:rPr>
      <w:t>35</w:t>
    </w:r>
    <w:r w:rsidRPr="00755E34">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711"/>
    <w:multiLevelType w:val="hybridMultilevel"/>
    <w:tmpl w:val="9CFE2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F7280"/>
    <w:multiLevelType w:val="hybridMultilevel"/>
    <w:tmpl w:val="BE32F45C"/>
    <w:lvl w:ilvl="0" w:tplc="F8B847E6">
      <w:start w:val="1"/>
      <w:numFmt w:val="decimal"/>
      <w:lvlText w:val="%1."/>
      <w:lvlJc w:val="left"/>
      <w:pPr>
        <w:ind w:left="1080" w:hanging="720"/>
      </w:pPr>
      <w:rPr>
        <w:rFonts w:hint="default"/>
      </w:rPr>
    </w:lvl>
    <w:lvl w:ilvl="1" w:tplc="0409000B">
      <w:start w:val="1"/>
      <w:numFmt w:val="bullet"/>
      <w:lvlText w:val=""/>
      <w:lvlJc w:val="left"/>
      <w:pPr>
        <w:ind w:left="1836" w:hanging="756"/>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5764"/>
    <w:multiLevelType w:val="hybridMultilevel"/>
    <w:tmpl w:val="BD9CC2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0812"/>
    <w:multiLevelType w:val="hybridMultilevel"/>
    <w:tmpl w:val="98240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784C"/>
    <w:multiLevelType w:val="hybridMultilevel"/>
    <w:tmpl w:val="9B9E88BE"/>
    <w:lvl w:ilvl="0" w:tplc="F8B847E6">
      <w:start w:val="1"/>
      <w:numFmt w:val="decimal"/>
      <w:lvlText w:val="%1."/>
      <w:lvlJc w:val="left"/>
      <w:pPr>
        <w:ind w:left="1080" w:hanging="720"/>
      </w:pPr>
      <w:rPr>
        <w:rFonts w:hint="default"/>
      </w:rPr>
    </w:lvl>
    <w:lvl w:ilvl="1" w:tplc="56B4B416">
      <w:start w:val="5"/>
      <w:numFmt w:val="bullet"/>
      <w:lvlText w:val="•"/>
      <w:lvlJc w:val="left"/>
      <w:pPr>
        <w:ind w:left="1836" w:hanging="756"/>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042"/>
    <w:multiLevelType w:val="hybridMultilevel"/>
    <w:tmpl w:val="EF32E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6057"/>
    <w:multiLevelType w:val="hybridMultilevel"/>
    <w:tmpl w:val="8340A3D2"/>
    <w:lvl w:ilvl="0" w:tplc="F8B847E6">
      <w:start w:val="1"/>
      <w:numFmt w:val="decimal"/>
      <w:lvlText w:val="%1."/>
      <w:lvlJc w:val="left"/>
      <w:pPr>
        <w:ind w:left="1080" w:hanging="720"/>
      </w:pPr>
      <w:rPr>
        <w:rFonts w:hint="default"/>
      </w:rPr>
    </w:lvl>
    <w:lvl w:ilvl="1" w:tplc="25BC0786">
      <w:start w:val="5"/>
      <w:numFmt w:val="bullet"/>
      <w:lvlText w:val=""/>
      <w:lvlJc w:val="left"/>
      <w:pPr>
        <w:ind w:left="1800" w:hanging="72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1085"/>
    <w:multiLevelType w:val="hybridMultilevel"/>
    <w:tmpl w:val="07F0E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7EA5"/>
    <w:multiLevelType w:val="hybridMultilevel"/>
    <w:tmpl w:val="9BC6A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31649"/>
    <w:multiLevelType w:val="hybridMultilevel"/>
    <w:tmpl w:val="4A4CA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5E3D"/>
    <w:multiLevelType w:val="hybridMultilevel"/>
    <w:tmpl w:val="30385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665372"/>
    <w:multiLevelType w:val="hybridMultilevel"/>
    <w:tmpl w:val="0552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6678D"/>
    <w:multiLevelType w:val="multilevel"/>
    <w:tmpl w:val="B83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B2C16"/>
    <w:multiLevelType w:val="hybridMultilevel"/>
    <w:tmpl w:val="EC52AD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60ABA"/>
    <w:multiLevelType w:val="hybridMultilevel"/>
    <w:tmpl w:val="7A860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15639"/>
    <w:multiLevelType w:val="hybridMultilevel"/>
    <w:tmpl w:val="72E42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4158B"/>
    <w:multiLevelType w:val="hybridMultilevel"/>
    <w:tmpl w:val="5C8CFB72"/>
    <w:lvl w:ilvl="0" w:tplc="10090001">
      <w:start w:val="1"/>
      <w:numFmt w:val="bullet"/>
      <w:lvlText w:val=""/>
      <w:lvlJc w:val="left"/>
      <w:pPr>
        <w:ind w:left="1420" w:hanging="360"/>
      </w:pPr>
      <w:rPr>
        <w:rFonts w:ascii="Symbol" w:hAnsi="Symbol"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7" w15:restartNumberingAfterBreak="0">
    <w:nsid w:val="4D916F71"/>
    <w:multiLevelType w:val="hybridMultilevel"/>
    <w:tmpl w:val="263C2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13622"/>
    <w:multiLevelType w:val="hybridMultilevel"/>
    <w:tmpl w:val="CE0A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31246"/>
    <w:multiLevelType w:val="hybridMultilevel"/>
    <w:tmpl w:val="35FA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00CD9"/>
    <w:multiLevelType w:val="multilevel"/>
    <w:tmpl w:val="208E4A22"/>
    <w:styleLink w:val="WWNum5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5A15131E"/>
    <w:multiLevelType w:val="hybridMultilevel"/>
    <w:tmpl w:val="6A9440EE"/>
    <w:lvl w:ilvl="0" w:tplc="64349210">
      <w:start w:val="1"/>
      <w:numFmt w:val="bullet"/>
      <w:lvlText w:val="-"/>
      <w:lvlJc w:val="left"/>
      <w:pPr>
        <w:ind w:left="360" w:hanging="360"/>
      </w:pPr>
      <w:rPr>
        <w:rFonts w:ascii="Calibri" w:eastAsiaTheme="minorEastAsia" w:hAnsi="Calibri" w:cs="Calibri" w:hint="default"/>
        <w:b w:val="0"/>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2E3EA1"/>
    <w:multiLevelType w:val="hybridMultilevel"/>
    <w:tmpl w:val="BE0A2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41DF"/>
    <w:multiLevelType w:val="hybridMultilevel"/>
    <w:tmpl w:val="7D28C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35D4"/>
    <w:multiLevelType w:val="hybridMultilevel"/>
    <w:tmpl w:val="79AC1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C0980"/>
    <w:multiLevelType w:val="hybridMultilevel"/>
    <w:tmpl w:val="243EDF7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5774B"/>
    <w:multiLevelType w:val="hybridMultilevel"/>
    <w:tmpl w:val="B0A41E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C0084"/>
    <w:multiLevelType w:val="multilevel"/>
    <w:tmpl w:val="000C14AA"/>
    <w:lvl w:ilvl="0">
      <w:start w:val="4"/>
      <w:numFmt w:val="decimal"/>
      <w:lvlText w:val="%1"/>
      <w:lvlJc w:val="left"/>
      <w:pPr>
        <w:ind w:left="516" w:hanging="516"/>
      </w:pPr>
      <w:rPr>
        <w:rFonts w:hint="default"/>
      </w:rPr>
    </w:lvl>
    <w:lvl w:ilvl="1">
      <w:start w:val="5"/>
      <w:numFmt w:val="decimal"/>
      <w:lvlText w:val="%1.%2"/>
      <w:lvlJc w:val="left"/>
      <w:pPr>
        <w:ind w:left="516" w:hanging="516"/>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463DF4"/>
    <w:multiLevelType w:val="multilevel"/>
    <w:tmpl w:val="2488BBC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CA7512"/>
    <w:multiLevelType w:val="hybridMultilevel"/>
    <w:tmpl w:val="258E3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06039F"/>
    <w:multiLevelType w:val="hybridMultilevel"/>
    <w:tmpl w:val="55D0A554"/>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732353B3"/>
    <w:multiLevelType w:val="hybridMultilevel"/>
    <w:tmpl w:val="610CA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22E83"/>
    <w:multiLevelType w:val="hybridMultilevel"/>
    <w:tmpl w:val="2B32A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E6DD2"/>
    <w:multiLevelType w:val="hybridMultilevel"/>
    <w:tmpl w:val="A468A9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45AA5"/>
    <w:multiLevelType w:val="hybridMultilevel"/>
    <w:tmpl w:val="62F26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4350D"/>
    <w:multiLevelType w:val="hybridMultilevel"/>
    <w:tmpl w:val="C6F41A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A5723"/>
    <w:multiLevelType w:val="hybridMultilevel"/>
    <w:tmpl w:val="4FAE33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F5833"/>
    <w:multiLevelType w:val="hybridMultilevel"/>
    <w:tmpl w:val="A7DE9C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8179C"/>
    <w:multiLevelType w:val="hybridMultilevel"/>
    <w:tmpl w:val="DB0877D2"/>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num>
  <w:num w:numId="2">
    <w:abstractNumId w:val="31"/>
  </w:num>
  <w:num w:numId="3">
    <w:abstractNumId w:val="17"/>
  </w:num>
  <w:num w:numId="4">
    <w:abstractNumId w:val="0"/>
  </w:num>
  <w:num w:numId="5">
    <w:abstractNumId w:val="23"/>
  </w:num>
  <w:num w:numId="6">
    <w:abstractNumId w:val="34"/>
  </w:num>
  <w:num w:numId="7">
    <w:abstractNumId w:val="9"/>
  </w:num>
  <w:num w:numId="8">
    <w:abstractNumId w:val="7"/>
  </w:num>
  <w:num w:numId="9">
    <w:abstractNumId w:val="4"/>
  </w:num>
  <w:num w:numId="10">
    <w:abstractNumId w:val="1"/>
  </w:num>
  <w:num w:numId="11">
    <w:abstractNumId w:val="33"/>
  </w:num>
  <w:num w:numId="12">
    <w:abstractNumId w:val="22"/>
  </w:num>
  <w:num w:numId="13">
    <w:abstractNumId w:val="13"/>
  </w:num>
  <w:num w:numId="14">
    <w:abstractNumId w:val="2"/>
  </w:num>
  <w:num w:numId="15">
    <w:abstractNumId w:val="3"/>
  </w:num>
  <w:num w:numId="16">
    <w:abstractNumId w:val="37"/>
  </w:num>
  <w:num w:numId="17">
    <w:abstractNumId w:val="35"/>
  </w:num>
  <w:num w:numId="18">
    <w:abstractNumId w:val="5"/>
  </w:num>
  <w:num w:numId="19">
    <w:abstractNumId w:val="36"/>
  </w:num>
  <w:num w:numId="20">
    <w:abstractNumId w:val="26"/>
  </w:num>
  <w:num w:numId="21">
    <w:abstractNumId w:val="32"/>
  </w:num>
  <w:num w:numId="22">
    <w:abstractNumId w:val="24"/>
  </w:num>
  <w:num w:numId="23">
    <w:abstractNumId w:val="8"/>
  </w:num>
  <w:num w:numId="24">
    <w:abstractNumId w:val="1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27"/>
  </w:num>
  <w:num w:numId="30">
    <w:abstractNumId w:val="29"/>
  </w:num>
  <w:num w:numId="31">
    <w:abstractNumId w:val="28"/>
  </w:num>
  <w:num w:numId="32">
    <w:abstractNumId w:val="18"/>
  </w:num>
  <w:num w:numId="33">
    <w:abstractNumId w:val="19"/>
  </w:num>
  <w:num w:numId="34">
    <w:abstractNumId w:val="25"/>
  </w:num>
  <w:num w:numId="35">
    <w:abstractNumId w:val="16"/>
  </w:num>
  <w:num w:numId="36">
    <w:abstractNumId w:val="21"/>
  </w:num>
  <w:num w:numId="37">
    <w:abstractNumId w:val="15"/>
  </w:num>
  <w:num w:numId="38">
    <w:abstractNumId w:val="12"/>
  </w:num>
  <w:num w:numId="39">
    <w:abstractNumId w:val="20"/>
  </w:num>
  <w:num w:numId="40">
    <w:abstractNumId w:val="20"/>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A0"/>
    <w:rsid w:val="00001DDA"/>
    <w:rsid w:val="00005FF8"/>
    <w:rsid w:val="000100F3"/>
    <w:rsid w:val="00021297"/>
    <w:rsid w:val="000370D7"/>
    <w:rsid w:val="00037979"/>
    <w:rsid w:val="00040956"/>
    <w:rsid w:val="00040A93"/>
    <w:rsid w:val="00040C06"/>
    <w:rsid w:val="00045961"/>
    <w:rsid w:val="00045DB2"/>
    <w:rsid w:val="00046D6F"/>
    <w:rsid w:val="0005456A"/>
    <w:rsid w:val="0005595F"/>
    <w:rsid w:val="00055F20"/>
    <w:rsid w:val="00062E5E"/>
    <w:rsid w:val="0006691B"/>
    <w:rsid w:val="000742E2"/>
    <w:rsid w:val="00077D08"/>
    <w:rsid w:val="00090FAC"/>
    <w:rsid w:val="00091B60"/>
    <w:rsid w:val="000A4599"/>
    <w:rsid w:val="000A7612"/>
    <w:rsid w:val="000C03B2"/>
    <w:rsid w:val="000C0BAE"/>
    <w:rsid w:val="000C1184"/>
    <w:rsid w:val="000C1C81"/>
    <w:rsid w:val="000C2876"/>
    <w:rsid w:val="000D0A9D"/>
    <w:rsid w:val="000D2B90"/>
    <w:rsid w:val="000D61ED"/>
    <w:rsid w:val="000D6FF2"/>
    <w:rsid w:val="000E2547"/>
    <w:rsid w:val="000E4F45"/>
    <w:rsid w:val="000E5308"/>
    <w:rsid w:val="00101837"/>
    <w:rsid w:val="00110F03"/>
    <w:rsid w:val="0011486A"/>
    <w:rsid w:val="00120682"/>
    <w:rsid w:val="0012175A"/>
    <w:rsid w:val="00121D7C"/>
    <w:rsid w:val="00122C1D"/>
    <w:rsid w:val="0012344D"/>
    <w:rsid w:val="00124DF7"/>
    <w:rsid w:val="001279E9"/>
    <w:rsid w:val="00130E94"/>
    <w:rsid w:val="00136F8E"/>
    <w:rsid w:val="00137E54"/>
    <w:rsid w:val="00144320"/>
    <w:rsid w:val="00145901"/>
    <w:rsid w:val="00146EE9"/>
    <w:rsid w:val="001510C8"/>
    <w:rsid w:val="00152C4B"/>
    <w:rsid w:val="0015477D"/>
    <w:rsid w:val="001553EA"/>
    <w:rsid w:val="00162887"/>
    <w:rsid w:val="00172B46"/>
    <w:rsid w:val="00175B22"/>
    <w:rsid w:val="00181B9E"/>
    <w:rsid w:val="001837EC"/>
    <w:rsid w:val="00187027"/>
    <w:rsid w:val="001915D5"/>
    <w:rsid w:val="001965DB"/>
    <w:rsid w:val="001A13BA"/>
    <w:rsid w:val="001A155D"/>
    <w:rsid w:val="001A63EC"/>
    <w:rsid w:val="001B0BD6"/>
    <w:rsid w:val="001B2312"/>
    <w:rsid w:val="001B45C9"/>
    <w:rsid w:val="001B4CFF"/>
    <w:rsid w:val="001B677B"/>
    <w:rsid w:val="001B7086"/>
    <w:rsid w:val="001C0C3A"/>
    <w:rsid w:val="001C3117"/>
    <w:rsid w:val="001C4FE2"/>
    <w:rsid w:val="001C5E66"/>
    <w:rsid w:val="001E07D2"/>
    <w:rsid w:val="001E2D7D"/>
    <w:rsid w:val="001E3B5B"/>
    <w:rsid w:val="001E402B"/>
    <w:rsid w:val="001E5903"/>
    <w:rsid w:val="001E5C78"/>
    <w:rsid w:val="001E63FF"/>
    <w:rsid w:val="001F5604"/>
    <w:rsid w:val="002030AE"/>
    <w:rsid w:val="002036EC"/>
    <w:rsid w:val="0022170B"/>
    <w:rsid w:val="00234863"/>
    <w:rsid w:val="00243E1B"/>
    <w:rsid w:val="00247912"/>
    <w:rsid w:val="00247D3E"/>
    <w:rsid w:val="00251C71"/>
    <w:rsid w:val="00254FEB"/>
    <w:rsid w:val="00260B91"/>
    <w:rsid w:val="0027572F"/>
    <w:rsid w:val="002758BC"/>
    <w:rsid w:val="002762FD"/>
    <w:rsid w:val="00280C7A"/>
    <w:rsid w:val="0028510E"/>
    <w:rsid w:val="0028784D"/>
    <w:rsid w:val="002A1FF0"/>
    <w:rsid w:val="002A4CF9"/>
    <w:rsid w:val="002B2677"/>
    <w:rsid w:val="002B2E97"/>
    <w:rsid w:val="002B48F0"/>
    <w:rsid w:val="002B68B3"/>
    <w:rsid w:val="002D043F"/>
    <w:rsid w:val="002D6856"/>
    <w:rsid w:val="002E0061"/>
    <w:rsid w:val="002E1660"/>
    <w:rsid w:val="00301E13"/>
    <w:rsid w:val="00307570"/>
    <w:rsid w:val="0031357F"/>
    <w:rsid w:val="00315E5E"/>
    <w:rsid w:val="0031709A"/>
    <w:rsid w:val="00324A45"/>
    <w:rsid w:val="0032698C"/>
    <w:rsid w:val="00331F66"/>
    <w:rsid w:val="0033320D"/>
    <w:rsid w:val="00333B48"/>
    <w:rsid w:val="0034195F"/>
    <w:rsid w:val="00352C25"/>
    <w:rsid w:val="00357CA4"/>
    <w:rsid w:val="0036091B"/>
    <w:rsid w:val="00364FF5"/>
    <w:rsid w:val="00366ED6"/>
    <w:rsid w:val="0037038F"/>
    <w:rsid w:val="0038369F"/>
    <w:rsid w:val="00385BFC"/>
    <w:rsid w:val="003914D5"/>
    <w:rsid w:val="00393C28"/>
    <w:rsid w:val="00395A4B"/>
    <w:rsid w:val="003B5042"/>
    <w:rsid w:val="003B7BF8"/>
    <w:rsid w:val="003C038F"/>
    <w:rsid w:val="003C51CF"/>
    <w:rsid w:val="003D03E5"/>
    <w:rsid w:val="003D468D"/>
    <w:rsid w:val="003D6252"/>
    <w:rsid w:val="003E4BE3"/>
    <w:rsid w:val="003E5D73"/>
    <w:rsid w:val="003E5F38"/>
    <w:rsid w:val="003F2F34"/>
    <w:rsid w:val="00412441"/>
    <w:rsid w:val="004215DF"/>
    <w:rsid w:val="00421EF9"/>
    <w:rsid w:val="00424974"/>
    <w:rsid w:val="0043051E"/>
    <w:rsid w:val="004319F7"/>
    <w:rsid w:val="00433DBF"/>
    <w:rsid w:val="00440BA9"/>
    <w:rsid w:val="00443F78"/>
    <w:rsid w:val="0046055D"/>
    <w:rsid w:val="00480210"/>
    <w:rsid w:val="00487B6E"/>
    <w:rsid w:val="00493CDF"/>
    <w:rsid w:val="00495A81"/>
    <w:rsid w:val="00497684"/>
    <w:rsid w:val="004A0420"/>
    <w:rsid w:val="004A2919"/>
    <w:rsid w:val="004B0669"/>
    <w:rsid w:val="004B0849"/>
    <w:rsid w:val="004B2106"/>
    <w:rsid w:val="004B46D3"/>
    <w:rsid w:val="004B55F0"/>
    <w:rsid w:val="004B5BFE"/>
    <w:rsid w:val="004B7133"/>
    <w:rsid w:val="004C05FC"/>
    <w:rsid w:val="004D2A11"/>
    <w:rsid w:val="004D2A32"/>
    <w:rsid w:val="004E2527"/>
    <w:rsid w:val="004E2D36"/>
    <w:rsid w:val="004E3BEB"/>
    <w:rsid w:val="004E5EC9"/>
    <w:rsid w:val="004E6107"/>
    <w:rsid w:val="004F1568"/>
    <w:rsid w:val="004F4766"/>
    <w:rsid w:val="004F60FB"/>
    <w:rsid w:val="004F72F5"/>
    <w:rsid w:val="0051257E"/>
    <w:rsid w:val="005150CE"/>
    <w:rsid w:val="005200D0"/>
    <w:rsid w:val="00521808"/>
    <w:rsid w:val="0052216A"/>
    <w:rsid w:val="00522CF8"/>
    <w:rsid w:val="005246D1"/>
    <w:rsid w:val="0052795C"/>
    <w:rsid w:val="0053623A"/>
    <w:rsid w:val="005369D8"/>
    <w:rsid w:val="00546633"/>
    <w:rsid w:val="00551A35"/>
    <w:rsid w:val="00564526"/>
    <w:rsid w:val="00570499"/>
    <w:rsid w:val="00573728"/>
    <w:rsid w:val="00574409"/>
    <w:rsid w:val="00580EBC"/>
    <w:rsid w:val="005931F7"/>
    <w:rsid w:val="00595B0B"/>
    <w:rsid w:val="005A3121"/>
    <w:rsid w:val="005A6E64"/>
    <w:rsid w:val="005B082F"/>
    <w:rsid w:val="005B097D"/>
    <w:rsid w:val="005B171A"/>
    <w:rsid w:val="005B2D00"/>
    <w:rsid w:val="005B5C7A"/>
    <w:rsid w:val="005C491B"/>
    <w:rsid w:val="005C78E7"/>
    <w:rsid w:val="005D07ED"/>
    <w:rsid w:val="005D0F2D"/>
    <w:rsid w:val="005D1DA0"/>
    <w:rsid w:val="005E7B09"/>
    <w:rsid w:val="005F7715"/>
    <w:rsid w:val="0060359F"/>
    <w:rsid w:val="00605B32"/>
    <w:rsid w:val="00610BBD"/>
    <w:rsid w:val="00625B23"/>
    <w:rsid w:val="0063269D"/>
    <w:rsid w:val="006413E3"/>
    <w:rsid w:val="0065780D"/>
    <w:rsid w:val="00663F6C"/>
    <w:rsid w:val="006673FD"/>
    <w:rsid w:val="00672247"/>
    <w:rsid w:val="006947AB"/>
    <w:rsid w:val="006B44B6"/>
    <w:rsid w:val="006B6BB4"/>
    <w:rsid w:val="006C3145"/>
    <w:rsid w:val="006C7B34"/>
    <w:rsid w:val="006D0102"/>
    <w:rsid w:val="006D5CE5"/>
    <w:rsid w:val="006E516B"/>
    <w:rsid w:val="006E5EDE"/>
    <w:rsid w:val="006F0072"/>
    <w:rsid w:val="006F0CB5"/>
    <w:rsid w:val="006F1A92"/>
    <w:rsid w:val="006F1D0E"/>
    <w:rsid w:val="00704323"/>
    <w:rsid w:val="00706878"/>
    <w:rsid w:val="00713E5F"/>
    <w:rsid w:val="0071417B"/>
    <w:rsid w:val="00716E97"/>
    <w:rsid w:val="00717432"/>
    <w:rsid w:val="0074188E"/>
    <w:rsid w:val="007532A6"/>
    <w:rsid w:val="00755E34"/>
    <w:rsid w:val="00762590"/>
    <w:rsid w:val="007678FC"/>
    <w:rsid w:val="007723E1"/>
    <w:rsid w:val="0077522E"/>
    <w:rsid w:val="0077605B"/>
    <w:rsid w:val="00777E35"/>
    <w:rsid w:val="007830AB"/>
    <w:rsid w:val="00786C09"/>
    <w:rsid w:val="00786D32"/>
    <w:rsid w:val="00795845"/>
    <w:rsid w:val="007A0EFD"/>
    <w:rsid w:val="007A62E1"/>
    <w:rsid w:val="007B14AF"/>
    <w:rsid w:val="007B567E"/>
    <w:rsid w:val="007D24A0"/>
    <w:rsid w:val="007D6800"/>
    <w:rsid w:val="007D6F8D"/>
    <w:rsid w:val="007E26F5"/>
    <w:rsid w:val="007E3530"/>
    <w:rsid w:val="007E7570"/>
    <w:rsid w:val="007F0E49"/>
    <w:rsid w:val="007F4EE6"/>
    <w:rsid w:val="007F732D"/>
    <w:rsid w:val="00804217"/>
    <w:rsid w:val="008110E5"/>
    <w:rsid w:val="0081168A"/>
    <w:rsid w:val="00811D57"/>
    <w:rsid w:val="008152BE"/>
    <w:rsid w:val="00816FB2"/>
    <w:rsid w:val="00821A39"/>
    <w:rsid w:val="0082490A"/>
    <w:rsid w:val="00825743"/>
    <w:rsid w:val="008260EE"/>
    <w:rsid w:val="00826F64"/>
    <w:rsid w:val="00827932"/>
    <w:rsid w:val="00832C5E"/>
    <w:rsid w:val="00847295"/>
    <w:rsid w:val="00847936"/>
    <w:rsid w:val="008545A4"/>
    <w:rsid w:val="008609CE"/>
    <w:rsid w:val="00872FF8"/>
    <w:rsid w:val="00877239"/>
    <w:rsid w:val="00880F9A"/>
    <w:rsid w:val="00881C4F"/>
    <w:rsid w:val="0088583D"/>
    <w:rsid w:val="008870F6"/>
    <w:rsid w:val="008930F3"/>
    <w:rsid w:val="00895883"/>
    <w:rsid w:val="008B08A8"/>
    <w:rsid w:val="008B4723"/>
    <w:rsid w:val="008B57E6"/>
    <w:rsid w:val="008C00BB"/>
    <w:rsid w:val="008C1960"/>
    <w:rsid w:val="008C19BD"/>
    <w:rsid w:val="008C32A3"/>
    <w:rsid w:val="008C4600"/>
    <w:rsid w:val="008C4AC9"/>
    <w:rsid w:val="008D569C"/>
    <w:rsid w:val="008E02AA"/>
    <w:rsid w:val="008E7B03"/>
    <w:rsid w:val="009005C0"/>
    <w:rsid w:val="0090386F"/>
    <w:rsid w:val="00903885"/>
    <w:rsid w:val="00903F49"/>
    <w:rsid w:val="00907EF4"/>
    <w:rsid w:val="00912224"/>
    <w:rsid w:val="00917FCC"/>
    <w:rsid w:val="009268AE"/>
    <w:rsid w:val="00927F38"/>
    <w:rsid w:val="00933E31"/>
    <w:rsid w:val="00934D08"/>
    <w:rsid w:val="0094241A"/>
    <w:rsid w:val="00963622"/>
    <w:rsid w:val="00965DC3"/>
    <w:rsid w:val="00971831"/>
    <w:rsid w:val="009719CA"/>
    <w:rsid w:val="009871AB"/>
    <w:rsid w:val="00987277"/>
    <w:rsid w:val="0099319E"/>
    <w:rsid w:val="009A073F"/>
    <w:rsid w:val="009A3013"/>
    <w:rsid w:val="009A386B"/>
    <w:rsid w:val="009B435B"/>
    <w:rsid w:val="009B7AAD"/>
    <w:rsid w:val="009C5609"/>
    <w:rsid w:val="009C6FB8"/>
    <w:rsid w:val="009D300B"/>
    <w:rsid w:val="009E391B"/>
    <w:rsid w:val="009E4EF9"/>
    <w:rsid w:val="00A02528"/>
    <w:rsid w:val="00A029D2"/>
    <w:rsid w:val="00A043B7"/>
    <w:rsid w:val="00A053A3"/>
    <w:rsid w:val="00A06684"/>
    <w:rsid w:val="00A10865"/>
    <w:rsid w:val="00A11E4A"/>
    <w:rsid w:val="00A17AC5"/>
    <w:rsid w:val="00A24807"/>
    <w:rsid w:val="00A25226"/>
    <w:rsid w:val="00A275EB"/>
    <w:rsid w:val="00A422FB"/>
    <w:rsid w:val="00A45C27"/>
    <w:rsid w:val="00A50A3E"/>
    <w:rsid w:val="00A57C5D"/>
    <w:rsid w:val="00A63596"/>
    <w:rsid w:val="00A67750"/>
    <w:rsid w:val="00A72F01"/>
    <w:rsid w:val="00A743DD"/>
    <w:rsid w:val="00A74450"/>
    <w:rsid w:val="00A868D9"/>
    <w:rsid w:val="00A93688"/>
    <w:rsid w:val="00A94744"/>
    <w:rsid w:val="00A95E2C"/>
    <w:rsid w:val="00AA35D0"/>
    <w:rsid w:val="00AA398A"/>
    <w:rsid w:val="00AA6A28"/>
    <w:rsid w:val="00AB1485"/>
    <w:rsid w:val="00AB39FC"/>
    <w:rsid w:val="00AC4668"/>
    <w:rsid w:val="00AD5AD4"/>
    <w:rsid w:val="00AD783C"/>
    <w:rsid w:val="00AE61E5"/>
    <w:rsid w:val="00AE6BE3"/>
    <w:rsid w:val="00B00F60"/>
    <w:rsid w:val="00B04FD0"/>
    <w:rsid w:val="00B07899"/>
    <w:rsid w:val="00B13945"/>
    <w:rsid w:val="00B13CAB"/>
    <w:rsid w:val="00B14237"/>
    <w:rsid w:val="00B154A7"/>
    <w:rsid w:val="00B17C26"/>
    <w:rsid w:val="00B26A80"/>
    <w:rsid w:val="00B27E32"/>
    <w:rsid w:val="00B313DA"/>
    <w:rsid w:val="00B34ABE"/>
    <w:rsid w:val="00B40F7F"/>
    <w:rsid w:val="00B44AC8"/>
    <w:rsid w:val="00B44EAC"/>
    <w:rsid w:val="00B50C4C"/>
    <w:rsid w:val="00B648EF"/>
    <w:rsid w:val="00B74422"/>
    <w:rsid w:val="00B75123"/>
    <w:rsid w:val="00B75386"/>
    <w:rsid w:val="00B80197"/>
    <w:rsid w:val="00B82D21"/>
    <w:rsid w:val="00B830BA"/>
    <w:rsid w:val="00B863FE"/>
    <w:rsid w:val="00B912D8"/>
    <w:rsid w:val="00B91A2D"/>
    <w:rsid w:val="00B97166"/>
    <w:rsid w:val="00BA10D6"/>
    <w:rsid w:val="00BA7BC8"/>
    <w:rsid w:val="00BB010B"/>
    <w:rsid w:val="00BB2E59"/>
    <w:rsid w:val="00BC07A7"/>
    <w:rsid w:val="00BC6044"/>
    <w:rsid w:val="00BC7EEE"/>
    <w:rsid w:val="00BD0250"/>
    <w:rsid w:val="00BD7F03"/>
    <w:rsid w:val="00BE1622"/>
    <w:rsid w:val="00BF175E"/>
    <w:rsid w:val="00BF2065"/>
    <w:rsid w:val="00BF5BF4"/>
    <w:rsid w:val="00C00379"/>
    <w:rsid w:val="00C01E77"/>
    <w:rsid w:val="00C03A57"/>
    <w:rsid w:val="00C06E1A"/>
    <w:rsid w:val="00C237A0"/>
    <w:rsid w:val="00C25CE1"/>
    <w:rsid w:val="00C26BC3"/>
    <w:rsid w:val="00C31CA0"/>
    <w:rsid w:val="00C34D20"/>
    <w:rsid w:val="00C36BB7"/>
    <w:rsid w:val="00C416CC"/>
    <w:rsid w:val="00C517EB"/>
    <w:rsid w:val="00C5200B"/>
    <w:rsid w:val="00C56289"/>
    <w:rsid w:val="00C61EB7"/>
    <w:rsid w:val="00C649DE"/>
    <w:rsid w:val="00C70693"/>
    <w:rsid w:val="00C714E7"/>
    <w:rsid w:val="00C73B04"/>
    <w:rsid w:val="00C74517"/>
    <w:rsid w:val="00C820DE"/>
    <w:rsid w:val="00C85199"/>
    <w:rsid w:val="00C96AA1"/>
    <w:rsid w:val="00CA4CFA"/>
    <w:rsid w:val="00CB21A2"/>
    <w:rsid w:val="00CB2732"/>
    <w:rsid w:val="00CB778C"/>
    <w:rsid w:val="00CC06DC"/>
    <w:rsid w:val="00CC351D"/>
    <w:rsid w:val="00CC4F8A"/>
    <w:rsid w:val="00CD1B18"/>
    <w:rsid w:val="00CD53CD"/>
    <w:rsid w:val="00CD66D7"/>
    <w:rsid w:val="00CD712D"/>
    <w:rsid w:val="00CE4D62"/>
    <w:rsid w:val="00CE6EED"/>
    <w:rsid w:val="00CF2179"/>
    <w:rsid w:val="00CF5404"/>
    <w:rsid w:val="00CF55C5"/>
    <w:rsid w:val="00CF6D1C"/>
    <w:rsid w:val="00D058CA"/>
    <w:rsid w:val="00D11CE8"/>
    <w:rsid w:val="00D15331"/>
    <w:rsid w:val="00D17717"/>
    <w:rsid w:val="00D22EC5"/>
    <w:rsid w:val="00D24673"/>
    <w:rsid w:val="00D247BD"/>
    <w:rsid w:val="00D248DB"/>
    <w:rsid w:val="00D263B1"/>
    <w:rsid w:val="00D3192F"/>
    <w:rsid w:val="00D35ECE"/>
    <w:rsid w:val="00D367A3"/>
    <w:rsid w:val="00D46EE1"/>
    <w:rsid w:val="00D47DD4"/>
    <w:rsid w:val="00D502C6"/>
    <w:rsid w:val="00D658E3"/>
    <w:rsid w:val="00D66FC3"/>
    <w:rsid w:val="00D71528"/>
    <w:rsid w:val="00D749C5"/>
    <w:rsid w:val="00D931FD"/>
    <w:rsid w:val="00D948F5"/>
    <w:rsid w:val="00D97A2A"/>
    <w:rsid w:val="00DA2E71"/>
    <w:rsid w:val="00DB096D"/>
    <w:rsid w:val="00DB305E"/>
    <w:rsid w:val="00DC2387"/>
    <w:rsid w:val="00DD7E13"/>
    <w:rsid w:val="00DE0811"/>
    <w:rsid w:val="00DE3B90"/>
    <w:rsid w:val="00DE7E0E"/>
    <w:rsid w:val="00DF0287"/>
    <w:rsid w:val="00DF1300"/>
    <w:rsid w:val="00DF4840"/>
    <w:rsid w:val="00DF5C53"/>
    <w:rsid w:val="00E00FC0"/>
    <w:rsid w:val="00E10E9F"/>
    <w:rsid w:val="00E10EA5"/>
    <w:rsid w:val="00E149FD"/>
    <w:rsid w:val="00E23D38"/>
    <w:rsid w:val="00E27346"/>
    <w:rsid w:val="00E32158"/>
    <w:rsid w:val="00E37E29"/>
    <w:rsid w:val="00E460BC"/>
    <w:rsid w:val="00E517B1"/>
    <w:rsid w:val="00E52C13"/>
    <w:rsid w:val="00E5494F"/>
    <w:rsid w:val="00E56ED5"/>
    <w:rsid w:val="00E70E14"/>
    <w:rsid w:val="00E71566"/>
    <w:rsid w:val="00E72870"/>
    <w:rsid w:val="00E75ED0"/>
    <w:rsid w:val="00E7778E"/>
    <w:rsid w:val="00E87148"/>
    <w:rsid w:val="00E94E0D"/>
    <w:rsid w:val="00E952AE"/>
    <w:rsid w:val="00EA2D66"/>
    <w:rsid w:val="00EA335F"/>
    <w:rsid w:val="00EB0318"/>
    <w:rsid w:val="00EB5EC4"/>
    <w:rsid w:val="00EC192E"/>
    <w:rsid w:val="00EC1AB2"/>
    <w:rsid w:val="00EC2585"/>
    <w:rsid w:val="00EC7F37"/>
    <w:rsid w:val="00ED0077"/>
    <w:rsid w:val="00ED5AE8"/>
    <w:rsid w:val="00EE044E"/>
    <w:rsid w:val="00EE083C"/>
    <w:rsid w:val="00EE183A"/>
    <w:rsid w:val="00EE3A0B"/>
    <w:rsid w:val="00EE3E9A"/>
    <w:rsid w:val="00EE4BD5"/>
    <w:rsid w:val="00EE628B"/>
    <w:rsid w:val="00EF2D32"/>
    <w:rsid w:val="00EF539B"/>
    <w:rsid w:val="00EF5B22"/>
    <w:rsid w:val="00F01E4F"/>
    <w:rsid w:val="00F02CAE"/>
    <w:rsid w:val="00F03497"/>
    <w:rsid w:val="00F03DA1"/>
    <w:rsid w:val="00F05A32"/>
    <w:rsid w:val="00F06E8D"/>
    <w:rsid w:val="00F10568"/>
    <w:rsid w:val="00F118ED"/>
    <w:rsid w:val="00F126EA"/>
    <w:rsid w:val="00F17AEF"/>
    <w:rsid w:val="00F23F11"/>
    <w:rsid w:val="00F319D0"/>
    <w:rsid w:val="00F402C2"/>
    <w:rsid w:val="00F408AF"/>
    <w:rsid w:val="00F41DC9"/>
    <w:rsid w:val="00F4349C"/>
    <w:rsid w:val="00F44D78"/>
    <w:rsid w:val="00F44F59"/>
    <w:rsid w:val="00F525D9"/>
    <w:rsid w:val="00F53041"/>
    <w:rsid w:val="00F537B6"/>
    <w:rsid w:val="00F573B9"/>
    <w:rsid w:val="00F57FDB"/>
    <w:rsid w:val="00F61537"/>
    <w:rsid w:val="00F6592E"/>
    <w:rsid w:val="00F73198"/>
    <w:rsid w:val="00F73A3C"/>
    <w:rsid w:val="00F75F8C"/>
    <w:rsid w:val="00F82217"/>
    <w:rsid w:val="00F84B84"/>
    <w:rsid w:val="00F8527B"/>
    <w:rsid w:val="00F86427"/>
    <w:rsid w:val="00F911D2"/>
    <w:rsid w:val="00F92DBC"/>
    <w:rsid w:val="00F96552"/>
    <w:rsid w:val="00FA0F77"/>
    <w:rsid w:val="00FA2092"/>
    <w:rsid w:val="00FA228B"/>
    <w:rsid w:val="00FB2B9D"/>
    <w:rsid w:val="00FC2F72"/>
    <w:rsid w:val="00FC570A"/>
    <w:rsid w:val="00FC6AF6"/>
    <w:rsid w:val="00FC7CF6"/>
    <w:rsid w:val="00FD4344"/>
    <w:rsid w:val="00FE7BBC"/>
    <w:rsid w:val="00FF1BF4"/>
    <w:rsid w:val="00FF286C"/>
    <w:rsid w:val="00FF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F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08"/>
    <w:pPr>
      <w:spacing w:after="200" w:line="276" w:lineRule="auto"/>
      <w:jc w:val="both"/>
    </w:pPr>
    <w:rPr>
      <w:szCs w:val="22"/>
      <w:lang w:val="en-US" w:eastAsia="en-US" w:bidi="en-US"/>
    </w:rPr>
  </w:style>
  <w:style w:type="paragraph" w:styleId="Heading1">
    <w:name w:val="heading 1"/>
    <w:basedOn w:val="Normal"/>
    <w:next w:val="Normal"/>
    <w:link w:val="Heading1Char"/>
    <w:uiPriority w:val="9"/>
    <w:qFormat/>
    <w:rsid w:val="00077D08"/>
    <w:pPr>
      <w:spacing w:before="480" w:after="120"/>
      <w:contextualSpacing/>
      <w:outlineLvl w:val="0"/>
    </w:pPr>
    <w:rPr>
      <w:b/>
      <w:smallCaps/>
      <w:spacing w:val="5"/>
      <w:sz w:val="28"/>
      <w:szCs w:val="36"/>
    </w:rPr>
  </w:style>
  <w:style w:type="paragraph" w:styleId="Heading2">
    <w:name w:val="heading 2"/>
    <w:basedOn w:val="Normal"/>
    <w:next w:val="Normal"/>
    <w:link w:val="Heading2Char"/>
    <w:uiPriority w:val="9"/>
    <w:qFormat/>
    <w:rsid w:val="00C06E1A"/>
    <w:pPr>
      <w:spacing w:before="200" w:after="120" w:line="271" w:lineRule="auto"/>
      <w:outlineLvl w:val="1"/>
    </w:pPr>
    <w:rPr>
      <w:b/>
      <w:smallCaps/>
      <w:sz w:val="24"/>
      <w:szCs w:val="28"/>
    </w:rPr>
  </w:style>
  <w:style w:type="paragraph" w:styleId="Heading3">
    <w:name w:val="heading 3"/>
    <w:basedOn w:val="Normal"/>
    <w:next w:val="Normal"/>
    <w:link w:val="Heading3Char"/>
    <w:uiPriority w:val="9"/>
    <w:qFormat/>
    <w:rsid w:val="00077D08"/>
    <w:pPr>
      <w:spacing w:before="200" w:after="120" w:line="271" w:lineRule="auto"/>
      <w:outlineLvl w:val="2"/>
    </w:pPr>
    <w:rPr>
      <w:b/>
      <w:i/>
      <w:iCs/>
      <w:smallCaps/>
      <w:spacing w:val="5"/>
      <w:sz w:val="24"/>
      <w:szCs w:val="26"/>
    </w:rPr>
  </w:style>
  <w:style w:type="paragraph" w:styleId="Heading4">
    <w:name w:val="heading 4"/>
    <w:basedOn w:val="Normal"/>
    <w:next w:val="Normal"/>
    <w:link w:val="Heading4Char"/>
    <w:uiPriority w:val="9"/>
    <w:qFormat/>
    <w:rsid w:val="00077D08"/>
    <w:pPr>
      <w:spacing w:after="120" w:line="271" w:lineRule="auto"/>
      <w:outlineLvl w:val="3"/>
    </w:pPr>
    <w:rPr>
      <w:b/>
      <w:bCs/>
      <w:spacing w:val="5"/>
      <w:sz w:val="22"/>
      <w:szCs w:val="24"/>
    </w:rPr>
  </w:style>
  <w:style w:type="paragraph" w:styleId="Heading5">
    <w:name w:val="heading 5"/>
    <w:basedOn w:val="Normal"/>
    <w:next w:val="Normal"/>
    <w:link w:val="Heading5Char"/>
    <w:uiPriority w:val="9"/>
    <w:qFormat/>
    <w:rsid w:val="00EE4BD5"/>
    <w:pPr>
      <w:spacing w:after="0" w:line="271" w:lineRule="auto"/>
      <w:outlineLvl w:val="4"/>
    </w:pPr>
    <w:rPr>
      <w:i/>
      <w:iCs/>
      <w:sz w:val="24"/>
      <w:szCs w:val="24"/>
    </w:rPr>
  </w:style>
  <w:style w:type="paragraph" w:styleId="Heading6">
    <w:name w:val="heading 6"/>
    <w:basedOn w:val="Normal"/>
    <w:next w:val="Normal"/>
    <w:link w:val="Heading6Char"/>
    <w:uiPriority w:val="9"/>
    <w:qFormat/>
    <w:rsid w:val="00EE4BD5"/>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EE4BD5"/>
    <w:pPr>
      <w:spacing w:after="0"/>
      <w:outlineLvl w:val="6"/>
    </w:pPr>
    <w:rPr>
      <w:b/>
      <w:bCs/>
      <w:i/>
      <w:iCs/>
      <w:color w:val="5A5A5A"/>
      <w:szCs w:val="20"/>
    </w:rPr>
  </w:style>
  <w:style w:type="paragraph" w:styleId="Heading8">
    <w:name w:val="heading 8"/>
    <w:basedOn w:val="Normal"/>
    <w:next w:val="Normal"/>
    <w:link w:val="Heading8Char"/>
    <w:uiPriority w:val="9"/>
    <w:qFormat/>
    <w:rsid w:val="00EE4BD5"/>
    <w:pPr>
      <w:spacing w:after="0"/>
      <w:outlineLvl w:val="7"/>
    </w:pPr>
    <w:rPr>
      <w:b/>
      <w:bCs/>
      <w:color w:val="7F7F7F"/>
      <w:szCs w:val="20"/>
    </w:rPr>
  </w:style>
  <w:style w:type="paragraph" w:styleId="Heading9">
    <w:name w:val="heading 9"/>
    <w:basedOn w:val="Normal"/>
    <w:next w:val="Normal"/>
    <w:link w:val="Heading9Char"/>
    <w:uiPriority w:val="9"/>
    <w:qFormat/>
    <w:rsid w:val="00EE4BD5"/>
    <w:pPr>
      <w:spacing w:after="0" w:line="271" w:lineRule="auto"/>
      <w:outlineLvl w:val="8"/>
    </w:pPr>
    <w:rPr>
      <w:b/>
      <w:bCs/>
      <w:i/>
      <w:iCs/>
      <w:color w:val="7F7F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7D08"/>
    <w:rPr>
      <w:b/>
      <w:smallCaps/>
      <w:spacing w:val="5"/>
      <w:sz w:val="28"/>
      <w:szCs w:val="36"/>
    </w:rPr>
  </w:style>
  <w:style w:type="character" w:customStyle="1" w:styleId="Heading2Char">
    <w:name w:val="Heading 2 Char"/>
    <w:link w:val="Heading2"/>
    <w:uiPriority w:val="9"/>
    <w:rsid w:val="00C06E1A"/>
    <w:rPr>
      <w:rFonts w:ascii="Cambria" w:hAnsi="Cambria"/>
      <w:b/>
      <w:smallCaps/>
      <w:sz w:val="24"/>
      <w:szCs w:val="28"/>
      <w:lang w:val="en-US" w:eastAsia="en-US" w:bidi="en-US"/>
    </w:rPr>
  </w:style>
  <w:style w:type="paragraph" w:styleId="ListParagraph">
    <w:name w:val="List Paragraph"/>
    <w:basedOn w:val="Normal"/>
    <w:uiPriority w:val="34"/>
    <w:qFormat/>
    <w:rsid w:val="00EE4BD5"/>
    <w:pPr>
      <w:ind w:left="720"/>
      <w:contextualSpacing/>
    </w:pPr>
  </w:style>
  <w:style w:type="character" w:customStyle="1" w:styleId="Heading3Char">
    <w:name w:val="Heading 3 Char"/>
    <w:link w:val="Heading3"/>
    <w:uiPriority w:val="9"/>
    <w:rsid w:val="00077D08"/>
    <w:rPr>
      <w:b/>
      <w:i/>
      <w:iCs/>
      <w:smallCaps/>
      <w:spacing w:val="5"/>
      <w:sz w:val="24"/>
      <w:szCs w:val="26"/>
    </w:rPr>
  </w:style>
  <w:style w:type="character" w:customStyle="1" w:styleId="Heading4Char">
    <w:name w:val="Heading 4 Char"/>
    <w:link w:val="Heading4"/>
    <w:uiPriority w:val="9"/>
    <w:rsid w:val="00077D08"/>
    <w:rPr>
      <w:b/>
      <w:bCs/>
      <w:spacing w:val="5"/>
      <w:szCs w:val="24"/>
    </w:rPr>
  </w:style>
  <w:style w:type="table" w:customStyle="1" w:styleId="MediumList11">
    <w:name w:val="Medium List 11"/>
    <w:basedOn w:val="TableNormal"/>
    <w:uiPriority w:val="65"/>
    <w:rsid w:val="00101837"/>
    <w:rPr>
      <w:color w:val="000000"/>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1">
    <w:name w:val="Light List1"/>
    <w:basedOn w:val="TableNormal"/>
    <w:uiPriority w:val="61"/>
    <w:rsid w:val="0010183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5F77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F7715"/>
    <w:pPr>
      <w:spacing w:after="0"/>
    </w:pPr>
    <w:rPr>
      <w:rFonts w:ascii="Tahoma" w:hAnsi="Tahoma" w:cs="Tahoma"/>
      <w:sz w:val="16"/>
      <w:szCs w:val="16"/>
    </w:rPr>
  </w:style>
  <w:style w:type="character" w:customStyle="1" w:styleId="BalloonTextChar">
    <w:name w:val="Balloon Text Char"/>
    <w:link w:val="BalloonText"/>
    <w:uiPriority w:val="99"/>
    <w:semiHidden/>
    <w:rsid w:val="005F7715"/>
    <w:rPr>
      <w:rFonts w:ascii="Tahoma" w:hAnsi="Tahoma" w:cs="Tahoma"/>
      <w:sz w:val="16"/>
      <w:szCs w:val="16"/>
    </w:rPr>
  </w:style>
  <w:style w:type="paragraph" w:styleId="TOCHeading">
    <w:name w:val="TOC Heading"/>
    <w:basedOn w:val="Heading1"/>
    <w:next w:val="Normal"/>
    <w:uiPriority w:val="39"/>
    <w:qFormat/>
    <w:rsid w:val="00EE4BD5"/>
    <w:pPr>
      <w:outlineLvl w:val="9"/>
    </w:pPr>
  </w:style>
  <w:style w:type="paragraph" w:styleId="TOC1">
    <w:name w:val="toc 1"/>
    <w:basedOn w:val="Normal"/>
    <w:next w:val="Normal"/>
    <w:autoRedefine/>
    <w:uiPriority w:val="39"/>
    <w:unhideWhenUsed/>
    <w:rsid w:val="006947AB"/>
    <w:pPr>
      <w:tabs>
        <w:tab w:val="left" w:pos="440"/>
        <w:tab w:val="decimal" w:pos="8640"/>
      </w:tabs>
      <w:spacing w:after="100"/>
    </w:pPr>
  </w:style>
  <w:style w:type="paragraph" w:styleId="TOC2">
    <w:name w:val="toc 2"/>
    <w:basedOn w:val="Normal"/>
    <w:next w:val="Normal"/>
    <w:autoRedefine/>
    <w:uiPriority w:val="39"/>
    <w:unhideWhenUsed/>
    <w:rsid w:val="006947AB"/>
    <w:pPr>
      <w:tabs>
        <w:tab w:val="left" w:pos="880"/>
        <w:tab w:val="left" w:pos="8364"/>
      </w:tabs>
      <w:spacing w:after="120"/>
      <w:ind w:left="216"/>
    </w:pPr>
  </w:style>
  <w:style w:type="paragraph" w:styleId="TOC3">
    <w:name w:val="toc 3"/>
    <w:basedOn w:val="Normal"/>
    <w:next w:val="Normal"/>
    <w:autoRedefine/>
    <w:uiPriority w:val="39"/>
    <w:unhideWhenUsed/>
    <w:rsid w:val="006947AB"/>
    <w:pPr>
      <w:tabs>
        <w:tab w:val="left" w:pos="1100"/>
        <w:tab w:val="decimal" w:pos="8505"/>
      </w:tabs>
      <w:spacing w:after="100"/>
      <w:ind w:left="440"/>
    </w:pPr>
  </w:style>
  <w:style w:type="character" w:styleId="Hyperlink">
    <w:name w:val="Hyperlink"/>
    <w:uiPriority w:val="99"/>
    <w:unhideWhenUsed/>
    <w:rsid w:val="000C03B2"/>
    <w:rPr>
      <w:color w:val="0000FF"/>
      <w:u w:val="single"/>
    </w:rPr>
  </w:style>
  <w:style w:type="paragraph" w:styleId="Header">
    <w:name w:val="header"/>
    <w:basedOn w:val="Normal"/>
    <w:link w:val="HeaderChar"/>
    <w:uiPriority w:val="99"/>
    <w:unhideWhenUsed/>
    <w:rsid w:val="00F408AF"/>
    <w:pPr>
      <w:tabs>
        <w:tab w:val="center" w:pos="4680"/>
        <w:tab w:val="right" w:pos="9360"/>
      </w:tabs>
      <w:spacing w:after="0"/>
    </w:pPr>
  </w:style>
  <w:style w:type="character" w:customStyle="1" w:styleId="HeaderChar">
    <w:name w:val="Header Char"/>
    <w:link w:val="Header"/>
    <w:uiPriority w:val="99"/>
    <w:rsid w:val="00F408AF"/>
    <w:rPr>
      <w:lang w:val="en-CA"/>
    </w:rPr>
  </w:style>
  <w:style w:type="paragraph" w:styleId="Footer">
    <w:name w:val="footer"/>
    <w:basedOn w:val="Normal"/>
    <w:link w:val="FooterChar"/>
    <w:uiPriority w:val="99"/>
    <w:unhideWhenUsed/>
    <w:rsid w:val="00F408AF"/>
    <w:pPr>
      <w:tabs>
        <w:tab w:val="center" w:pos="4680"/>
        <w:tab w:val="right" w:pos="9360"/>
      </w:tabs>
      <w:spacing w:after="0"/>
    </w:pPr>
  </w:style>
  <w:style w:type="character" w:customStyle="1" w:styleId="FooterChar">
    <w:name w:val="Footer Char"/>
    <w:link w:val="Footer"/>
    <w:uiPriority w:val="99"/>
    <w:rsid w:val="00F408AF"/>
    <w:rPr>
      <w:lang w:val="en-CA"/>
    </w:rPr>
  </w:style>
  <w:style w:type="character" w:customStyle="1" w:styleId="Heading5Char">
    <w:name w:val="Heading 5 Char"/>
    <w:link w:val="Heading5"/>
    <w:uiPriority w:val="9"/>
    <w:semiHidden/>
    <w:rsid w:val="00EE4BD5"/>
    <w:rPr>
      <w:i/>
      <w:iCs/>
      <w:sz w:val="24"/>
      <w:szCs w:val="24"/>
    </w:rPr>
  </w:style>
  <w:style w:type="character" w:customStyle="1" w:styleId="Heading6Char">
    <w:name w:val="Heading 6 Char"/>
    <w:link w:val="Heading6"/>
    <w:uiPriority w:val="9"/>
    <w:semiHidden/>
    <w:rsid w:val="00EE4BD5"/>
    <w:rPr>
      <w:b/>
      <w:bCs/>
      <w:color w:val="595959"/>
      <w:spacing w:val="5"/>
      <w:shd w:val="clear" w:color="auto" w:fill="FFFFFF"/>
    </w:rPr>
  </w:style>
  <w:style w:type="character" w:customStyle="1" w:styleId="Heading7Char">
    <w:name w:val="Heading 7 Char"/>
    <w:link w:val="Heading7"/>
    <w:uiPriority w:val="9"/>
    <w:semiHidden/>
    <w:rsid w:val="00EE4BD5"/>
    <w:rPr>
      <w:b/>
      <w:bCs/>
      <w:i/>
      <w:iCs/>
      <w:color w:val="5A5A5A"/>
      <w:sz w:val="20"/>
      <w:szCs w:val="20"/>
    </w:rPr>
  </w:style>
  <w:style w:type="character" w:customStyle="1" w:styleId="Heading8Char">
    <w:name w:val="Heading 8 Char"/>
    <w:link w:val="Heading8"/>
    <w:uiPriority w:val="9"/>
    <w:semiHidden/>
    <w:rsid w:val="00EE4BD5"/>
    <w:rPr>
      <w:b/>
      <w:bCs/>
      <w:color w:val="7F7F7F"/>
      <w:sz w:val="20"/>
      <w:szCs w:val="20"/>
    </w:rPr>
  </w:style>
  <w:style w:type="character" w:customStyle="1" w:styleId="Heading9Char">
    <w:name w:val="Heading 9 Char"/>
    <w:link w:val="Heading9"/>
    <w:uiPriority w:val="9"/>
    <w:semiHidden/>
    <w:rsid w:val="00EE4BD5"/>
    <w:rPr>
      <w:b/>
      <w:bCs/>
      <w:i/>
      <w:iCs/>
      <w:color w:val="7F7F7F"/>
      <w:sz w:val="18"/>
      <w:szCs w:val="18"/>
    </w:rPr>
  </w:style>
  <w:style w:type="paragraph" w:styleId="Title">
    <w:name w:val="Title"/>
    <w:basedOn w:val="Normal"/>
    <w:next w:val="Normal"/>
    <w:link w:val="TitleChar"/>
    <w:uiPriority w:val="10"/>
    <w:qFormat/>
    <w:rsid w:val="00EE4BD5"/>
    <w:pPr>
      <w:spacing w:after="300" w:line="240" w:lineRule="auto"/>
      <w:contextualSpacing/>
    </w:pPr>
    <w:rPr>
      <w:smallCaps/>
      <w:sz w:val="52"/>
      <w:szCs w:val="52"/>
    </w:rPr>
  </w:style>
  <w:style w:type="character" w:customStyle="1" w:styleId="TitleChar">
    <w:name w:val="Title Char"/>
    <w:link w:val="Title"/>
    <w:uiPriority w:val="10"/>
    <w:rsid w:val="00EE4BD5"/>
    <w:rPr>
      <w:smallCaps/>
      <w:sz w:val="52"/>
      <w:szCs w:val="52"/>
    </w:rPr>
  </w:style>
  <w:style w:type="paragraph" w:styleId="Subtitle">
    <w:name w:val="Subtitle"/>
    <w:basedOn w:val="Normal"/>
    <w:next w:val="Normal"/>
    <w:link w:val="SubtitleChar"/>
    <w:uiPriority w:val="11"/>
    <w:qFormat/>
    <w:rsid w:val="00EE4BD5"/>
    <w:rPr>
      <w:i/>
      <w:iCs/>
      <w:smallCaps/>
      <w:spacing w:val="10"/>
      <w:sz w:val="28"/>
      <w:szCs w:val="28"/>
    </w:rPr>
  </w:style>
  <w:style w:type="character" w:customStyle="1" w:styleId="SubtitleChar">
    <w:name w:val="Subtitle Char"/>
    <w:link w:val="Subtitle"/>
    <w:uiPriority w:val="11"/>
    <w:rsid w:val="00EE4BD5"/>
    <w:rPr>
      <w:i/>
      <w:iCs/>
      <w:smallCaps/>
      <w:spacing w:val="10"/>
      <w:sz w:val="28"/>
      <w:szCs w:val="28"/>
    </w:rPr>
  </w:style>
  <w:style w:type="character" w:styleId="Strong">
    <w:name w:val="Strong"/>
    <w:uiPriority w:val="22"/>
    <w:qFormat/>
    <w:rsid w:val="00EE4BD5"/>
    <w:rPr>
      <w:b/>
      <w:bCs/>
    </w:rPr>
  </w:style>
  <w:style w:type="character" w:styleId="Emphasis">
    <w:name w:val="Emphasis"/>
    <w:uiPriority w:val="20"/>
    <w:qFormat/>
    <w:rsid w:val="00EE4BD5"/>
    <w:rPr>
      <w:b/>
      <w:bCs/>
      <w:i/>
      <w:iCs/>
      <w:spacing w:val="10"/>
    </w:rPr>
  </w:style>
  <w:style w:type="paragraph" w:styleId="NoSpacing">
    <w:name w:val="No Spacing"/>
    <w:basedOn w:val="Normal"/>
    <w:link w:val="NoSpacingChar"/>
    <w:uiPriority w:val="1"/>
    <w:qFormat/>
    <w:rsid w:val="00EE4BD5"/>
    <w:pPr>
      <w:spacing w:after="0" w:line="240" w:lineRule="auto"/>
    </w:pPr>
  </w:style>
  <w:style w:type="paragraph" w:styleId="Quote">
    <w:name w:val="Quote"/>
    <w:basedOn w:val="Normal"/>
    <w:next w:val="Normal"/>
    <w:link w:val="QuoteChar"/>
    <w:uiPriority w:val="29"/>
    <w:qFormat/>
    <w:rsid w:val="00EE4BD5"/>
    <w:rPr>
      <w:i/>
      <w:iCs/>
    </w:rPr>
  </w:style>
  <w:style w:type="character" w:customStyle="1" w:styleId="QuoteChar">
    <w:name w:val="Quote Char"/>
    <w:link w:val="Quote"/>
    <w:uiPriority w:val="29"/>
    <w:rsid w:val="00EE4BD5"/>
    <w:rPr>
      <w:i/>
      <w:iCs/>
    </w:rPr>
  </w:style>
  <w:style w:type="paragraph" w:styleId="IntenseQuote">
    <w:name w:val="Intense Quote"/>
    <w:basedOn w:val="Normal"/>
    <w:next w:val="Normal"/>
    <w:link w:val="IntenseQuoteChar"/>
    <w:uiPriority w:val="30"/>
    <w:qFormat/>
    <w:rsid w:val="00EE4BD5"/>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E4BD5"/>
    <w:rPr>
      <w:i/>
      <w:iCs/>
    </w:rPr>
  </w:style>
  <w:style w:type="character" w:styleId="SubtleEmphasis">
    <w:name w:val="Subtle Emphasis"/>
    <w:uiPriority w:val="19"/>
    <w:qFormat/>
    <w:rsid w:val="00EE4BD5"/>
    <w:rPr>
      <w:i/>
      <w:iCs/>
    </w:rPr>
  </w:style>
  <w:style w:type="character" w:styleId="IntenseEmphasis">
    <w:name w:val="Intense Emphasis"/>
    <w:uiPriority w:val="21"/>
    <w:qFormat/>
    <w:rsid w:val="00EE4BD5"/>
    <w:rPr>
      <w:b/>
      <w:bCs/>
      <w:i/>
      <w:iCs/>
    </w:rPr>
  </w:style>
  <w:style w:type="character" w:styleId="SubtleReference">
    <w:name w:val="Subtle Reference"/>
    <w:uiPriority w:val="31"/>
    <w:qFormat/>
    <w:rsid w:val="00EE4BD5"/>
    <w:rPr>
      <w:smallCaps/>
    </w:rPr>
  </w:style>
  <w:style w:type="character" w:styleId="IntenseReference">
    <w:name w:val="Intense Reference"/>
    <w:uiPriority w:val="32"/>
    <w:qFormat/>
    <w:rsid w:val="00EE4BD5"/>
    <w:rPr>
      <w:b/>
      <w:bCs/>
      <w:smallCaps/>
    </w:rPr>
  </w:style>
  <w:style w:type="character" w:styleId="BookTitle">
    <w:name w:val="Book Title"/>
    <w:uiPriority w:val="33"/>
    <w:qFormat/>
    <w:rsid w:val="00EE4BD5"/>
    <w:rPr>
      <w:i/>
      <w:iCs/>
      <w:smallCaps/>
      <w:spacing w:val="5"/>
    </w:rPr>
  </w:style>
  <w:style w:type="paragraph" w:styleId="PlainText">
    <w:name w:val="Plain Text"/>
    <w:basedOn w:val="Normal"/>
    <w:link w:val="PlainTextChar"/>
    <w:uiPriority w:val="99"/>
    <w:semiHidden/>
    <w:unhideWhenUsed/>
    <w:rsid w:val="0052216A"/>
    <w:pPr>
      <w:spacing w:after="0" w:line="240" w:lineRule="auto"/>
      <w:jc w:val="left"/>
    </w:pPr>
    <w:rPr>
      <w:rFonts w:ascii="Consolas" w:eastAsia="Calibri" w:hAnsi="Consolas"/>
      <w:sz w:val="21"/>
      <w:szCs w:val="21"/>
      <w:lang w:val="en-CA" w:bidi="ar-SA"/>
    </w:rPr>
  </w:style>
  <w:style w:type="character" w:customStyle="1" w:styleId="PlainTextChar">
    <w:name w:val="Plain Text Char"/>
    <w:link w:val="PlainText"/>
    <w:uiPriority w:val="99"/>
    <w:semiHidden/>
    <w:rsid w:val="0052216A"/>
    <w:rPr>
      <w:rFonts w:ascii="Consolas" w:eastAsia="Calibri" w:hAnsi="Consolas" w:cs="Times New Roman"/>
      <w:sz w:val="21"/>
      <w:szCs w:val="21"/>
      <w:lang w:val="en-CA"/>
    </w:rPr>
  </w:style>
  <w:style w:type="paragraph" w:styleId="NormalWeb">
    <w:name w:val="Normal (Web)"/>
    <w:basedOn w:val="Normal"/>
    <w:uiPriority w:val="99"/>
    <w:unhideWhenUsed/>
    <w:rsid w:val="00FF1BF4"/>
    <w:pPr>
      <w:spacing w:before="100" w:beforeAutospacing="1" w:after="100" w:afterAutospacing="1" w:line="240" w:lineRule="auto"/>
      <w:jc w:val="left"/>
    </w:pPr>
    <w:rPr>
      <w:rFonts w:ascii="Times New Roman" w:eastAsia="Calibri" w:hAnsi="Times New Roman"/>
      <w:sz w:val="24"/>
      <w:szCs w:val="24"/>
      <w:lang w:val="en-CA" w:eastAsia="en-CA" w:bidi="ar-SA"/>
    </w:rPr>
  </w:style>
  <w:style w:type="table" w:customStyle="1" w:styleId="LightList2">
    <w:name w:val="Light List2"/>
    <w:basedOn w:val="TableNormal"/>
    <w:uiPriority w:val="61"/>
    <w:rsid w:val="001B0B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832C5E"/>
    <w:rPr>
      <w:color w:val="800080"/>
      <w:u w:val="single"/>
    </w:rPr>
  </w:style>
  <w:style w:type="paragraph" w:styleId="BodyText3">
    <w:name w:val="Body Text 3"/>
    <w:basedOn w:val="Normal"/>
    <w:rsid w:val="004E5EC9"/>
    <w:pPr>
      <w:spacing w:after="120"/>
    </w:pPr>
    <w:rPr>
      <w:sz w:val="16"/>
      <w:szCs w:val="16"/>
    </w:rPr>
  </w:style>
  <w:style w:type="character" w:customStyle="1" w:styleId="NoSpacingChar">
    <w:name w:val="No Spacing Char"/>
    <w:link w:val="NoSpacing"/>
    <w:uiPriority w:val="1"/>
    <w:rsid w:val="006E516B"/>
    <w:rPr>
      <w:szCs w:val="22"/>
      <w:lang w:val="en-US" w:eastAsia="en-US" w:bidi="en-US"/>
    </w:rPr>
  </w:style>
  <w:style w:type="character" w:styleId="CommentReference">
    <w:name w:val="annotation reference"/>
    <w:uiPriority w:val="99"/>
    <w:semiHidden/>
    <w:unhideWhenUsed/>
    <w:rsid w:val="004B0669"/>
    <w:rPr>
      <w:sz w:val="16"/>
      <w:szCs w:val="16"/>
    </w:rPr>
  </w:style>
  <w:style w:type="paragraph" w:styleId="CommentText">
    <w:name w:val="annotation text"/>
    <w:basedOn w:val="Normal"/>
    <w:link w:val="CommentTextChar"/>
    <w:uiPriority w:val="99"/>
    <w:semiHidden/>
    <w:unhideWhenUsed/>
    <w:rsid w:val="004B0669"/>
    <w:rPr>
      <w:szCs w:val="20"/>
    </w:rPr>
  </w:style>
  <w:style w:type="character" w:customStyle="1" w:styleId="CommentTextChar">
    <w:name w:val="Comment Text Char"/>
    <w:link w:val="CommentText"/>
    <w:uiPriority w:val="99"/>
    <w:semiHidden/>
    <w:rsid w:val="004B0669"/>
    <w:rPr>
      <w:lang w:val="en-US" w:bidi="en-US"/>
    </w:rPr>
  </w:style>
  <w:style w:type="paragraph" w:styleId="CommentSubject">
    <w:name w:val="annotation subject"/>
    <w:basedOn w:val="CommentText"/>
    <w:next w:val="CommentText"/>
    <w:link w:val="CommentSubjectChar"/>
    <w:uiPriority w:val="99"/>
    <w:semiHidden/>
    <w:unhideWhenUsed/>
    <w:rsid w:val="004B0669"/>
    <w:rPr>
      <w:b/>
      <w:bCs/>
    </w:rPr>
  </w:style>
  <w:style w:type="character" w:customStyle="1" w:styleId="CommentSubjectChar">
    <w:name w:val="Comment Subject Char"/>
    <w:link w:val="CommentSubject"/>
    <w:uiPriority w:val="99"/>
    <w:semiHidden/>
    <w:rsid w:val="004B0669"/>
    <w:rPr>
      <w:b/>
      <w:bCs/>
      <w:lang w:val="en-US" w:bidi="en-US"/>
    </w:rPr>
  </w:style>
  <w:style w:type="paragraph" w:styleId="TOC4">
    <w:name w:val="toc 4"/>
    <w:basedOn w:val="Normal"/>
    <w:next w:val="Normal"/>
    <w:autoRedefine/>
    <w:uiPriority w:val="39"/>
    <w:unhideWhenUsed/>
    <w:rsid w:val="00564526"/>
    <w:pPr>
      <w:spacing w:after="100" w:line="259" w:lineRule="auto"/>
      <w:ind w:left="660"/>
      <w:jc w:val="left"/>
    </w:pPr>
    <w:rPr>
      <w:rFonts w:ascii="Calibri" w:hAnsi="Calibri"/>
      <w:sz w:val="22"/>
      <w:lang w:val="en-CA" w:eastAsia="en-CA" w:bidi="ar-SA"/>
    </w:rPr>
  </w:style>
  <w:style w:type="paragraph" w:styleId="TOC5">
    <w:name w:val="toc 5"/>
    <w:basedOn w:val="Normal"/>
    <w:next w:val="Normal"/>
    <w:autoRedefine/>
    <w:uiPriority w:val="39"/>
    <w:unhideWhenUsed/>
    <w:rsid w:val="00564526"/>
    <w:pPr>
      <w:spacing w:after="100" w:line="259" w:lineRule="auto"/>
      <w:ind w:left="880"/>
      <w:jc w:val="left"/>
    </w:pPr>
    <w:rPr>
      <w:rFonts w:ascii="Calibri" w:hAnsi="Calibri"/>
      <w:sz w:val="22"/>
      <w:lang w:val="en-CA" w:eastAsia="en-CA" w:bidi="ar-SA"/>
    </w:rPr>
  </w:style>
  <w:style w:type="paragraph" w:styleId="TOC6">
    <w:name w:val="toc 6"/>
    <w:basedOn w:val="Normal"/>
    <w:next w:val="Normal"/>
    <w:autoRedefine/>
    <w:uiPriority w:val="39"/>
    <w:unhideWhenUsed/>
    <w:rsid w:val="00564526"/>
    <w:pPr>
      <w:spacing w:after="100" w:line="259" w:lineRule="auto"/>
      <w:ind w:left="1100"/>
      <w:jc w:val="left"/>
    </w:pPr>
    <w:rPr>
      <w:rFonts w:ascii="Calibri" w:hAnsi="Calibri"/>
      <w:sz w:val="22"/>
      <w:lang w:val="en-CA" w:eastAsia="en-CA" w:bidi="ar-SA"/>
    </w:rPr>
  </w:style>
  <w:style w:type="paragraph" w:styleId="TOC7">
    <w:name w:val="toc 7"/>
    <w:basedOn w:val="Normal"/>
    <w:next w:val="Normal"/>
    <w:autoRedefine/>
    <w:uiPriority w:val="39"/>
    <w:unhideWhenUsed/>
    <w:rsid w:val="00564526"/>
    <w:pPr>
      <w:spacing w:after="100" w:line="259" w:lineRule="auto"/>
      <w:ind w:left="1320"/>
      <w:jc w:val="left"/>
    </w:pPr>
    <w:rPr>
      <w:rFonts w:ascii="Calibri" w:hAnsi="Calibri"/>
      <w:sz w:val="22"/>
      <w:lang w:val="en-CA" w:eastAsia="en-CA" w:bidi="ar-SA"/>
    </w:rPr>
  </w:style>
  <w:style w:type="paragraph" w:styleId="TOC8">
    <w:name w:val="toc 8"/>
    <w:basedOn w:val="Normal"/>
    <w:next w:val="Normal"/>
    <w:autoRedefine/>
    <w:uiPriority w:val="39"/>
    <w:unhideWhenUsed/>
    <w:rsid w:val="00564526"/>
    <w:pPr>
      <w:spacing w:after="100" w:line="259" w:lineRule="auto"/>
      <w:ind w:left="1540"/>
      <w:jc w:val="left"/>
    </w:pPr>
    <w:rPr>
      <w:rFonts w:ascii="Calibri" w:hAnsi="Calibri"/>
      <w:sz w:val="22"/>
      <w:lang w:val="en-CA" w:eastAsia="en-CA" w:bidi="ar-SA"/>
    </w:rPr>
  </w:style>
  <w:style w:type="paragraph" w:styleId="TOC9">
    <w:name w:val="toc 9"/>
    <w:basedOn w:val="Normal"/>
    <w:next w:val="Normal"/>
    <w:autoRedefine/>
    <w:uiPriority w:val="39"/>
    <w:unhideWhenUsed/>
    <w:rsid w:val="00564526"/>
    <w:pPr>
      <w:spacing w:after="100" w:line="259" w:lineRule="auto"/>
      <w:ind w:left="1760"/>
      <w:jc w:val="left"/>
    </w:pPr>
    <w:rPr>
      <w:rFonts w:ascii="Calibri" w:hAnsi="Calibri"/>
      <w:sz w:val="22"/>
      <w:lang w:val="en-CA" w:eastAsia="en-CA" w:bidi="ar-SA"/>
    </w:rPr>
  </w:style>
  <w:style w:type="paragraph" w:styleId="Revision">
    <w:name w:val="Revision"/>
    <w:hidden/>
    <w:uiPriority w:val="71"/>
    <w:rsid w:val="00521808"/>
    <w:rPr>
      <w:szCs w:val="22"/>
      <w:lang w:val="en-US" w:eastAsia="en-US" w:bidi="en-US"/>
    </w:rPr>
  </w:style>
  <w:style w:type="paragraph" w:customStyle="1" w:styleId="Standard">
    <w:name w:val="Standard"/>
    <w:rsid w:val="00B40F7F"/>
    <w:pPr>
      <w:suppressAutoHyphens/>
      <w:autoSpaceDN w:val="0"/>
      <w:spacing w:after="200" w:line="276" w:lineRule="auto"/>
      <w:jc w:val="both"/>
    </w:pPr>
    <w:rPr>
      <w:kern w:val="3"/>
      <w:szCs w:val="22"/>
      <w:lang w:val="en-US" w:eastAsia="en-US" w:bidi="en-US"/>
    </w:rPr>
  </w:style>
  <w:style w:type="numbering" w:customStyle="1" w:styleId="WWNum53">
    <w:name w:val="WWNum53"/>
    <w:rsid w:val="00B40F7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893">
      <w:bodyDiv w:val="1"/>
      <w:marLeft w:val="0"/>
      <w:marRight w:val="0"/>
      <w:marTop w:val="0"/>
      <w:marBottom w:val="0"/>
      <w:divBdr>
        <w:top w:val="none" w:sz="0" w:space="0" w:color="auto"/>
        <w:left w:val="none" w:sz="0" w:space="0" w:color="auto"/>
        <w:bottom w:val="none" w:sz="0" w:space="0" w:color="auto"/>
        <w:right w:val="none" w:sz="0" w:space="0" w:color="auto"/>
      </w:divBdr>
    </w:div>
    <w:div w:id="69735060">
      <w:bodyDiv w:val="1"/>
      <w:marLeft w:val="0"/>
      <w:marRight w:val="0"/>
      <w:marTop w:val="0"/>
      <w:marBottom w:val="0"/>
      <w:divBdr>
        <w:top w:val="none" w:sz="0" w:space="0" w:color="auto"/>
        <w:left w:val="none" w:sz="0" w:space="0" w:color="auto"/>
        <w:bottom w:val="none" w:sz="0" w:space="0" w:color="auto"/>
        <w:right w:val="none" w:sz="0" w:space="0" w:color="auto"/>
      </w:divBdr>
    </w:div>
    <w:div w:id="177473404">
      <w:bodyDiv w:val="1"/>
      <w:marLeft w:val="0"/>
      <w:marRight w:val="0"/>
      <w:marTop w:val="0"/>
      <w:marBottom w:val="0"/>
      <w:divBdr>
        <w:top w:val="none" w:sz="0" w:space="0" w:color="auto"/>
        <w:left w:val="none" w:sz="0" w:space="0" w:color="auto"/>
        <w:bottom w:val="none" w:sz="0" w:space="0" w:color="auto"/>
        <w:right w:val="none" w:sz="0" w:space="0" w:color="auto"/>
      </w:divBdr>
    </w:div>
    <w:div w:id="307562570">
      <w:bodyDiv w:val="1"/>
      <w:marLeft w:val="0"/>
      <w:marRight w:val="0"/>
      <w:marTop w:val="0"/>
      <w:marBottom w:val="0"/>
      <w:divBdr>
        <w:top w:val="none" w:sz="0" w:space="0" w:color="auto"/>
        <w:left w:val="none" w:sz="0" w:space="0" w:color="auto"/>
        <w:bottom w:val="none" w:sz="0" w:space="0" w:color="auto"/>
        <w:right w:val="none" w:sz="0" w:space="0" w:color="auto"/>
      </w:divBdr>
    </w:div>
    <w:div w:id="365763441">
      <w:bodyDiv w:val="1"/>
      <w:marLeft w:val="0"/>
      <w:marRight w:val="0"/>
      <w:marTop w:val="0"/>
      <w:marBottom w:val="0"/>
      <w:divBdr>
        <w:top w:val="none" w:sz="0" w:space="0" w:color="auto"/>
        <w:left w:val="none" w:sz="0" w:space="0" w:color="auto"/>
        <w:bottom w:val="none" w:sz="0" w:space="0" w:color="auto"/>
        <w:right w:val="none" w:sz="0" w:space="0" w:color="auto"/>
      </w:divBdr>
    </w:div>
    <w:div w:id="498156368">
      <w:bodyDiv w:val="1"/>
      <w:marLeft w:val="0"/>
      <w:marRight w:val="0"/>
      <w:marTop w:val="0"/>
      <w:marBottom w:val="0"/>
      <w:divBdr>
        <w:top w:val="none" w:sz="0" w:space="0" w:color="auto"/>
        <w:left w:val="none" w:sz="0" w:space="0" w:color="auto"/>
        <w:bottom w:val="none" w:sz="0" w:space="0" w:color="auto"/>
        <w:right w:val="none" w:sz="0" w:space="0" w:color="auto"/>
      </w:divBdr>
    </w:div>
    <w:div w:id="782187337">
      <w:bodyDiv w:val="1"/>
      <w:marLeft w:val="0"/>
      <w:marRight w:val="0"/>
      <w:marTop w:val="0"/>
      <w:marBottom w:val="0"/>
      <w:divBdr>
        <w:top w:val="none" w:sz="0" w:space="0" w:color="auto"/>
        <w:left w:val="none" w:sz="0" w:space="0" w:color="auto"/>
        <w:bottom w:val="none" w:sz="0" w:space="0" w:color="auto"/>
        <w:right w:val="none" w:sz="0" w:space="0" w:color="auto"/>
      </w:divBdr>
    </w:div>
    <w:div w:id="798185520">
      <w:bodyDiv w:val="1"/>
      <w:marLeft w:val="0"/>
      <w:marRight w:val="0"/>
      <w:marTop w:val="0"/>
      <w:marBottom w:val="0"/>
      <w:divBdr>
        <w:top w:val="none" w:sz="0" w:space="0" w:color="auto"/>
        <w:left w:val="none" w:sz="0" w:space="0" w:color="auto"/>
        <w:bottom w:val="none" w:sz="0" w:space="0" w:color="auto"/>
        <w:right w:val="none" w:sz="0" w:space="0" w:color="auto"/>
      </w:divBdr>
    </w:div>
    <w:div w:id="801775086">
      <w:bodyDiv w:val="1"/>
      <w:marLeft w:val="0"/>
      <w:marRight w:val="0"/>
      <w:marTop w:val="0"/>
      <w:marBottom w:val="0"/>
      <w:divBdr>
        <w:top w:val="none" w:sz="0" w:space="0" w:color="auto"/>
        <w:left w:val="none" w:sz="0" w:space="0" w:color="auto"/>
        <w:bottom w:val="none" w:sz="0" w:space="0" w:color="auto"/>
        <w:right w:val="none" w:sz="0" w:space="0" w:color="auto"/>
      </w:divBdr>
    </w:div>
    <w:div w:id="897401767">
      <w:bodyDiv w:val="1"/>
      <w:marLeft w:val="0"/>
      <w:marRight w:val="0"/>
      <w:marTop w:val="0"/>
      <w:marBottom w:val="0"/>
      <w:divBdr>
        <w:top w:val="none" w:sz="0" w:space="0" w:color="auto"/>
        <w:left w:val="none" w:sz="0" w:space="0" w:color="auto"/>
        <w:bottom w:val="none" w:sz="0" w:space="0" w:color="auto"/>
        <w:right w:val="none" w:sz="0" w:space="0" w:color="auto"/>
      </w:divBdr>
    </w:div>
    <w:div w:id="1086615949">
      <w:bodyDiv w:val="1"/>
      <w:marLeft w:val="0"/>
      <w:marRight w:val="0"/>
      <w:marTop w:val="0"/>
      <w:marBottom w:val="0"/>
      <w:divBdr>
        <w:top w:val="none" w:sz="0" w:space="0" w:color="auto"/>
        <w:left w:val="none" w:sz="0" w:space="0" w:color="auto"/>
        <w:bottom w:val="none" w:sz="0" w:space="0" w:color="auto"/>
        <w:right w:val="none" w:sz="0" w:space="0" w:color="auto"/>
      </w:divBdr>
    </w:div>
    <w:div w:id="1168600484">
      <w:bodyDiv w:val="1"/>
      <w:marLeft w:val="0"/>
      <w:marRight w:val="0"/>
      <w:marTop w:val="0"/>
      <w:marBottom w:val="0"/>
      <w:divBdr>
        <w:top w:val="none" w:sz="0" w:space="0" w:color="auto"/>
        <w:left w:val="none" w:sz="0" w:space="0" w:color="auto"/>
        <w:bottom w:val="none" w:sz="0" w:space="0" w:color="auto"/>
        <w:right w:val="none" w:sz="0" w:space="0" w:color="auto"/>
      </w:divBdr>
    </w:div>
    <w:div w:id="1305620472">
      <w:bodyDiv w:val="1"/>
      <w:marLeft w:val="0"/>
      <w:marRight w:val="0"/>
      <w:marTop w:val="0"/>
      <w:marBottom w:val="0"/>
      <w:divBdr>
        <w:top w:val="none" w:sz="0" w:space="0" w:color="auto"/>
        <w:left w:val="none" w:sz="0" w:space="0" w:color="auto"/>
        <w:bottom w:val="none" w:sz="0" w:space="0" w:color="auto"/>
        <w:right w:val="none" w:sz="0" w:space="0" w:color="auto"/>
      </w:divBdr>
    </w:div>
    <w:div w:id="1375352652">
      <w:bodyDiv w:val="1"/>
      <w:marLeft w:val="0"/>
      <w:marRight w:val="0"/>
      <w:marTop w:val="0"/>
      <w:marBottom w:val="0"/>
      <w:divBdr>
        <w:top w:val="none" w:sz="0" w:space="0" w:color="auto"/>
        <w:left w:val="none" w:sz="0" w:space="0" w:color="auto"/>
        <w:bottom w:val="none" w:sz="0" w:space="0" w:color="auto"/>
        <w:right w:val="none" w:sz="0" w:space="0" w:color="auto"/>
      </w:divBdr>
    </w:div>
    <w:div w:id="1408073339">
      <w:bodyDiv w:val="1"/>
      <w:marLeft w:val="0"/>
      <w:marRight w:val="0"/>
      <w:marTop w:val="0"/>
      <w:marBottom w:val="0"/>
      <w:divBdr>
        <w:top w:val="none" w:sz="0" w:space="0" w:color="auto"/>
        <w:left w:val="none" w:sz="0" w:space="0" w:color="auto"/>
        <w:bottom w:val="none" w:sz="0" w:space="0" w:color="auto"/>
        <w:right w:val="none" w:sz="0" w:space="0" w:color="auto"/>
      </w:divBdr>
    </w:div>
    <w:div w:id="1535269464">
      <w:bodyDiv w:val="1"/>
      <w:marLeft w:val="0"/>
      <w:marRight w:val="0"/>
      <w:marTop w:val="0"/>
      <w:marBottom w:val="0"/>
      <w:divBdr>
        <w:top w:val="none" w:sz="0" w:space="0" w:color="auto"/>
        <w:left w:val="none" w:sz="0" w:space="0" w:color="auto"/>
        <w:bottom w:val="none" w:sz="0" w:space="0" w:color="auto"/>
        <w:right w:val="none" w:sz="0" w:space="0" w:color="auto"/>
      </w:divBdr>
    </w:div>
    <w:div w:id="1642732151">
      <w:bodyDiv w:val="1"/>
      <w:marLeft w:val="0"/>
      <w:marRight w:val="0"/>
      <w:marTop w:val="0"/>
      <w:marBottom w:val="0"/>
      <w:divBdr>
        <w:top w:val="none" w:sz="0" w:space="0" w:color="auto"/>
        <w:left w:val="none" w:sz="0" w:space="0" w:color="auto"/>
        <w:bottom w:val="none" w:sz="0" w:space="0" w:color="auto"/>
        <w:right w:val="none" w:sz="0" w:space="0" w:color="auto"/>
      </w:divBdr>
    </w:div>
    <w:div w:id="1654218946">
      <w:bodyDiv w:val="1"/>
      <w:marLeft w:val="0"/>
      <w:marRight w:val="0"/>
      <w:marTop w:val="0"/>
      <w:marBottom w:val="0"/>
      <w:divBdr>
        <w:top w:val="none" w:sz="0" w:space="0" w:color="auto"/>
        <w:left w:val="none" w:sz="0" w:space="0" w:color="auto"/>
        <w:bottom w:val="none" w:sz="0" w:space="0" w:color="auto"/>
        <w:right w:val="none" w:sz="0" w:space="0" w:color="auto"/>
      </w:divBdr>
    </w:div>
    <w:div w:id="1658917937">
      <w:bodyDiv w:val="1"/>
      <w:marLeft w:val="0"/>
      <w:marRight w:val="0"/>
      <w:marTop w:val="0"/>
      <w:marBottom w:val="0"/>
      <w:divBdr>
        <w:top w:val="none" w:sz="0" w:space="0" w:color="auto"/>
        <w:left w:val="none" w:sz="0" w:space="0" w:color="auto"/>
        <w:bottom w:val="none" w:sz="0" w:space="0" w:color="auto"/>
        <w:right w:val="none" w:sz="0" w:space="0" w:color="auto"/>
      </w:divBdr>
    </w:div>
    <w:div w:id="1768035879">
      <w:bodyDiv w:val="1"/>
      <w:marLeft w:val="0"/>
      <w:marRight w:val="0"/>
      <w:marTop w:val="0"/>
      <w:marBottom w:val="0"/>
      <w:divBdr>
        <w:top w:val="none" w:sz="0" w:space="0" w:color="auto"/>
        <w:left w:val="none" w:sz="0" w:space="0" w:color="auto"/>
        <w:bottom w:val="none" w:sz="0" w:space="0" w:color="auto"/>
        <w:right w:val="none" w:sz="0" w:space="0" w:color="auto"/>
      </w:divBdr>
    </w:div>
    <w:div w:id="1971982462">
      <w:bodyDiv w:val="1"/>
      <w:marLeft w:val="0"/>
      <w:marRight w:val="0"/>
      <w:marTop w:val="0"/>
      <w:marBottom w:val="0"/>
      <w:divBdr>
        <w:top w:val="none" w:sz="0" w:space="0" w:color="auto"/>
        <w:left w:val="none" w:sz="0" w:space="0" w:color="auto"/>
        <w:bottom w:val="none" w:sz="0" w:space="0" w:color="auto"/>
        <w:right w:val="none" w:sz="0" w:space="0" w:color="auto"/>
      </w:divBdr>
    </w:div>
    <w:div w:id="1986544412">
      <w:bodyDiv w:val="1"/>
      <w:marLeft w:val="0"/>
      <w:marRight w:val="0"/>
      <w:marTop w:val="0"/>
      <w:marBottom w:val="0"/>
      <w:divBdr>
        <w:top w:val="none" w:sz="0" w:space="0" w:color="auto"/>
        <w:left w:val="none" w:sz="0" w:space="0" w:color="auto"/>
        <w:bottom w:val="none" w:sz="0" w:space="0" w:color="auto"/>
        <w:right w:val="none" w:sz="0" w:space="0" w:color="auto"/>
      </w:divBdr>
    </w:div>
    <w:div w:id="2073036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imming.ca" TargetMode="External"/><Relationship Id="rId18" Type="http://schemas.openxmlformats.org/officeDocument/2006/relationships/hyperlink" Target="mailto:officials@rhac.ca" TargetMode="External"/><Relationship Id="rId26" Type="http://schemas.openxmlformats.org/officeDocument/2006/relationships/hyperlink" Target="file:///C:\Documents%20and%20Settings\jmina\My%20Documents\jamil\Swim\Handbook\vp@rhac.ca" TargetMode="External"/><Relationship Id="rId3" Type="http://schemas.openxmlformats.org/officeDocument/2006/relationships/styles" Target="styles.xml"/><Relationship Id="rId21" Type="http://schemas.openxmlformats.org/officeDocument/2006/relationships/hyperlink" Target="mailto:treasurer@rhac.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hac.ca" TargetMode="External"/><Relationship Id="rId17" Type="http://schemas.openxmlformats.org/officeDocument/2006/relationships/hyperlink" Target="mailto:it@rhac.ca" TargetMode="External"/><Relationship Id="rId25" Type="http://schemas.openxmlformats.org/officeDocument/2006/relationships/hyperlink" Target="mailto:president@rhac.ca%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reasurer@rhac.ca" TargetMode="External"/><Relationship Id="rId20" Type="http://schemas.openxmlformats.org/officeDocument/2006/relationships/hyperlink" Target="mailto:treasurer@rhac.ca" TargetMode="External"/><Relationship Id="rId29" Type="http://schemas.openxmlformats.org/officeDocument/2006/relationships/hyperlink" Target="mailto:officials@rha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dan65@rogers.com" TargetMode="External"/><Relationship Id="rId24" Type="http://schemas.openxmlformats.org/officeDocument/2006/relationships/hyperlink" Target="mailto:secretary@rhac.ca" TargetMode="External"/><Relationship Id="rId32" Type="http://schemas.openxmlformats.org/officeDocument/2006/relationships/hyperlink" Target="http://www.rhac.ca" TargetMode="External"/><Relationship Id="rId5" Type="http://schemas.openxmlformats.org/officeDocument/2006/relationships/webSettings" Target="webSettings.xml"/><Relationship Id="rId15" Type="http://schemas.openxmlformats.org/officeDocument/2006/relationships/hyperlink" Target="mailto:equipment@rhac.ca" TargetMode="External"/><Relationship Id="rId23" Type="http://schemas.openxmlformats.org/officeDocument/2006/relationships/hyperlink" Target="mailto:travel@rhac.ca" TargetMode="External"/><Relationship Id="rId28" Type="http://schemas.openxmlformats.org/officeDocument/2006/relationships/hyperlink" Target="file:///C:\Documents%20and%20Settings\jmina\My%20Documents\jamil\Swim\Handbook\treasurer@rhac.ca" TargetMode="External"/><Relationship Id="rId10" Type="http://schemas.openxmlformats.org/officeDocument/2006/relationships/hyperlink" Target="mailto:roxana@rhac.ca" TargetMode="External"/><Relationship Id="rId19" Type="http://schemas.openxmlformats.org/officeDocument/2006/relationships/hyperlink" Target="mailto:bingo@rhac.ca" TargetMode="External"/><Relationship Id="rId31" Type="http://schemas.openxmlformats.org/officeDocument/2006/relationships/hyperlink" Target="https://www.swimming.ca/docs/ltad/ltad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wimontario.com/" TargetMode="External"/><Relationship Id="rId22" Type="http://schemas.openxmlformats.org/officeDocument/2006/relationships/hyperlink" Target="mailto:Roxana@rhac.ca" TargetMode="External"/><Relationship Id="rId27" Type="http://schemas.openxmlformats.org/officeDocument/2006/relationships/hyperlink" Target="file:///C:\Documents%20and%20Settings\jmina\My%20Documents\jamil\Swim\Handbook\secretary@rhac.ca"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EBD4D-56C8-4192-92BE-BFCE5F7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16608</Words>
  <Characters>94670</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Richmond Hill Aquatic Club</vt:lpstr>
    </vt:vector>
  </TitlesOfParts>
  <LinksUpToDate>false</LinksUpToDate>
  <CharactersWithSpaces>111056</CharactersWithSpaces>
  <SharedDoc>false</SharedDoc>
  <HLinks>
    <vt:vector size="558" baseType="variant">
      <vt:variant>
        <vt:i4>7798840</vt:i4>
      </vt:variant>
      <vt:variant>
        <vt:i4>492</vt:i4>
      </vt:variant>
      <vt:variant>
        <vt:i4>0</vt:i4>
      </vt:variant>
      <vt:variant>
        <vt:i4>5</vt:i4>
      </vt:variant>
      <vt:variant>
        <vt:lpwstr>http://www.rhac.ca/</vt:lpwstr>
      </vt:variant>
      <vt:variant>
        <vt:lpwstr/>
      </vt:variant>
      <vt:variant>
        <vt:i4>5177465</vt:i4>
      </vt:variant>
      <vt:variant>
        <vt:i4>486</vt:i4>
      </vt:variant>
      <vt:variant>
        <vt:i4>0</vt:i4>
      </vt:variant>
      <vt:variant>
        <vt:i4>5</vt:i4>
      </vt:variant>
      <vt:variant>
        <vt:lpwstr>mailto:equipment@rhac.ca</vt:lpwstr>
      </vt:variant>
      <vt:variant>
        <vt:lpwstr/>
      </vt:variant>
      <vt:variant>
        <vt:i4>3866653</vt:i4>
      </vt:variant>
      <vt:variant>
        <vt:i4>483</vt:i4>
      </vt:variant>
      <vt:variant>
        <vt:i4>0</vt:i4>
      </vt:variant>
      <vt:variant>
        <vt:i4>5</vt:i4>
      </vt:variant>
      <vt:variant>
        <vt:lpwstr>mailto:social@rhac.ca</vt:lpwstr>
      </vt:variant>
      <vt:variant>
        <vt:lpwstr/>
      </vt:variant>
      <vt:variant>
        <vt:i4>3801119</vt:i4>
      </vt:variant>
      <vt:variant>
        <vt:i4>480</vt:i4>
      </vt:variant>
      <vt:variant>
        <vt:i4>0</vt:i4>
      </vt:variant>
      <vt:variant>
        <vt:i4>5</vt:i4>
      </vt:variant>
      <vt:variant>
        <vt:lpwstr>mailto:travel@rhac.ca</vt:lpwstr>
      </vt:variant>
      <vt:variant>
        <vt:lpwstr/>
      </vt:variant>
      <vt:variant>
        <vt:i4>4587624</vt:i4>
      </vt:variant>
      <vt:variant>
        <vt:i4>477</vt:i4>
      </vt:variant>
      <vt:variant>
        <vt:i4>0</vt:i4>
      </vt:variant>
      <vt:variant>
        <vt:i4>5</vt:i4>
      </vt:variant>
      <vt:variant>
        <vt:lpwstr>mailto:officials@rhac.ca</vt:lpwstr>
      </vt:variant>
      <vt:variant>
        <vt:lpwstr/>
      </vt:variant>
      <vt:variant>
        <vt:i4>2293775</vt:i4>
      </vt:variant>
      <vt:variant>
        <vt:i4>474</vt:i4>
      </vt:variant>
      <vt:variant>
        <vt:i4>0</vt:i4>
      </vt:variant>
      <vt:variant>
        <vt:i4>5</vt:i4>
      </vt:variant>
      <vt:variant>
        <vt:lpwstr>mailto:fundraising@rhac.ca</vt:lpwstr>
      </vt:variant>
      <vt:variant>
        <vt:lpwstr/>
      </vt:variant>
      <vt:variant>
        <vt:i4>4784243</vt:i4>
      </vt:variant>
      <vt:variant>
        <vt:i4>471</vt:i4>
      </vt:variant>
      <vt:variant>
        <vt:i4>0</vt:i4>
      </vt:variant>
      <vt:variant>
        <vt:i4>5</vt:i4>
      </vt:variant>
      <vt:variant>
        <vt:lpwstr>mailto:kmdolan@rogers.com</vt:lpwstr>
      </vt:variant>
      <vt:variant>
        <vt:lpwstr/>
      </vt:variant>
      <vt:variant>
        <vt:i4>2097174</vt:i4>
      </vt:variant>
      <vt:variant>
        <vt:i4>468</vt:i4>
      </vt:variant>
      <vt:variant>
        <vt:i4>0</vt:i4>
      </vt:variant>
      <vt:variant>
        <vt:i4>5</vt:i4>
      </vt:variant>
      <vt:variant>
        <vt:lpwstr>mailto:meetmanager@rhac.ca</vt:lpwstr>
      </vt:variant>
      <vt:variant>
        <vt:lpwstr/>
      </vt:variant>
      <vt:variant>
        <vt:i4>6160412</vt:i4>
      </vt:variant>
      <vt:variant>
        <vt:i4>465</vt:i4>
      </vt:variant>
      <vt:variant>
        <vt:i4>0</vt:i4>
      </vt:variant>
      <vt:variant>
        <vt:i4>5</vt:i4>
      </vt:variant>
      <vt:variant>
        <vt:lpwstr>C:\Documents and Settings\jmina\My Documents\jamil\Swim\Handbook\treasurer@rhac.ca</vt:lpwstr>
      </vt:variant>
      <vt:variant>
        <vt:lpwstr/>
      </vt:variant>
      <vt:variant>
        <vt:i4>5308430</vt:i4>
      </vt:variant>
      <vt:variant>
        <vt:i4>462</vt:i4>
      </vt:variant>
      <vt:variant>
        <vt:i4>0</vt:i4>
      </vt:variant>
      <vt:variant>
        <vt:i4>5</vt:i4>
      </vt:variant>
      <vt:variant>
        <vt:lpwstr>C:\Documents and Settings\jmina\My Documents\jamil\Swim\Handbook\secretary@rhac.ca</vt:lpwstr>
      </vt:variant>
      <vt:variant>
        <vt:lpwstr/>
      </vt:variant>
      <vt:variant>
        <vt:i4>4063354</vt:i4>
      </vt:variant>
      <vt:variant>
        <vt:i4>459</vt:i4>
      </vt:variant>
      <vt:variant>
        <vt:i4>0</vt:i4>
      </vt:variant>
      <vt:variant>
        <vt:i4>5</vt:i4>
      </vt:variant>
      <vt:variant>
        <vt:lpwstr>C:\Documents and Settings\jmina\My Documents\jamil\Swim\Handbook\vp@rhac.ca</vt:lpwstr>
      </vt:variant>
      <vt:variant>
        <vt:lpwstr/>
      </vt:variant>
      <vt:variant>
        <vt:i4>5439593</vt:i4>
      </vt:variant>
      <vt:variant>
        <vt:i4>456</vt:i4>
      </vt:variant>
      <vt:variant>
        <vt:i4>0</vt:i4>
      </vt:variant>
      <vt:variant>
        <vt:i4>5</vt:i4>
      </vt:variant>
      <vt:variant>
        <vt:lpwstr>mailto:president@rhac.ca</vt:lpwstr>
      </vt:variant>
      <vt:variant>
        <vt:lpwstr/>
      </vt:variant>
      <vt:variant>
        <vt:i4>5439603</vt:i4>
      </vt:variant>
      <vt:variant>
        <vt:i4>453</vt:i4>
      </vt:variant>
      <vt:variant>
        <vt:i4>0</vt:i4>
      </vt:variant>
      <vt:variant>
        <vt:i4>5</vt:i4>
      </vt:variant>
      <vt:variant>
        <vt:lpwstr>mailto:secretary@rhac.ca</vt:lpwstr>
      </vt:variant>
      <vt:variant>
        <vt:lpwstr/>
      </vt:variant>
      <vt:variant>
        <vt:i4>3801119</vt:i4>
      </vt:variant>
      <vt:variant>
        <vt:i4>450</vt:i4>
      </vt:variant>
      <vt:variant>
        <vt:i4>0</vt:i4>
      </vt:variant>
      <vt:variant>
        <vt:i4>5</vt:i4>
      </vt:variant>
      <vt:variant>
        <vt:lpwstr>mailto:travel@rhac.ca</vt:lpwstr>
      </vt:variant>
      <vt:variant>
        <vt:lpwstr/>
      </vt:variant>
      <vt:variant>
        <vt:i4>3014680</vt:i4>
      </vt:variant>
      <vt:variant>
        <vt:i4>447</vt:i4>
      </vt:variant>
      <vt:variant>
        <vt:i4>0</vt:i4>
      </vt:variant>
      <vt:variant>
        <vt:i4>5</vt:i4>
      </vt:variant>
      <vt:variant>
        <vt:lpwstr>mailto:Roxana@rhac.ca</vt:lpwstr>
      </vt:variant>
      <vt:variant>
        <vt:lpwstr/>
      </vt:variant>
      <vt:variant>
        <vt:i4>6029409</vt:i4>
      </vt:variant>
      <vt:variant>
        <vt:i4>444</vt:i4>
      </vt:variant>
      <vt:variant>
        <vt:i4>0</vt:i4>
      </vt:variant>
      <vt:variant>
        <vt:i4>5</vt:i4>
      </vt:variant>
      <vt:variant>
        <vt:lpwstr>mailto:treasurer@rhac.ca</vt:lpwstr>
      </vt:variant>
      <vt:variant>
        <vt:lpwstr/>
      </vt:variant>
      <vt:variant>
        <vt:i4>6029409</vt:i4>
      </vt:variant>
      <vt:variant>
        <vt:i4>441</vt:i4>
      </vt:variant>
      <vt:variant>
        <vt:i4>0</vt:i4>
      </vt:variant>
      <vt:variant>
        <vt:i4>5</vt:i4>
      </vt:variant>
      <vt:variant>
        <vt:lpwstr>mailto:treasurer@rhac.ca</vt:lpwstr>
      </vt:variant>
      <vt:variant>
        <vt:lpwstr/>
      </vt:variant>
      <vt:variant>
        <vt:i4>6094956</vt:i4>
      </vt:variant>
      <vt:variant>
        <vt:i4>438</vt:i4>
      </vt:variant>
      <vt:variant>
        <vt:i4>0</vt:i4>
      </vt:variant>
      <vt:variant>
        <vt:i4>5</vt:i4>
      </vt:variant>
      <vt:variant>
        <vt:lpwstr>mailto:bingo@rhac.ca</vt:lpwstr>
      </vt:variant>
      <vt:variant>
        <vt:lpwstr/>
      </vt:variant>
      <vt:variant>
        <vt:i4>4587624</vt:i4>
      </vt:variant>
      <vt:variant>
        <vt:i4>435</vt:i4>
      </vt:variant>
      <vt:variant>
        <vt:i4>0</vt:i4>
      </vt:variant>
      <vt:variant>
        <vt:i4>5</vt:i4>
      </vt:variant>
      <vt:variant>
        <vt:lpwstr>mailto:officials@rhac.ca</vt:lpwstr>
      </vt:variant>
      <vt:variant>
        <vt:lpwstr/>
      </vt:variant>
      <vt:variant>
        <vt:i4>2293763</vt:i4>
      </vt:variant>
      <vt:variant>
        <vt:i4>432</vt:i4>
      </vt:variant>
      <vt:variant>
        <vt:i4>0</vt:i4>
      </vt:variant>
      <vt:variant>
        <vt:i4>5</vt:i4>
      </vt:variant>
      <vt:variant>
        <vt:lpwstr>mailto:it@rhac.ca</vt:lpwstr>
      </vt:variant>
      <vt:variant>
        <vt:lpwstr/>
      </vt:variant>
      <vt:variant>
        <vt:i4>6029409</vt:i4>
      </vt:variant>
      <vt:variant>
        <vt:i4>429</vt:i4>
      </vt:variant>
      <vt:variant>
        <vt:i4>0</vt:i4>
      </vt:variant>
      <vt:variant>
        <vt:i4>5</vt:i4>
      </vt:variant>
      <vt:variant>
        <vt:lpwstr>mailto:treasurer@rhac.ca</vt:lpwstr>
      </vt:variant>
      <vt:variant>
        <vt:lpwstr/>
      </vt:variant>
      <vt:variant>
        <vt:i4>2293775</vt:i4>
      </vt:variant>
      <vt:variant>
        <vt:i4>426</vt:i4>
      </vt:variant>
      <vt:variant>
        <vt:i4>0</vt:i4>
      </vt:variant>
      <vt:variant>
        <vt:i4>5</vt:i4>
      </vt:variant>
      <vt:variant>
        <vt:lpwstr>mailto:fundraising@rhac.ca</vt:lpwstr>
      </vt:variant>
      <vt:variant>
        <vt:lpwstr/>
      </vt:variant>
      <vt:variant>
        <vt:i4>5177465</vt:i4>
      </vt:variant>
      <vt:variant>
        <vt:i4>423</vt:i4>
      </vt:variant>
      <vt:variant>
        <vt:i4>0</vt:i4>
      </vt:variant>
      <vt:variant>
        <vt:i4>5</vt:i4>
      </vt:variant>
      <vt:variant>
        <vt:lpwstr>mailto:equipment@rhac.ca</vt:lpwstr>
      </vt:variant>
      <vt:variant>
        <vt:lpwstr/>
      </vt:variant>
      <vt:variant>
        <vt:i4>1703986</vt:i4>
      </vt:variant>
      <vt:variant>
        <vt:i4>416</vt:i4>
      </vt:variant>
      <vt:variant>
        <vt:i4>0</vt:i4>
      </vt:variant>
      <vt:variant>
        <vt:i4>5</vt:i4>
      </vt:variant>
      <vt:variant>
        <vt:lpwstr/>
      </vt:variant>
      <vt:variant>
        <vt:lpwstr>_Toc351927264</vt:lpwstr>
      </vt:variant>
      <vt:variant>
        <vt:i4>1703986</vt:i4>
      </vt:variant>
      <vt:variant>
        <vt:i4>410</vt:i4>
      </vt:variant>
      <vt:variant>
        <vt:i4>0</vt:i4>
      </vt:variant>
      <vt:variant>
        <vt:i4>5</vt:i4>
      </vt:variant>
      <vt:variant>
        <vt:lpwstr/>
      </vt:variant>
      <vt:variant>
        <vt:lpwstr>_Toc351927263</vt:lpwstr>
      </vt:variant>
      <vt:variant>
        <vt:i4>1703986</vt:i4>
      </vt:variant>
      <vt:variant>
        <vt:i4>404</vt:i4>
      </vt:variant>
      <vt:variant>
        <vt:i4>0</vt:i4>
      </vt:variant>
      <vt:variant>
        <vt:i4>5</vt:i4>
      </vt:variant>
      <vt:variant>
        <vt:lpwstr/>
      </vt:variant>
      <vt:variant>
        <vt:lpwstr>_Toc351927262</vt:lpwstr>
      </vt:variant>
      <vt:variant>
        <vt:i4>1703986</vt:i4>
      </vt:variant>
      <vt:variant>
        <vt:i4>398</vt:i4>
      </vt:variant>
      <vt:variant>
        <vt:i4>0</vt:i4>
      </vt:variant>
      <vt:variant>
        <vt:i4>5</vt:i4>
      </vt:variant>
      <vt:variant>
        <vt:lpwstr/>
      </vt:variant>
      <vt:variant>
        <vt:lpwstr>_Toc351927261</vt:lpwstr>
      </vt:variant>
      <vt:variant>
        <vt:i4>1703986</vt:i4>
      </vt:variant>
      <vt:variant>
        <vt:i4>392</vt:i4>
      </vt:variant>
      <vt:variant>
        <vt:i4>0</vt:i4>
      </vt:variant>
      <vt:variant>
        <vt:i4>5</vt:i4>
      </vt:variant>
      <vt:variant>
        <vt:lpwstr/>
      </vt:variant>
      <vt:variant>
        <vt:lpwstr>_Toc351927260</vt:lpwstr>
      </vt:variant>
      <vt:variant>
        <vt:i4>1638450</vt:i4>
      </vt:variant>
      <vt:variant>
        <vt:i4>386</vt:i4>
      </vt:variant>
      <vt:variant>
        <vt:i4>0</vt:i4>
      </vt:variant>
      <vt:variant>
        <vt:i4>5</vt:i4>
      </vt:variant>
      <vt:variant>
        <vt:lpwstr/>
      </vt:variant>
      <vt:variant>
        <vt:lpwstr>_Toc351927259</vt:lpwstr>
      </vt:variant>
      <vt:variant>
        <vt:i4>1638450</vt:i4>
      </vt:variant>
      <vt:variant>
        <vt:i4>380</vt:i4>
      </vt:variant>
      <vt:variant>
        <vt:i4>0</vt:i4>
      </vt:variant>
      <vt:variant>
        <vt:i4>5</vt:i4>
      </vt:variant>
      <vt:variant>
        <vt:lpwstr/>
      </vt:variant>
      <vt:variant>
        <vt:lpwstr>_Toc351927258</vt:lpwstr>
      </vt:variant>
      <vt:variant>
        <vt:i4>1638450</vt:i4>
      </vt:variant>
      <vt:variant>
        <vt:i4>374</vt:i4>
      </vt:variant>
      <vt:variant>
        <vt:i4>0</vt:i4>
      </vt:variant>
      <vt:variant>
        <vt:i4>5</vt:i4>
      </vt:variant>
      <vt:variant>
        <vt:lpwstr/>
      </vt:variant>
      <vt:variant>
        <vt:lpwstr>_Toc351927257</vt:lpwstr>
      </vt:variant>
      <vt:variant>
        <vt:i4>1638450</vt:i4>
      </vt:variant>
      <vt:variant>
        <vt:i4>368</vt:i4>
      </vt:variant>
      <vt:variant>
        <vt:i4>0</vt:i4>
      </vt:variant>
      <vt:variant>
        <vt:i4>5</vt:i4>
      </vt:variant>
      <vt:variant>
        <vt:lpwstr/>
      </vt:variant>
      <vt:variant>
        <vt:lpwstr>_Toc351927256</vt:lpwstr>
      </vt:variant>
      <vt:variant>
        <vt:i4>1638450</vt:i4>
      </vt:variant>
      <vt:variant>
        <vt:i4>362</vt:i4>
      </vt:variant>
      <vt:variant>
        <vt:i4>0</vt:i4>
      </vt:variant>
      <vt:variant>
        <vt:i4>5</vt:i4>
      </vt:variant>
      <vt:variant>
        <vt:lpwstr/>
      </vt:variant>
      <vt:variant>
        <vt:lpwstr>_Toc351927255</vt:lpwstr>
      </vt:variant>
      <vt:variant>
        <vt:i4>1638450</vt:i4>
      </vt:variant>
      <vt:variant>
        <vt:i4>356</vt:i4>
      </vt:variant>
      <vt:variant>
        <vt:i4>0</vt:i4>
      </vt:variant>
      <vt:variant>
        <vt:i4>5</vt:i4>
      </vt:variant>
      <vt:variant>
        <vt:lpwstr/>
      </vt:variant>
      <vt:variant>
        <vt:lpwstr>_Toc351927254</vt:lpwstr>
      </vt:variant>
      <vt:variant>
        <vt:i4>1638450</vt:i4>
      </vt:variant>
      <vt:variant>
        <vt:i4>350</vt:i4>
      </vt:variant>
      <vt:variant>
        <vt:i4>0</vt:i4>
      </vt:variant>
      <vt:variant>
        <vt:i4>5</vt:i4>
      </vt:variant>
      <vt:variant>
        <vt:lpwstr/>
      </vt:variant>
      <vt:variant>
        <vt:lpwstr>_Toc351927253</vt:lpwstr>
      </vt:variant>
      <vt:variant>
        <vt:i4>1638450</vt:i4>
      </vt:variant>
      <vt:variant>
        <vt:i4>344</vt:i4>
      </vt:variant>
      <vt:variant>
        <vt:i4>0</vt:i4>
      </vt:variant>
      <vt:variant>
        <vt:i4>5</vt:i4>
      </vt:variant>
      <vt:variant>
        <vt:lpwstr/>
      </vt:variant>
      <vt:variant>
        <vt:lpwstr>_Toc351927252</vt:lpwstr>
      </vt:variant>
      <vt:variant>
        <vt:i4>1638450</vt:i4>
      </vt:variant>
      <vt:variant>
        <vt:i4>338</vt:i4>
      </vt:variant>
      <vt:variant>
        <vt:i4>0</vt:i4>
      </vt:variant>
      <vt:variant>
        <vt:i4>5</vt:i4>
      </vt:variant>
      <vt:variant>
        <vt:lpwstr/>
      </vt:variant>
      <vt:variant>
        <vt:lpwstr>_Toc351927251</vt:lpwstr>
      </vt:variant>
      <vt:variant>
        <vt:i4>1638450</vt:i4>
      </vt:variant>
      <vt:variant>
        <vt:i4>332</vt:i4>
      </vt:variant>
      <vt:variant>
        <vt:i4>0</vt:i4>
      </vt:variant>
      <vt:variant>
        <vt:i4>5</vt:i4>
      </vt:variant>
      <vt:variant>
        <vt:lpwstr/>
      </vt:variant>
      <vt:variant>
        <vt:lpwstr>_Toc351927250</vt:lpwstr>
      </vt:variant>
      <vt:variant>
        <vt:i4>1572914</vt:i4>
      </vt:variant>
      <vt:variant>
        <vt:i4>326</vt:i4>
      </vt:variant>
      <vt:variant>
        <vt:i4>0</vt:i4>
      </vt:variant>
      <vt:variant>
        <vt:i4>5</vt:i4>
      </vt:variant>
      <vt:variant>
        <vt:lpwstr/>
      </vt:variant>
      <vt:variant>
        <vt:lpwstr>_Toc351927249</vt:lpwstr>
      </vt:variant>
      <vt:variant>
        <vt:i4>1572914</vt:i4>
      </vt:variant>
      <vt:variant>
        <vt:i4>320</vt:i4>
      </vt:variant>
      <vt:variant>
        <vt:i4>0</vt:i4>
      </vt:variant>
      <vt:variant>
        <vt:i4>5</vt:i4>
      </vt:variant>
      <vt:variant>
        <vt:lpwstr/>
      </vt:variant>
      <vt:variant>
        <vt:lpwstr>_Toc351927248</vt:lpwstr>
      </vt:variant>
      <vt:variant>
        <vt:i4>1572914</vt:i4>
      </vt:variant>
      <vt:variant>
        <vt:i4>314</vt:i4>
      </vt:variant>
      <vt:variant>
        <vt:i4>0</vt:i4>
      </vt:variant>
      <vt:variant>
        <vt:i4>5</vt:i4>
      </vt:variant>
      <vt:variant>
        <vt:lpwstr/>
      </vt:variant>
      <vt:variant>
        <vt:lpwstr>_Toc351927247</vt:lpwstr>
      </vt:variant>
      <vt:variant>
        <vt:i4>1572914</vt:i4>
      </vt:variant>
      <vt:variant>
        <vt:i4>308</vt:i4>
      </vt:variant>
      <vt:variant>
        <vt:i4>0</vt:i4>
      </vt:variant>
      <vt:variant>
        <vt:i4>5</vt:i4>
      </vt:variant>
      <vt:variant>
        <vt:lpwstr/>
      </vt:variant>
      <vt:variant>
        <vt:lpwstr>_Toc351927246</vt:lpwstr>
      </vt:variant>
      <vt:variant>
        <vt:i4>1572914</vt:i4>
      </vt:variant>
      <vt:variant>
        <vt:i4>302</vt:i4>
      </vt:variant>
      <vt:variant>
        <vt:i4>0</vt:i4>
      </vt:variant>
      <vt:variant>
        <vt:i4>5</vt:i4>
      </vt:variant>
      <vt:variant>
        <vt:lpwstr/>
      </vt:variant>
      <vt:variant>
        <vt:lpwstr>_Toc351927245</vt:lpwstr>
      </vt:variant>
      <vt:variant>
        <vt:i4>1572914</vt:i4>
      </vt:variant>
      <vt:variant>
        <vt:i4>296</vt:i4>
      </vt:variant>
      <vt:variant>
        <vt:i4>0</vt:i4>
      </vt:variant>
      <vt:variant>
        <vt:i4>5</vt:i4>
      </vt:variant>
      <vt:variant>
        <vt:lpwstr/>
      </vt:variant>
      <vt:variant>
        <vt:lpwstr>_Toc351927244</vt:lpwstr>
      </vt:variant>
      <vt:variant>
        <vt:i4>1572914</vt:i4>
      </vt:variant>
      <vt:variant>
        <vt:i4>290</vt:i4>
      </vt:variant>
      <vt:variant>
        <vt:i4>0</vt:i4>
      </vt:variant>
      <vt:variant>
        <vt:i4>5</vt:i4>
      </vt:variant>
      <vt:variant>
        <vt:lpwstr/>
      </vt:variant>
      <vt:variant>
        <vt:lpwstr>_Toc351927243</vt:lpwstr>
      </vt:variant>
      <vt:variant>
        <vt:i4>1572914</vt:i4>
      </vt:variant>
      <vt:variant>
        <vt:i4>284</vt:i4>
      </vt:variant>
      <vt:variant>
        <vt:i4>0</vt:i4>
      </vt:variant>
      <vt:variant>
        <vt:i4>5</vt:i4>
      </vt:variant>
      <vt:variant>
        <vt:lpwstr/>
      </vt:variant>
      <vt:variant>
        <vt:lpwstr>_Toc351927242</vt:lpwstr>
      </vt:variant>
      <vt:variant>
        <vt:i4>1572914</vt:i4>
      </vt:variant>
      <vt:variant>
        <vt:i4>278</vt:i4>
      </vt:variant>
      <vt:variant>
        <vt:i4>0</vt:i4>
      </vt:variant>
      <vt:variant>
        <vt:i4>5</vt:i4>
      </vt:variant>
      <vt:variant>
        <vt:lpwstr/>
      </vt:variant>
      <vt:variant>
        <vt:lpwstr>_Toc351927241</vt:lpwstr>
      </vt:variant>
      <vt:variant>
        <vt:i4>1572914</vt:i4>
      </vt:variant>
      <vt:variant>
        <vt:i4>272</vt:i4>
      </vt:variant>
      <vt:variant>
        <vt:i4>0</vt:i4>
      </vt:variant>
      <vt:variant>
        <vt:i4>5</vt:i4>
      </vt:variant>
      <vt:variant>
        <vt:lpwstr/>
      </vt:variant>
      <vt:variant>
        <vt:lpwstr>_Toc351927240</vt:lpwstr>
      </vt:variant>
      <vt:variant>
        <vt:i4>2031666</vt:i4>
      </vt:variant>
      <vt:variant>
        <vt:i4>266</vt:i4>
      </vt:variant>
      <vt:variant>
        <vt:i4>0</vt:i4>
      </vt:variant>
      <vt:variant>
        <vt:i4>5</vt:i4>
      </vt:variant>
      <vt:variant>
        <vt:lpwstr/>
      </vt:variant>
      <vt:variant>
        <vt:lpwstr>_Toc351927239</vt:lpwstr>
      </vt:variant>
      <vt:variant>
        <vt:i4>2031666</vt:i4>
      </vt:variant>
      <vt:variant>
        <vt:i4>260</vt:i4>
      </vt:variant>
      <vt:variant>
        <vt:i4>0</vt:i4>
      </vt:variant>
      <vt:variant>
        <vt:i4>5</vt:i4>
      </vt:variant>
      <vt:variant>
        <vt:lpwstr/>
      </vt:variant>
      <vt:variant>
        <vt:lpwstr>_Toc351927238</vt:lpwstr>
      </vt:variant>
      <vt:variant>
        <vt:i4>2031666</vt:i4>
      </vt:variant>
      <vt:variant>
        <vt:i4>254</vt:i4>
      </vt:variant>
      <vt:variant>
        <vt:i4>0</vt:i4>
      </vt:variant>
      <vt:variant>
        <vt:i4>5</vt:i4>
      </vt:variant>
      <vt:variant>
        <vt:lpwstr/>
      </vt:variant>
      <vt:variant>
        <vt:lpwstr>_Toc351927237</vt:lpwstr>
      </vt:variant>
      <vt:variant>
        <vt:i4>2031666</vt:i4>
      </vt:variant>
      <vt:variant>
        <vt:i4>248</vt:i4>
      </vt:variant>
      <vt:variant>
        <vt:i4>0</vt:i4>
      </vt:variant>
      <vt:variant>
        <vt:i4>5</vt:i4>
      </vt:variant>
      <vt:variant>
        <vt:lpwstr/>
      </vt:variant>
      <vt:variant>
        <vt:lpwstr>_Toc351927236</vt:lpwstr>
      </vt:variant>
      <vt:variant>
        <vt:i4>2031666</vt:i4>
      </vt:variant>
      <vt:variant>
        <vt:i4>242</vt:i4>
      </vt:variant>
      <vt:variant>
        <vt:i4>0</vt:i4>
      </vt:variant>
      <vt:variant>
        <vt:i4>5</vt:i4>
      </vt:variant>
      <vt:variant>
        <vt:lpwstr/>
      </vt:variant>
      <vt:variant>
        <vt:lpwstr>_Toc351927235</vt:lpwstr>
      </vt:variant>
      <vt:variant>
        <vt:i4>2031666</vt:i4>
      </vt:variant>
      <vt:variant>
        <vt:i4>236</vt:i4>
      </vt:variant>
      <vt:variant>
        <vt:i4>0</vt:i4>
      </vt:variant>
      <vt:variant>
        <vt:i4>5</vt:i4>
      </vt:variant>
      <vt:variant>
        <vt:lpwstr/>
      </vt:variant>
      <vt:variant>
        <vt:lpwstr>_Toc351927234</vt:lpwstr>
      </vt:variant>
      <vt:variant>
        <vt:i4>2031666</vt:i4>
      </vt:variant>
      <vt:variant>
        <vt:i4>230</vt:i4>
      </vt:variant>
      <vt:variant>
        <vt:i4>0</vt:i4>
      </vt:variant>
      <vt:variant>
        <vt:i4>5</vt:i4>
      </vt:variant>
      <vt:variant>
        <vt:lpwstr/>
      </vt:variant>
      <vt:variant>
        <vt:lpwstr>_Toc351927233</vt:lpwstr>
      </vt:variant>
      <vt:variant>
        <vt:i4>2031666</vt:i4>
      </vt:variant>
      <vt:variant>
        <vt:i4>224</vt:i4>
      </vt:variant>
      <vt:variant>
        <vt:i4>0</vt:i4>
      </vt:variant>
      <vt:variant>
        <vt:i4>5</vt:i4>
      </vt:variant>
      <vt:variant>
        <vt:lpwstr/>
      </vt:variant>
      <vt:variant>
        <vt:lpwstr>_Toc351927232</vt:lpwstr>
      </vt:variant>
      <vt:variant>
        <vt:i4>2031666</vt:i4>
      </vt:variant>
      <vt:variant>
        <vt:i4>218</vt:i4>
      </vt:variant>
      <vt:variant>
        <vt:i4>0</vt:i4>
      </vt:variant>
      <vt:variant>
        <vt:i4>5</vt:i4>
      </vt:variant>
      <vt:variant>
        <vt:lpwstr/>
      </vt:variant>
      <vt:variant>
        <vt:lpwstr>_Toc351927231</vt:lpwstr>
      </vt:variant>
      <vt:variant>
        <vt:i4>2031666</vt:i4>
      </vt:variant>
      <vt:variant>
        <vt:i4>212</vt:i4>
      </vt:variant>
      <vt:variant>
        <vt:i4>0</vt:i4>
      </vt:variant>
      <vt:variant>
        <vt:i4>5</vt:i4>
      </vt:variant>
      <vt:variant>
        <vt:lpwstr/>
      </vt:variant>
      <vt:variant>
        <vt:lpwstr>_Toc351927230</vt:lpwstr>
      </vt:variant>
      <vt:variant>
        <vt:i4>1966130</vt:i4>
      </vt:variant>
      <vt:variant>
        <vt:i4>206</vt:i4>
      </vt:variant>
      <vt:variant>
        <vt:i4>0</vt:i4>
      </vt:variant>
      <vt:variant>
        <vt:i4>5</vt:i4>
      </vt:variant>
      <vt:variant>
        <vt:lpwstr/>
      </vt:variant>
      <vt:variant>
        <vt:lpwstr>_Toc351927229</vt:lpwstr>
      </vt:variant>
      <vt:variant>
        <vt:i4>1966130</vt:i4>
      </vt:variant>
      <vt:variant>
        <vt:i4>200</vt:i4>
      </vt:variant>
      <vt:variant>
        <vt:i4>0</vt:i4>
      </vt:variant>
      <vt:variant>
        <vt:i4>5</vt:i4>
      </vt:variant>
      <vt:variant>
        <vt:lpwstr/>
      </vt:variant>
      <vt:variant>
        <vt:lpwstr>_Toc351927228</vt:lpwstr>
      </vt:variant>
      <vt:variant>
        <vt:i4>1966130</vt:i4>
      </vt:variant>
      <vt:variant>
        <vt:i4>194</vt:i4>
      </vt:variant>
      <vt:variant>
        <vt:i4>0</vt:i4>
      </vt:variant>
      <vt:variant>
        <vt:i4>5</vt:i4>
      </vt:variant>
      <vt:variant>
        <vt:lpwstr/>
      </vt:variant>
      <vt:variant>
        <vt:lpwstr>_Toc351927227</vt:lpwstr>
      </vt:variant>
      <vt:variant>
        <vt:i4>1966130</vt:i4>
      </vt:variant>
      <vt:variant>
        <vt:i4>188</vt:i4>
      </vt:variant>
      <vt:variant>
        <vt:i4>0</vt:i4>
      </vt:variant>
      <vt:variant>
        <vt:i4>5</vt:i4>
      </vt:variant>
      <vt:variant>
        <vt:lpwstr/>
      </vt:variant>
      <vt:variant>
        <vt:lpwstr>_Toc351927226</vt:lpwstr>
      </vt:variant>
      <vt:variant>
        <vt:i4>1966130</vt:i4>
      </vt:variant>
      <vt:variant>
        <vt:i4>182</vt:i4>
      </vt:variant>
      <vt:variant>
        <vt:i4>0</vt:i4>
      </vt:variant>
      <vt:variant>
        <vt:i4>5</vt:i4>
      </vt:variant>
      <vt:variant>
        <vt:lpwstr/>
      </vt:variant>
      <vt:variant>
        <vt:lpwstr>_Toc351927225</vt:lpwstr>
      </vt:variant>
      <vt:variant>
        <vt:i4>1966130</vt:i4>
      </vt:variant>
      <vt:variant>
        <vt:i4>176</vt:i4>
      </vt:variant>
      <vt:variant>
        <vt:i4>0</vt:i4>
      </vt:variant>
      <vt:variant>
        <vt:i4>5</vt:i4>
      </vt:variant>
      <vt:variant>
        <vt:lpwstr/>
      </vt:variant>
      <vt:variant>
        <vt:lpwstr>_Toc351927224</vt:lpwstr>
      </vt:variant>
      <vt:variant>
        <vt:i4>1966130</vt:i4>
      </vt:variant>
      <vt:variant>
        <vt:i4>170</vt:i4>
      </vt:variant>
      <vt:variant>
        <vt:i4>0</vt:i4>
      </vt:variant>
      <vt:variant>
        <vt:i4>5</vt:i4>
      </vt:variant>
      <vt:variant>
        <vt:lpwstr/>
      </vt:variant>
      <vt:variant>
        <vt:lpwstr>_Toc351927223</vt:lpwstr>
      </vt:variant>
      <vt:variant>
        <vt:i4>1966130</vt:i4>
      </vt:variant>
      <vt:variant>
        <vt:i4>164</vt:i4>
      </vt:variant>
      <vt:variant>
        <vt:i4>0</vt:i4>
      </vt:variant>
      <vt:variant>
        <vt:i4>5</vt:i4>
      </vt:variant>
      <vt:variant>
        <vt:lpwstr/>
      </vt:variant>
      <vt:variant>
        <vt:lpwstr>_Toc351927222</vt:lpwstr>
      </vt:variant>
      <vt:variant>
        <vt:i4>1966130</vt:i4>
      </vt:variant>
      <vt:variant>
        <vt:i4>158</vt:i4>
      </vt:variant>
      <vt:variant>
        <vt:i4>0</vt:i4>
      </vt:variant>
      <vt:variant>
        <vt:i4>5</vt:i4>
      </vt:variant>
      <vt:variant>
        <vt:lpwstr/>
      </vt:variant>
      <vt:variant>
        <vt:lpwstr>_Toc351927221</vt:lpwstr>
      </vt:variant>
      <vt:variant>
        <vt:i4>1966130</vt:i4>
      </vt:variant>
      <vt:variant>
        <vt:i4>152</vt:i4>
      </vt:variant>
      <vt:variant>
        <vt:i4>0</vt:i4>
      </vt:variant>
      <vt:variant>
        <vt:i4>5</vt:i4>
      </vt:variant>
      <vt:variant>
        <vt:lpwstr/>
      </vt:variant>
      <vt:variant>
        <vt:lpwstr>_Toc351927220</vt:lpwstr>
      </vt:variant>
      <vt:variant>
        <vt:i4>1900594</vt:i4>
      </vt:variant>
      <vt:variant>
        <vt:i4>146</vt:i4>
      </vt:variant>
      <vt:variant>
        <vt:i4>0</vt:i4>
      </vt:variant>
      <vt:variant>
        <vt:i4>5</vt:i4>
      </vt:variant>
      <vt:variant>
        <vt:lpwstr/>
      </vt:variant>
      <vt:variant>
        <vt:lpwstr>_Toc351927219</vt:lpwstr>
      </vt:variant>
      <vt:variant>
        <vt:i4>1900594</vt:i4>
      </vt:variant>
      <vt:variant>
        <vt:i4>140</vt:i4>
      </vt:variant>
      <vt:variant>
        <vt:i4>0</vt:i4>
      </vt:variant>
      <vt:variant>
        <vt:i4>5</vt:i4>
      </vt:variant>
      <vt:variant>
        <vt:lpwstr/>
      </vt:variant>
      <vt:variant>
        <vt:lpwstr>_Toc351927218</vt:lpwstr>
      </vt:variant>
      <vt:variant>
        <vt:i4>1900594</vt:i4>
      </vt:variant>
      <vt:variant>
        <vt:i4>134</vt:i4>
      </vt:variant>
      <vt:variant>
        <vt:i4>0</vt:i4>
      </vt:variant>
      <vt:variant>
        <vt:i4>5</vt:i4>
      </vt:variant>
      <vt:variant>
        <vt:lpwstr/>
      </vt:variant>
      <vt:variant>
        <vt:lpwstr>_Toc351927217</vt:lpwstr>
      </vt:variant>
      <vt:variant>
        <vt:i4>1900594</vt:i4>
      </vt:variant>
      <vt:variant>
        <vt:i4>128</vt:i4>
      </vt:variant>
      <vt:variant>
        <vt:i4>0</vt:i4>
      </vt:variant>
      <vt:variant>
        <vt:i4>5</vt:i4>
      </vt:variant>
      <vt:variant>
        <vt:lpwstr/>
      </vt:variant>
      <vt:variant>
        <vt:lpwstr>_Toc351927216</vt:lpwstr>
      </vt:variant>
      <vt:variant>
        <vt:i4>1900594</vt:i4>
      </vt:variant>
      <vt:variant>
        <vt:i4>122</vt:i4>
      </vt:variant>
      <vt:variant>
        <vt:i4>0</vt:i4>
      </vt:variant>
      <vt:variant>
        <vt:i4>5</vt:i4>
      </vt:variant>
      <vt:variant>
        <vt:lpwstr/>
      </vt:variant>
      <vt:variant>
        <vt:lpwstr>_Toc351927215</vt:lpwstr>
      </vt:variant>
      <vt:variant>
        <vt:i4>1900594</vt:i4>
      </vt:variant>
      <vt:variant>
        <vt:i4>116</vt:i4>
      </vt:variant>
      <vt:variant>
        <vt:i4>0</vt:i4>
      </vt:variant>
      <vt:variant>
        <vt:i4>5</vt:i4>
      </vt:variant>
      <vt:variant>
        <vt:lpwstr/>
      </vt:variant>
      <vt:variant>
        <vt:lpwstr>_Toc351927214</vt:lpwstr>
      </vt:variant>
      <vt:variant>
        <vt:i4>1900594</vt:i4>
      </vt:variant>
      <vt:variant>
        <vt:i4>110</vt:i4>
      </vt:variant>
      <vt:variant>
        <vt:i4>0</vt:i4>
      </vt:variant>
      <vt:variant>
        <vt:i4>5</vt:i4>
      </vt:variant>
      <vt:variant>
        <vt:lpwstr/>
      </vt:variant>
      <vt:variant>
        <vt:lpwstr>_Toc351927213</vt:lpwstr>
      </vt:variant>
      <vt:variant>
        <vt:i4>1900594</vt:i4>
      </vt:variant>
      <vt:variant>
        <vt:i4>104</vt:i4>
      </vt:variant>
      <vt:variant>
        <vt:i4>0</vt:i4>
      </vt:variant>
      <vt:variant>
        <vt:i4>5</vt:i4>
      </vt:variant>
      <vt:variant>
        <vt:lpwstr/>
      </vt:variant>
      <vt:variant>
        <vt:lpwstr>_Toc351927212</vt:lpwstr>
      </vt:variant>
      <vt:variant>
        <vt:i4>1900594</vt:i4>
      </vt:variant>
      <vt:variant>
        <vt:i4>98</vt:i4>
      </vt:variant>
      <vt:variant>
        <vt:i4>0</vt:i4>
      </vt:variant>
      <vt:variant>
        <vt:i4>5</vt:i4>
      </vt:variant>
      <vt:variant>
        <vt:lpwstr/>
      </vt:variant>
      <vt:variant>
        <vt:lpwstr>_Toc351927211</vt:lpwstr>
      </vt:variant>
      <vt:variant>
        <vt:i4>1900594</vt:i4>
      </vt:variant>
      <vt:variant>
        <vt:i4>92</vt:i4>
      </vt:variant>
      <vt:variant>
        <vt:i4>0</vt:i4>
      </vt:variant>
      <vt:variant>
        <vt:i4>5</vt:i4>
      </vt:variant>
      <vt:variant>
        <vt:lpwstr/>
      </vt:variant>
      <vt:variant>
        <vt:lpwstr>_Toc351927210</vt:lpwstr>
      </vt:variant>
      <vt:variant>
        <vt:i4>1835058</vt:i4>
      </vt:variant>
      <vt:variant>
        <vt:i4>86</vt:i4>
      </vt:variant>
      <vt:variant>
        <vt:i4>0</vt:i4>
      </vt:variant>
      <vt:variant>
        <vt:i4>5</vt:i4>
      </vt:variant>
      <vt:variant>
        <vt:lpwstr/>
      </vt:variant>
      <vt:variant>
        <vt:lpwstr>_Toc351927209</vt:lpwstr>
      </vt:variant>
      <vt:variant>
        <vt:i4>1835058</vt:i4>
      </vt:variant>
      <vt:variant>
        <vt:i4>80</vt:i4>
      </vt:variant>
      <vt:variant>
        <vt:i4>0</vt:i4>
      </vt:variant>
      <vt:variant>
        <vt:i4>5</vt:i4>
      </vt:variant>
      <vt:variant>
        <vt:lpwstr/>
      </vt:variant>
      <vt:variant>
        <vt:lpwstr>_Toc351927208</vt:lpwstr>
      </vt:variant>
      <vt:variant>
        <vt:i4>1835058</vt:i4>
      </vt:variant>
      <vt:variant>
        <vt:i4>74</vt:i4>
      </vt:variant>
      <vt:variant>
        <vt:i4>0</vt:i4>
      </vt:variant>
      <vt:variant>
        <vt:i4>5</vt:i4>
      </vt:variant>
      <vt:variant>
        <vt:lpwstr/>
      </vt:variant>
      <vt:variant>
        <vt:lpwstr>_Toc351927207</vt:lpwstr>
      </vt:variant>
      <vt:variant>
        <vt:i4>1835058</vt:i4>
      </vt:variant>
      <vt:variant>
        <vt:i4>68</vt:i4>
      </vt:variant>
      <vt:variant>
        <vt:i4>0</vt:i4>
      </vt:variant>
      <vt:variant>
        <vt:i4>5</vt:i4>
      </vt:variant>
      <vt:variant>
        <vt:lpwstr/>
      </vt:variant>
      <vt:variant>
        <vt:lpwstr>_Toc351927206</vt:lpwstr>
      </vt:variant>
      <vt:variant>
        <vt:i4>1835058</vt:i4>
      </vt:variant>
      <vt:variant>
        <vt:i4>62</vt:i4>
      </vt:variant>
      <vt:variant>
        <vt:i4>0</vt:i4>
      </vt:variant>
      <vt:variant>
        <vt:i4>5</vt:i4>
      </vt:variant>
      <vt:variant>
        <vt:lpwstr/>
      </vt:variant>
      <vt:variant>
        <vt:lpwstr>_Toc351927205</vt:lpwstr>
      </vt:variant>
      <vt:variant>
        <vt:i4>1835058</vt:i4>
      </vt:variant>
      <vt:variant>
        <vt:i4>56</vt:i4>
      </vt:variant>
      <vt:variant>
        <vt:i4>0</vt:i4>
      </vt:variant>
      <vt:variant>
        <vt:i4>5</vt:i4>
      </vt:variant>
      <vt:variant>
        <vt:lpwstr/>
      </vt:variant>
      <vt:variant>
        <vt:lpwstr>_Toc351927204</vt:lpwstr>
      </vt:variant>
      <vt:variant>
        <vt:i4>1835058</vt:i4>
      </vt:variant>
      <vt:variant>
        <vt:i4>50</vt:i4>
      </vt:variant>
      <vt:variant>
        <vt:i4>0</vt:i4>
      </vt:variant>
      <vt:variant>
        <vt:i4>5</vt:i4>
      </vt:variant>
      <vt:variant>
        <vt:lpwstr/>
      </vt:variant>
      <vt:variant>
        <vt:lpwstr>_Toc351927203</vt:lpwstr>
      </vt:variant>
      <vt:variant>
        <vt:i4>1835058</vt:i4>
      </vt:variant>
      <vt:variant>
        <vt:i4>44</vt:i4>
      </vt:variant>
      <vt:variant>
        <vt:i4>0</vt:i4>
      </vt:variant>
      <vt:variant>
        <vt:i4>5</vt:i4>
      </vt:variant>
      <vt:variant>
        <vt:lpwstr/>
      </vt:variant>
      <vt:variant>
        <vt:lpwstr>_Toc351927202</vt:lpwstr>
      </vt:variant>
      <vt:variant>
        <vt:i4>1835058</vt:i4>
      </vt:variant>
      <vt:variant>
        <vt:i4>38</vt:i4>
      </vt:variant>
      <vt:variant>
        <vt:i4>0</vt:i4>
      </vt:variant>
      <vt:variant>
        <vt:i4>5</vt:i4>
      </vt:variant>
      <vt:variant>
        <vt:lpwstr/>
      </vt:variant>
      <vt:variant>
        <vt:lpwstr>_Toc351927201</vt:lpwstr>
      </vt:variant>
      <vt:variant>
        <vt:i4>1835058</vt:i4>
      </vt:variant>
      <vt:variant>
        <vt:i4>32</vt:i4>
      </vt:variant>
      <vt:variant>
        <vt:i4>0</vt:i4>
      </vt:variant>
      <vt:variant>
        <vt:i4>5</vt:i4>
      </vt:variant>
      <vt:variant>
        <vt:lpwstr/>
      </vt:variant>
      <vt:variant>
        <vt:lpwstr>_Toc351927200</vt:lpwstr>
      </vt:variant>
      <vt:variant>
        <vt:i4>1376305</vt:i4>
      </vt:variant>
      <vt:variant>
        <vt:i4>26</vt:i4>
      </vt:variant>
      <vt:variant>
        <vt:i4>0</vt:i4>
      </vt:variant>
      <vt:variant>
        <vt:i4>5</vt:i4>
      </vt:variant>
      <vt:variant>
        <vt:lpwstr/>
      </vt:variant>
      <vt:variant>
        <vt:lpwstr>_Toc351927199</vt:lpwstr>
      </vt:variant>
      <vt:variant>
        <vt:i4>1376305</vt:i4>
      </vt:variant>
      <vt:variant>
        <vt:i4>20</vt:i4>
      </vt:variant>
      <vt:variant>
        <vt:i4>0</vt:i4>
      </vt:variant>
      <vt:variant>
        <vt:i4>5</vt:i4>
      </vt:variant>
      <vt:variant>
        <vt:lpwstr/>
      </vt:variant>
      <vt:variant>
        <vt:lpwstr>_Toc351927198</vt:lpwstr>
      </vt:variant>
      <vt:variant>
        <vt:i4>1376305</vt:i4>
      </vt:variant>
      <vt:variant>
        <vt:i4>14</vt:i4>
      </vt:variant>
      <vt:variant>
        <vt:i4>0</vt:i4>
      </vt:variant>
      <vt:variant>
        <vt:i4>5</vt:i4>
      </vt:variant>
      <vt:variant>
        <vt:lpwstr/>
      </vt:variant>
      <vt:variant>
        <vt:lpwstr>_Toc351927197</vt:lpwstr>
      </vt:variant>
      <vt:variant>
        <vt:i4>1376305</vt:i4>
      </vt:variant>
      <vt:variant>
        <vt:i4>8</vt:i4>
      </vt:variant>
      <vt:variant>
        <vt:i4>0</vt:i4>
      </vt:variant>
      <vt:variant>
        <vt:i4>5</vt:i4>
      </vt:variant>
      <vt:variant>
        <vt:lpwstr/>
      </vt:variant>
      <vt:variant>
        <vt:lpwstr>_Toc351927196</vt:lpwstr>
      </vt:variant>
      <vt:variant>
        <vt:i4>1376305</vt:i4>
      </vt:variant>
      <vt:variant>
        <vt:i4>2</vt:i4>
      </vt:variant>
      <vt:variant>
        <vt:i4>0</vt:i4>
      </vt:variant>
      <vt:variant>
        <vt:i4>5</vt:i4>
      </vt:variant>
      <vt:variant>
        <vt:lpwstr/>
      </vt:variant>
      <vt:variant>
        <vt:lpwstr>_Toc351927195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Hill Aquatic Club</dc:title>
  <dc:subject>Hand Book 2012 - 2013</dc:subject>
  <dc:creator/>
  <cp:lastModifiedBy/>
  <cp:revision>1</cp:revision>
  <cp:lastPrinted>2008-09-08T00:23:00Z</cp:lastPrinted>
  <dcterms:created xsi:type="dcterms:W3CDTF">2015-12-07T02:45:00Z</dcterms:created>
  <dcterms:modified xsi:type="dcterms:W3CDTF">2018-09-04T02:07:00Z</dcterms:modified>
</cp:coreProperties>
</file>