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082473"/>
        <w:docPartObj>
          <w:docPartGallery w:val="Cover Pages"/>
          <w:docPartUnique/>
        </w:docPartObj>
      </w:sdtPr>
      <w:sdtEndPr>
        <w:rPr>
          <w:rFonts w:ascii="Helvetica" w:hAnsi="Helvetica" w:cs="Helvetica"/>
          <w:noProof/>
          <w:color w:val="FF0000"/>
          <w:lang w:val="en-CA"/>
        </w:rPr>
      </w:sdtEndPr>
      <w:sdtContent>
        <w:p w14:paraId="209F6432" w14:textId="7FABDEC0" w:rsidR="00E631E9" w:rsidRDefault="00E631E9">
          <w:r>
            <w:rPr>
              <w:noProof/>
              <w:lang w:val="en-CA" w:eastAsia="en-CA"/>
            </w:rPr>
            <mc:AlternateContent>
              <mc:Choice Requires="wpg">
                <w:drawing>
                  <wp:anchor distT="0" distB="0" distL="114300" distR="114300" simplePos="0" relativeHeight="251661316" behindDoc="1" locked="0" layoutInCell="1" allowOverlap="1" wp14:anchorId="1DD399F3" wp14:editId="1C83A748">
                    <wp:simplePos x="0" y="0"/>
                    <wp:positionH relativeFrom="margin">
                      <wp:posOffset>200025</wp:posOffset>
                    </wp:positionH>
                    <wp:positionV relativeFrom="page">
                      <wp:posOffset>1038225</wp:posOffset>
                    </wp:positionV>
                    <wp:extent cx="6486525" cy="8620125"/>
                    <wp:effectExtent l="0" t="0" r="9525" b="9525"/>
                    <wp:wrapNone/>
                    <wp:docPr id="193" name="Group 193"/>
                    <wp:cNvGraphicFramePr/>
                    <a:graphic xmlns:a="http://schemas.openxmlformats.org/drawingml/2006/main">
                      <a:graphicData uri="http://schemas.microsoft.com/office/word/2010/wordprocessingGroup">
                        <wpg:wgp>
                          <wpg:cNvGrpSpPr/>
                          <wpg:grpSpPr>
                            <a:xfrm>
                              <a:off x="0" y="0"/>
                              <a:ext cx="6486525" cy="8620125"/>
                              <a:chOff x="0" y="0"/>
                              <a:chExt cx="6864824" cy="9114003"/>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84803"/>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8CEF6D" w14:textId="52A6BCC6" w:rsidR="00E631E9" w:rsidRDefault="00E631E9" w:rsidP="00522C23">
                                  <w:pPr>
                                    <w:pStyle w:val="NoSpacing"/>
                                    <w:spacing w:before="120"/>
                                    <w:rPr>
                                      <w:color w:val="FFFFFF" w:themeColor="background1"/>
                                    </w:rPr>
                                  </w:pPr>
                                </w:p>
                                <w:p w14:paraId="60CA12D8" w14:textId="56B3833C" w:rsidR="00E631E9" w:rsidRDefault="00E35FE8">
                                  <w:pPr>
                                    <w:pStyle w:val="NoSpacing"/>
                                    <w:spacing w:before="120"/>
                                    <w:jc w:val="center"/>
                                    <w:rPr>
                                      <w:caps/>
                                      <w:color w:val="FFFFFF" w:themeColor="background1"/>
                                    </w:rPr>
                                  </w:pPr>
                                  <w:sdt>
                                    <w:sdtPr>
                                      <w:rPr>
                                        <w:caps/>
                                        <w:color w:val="FFFFFF" w:themeColor="background1"/>
                                      </w:rPr>
                                      <w:alias w:val="Company"/>
                                      <w:tag w:val=""/>
                                      <w:id w:val="-1156446710"/>
                                      <w:dataBinding w:prefixMappings="xmlns:ns0='http://schemas.openxmlformats.org/officeDocument/2006/extended-properties' " w:xpath="/ns0:Properties[1]/ns0:Company[1]" w:storeItemID="{6668398D-A668-4E3E-A5EB-62B293D839F1}"/>
                                      <w:text/>
                                    </w:sdtPr>
                                    <w:sdtEndPr/>
                                    <w:sdtContent>
                                      <w:r w:rsidR="00E631E9">
                                        <w:rPr>
                                          <w:caps/>
                                          <w:color w:val="FFFFFF" w:themeColor="background1"/>
                                        </w:rPr>
                                        <w:t>REgina Marlins Swim Club</w:t>
                                      </w:r>
                                    </w:sdtContent>
                                  </w:sdt>
                                </w:p>
                                <w:p w14:paraId="3FBE674B" w14:textId="435538DC" w:rsidR="00E631E9" w:rsidRDefault="00E631E9">
                                  <w:pPr>
                                    <w:pStyle w:val="NoSpacing"/>
                                    <w:spacing w:before="120"/>
                                    <w:jc w:val="center"/>
                                    <w:rPr>
                                      <w:color w:val="FFFFFF" w:themeColor="background1"/>
                                    </w:rPr>
                                  </w:pPr>
                                  <w:r>
                                    <w:rPr>
                                      <w:caps/>
                                      <w:color w:val="FFFFFF" w:themeColor="background1"/>
                                    </w:rPr>
                                    <w:t>2400 13</w:t>
                                  </w:r>
                                  <w:r w:rsidRPr="00E631E9">
                                    <w:rPr>
                                      <w:caps/>
                                      <w:color w:val="FFFFFF" w:themeColor="background1"/>
                                      <w:vertAlign w:val="superscript"/>
                                    </w:rPr>
                                    <w:t>th</w:t>
                                  </w:r>
                                  <w:r>
                                    <w:rPr>
                                      <w:caps/>
                                      <w:color w:val="FFFFFF" w:themeColor="background1"/>
                                    </w:rPr>
                                    <w:t xml:space="preserve"> Ave Regina</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136931326"/>
                                    <w:dataBinding w:prefixMappings="xmlns:ns0='http://purl.org/dc/elements/1.1/' xmlns:ns1='http://schemas.openxmlformats.org/package/2006/metadata/core-properties' " w:xpath="/ns1:coreProperties[1]/ns0:title[1]" w:storeItemID="{6C3C8BC8-F283-45AE-878A-BAB7291924A1}"/>
                                    <w:text/>
                                  </w:sdtPr>
                                  <w:sdtEndPr/>
                                  <w:sdtContent>
                                    <w:p w14:paraId="4341D809" w14:textId="550532D1" w:rsidR="00E631E9" w:rsidRDefault="00E631E9">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REgina Marlins Return to swimming Plan</w:t>
                                      </w:r>
                                    </w:p>
                                  </w:sdtContent>
                                </w:sdt>
                                <w:p w14:paraId="1692C900" w14:textId="3A206846" w:rsidR="0095768C" w:rsidRDefault="0095768C">
                                  <w:pPr>
                                    <w:pStyle w:val="NoSpacing"/>
                                    <w:jc w:val="center"/>
                                    <w:rPr>
                                      <w:rFonts w:asciiTheme="majorHAnsi" w:eastAsiaTheme="majorEastAsia" w:hAnsiTheme="majorHAnsi" w:cstheme="majorBidi"/>
                                      <w:caps/>
                                      <w:color w:val="5B9BD5" w:themeColor="accent1"/>
                                      <w:sz w:val="72"/>
                                      <w:szCs w:val="72"/>
                                    </w:rPr>
                                  </w:pPr>
                                  <w:r w:rsidRPr="00E631E9">
                                    <w:rPr>
                                      <w:noProof/>
                                      <w:color w:val="FFFFFF" w:themeColor="background1"/>
                                      <w:lang w:val="en-CA" w:eastAsia="en-CA"/>
                                    </w:rPr>
                                    <w:drawing>
                                      <wp:inline distT="0" distB="0" distL="0" distR="0" wp14:anchorId="084D189B" wp14:editId="4651E240">
                                        <wp:extent cx="1123950" cy="1221109"/>
                                        <wp:effectExtent l="0" t="0" r="0" b="0"/>
                                        <wp:docPr id="6" name="Picture 6" descr="C:\Users\mj\Desktop\IMG_2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Desktop\IMG_286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717" cy="1234980"/>
                                                </a:xfrm>
                                                <a:prstGeom prst="rect">
                                                  <a:avLst/>
                                                </a:prstGeom>
                                                <a:noFill/>
                                                <a:ln>
                                                  <a:noFill/>
                                                </a:ln>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D399F3" id="Group 193" o:spid="_x0000_s1026" style="position:absolute;margin-left:15.75pt;margin-top:81.75pt;width:510.75pt;height:678.75pt;z-index:-251655164;mso-position-horizontal-relative:margin;mso-position-vertical-relative:page" coordsize="68648,911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">
                    <v:rect id="Rectangle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" fillcolor="#5b9bd5 [3204]" stroked="f" strokeweight="1pt"/>
                    <v:rect id="Rectangle 195" o:spid="_x0000_s1028" style="position:absolute;top:40848;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" fillcolor="#5b9bd5 [3204]" stroked="f" strokeweight="1pt">
                      <v:textbox inset="36pt,57.6pt,36pt,36pt">
                        <w:txbxContent>
                          <w:p w14:paraId="538CEF6D" w14:textId="52A6BCC6" w:rsidR="00E631E9" w:rsidRDefault="00E631E9" w:rsidP="00522C23">
                            <w:pPr>
                              <w:pStyle w:val="NoSpacing"/>
                              <w:spacing w:before="120"/>
                              <w:rPr>
                                <w:color w:val="FFFFFF" w:themeColor="background1"/>
                              </w:rPr>
                            </w:pPr>
                          </w:p>
                          <w:p w14:paraId="60CA12D8" w14:textId="56B3833C" w:rsidR="00E631E9" w:rsidRDefault="00E35FE8">
                            <w:pPr>
                              <w:pStyle w:val="NoSpacing"/>
                              <w:spacing w:before="120"/>
                              <w:jc w:val="center"/>
                              <w:rPr>
                                <w:caps/>
                                <w:color w:val="FFFFFF" w:themeColor="background1"/>
                              </w:rPr>
                            </w:pPr>
                            <w:sdt>
                              <w:sdtPr>
                                <w:rPr>
                                  <w:caps/>
                                  <w:color w:val="FFFFFF" w:themeColor="background1"/>
                                </w:rPr>
                                <w:alias w:val="Company"/>
                                <w:tag w:val=""/>
                                <w:id w:val="-1156446710"/>
                                <w:dataBinding w:prefixMappings="xmlns:ns0='http://schemas.openxmlformats.org/officeDocument/2006/extended-properties' " w:xpath="/ns0:Properties[1]/ns0:Company[1]" w:storeItemID="{6668398D-A668-4E3E-A5EB-62B293D839F1}"/>
                                <w:text/>
                              </w:sdtPr>
                              <w:sdtEndPr/>
                              <w:sdtContent>
                                <w:r w:rsidR="00E631E9">
                                  <w:rPr>
                                    <w:caps/>
                                    <w:color w:val="FFFFFF" w:themeColor="background1"/>
                                  </w:rPr>
                                  <w:t>REgina Marlins Swim Club</w:t>
                                </w:r>
                              </w:sdtContent>
                            </w:sdt>
                          </w:p>
                          <w:p w14:paraId="3FBE674B" w14:textId="435538DC" w:rsidR="00E631E9" w:rsidRDefault="00E631E9">
                            <w:pPr>
                              <w:pStyle w:val="NoSpacing"/>
                              <w:spacing w:before="120"/>
                              <w:jc w:val="center"/>
                              <w:rPr>
                                <w:color w:val="FFFFFF" w:themeColor="background1"/>
                              </w:rPr>
                            </w:pPr>
                            <w:r>
                              <w:rPr>
                                <w:caps/>
                                <w:color w:val="FFFFFF" w:themeColor="background1"/>
                              </w:rPr>
                              <w:t>2400 13</w:t>
                            </w:r>
                            <w:r w:rsidRPr="00E631E9">
                              <w:rPr>
                                <w:caps/>
                                <w:color w:val="FFFFFF" w:themeColor="background1"/>
                                <w:vertAlign w:val="superscript"/>
                              </w:rPr>
                              <w:t>th</w:t>
                            </w:r>
                            <w:r>
                              <w:rPr>
                                <w:caps/>
                                <w:color w:val="FFFFFF" w:themeColor="background1"/>
                              </w:rPr>
                              <w:t xml:space="preserve"> Ave Regina</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136931326"/>
                              <w:dataBinding w:prefixMappings="xmlns:ns0='http://purl.org/dc/elements/1.1/' xmlns:ns1='http://schemas.openxmlformats.org/package/2006/metadata/core-properties' " w:xpath="/ns1:coreProperties[1]/ns0:title[1]" w:storeItemID="{6C3C8BC8-F283-45AE-878A-BAB7291924A1}"/>
                              <w:text/>
                            </w:sdtPr>
                            <w:sdtEndPr/>
                            <w:sdtContent>
                              <w:p w14:paraId="4341D809" w14:textId="550532D1" w:rsidR="00E631E9" w:rsidRDefault="00E631E9">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REgina Marlins Return to swimming Plan</w:t>
                                </w:r>
                              </w:p>
                            </w:sdtContent>
                          </w:sdt>
                          <w:p w14:paraId="1692C900" w14:textId="3A206846" w:rsidR="0095768C" w:rsidRDefault="0095768C">
                            <w:pPr>
                              <w:pStyle w:val="NoSpacing"/>
                              <w:jc w:val="center"/>
                              <w:rPr>
                                <w:rFonts w:asciiTheme="majorHAnsi" w:eastAsiaTheme="majorEastAsia" w:hAnsiTheme="majorHAnsi" w:cstheme="majorBidi"/>
                                <w:caps/>
                                <w:color w:val="5B9BD5" w:themeColor="accent1"/>
                                <w:sz w:val="72"/>
                                <w:szCs w:val="72"/>
                              </w:rPr>
                            </w:pPr>
                            <w:r w:rsidRPr="00E631E9">
                              <w:rPr>
                                <w:noProof/>
                                <w:color w:val="FFFFFF" w:themeColor="background1"/>
                                <w:lang w:val="en-CA" w:eastAsia="en-CA"/>
                              </w:rPr>
                              <w:drawing>
                                <wp:inline distT="0" distB="0" distL="0" distR="0" wp14:anchorId="084D189B" wp14:editId="4651E240">
                                  <wp:extent cx="1123950" cy="1221109"/>
                                  <wp:effectExtent l="0" t="0" r="0" b="0"/>
                                  <wp:docPr id="6" name="Picture 6" descr="C:\Users\mj\Desktop\IMG_2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Desktop\IMG_286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717" cy="1234980"/>
                                          </a:xfrm>
                                          <a:prstGeom prst="rect">
                                            <a:avLst/>
                                          </a:prstGeom>
                                          <a:noFill/>
                                          <a:ln>
                                            <a:noFill/>
                                          </a:ln>
                                        </pic:spPr>
                                      </pic:pic>
                                    </a:graphicData>
                                  </a:graphic>
                                </wp:inline>
                              </w:drawing>
                            </w:r>
                          </w:p>
                        </w:txbxContent>
                      </v:textbox>
                    </v:shape>
                    <w10:wrap anchorx="margin" anchory="page"/>
                  </v:group>
                </w:pict>
              </mc:Fallback>
            </mc:AlternateContent>
          </w:r>
        </w:p>
        <w:p w14:paraId="6F9B02CB" w14:textId="1078A703" w:rsidR="00E631E9" w:rsidRDefault="00E631E9">
          <w:pPr>
            <w:rPr>
              <w:rFonts w:ascii="Helvetica" w:hAnsi="Helvetica" w:cs="Helvetica"/>
              <w:noProof/>
              <w:color w:val="FF0000"/>
              <w:lang w:val="en-CA"/>
            </w:rPr>
          </w:pPr>
          <w:r>
            <w:rPr>
              <w:rFonts w:ascii="Helvetica" w:hAnsi="Helvetica" w:cs="Helvetica"/>
              <w:noProof/>
              <w:color w:val="FF0000"/>
              <w:lang w:val="en-CA"/>
            </w:rPr>
            <w:br w:type="page"/>
          </w:r>
        </w:p>
      </w:sdtContent>
    </w:sdt>
    <w:p w14:paraId="4DC9D8BF" w14:textId="77777777" w:rsidR="00E20B3B" w:rsidRPr="00E631E9" w:rsidRDefault="00E20B3B" w:rsidP="00E631E9">
      <w:pPr>
        <w:rPr>
          <w:rFonts w:ascii="Helvetica" w:hAnsi="Helvetica" w:cs="Helvetica"/>
          <w:b/>
          <w:bCs/>
        </w:rPr>
      </w:pPr>
    </w:p>
    <w:p w14:paraId="39EFF2A5" w14:textId="76BAD2F1" w:rsidR="00695C4E" w:rsidRPr="00500AD5" w:rsidRDefault="00500AD5" w:rsidP="00F04C29">
      <w:pPr>
        <w:spacing w:after="0"/>
        <w:jc w:val="center"/>
        <w:rPr>
          <w:rFonts w:ascii="Helvetica" w:hAnsi="Helvetica" w:cs="Helvetica"/>
          <w:noProof/>
          <w:sz w:val="48"/>
          <w:szCs w:val="48"/>
          <w:lang w:val="en-CA"/>
        </w:rPr>
      </w:pPr>
      <w:r w:rsidRPr="00500AD5">
        <w:rPr>
          <w:rFonts w:ascii="Helvetica" w:hAnsi="Helvetica" w:cs="Helvetica"/>
          <w:noProof/>
          <w:sz w:val="48"/>
          <w:szCs w:val="48"/>
          <w:lang w:val="en-CA"/>
        </w:rPr>
        <w:t>Regina Marlins</w:t>
      </w:r>
    </w:p>
    <w:p w14:paraId="78907894" w14:textId="365D77AC" w:rsidR="00F04C29" w:rsidRPr="00F04C29" w:rsidRDefault="00F04C29" w:rsidP="00F04C29">
      <w:pPr>
        <w:spacing w:after="0"/>
        <w:jc w:val="center"/>
        <w:rPr>
          <w:rFonts w:ascii="Helvetica" w:hAnsi="Helvetica" w:cs="Helvetica"/>
          <w:noProof/>
          <w:color w:val="000000" w:themeColor="text1"/>
          <w:sz w:val="32"/>
          <w:szCs w:val="32"/>
          <w:lang w:val="en-CA"/>
        </w:rPr>
      </w:pPr>
      <w:r w:rsidRPr="00F04C29">
        <w:rPr>
          <w:rFonts w:ascii="Helvetica" w:hAnsi="Helvetica" w:cs="Helvetica"/>
          <w:noProof/>
          <w:color w:val="000000" w:themeColor="text1"/>
          <w:sz w:val="32"/>
          <w:szCs w:val="32"/>
          <w:lang w:val="en-CA"/>
        </w:rPr>
        <w:t>Return to Swimming Plan</w:t>
      </w:r>
    </w:p>
    <w:p w14:paraId="155549A8" w14:textId="79983A14" w:rsidR="00695C4E" w:rsidRPr="006D3CE4" w:rsidRDefault="00695C4E" w:rsidP="00303B66">
      <w:pPr>
        <w:spacing w:after="0"/>
        <w:rPr>
          <w:rFonts w:ascii="Helvetica" w:hAnsi="Helvetica" w:cs="Helvetica"/>
        </w:rPr>
      </w:pPr>
    </w:p>
    <w:p w14:paraId="74D43138" w14:textId="616003C3" w:rsidR="00674BCB" w:rsidRPr="00500AD5" w:rsidRDefault="00500AD5" w:rsidP="00685FE7">
      <w:pPr>
        <w:spacing w:after="0"/>
        <w:jc w:val="center"/>
        <w:rPr>
          <w:rFonts w:ascii="Helvetica" w:hAnsi="Helvetica" w:cs="Helvetica"/>
        </w:rPr>
      </w:pPr>
      <w:r>
        <w:rPr>
          <w:rFonts w:ascii="Helvetica" w:hAnsi="Helvetica" w:cs="Helvetica"/>
        </w:rPr>
        <w:t>The Regina Marlins are committed to providing a safe and challenging competitive swimming opportunity to Regina and surrounding communities.</w:t>
      </w:r>
    </w:p>
    <w:p w14:paraId="51C05E7F" w14:textId="77777777" w:rsidR="00230C9F" w:rsidRDefault="00230C9F" w:rsidP="00685FE7">
      <w:pPr>
        <w:spacing w:after="0"/>
        <w:jc w:val="center"/>
        <w:rPr>
          <w:rFonts w:ascii="Helvetica" w:hAnsi="Helvetica" w:cs="Helvetica"/>
          <w:color w:val="FF0000"/>
        </w:rPr>
      </w:pPr>
    </w:p>
    <w:p w14:paraId="7566B814" w14:textId="064479A8" w:rsidR="00230C9F" w:rsidRPr="00C17458" w:rsidRDefault="00230C9F" w:rsidP="00C05250">
      <w:pPr>
        <w:pStyle w:val="Heading2"/>
        <w:numPr>
          <w:ilvl w:val="0"/>
          <w:numId w:val="9"/>
        </w:numPr>
        <w:rPr>
          <w:rFonts w:ascii="Helvetica" w:hAnsi="Helvetica" w:cs="Helvetica"/>
          <w:b/>
          <w:color w:val="auto"/>
          <w:sz w:val="28"/>
          <w:szCs w:val="28"/>
        </w:rPr>
      </w:pPr>
      <w:bookmarkStart w:id="0" w:name="_Toc47447739"/>
      <w:bookmarkStart w:id="1" w:name="_Toc47452191"/>
      <w:r w:rsidRPr="00C17458">
        <w:rPr>
          <w:rFonts w:ascii="Helvetica" w:hAnsi="Helvetica" w:cs="Helvetica"/>
          <w:b/>
          <w:bCs/>
          <w:color w:val="auto"/>
          <w:sz w:val="28"/>
          <w:szCs w:val="28"/>
        </w:rPr>
        <w:t>RETURN TO COMMITTEE</w:t>
      </w:r>
      <w:r w:rsidR="00E44474">
        <w:rPr>
          <w:rFonts w:ascii="Helvetica" w:hAnsi="Helvetica" w:cs="Helvetica"/>
          <w:b/>
          <w:bCs/>
          <w:color w:val="auto"/>
          <w:sz w:val="28"/>
          <w:szCs w:val="28"/>
        </w:rPr>
        <w:t xml:space="preserve"> </w:t>
      </w:r>
      <w:r w:rsidRPr="00C17458">
        <w:rPr>
          <w:rFonts w:ascii="Helvetica" w:hAnsi="Helvetica" w:cs="Helvetica"/>
          <w:b/>
          <w:bCs/>
          <w:color w:val="auto"/>
          <w:sz w:val="28"/>
          <w:szCs w:val="28"/>
        </w:rPr>
        <w:t>and CONTACT INFORMATION</w:t>
      </w:r>
      <w:bookmarkEnd w:id="0"/>
      <w:bookmarkEnd w:id="1"/>
    </w:p>
    <w:p w14:paraId="2A415823" w14:textId="58B0CD6D" w:rsidR="00675A68" w:rsidRDefault="00AD0ADA" w:rsidP="00675A68">
      <w:pPr>
        <w:pStyle w:val="ListParagraph"/>
        <w:spacing w:after="0"/>
        <w:rPr>
          <w:rFonts w:ascii="Helvetica" w:hAnsi="Helvetica" w:cs="Helvetica"/>
          <w:color w:val="FF0000"/>
        </w:rPr>
      </w:pPr>
      <w:r>
        <w:t xml:space="preserve">Melina Jenkins 306-789-7732 </w:t>
      </w:r>
      <w:r>
        <w:br/>
        <w:t xml:space="preserve">Jessica George 306-536-2208 </w:t>
      </w:r>
      <w:r>
        <w:br/>
      </w:r>
      <w:proofErr w:type="spellStart"/>
      <w:r>
        <w:t>Jeralyne</w:t>
      </w:r>
      <w:proofErr w:type="spellEnd"/>
      <w:r>
        <w:t xml:space="preserve"> </w:t>
      </w:r>
      <w:proofErr w:type="spellStart"/>
      <w:r>
        <w:t>Manweiler</w:t>
      </w:r>
      <w:proofErr w:type="spellEnd"/>
      <w:r>
        <w:t xml:space="preserve"> 306-581-7150</w:t>
      </w:r>
      <w:r>
        <w:br/>
        <w:t>Jennifer Bean, RN 306-530-2704</w:t>
      </w:r>
    </w:p>
    <w:p w14:paraId="546CD594" w14:textId="77777777" w:rsidR="00675A68" w:rsidRPr="00C17458" w:rsidRDefault="00675A68" w:rsidP="00C05250">
      <w:pPr>
        <w:pStyle w:val="Heading2"/>
        <w:numPr>
          <w:ilvl w:val="0"/>
          <w:numId w:val="9"/>
        </w:numPr>
        <w:rPr>
          <w:rFonts w:ascii="Helvetica" w:hAnsi="Helvetica" w:cs="Helvetica"/>
          <w:b/>
          <w:bCs/>
          <w:color w:val="auto"/>
          <w:sz w:val="28"/>
          <w:szCs w:val="28"/>
        </w:rPr>
      </w:pPr>
      <w:bookmarkStart w:id="2" w:name="_Toc47447740"/>
      <w:bookmarkStart w:id="3" w:name="_Toc47452192"/>
      <w:r w:rsidRPr="00C17458">
        <w:rPr>
          <w:rFonts w:ascii="Helvetica" w:hAnsi="Helvetica" w:cs="Helvetica"/>
          <w:b/>
          <w:bCs/>
          <w:color w:val="auto"/>
          <w:sz w:val="28"/>
          <w:szCs w:val="28"/>
        </w:rPr>
        <w:t>FACILITIES</w:t>
      </w:r>
      <w:bookmarkEnd w:id="2"/>
      <w:bookmarkEnd w:id="3"/>
    </w:p>
    <w:p w14:paraId="4E193881" w14:textId="28CD6010" w:rsidR="00AD0ADA" w:rsidRPr="00AD0ADA" w:rsidRDefault="00AD0ADA" w:rsidP="00C05250">
      <w:pPr>
        <w:pStyle w:val="ListParagraph"/>
        <w:numPr>
          <w:ilvl w:val="0"/>
          <w:numId w:val="7"/>
        </w:numPr>
        <w:autoSpaceDE w:val="0"/>
        <w:autoSpaceDN w:val="0"/>
        <w:adjustRightInd w:val="0"/>
        <w:spacing w:after="0" w:line="240" w:lineRule="auto"/>
        <w:rPr>
          <w:rFonts w:ascii="Helvetica" w:hAnsi="Helvetica" w:cs="Helvetica"/>
          <w:color w:val="000000"/>
        </w:rPr>
      </w:pPr>
      <w:r>
        <w:t xml:space="preserve">Down Town YMCA </w:t>
      </w:r>
      <w:r>
        <w:br/>
      </w:r>
      <w:r w:rsidRPr="00AD0ADA">
        <w:rPr>
          <w:rFonts w:ascii="Arial" w:hAnsi="Arial" w:cs="Arial"/>
          <w:color w:val="4285F4"/>
          <w:sz w:val="18"/>
          <w:szCs w:val="18"/>
          <w:u w:val="single"/>
          <w:shd w:val="clear" w:color="auto" w:fill="FFFFFF"/>
        </w:rPr>
        <w:t>50.445730, -104.616093</w:t>
      </w:r>
    </w:p>
    <w:p w14:paraId="5F066230" w14:textId="5EFAB613" w:rsidR="005D4C21" w:rsidRDefault="00AD0ADA" w:rsidP="00C05250">
      <w:pPr>
        <w:pStyle w:val="ListParagraph"/>
        <w:numPr>
          <w:ilvl w:val="0"/>
          <w:numId w:val="7"/>
        </w:numPr>
        <w:autoSpaceDE w:val="0"/>
        <w:autoSpaceDN w:val="0"/>
        <w:adjustRightInd w:val="0"/>
        <w:spacing w:after="0" w:line="240" w:lineRule="auto"/>
        <w:rPr>
          <w:rFonts w:ascii="Helvetica" w:hAnsi="Helvetica" w:cs="Helvetica"/>
          <w:color w:val="000000"/>
        </w:rPr>
      </w:pPr>
      <w:r>
        <w:t>Lawson Aquatic Centre</w:t>
      </w:r>
      <w:r>
        <w:br/>
      </w:r>
      <w:r>
        <w:rPr>
          <w:rFonts w:ascii="Arial" w:hAnsi="Arial" w:cs="Arial"/>
          <w:color w:val="4285F4"/>
          <w:sz w:val="18"/>
          <w:szCs w:val="18"/>
          <w:u w:val="single"/>
          <w:shd w:val="clear" w:color="auto" w:fill="FFFFFF"/>
        </w:rPr>
        <w:t>50.451552, -104.630106</w:t>
      </w:r>
      <w:r w:rsidR="005D4C21" w:rsidRPr="006D3CE4">
        <w:rPr>
          <w:rFonts w:ascii="Helvetica" w:hAnsi="Helvetica" w:cs="Helvetica"/>
          <w:color w:val="000000"/>
        </w:rPr>
        <w:t xml:space="preserve"> </w:t>
      </w:r>
    </w:p>
    <w:p w14:paraId="015CC723" w14:textId="77777777" w:rsidR="00670D4C" w:rsidRDefault="00670D4C" w:rsidP="00670D4C">
      <w:pPr>
        <w:pStyle w:val="ListParagraph"/>
        <w:autoSpaceDE w:val="0"/>
        <w:autoSpaceDN w:val="0"/>
        <w:adjustRightInd w:val="0"/>
        <w:spacing w:after="0" w:line="240" w:lineRule="auto"/>
        <w:rPr>
          <w:rFonts w:ascii="Helvetica" w:hAnsi="Helvetica" w:cs="Helvetica"/>
          <w:color w:val="000000"/>
        </w:rPr>
      </w:pPr>
    </w:p>
    <w:p w14:paraId="3EAABDD2" w14:textId="77777777" w:rsidR="00670D4C" w:rsidRPr="000A6E70" w:rsidRDefault="00670D4C" w:rsidP="00C05250">
      <w:pPr>
        <w:pStyle w:val="Heading2"/>
        <w:numPr>
          <w:ilvl w:val="0"/>
          <w:numId w:val="9"/>
        </w:numPr>
        <w:rPr>
          <w:rFonts w:ascii="Helvetica" w:hAnsi="Helvetica" w:cs="Helvetica"/>
          <w:b/>
          <w:bCs/>
          <w:color w:val="auto"/>
          <w:sz w:val="28"/>
          <w:szCs w:val="28"/>
        </w:rPr>
      </w:pPr>
      <w:bookmarkStart w:id="4" w:name="_Toc47447741"/>
      <w:bookmarkStart w:id="5" w:name="_Toc47452193"/>
      <w:r w:rsidRPr="000A6E70">
        <w:rPr>
          <w:rFonts w:ascii="Helvetica" w:hAnsi="Helvetica" w:cs="Helvetica"/>
          <w:b/>
          <w:bCs/>
          <w:color w:val="auto"/>
          <w:sz w:val="28"/>
          <w:szCs w:val="28"/>
        </w:rPr>
        <w:t>ACKNOWLEDGMENT and ASSUMPTION of RISK FORM</w:t>
      </w:r>
      <w:bookmarkEnd w:id="4"/>
      <w:bookmarkEnd w:id="5"/>
    </w:p>
    <w:p w14:paraId="180438E8" w14:textId="1A820036" w:rsidR="00C82DD4" w:rsidRPr="00531D30" w:rsidRDefault="00674BCB" w:rsidP="00C05250">
      <w:pPr>
        <w:pStyle w:val="ListParagraph"/>
        <w:numPr>
          <w:ilvl w:val="0"/>
          <w:numId w:val="17"/>
        </w:numPr>
        <w:spacing w:after="0"/>
        <w:rPr>
          <w:rFonts w:ascii="Helvetica" w:hAnsi="Helvetica" w:cs="Helvetica"/>
          <w:b/>
          <w:bCs/>
        </w:rPr>
      </w:pPr>
      <w:r w:rsidRPr="00531D30">
        <w:rPr>
          <w:rFonts w:ascii="Helvetica" w:hAnsi="Helvetica" w:cs="Helvetica"/>
          <w:b/>
          <w:bCs/>
        </w:rPr>
        <w:t xml:space="preserve">All </w:t>
      </w:r>
      <w:r w:rsidR="00AD0ADA">
        <w:rPr>
          <w:rFonts w:ascii="Helvetica" w:hAnsi="Helvetica" w:cs="Helvetica"/>
        </w:rPr>
        <w:t>Regina Marlins</w:t>
      </w:r>
      <w:r w:rsidR="00695C4E" w:rsidRPr="00AD0ADA">
        <w:rPr>
          <w:rFonts w:ascii="Helvetica" w:hAnsi="Helvetica" w:cs="Helvetica"/>
        </w:rPr>
        <w:t xml:space="preserve"> </w:t>
      </w:r>
      <w:r w:rsidRPr="00531D30">
        <w:rPr>
          <w:rFonts w:ascii="Helvetica" w:hAnsi="Helvetica" w:cs="Helvetica"/>
          <w:b/>
          <w:bCs/>
          <w:color w:val="000000" w:themeColor="text1"/>
        </w:rPr>
        <w:t xml:space="preserve">swimmers </w:t>
      </w:r>
      <w:r w:rsidR="00E56CC5" w:rsidRPr="00531D30">
        <w:rPr>
          <w:rFonts w:ascii="Helvetica" w:hAnsi="Helvetica" w:cs="Helvetica"/>
          <w:b/>
          <w:bCs/>
        </w:rPr>
        <w:t xml:space="preserve">and coaches </w:t>
      </w:r>
      <w:r w:rsidRPr="00531D30">
        <w:rPr>
          <w:rFonts w:ascii="Helvetica" w:hAnsi="Helvetica" w:cs="Helvetica"/>
          <w:b/>
          <w:bCs/>
        </w:rPr>
        <w:t xml:space="preserve">will electronically </w:t>
      </w:r>
      <w:r w:rsidR="00531D30" w:rsidRPr="00531D30">
        <w:rPr>
          <w:rFonts w:ascii="Helvetica" w:hAnsi="Helvetica" w:cs="Helvetica"/>
          <w:b/>
          <w:bCs/>
        </w:rPr>
        <w:t>complete</w:t>
      </w:r>
      <w:r w:rsidRPr="00531D30">
        <w:rPr>
          <w:rFonts w:ascii="Helvetica" w:hAnsi="Helvetica" w:cs="Helvetica"/>
          <w:b/>
          <w:bCs/>
        </w:rPr>
        <w:t xml:space="preserve"> an “Acknowledgement and Assumption of Risk Form” prior to participating</w:t>
      </w:r>
      <w:r w:rsidR="00E840AA" w:rsidRPr="00531D30">
        <w:rPr>
          <w:rFonts w:ascii="Helvetica" w:hAnsi="Helvetica" w:cs="Helvetica"/>
          <w:b/>
          <w:bCs/>
        </w:rPr>
        <w:t xml:space="preserve"> in any club activities. </w:t>
      </w:r>
      <w:r w:rsidR="00595DB6" w:rsidRPr="00531D30">
        <w:rPr>
          <w:rFonts w:ascii="Helvetica" w:hAnsi="Helvetica" w:cs="Helvetica"/>
          <w:b/>
          <w:bCs/>
        </w:rPr>
        <w:t>This form will be completed within the Swimming Canada National Registration system for the 2020-2021 season</w:t>
      </w:r>
      <w:r w:rsidR="00531D30" w:rsidRPr="00531D30">
        <w:rPr>
          <w:rFonts w:ascii="Helvetica" w:hAnsi="Helvetica" w:cs="Helvetica"/>
          <w:b/>
          <w:bCs/>
        </w:rPr>
        <w:t xml:space="preserve"> and </w:t>
      </w:r>
      <w:r w:rsidR="00821B38" w:rsidRPr="00531D30">
        <w:rPr>
          <w:rFonts w:ascii="Helvetica" w:hAnsi="Helvetica" w:cs="Helvetica"/>
          <w:b/>
          <w:bCs/>
        </w:rPr>
        <w:t xml:space="preserve">MUST be completed </w:t>
      </w:r>
      <w:r w:rsidR="00B877B4" w:rsidRPr="00531D30">
        <w:rPr>
          <w:rFonts w:ascii="Helvetica" w:hAnsi="Helvetica" w:cs="Helvetica"/>
          <w:b/>
          <w:bCs/>
        </w:rPr>
        <w:t xml:space="preserve">within 14 days of commencing </w:t>
      </w:r>
      <w:r w:rsidR="00595DB6" w:rsidRPr="00531D30">
        <w:rPr>
          <w:rFonts w:ascii="Helvetica" w:hAnsi="Helvetica" w:cs="Helvetica"/>
          <w:b/>
          <w:bCs/>
        </w:rPr>
        <w:t>participation</w:t>
      </w:r>
      <w:r w:rsidR="00821B38" w:rsidRPr="00531D30">
        <w:rPr>
          <w:rFonts w:ascii="Helvetica" w:hAnsi="Helvetica" w:cs="Helvetica"/>
          <w:b/>
          <w:bCs/>
        </w:rPr>
        <w:t>. There are no exceptions.</w:t>
      </w:r>
    </w:p>
    <w:p w14:paraId="17990D59" w14:textId="77777777" w:rsidR="00D42EFC" w:rsidRDefault="00D42EFC" w:rsidP="00D42EFC">
      <w:pPr>
        <w:pStyle w:val="ListParagraph"/>
        <w:spacing w:after="0"/>
        <w:ind w:left="1146"/>
        <w:rPr>
          <w:rFonts w:ascii="Helvetica" w:hAnsi="Helvetica" w:cs="Helvetica"/>
          <w:b/>
          <w:bCs/>
        </w:rPr>
      </w:pPr>
    </w:p>
    <w:p w14:paraId="163B3F8D" w14:textId="132E2A6F" w:rsidR="00D42EFC" w:rsidRPr="000A6E70" w:rsidRDefault="00D42EFC" w:rsidP="00C05250">
      <w:pPr>
        <w:pStyle w:val="Heading2"/>
        <w:numPr>
          <w:ilvl w:val="0"/>
          <w:numId w:val="9"/>
        </w:numPr>
        <w:rPr>
          <w:rFonts w:ascii="Helvetica" w:hAnsi="Helvetica" w:cs="Helvetica"/>
          <w:b/>
          <w:bCs/>
          <w:color w:val="auto"/>
          <w:sz w:val="28"/>
          <w:szCs w:val="28"/>
          <w:u w:val="single"/>
        </w:rPr>
      </w:pPr>
      <w:bookmarkStart w:id="6" w:name="_Toc47447743"/>
      <w:bookmarkStart w:id="7" w:name="_Toc47452195"/>
      <w:r w:rsidRPr="000A6E70">
        <w:rPr>
          <w:rFonts w:ascii="Helvetica" w:hAnsi="Helvetica" w:cs="Helvetica"/>
          <w:b/>
          <w:bCs/>
          <w:color w:val="auto"/>
          <w:sz w:val="28"/>
          <w:szCs w:val="28"/>
        </w:rPr>
        <w:t>RISK ASSESSMENT</w:t>
      </w:r>
      <w:r w:rsidRPr="000A6E70">
        <w:rPr>
          <w:rFonts w:ascii="Helvetica" w:hAnsi="Helvetica" w:cs="Helvetica"/>
          <w:b/>
          <w:bCs/>
          <w:color w:val="auto"/>
          <w:sz w:val="28"/>
          <w:szCs w:val="28"/>
          <w:u w:val="single"/>
        </w:rPr>
        <w:t xml:space="preserve"> </w:t>
      </w:r>
      <w:bookmarkEnd w:id="6"/>
      <w:bookmarkEnd w:id="7"/>
    </w:p>
    <w:p w14:paraId="69EBB234" w14:textId="7679CE75" w:rsidR="00674BCB" w:rsidRPr="00AD0ADA" w:rsidRDefault="00674BCB" w:rsidP="00C05250">
      <w:pPr>
        <w:pStyle w:val="ListParagraph"/>
        <w:numPr>
          <w:ilvl w:val="0"/>
          <w:numId w:val="1"/>
        </w:numPr>
        <w:spacing w:after="0"/>
        <w:rPr>
          <w:rFonts w:ascii="Helvetica" w:hAnsi="Helvetica" w:cs="Helvetica"/>
        </w:rPr>
      </w:pPr>
      <w:r w:rsidRPr="00AD0ADA">
        <w:rPr>
          <w:rFonts w:ascii="Helvetica" w:hAnsi="Helvetica" w:cs="Helvetica"/>
          <w:b/>
          <w:bCs/>
        </w:rPr>
        <w:t xml:space="preserve">Will the training be held in a community that has documented </w:t>
      </w:r>
      <w:r w:rsidR="00453286" w:rsidRPr="00AD0ADA">
        <w:rPr>
          <w:rFonts w:ascii="Helvetica" w:hAnsi="Helvetica" w:cs="Helvetica"/>
          <w:b/>
          <w:bCs/>
        </w:rPr>
        <w:t>active local transmission of COVID-19 in the last 14 days?</w:t>
      </w:r>
      <w:r w:rsidR="00695C4E" w:rsidRPr="00AD0ADA">
        <w:rPr>
          <w:rFonts w:ascii="Helvetica" w:hAnsi="Helvetica" w:cs="Helvetica"/>
        </w:rPr>
        <w:t xml:space="preserve"> </w:t>
      </w:r>
      <w:r w:rsidR="00AD0ADA" w:rsidRPr="00AD0ADA">
        <w:rPr>
          <w:rFonts w:ascii="Helvetica" w:hAnsi="Helvetica" w:cs="Helvetica"/>
          <w:i/>
          <w:iCs/>
        </w:rPr>
        <w:t>YES</w:t>
      </w:r>
    </w:p>
    <w:p w14:paraId="21C9C633" w14:textId="487C1F78" w:rsidR="00453286" w:rsidRPr="00AD0ADA" w:rsidRDefault="00453286" w:rsidP="00C05250">
      <w:pPr>
        <w:pStyle w:val="ListParagraph"/>
        <w:numPr>
          <w:ilvl w:val="0"/>
          <w:numId w:val="1"/>
        </w:numPr>
        <w:spacing w:after="0"/>
        <w:rPr>
          <w:rFonts w:ascii="Helvetica" w:hAnsi="Helvetica" w:cs="Helvetica"/>
        </w:rPr>
      </w:pPr>
      <w:r w:rsidRPr="00AD0ADA">
        <w:rPr>
          <w:rFonts w:ascii="Helvetica" w:hAnsi="Helvetica" w:cs="Helvetica"/>
          <w:b/>
          <w:bCs/>
        </w:rPr>
        <w:t>Will the training be held in a venue/facility with access by multiple groups</w:t>
      </w:r>
      <w:r w:rsidR="00AD0ADA">
        <w:rPr>
          <w:rFonts w:ascii="Helvetica" w:hAnsi="Helvetica" w:cs="Helvetica"/>
          <w:b/>
          <w:bCs/>
        </w:rPr>
        <w:t xml:space="preserve">? </w:t>
      </w:r>
      <w:r w:rsidR="00AD0ADA" w:rsidRPr="00AD0ADA">
        <w:rPr>
          <w:rFonts w:ascii="Helvetica" w:hAnsi="Helvetica" w:cs="Helvetica"/>
        </w:rPr>
        <w:t>YES</w:t>
      </w:r>
    </w:p>
    <w:p w14:paraId="797DC728" w14:textId="37995CBD" w:rsidR="00453286" w:rsidRPr="00AD0ADA" w:rsidRDefault="00453286" w:rsidP="00C05250">
      <w:pPr>
        <w:pStyle w:val="ListParagraph"/>
        <w:numPr>
          <w:ilvl w:val="0"/>
          <w:numId w:val="1"/>
        </w:numPr>
        <w:spacing w:after="0"/>
        <w:rPr>
          <w:rFonts w:ascii="Helvetica" w:hAnsi="Helvetica" w:cs="Helvetica"/>
        </w:rPr>
      </w:pPr>
      <w:r w:rsidRPr="00AD0ADA">
        <w:rPr>
          <w:rFonts w:ascii="Helvetica" w:hAnsi="Helvetica" w:cs="Helvetica"/>
          <w:b/>
          <w:bCs/>
        </w:rPr>
        <w:t>Will the groups include team members relocating from areas outside the training location that have documented active local transmission of COVID-19?</w:t>
      </w:r>
      <w:r w:rsidR="00695C4E" w:rsidRPr="00AD0ADA">
        <w:rPr>
          <w:rFonts w:ascii="Helvetica" w:hAnsi="Helvetica" w:cs="Helvetica"/>
          <w:i/>
          <w:iCs/>
        </w:rPr>
        <w:t xml:space="preserve"> </w:t>
      </w:r>
      <w:r w:rsidR="00AD0ADA">
        <w:rPr>
          <w:rFonts w:ascii="Helvetica" w:hAnsi="Helvetica" w:cs="Helvetica"/>
          <w:i/>
          <w:iCs/>
        </w:rPr>
        <w:t>NO</w:t>
      </w:r>
    </w:p>
    <w:p w14:paraId="1EA5FFF9" w14:textId="15FE65B3" w:rsidR="00453286" w:rsidRPr="00AD0ADA" w:rsidRDefault="00453286" w:rsidP="00C05250">
      <w:pPr>
        <w:pStyle w:val="ListParagraph"/>
        <w:numPr>
          <w:ilvl w:val="0"/>
          <w:numId w:val="1"/>
        </w:numPr>
        <w:spacing w:after="0"/>
        <w:rPr>
          <w:rFonts w:ascii="Helvetica" w:hAnsi="Helvetica" w:cs="Helvetica"/>
        </w:rPr>
      </w:pPr>
      <w:r w:rsidRPr="00AD0ADA">
        <w:rPr>
          <w:rFonts w:ascii="Helvetica" w:hAnsi="Helvetica" w:cs="Helvetica"/>
          <w:b/>
          <w:bCs/>
        </w:rPr>
        <w:t>Will the groups include participants (athletes and coaches) at higher risk of severe COVID-19?</w:t>
      </w:r>
      <w:r w:rsidR="00695C4E" w:rsidRPr="00AD0ADA">
        <w:rPr>
          <w:rFonts w:ascii="Helvetica" w:hAnsi="Helvetica" w:cs="Helvetica"/>
        </w:rPr>
        <w:t xml:space="preserve"> </w:t>
      </w:r>
      <w:r w:rsidR="00AD0ADA">
        <w:rPr>
          <w:rFonts w:ascii="Helvetica" w:hAnsi="Helvetica" w:cs="Helvetica"/>
          <w:i/>
          <w:iCs/>
        </w:rPr>
        <w:t>YES</w:t>
      </w:r>
      <w:r w:rsidR="00635BAD" w:rsidRPr="00AD0ADA">
        <w:rPr>
          <w:rFonts w:ascii="Helvetica" w:hAnsi="Helvetica" w:cs="Helvetica"/>
          <w:i/>
          <w:iCs/>
        </w:rPr>
        <w:t xml:space="preserve"> </w:t>
      </w:r>
      <w:r w:rsidR="00F35313" w:rsidRPr="00AD0ADA">
        <w:rPr>
          <w:rFonts w:ascii="Helvetica" w:hAnsi="Helvetica" w:cs="Helvetica"/>
        </w:rPr>
        <w:t xml:space="preserve">  </w:t>
      </w:r>
    </w:p>
    <w:p w14:paraId="2452B586" w14:textId="1327E427" w:rsidR="00C16D9E" w:rsidRPr="00AD0ADA" w:rsidRDefault="00453286" w:rsidP="00C05250">
      <w:pPr>
        <w:pStyle w:val="ListParagraph"/>
        <w:numPr>
          <w:ilvl w:val="0"/>
          <w:numId w:val="1"/>
        </w:numPr>
        <w:spacing w:after="0"/>
        <w:rPr>
          <w:rFonts w:ascii="Helvetica" w:hAnsi="Helvetica" w:cs="Helvetica"/>
        </w:rPr>
      </w:pPr>
      <w:r w:rsidRPr="00AD0ADA">
        <w:rPr>
          <w:rFonts w:ascii="Helvetica" w:hAnsi="Helvetica" w:cs="Helvetica"/>
          <w:b/>
          <w:bCs/>
        </w:rPr>
        <w:t>Is the training considered at higher risk of spread of COVID-19 (where physical distancing can</w:t>
      </w:r>
      <w:r w:rsidR="00C16D9E" w:rsidRPr="00AD0ADA">
        <w:rPr>
          <w:rFonts w:ascii="Helvetica" w:hAnsi="Helvetica" w:cs="Helvetica"/>
          <w:b/>
          <w:bCs/>
        </w:rPr>
        <w:t xml:space="preserve">not be maintained, indirect contact through training equipment, </w:t>
      </w:r>
      <w:r w:rsidR="00685FE7" w:rsidRPr="00AD0ADA">
        <w:rPr>
          <w:rFonts w:ascii="Helvetica" w:hAnsi="Helvetica" w:cs="Helvetica"/>
          <w:b/>
          <w:bCs/>
        </w:rPr>
        <w:t>etc.</w:t>
      </w:r>
      <w:r w:rsidR="00C16D9E" w:rsidRPr="00AD0ADA">
        <w:rPr>
          <w:rFonts w:ascii="Helvetica" w:hAnsi="Helvetica" w:cs="Helvetica"/>
          <w:b/>
          <w:bCs/>
        </w:rPr>
        <w:t>)</w:t>
      </w:r>
      <w:r w:rsidR="001867A1" w:rsidRPr="00AD0ADA">
        <w:rPr>
          <w:rFonts w:ascii="Helvetica" w:hAnsi="Helvetica" w:cs="Helvetica"/>
          <w:b/>
          <w:bCs/>
        </w:rPr>
        <w:t>?</w:t>
      </w:r>
      <w:r w:rsidR="00695C4E" w:rsidRPr="00AD0ADA">
        <w:rPr>
          <w:rFonts w:ascii="Helvetica" w:hAnsi="Helvetica" w:cs="Helvetica"/>
        </w:rPr>
        <w:t xml:space="preserve"> </w:t>
      </w:r>
      <w:r w:rsidR="00AD0ADA">
        <w:rPr>
          <w:rFonts w:ascii="Helvetica" w:hAnsi="Helvetica" w:cs="Helvetica"/>
          <w:i/>
          <w:iCs/>
        </w:rPr>
        <w:t>NO</w:t>
      </w:r>
    </w:p>
    <w:p w14:paraId="140AA555" w14:textId="4F06E220" w:rsidR="00C16D9E" w:rsidRPr="00AD0ADA" w:rsidRDefault="00C16D9E" w:rsidP="00C05250">
      <w:pPr>
        <w:pStyle w:val="ListParagraph"/>
        <w:numPr>
          <w:ilvl w:val="0"/>
          <w:numId w:val="1"/>
        </w:numPr>
        <w:spacing w:after="0"/>
        <w:rPr>
          <w:rFonts w:ascii="Helvetica" w:hAnsi="Helvetica" w:cs="Helvetica"/>
        </w:rPr>
      </w:pPr>
      <w:r w:rsidRPr="00AD0ADA">
        <w:rPr>
          <w:rFonts w:ascii="Helvetica" w:hAnsi="Helvetica" w:cs="Helvetica"/>
          <w:b/>
          <w:bCs/>
        </w:rPr>
        <w:t>Will the training be held indoors?</w:t>
      </w:r>
      <w:r w:rsidR="00695C4E" w:rsidRPr="00AD0ADA">
        <w:rPr>
          <w:rFonts w:ascii="Helvetica" w:hAnsi="Helvetica" w:cs="Helvetica"/>
          <w:i/>
          <w:iCs/>
        </w:rPr>
        <w:t xml:space="preserve"> </w:t>
      </w:r>
      <w:r w:rsidR="00AD0ADA">
        <w:rPr>
          <w:rFonts w:ascii="Helvetica" w:hAnsi="Helvetica" w:cs="Helvetica"/>
          <w:i/>
          <w:iCs/>
        </w:rPr>
        <w:t>YES</w:t>
      </w:r>
    </w:p>
    <w:p w14:paraId="37915B21" w14:textId="4E808751" w:rsidR="0028533B" w:rsidRPr="00DD6AA3" w:rsidRDefault="00C16D9E" w:rsidP="00C05250">
      <w:pPr>
        <w:pStyle w:val="ListParagraph"/>
        <w:numPr>
          <w:ilvl w:val="0"/>
          <w:numId w:val="1"/>
        </w:numPr>
        <w:autoSpaceDE w:val="0"/>
        <w:autoSpaceDN w:val="0"/>
        <w:adjustRightInd w:val="0"/>
        <w:spacing w:after="0" w:line="240" w:lineRule="auto"/>
        <w:rPr>
          <w:rFonts w:ascii="Helvetica" w:hAnsi="Helvetica" w:cs="Helvetica"/>
          <w:i/>
          <w:iCs/>
          <w:sz w:val="24"/>
          <w:szCs w:val="24"/>
        </w:rPr>
      </w:pPr>
      <w:r w:rsidRPr="00AD0ADA">
        <w:rPr>
          <w:rFonts w:ascii="Helvetica" w:hAnsi="Helvetica" w:cs="Helvetica"/>
          <w:b/>
          <w:bCs/>
        </w:rPr>
        <w:t>Has the club established stricter protocols?</w:t>
      </w:r>
      <w:r w:rsidR="00695C4E" w:rsidRPr="00AD0ADA">
        <w:rPr>
          <w:rFonts w:ascii="Helvetica" w:hAnsi="Helvetica" w:cs="Helvetica"/>
          <w:i/>
          <w:iCs/>
        </w:rPr>
        <w:t xml:space="preserve"> </w:t>
      </w:r>
      <w:r w:rsidR="00AD0ADA">
        <w:rPr>
          <w:rFonts w:ascii="Helvetica" w:hAnsi="Helvetica" w:cs="Helvetica"/>
          <w:i/>
          <w:iCs/>
        </w:rPr>
        <w:t>YES</w:t>
      </w:r>
    </w:p>
    <w:p w14:paraId="7F4C4089" w14:textId="2BC65B0F" w:rsidR="00DD6AA3" w:rsidRPr="00DD6AA3" w:rsidRDefault="00DD6AA3" w:rsidP="00DD6AA3">
      <w:pPr>
        <w:rPr>
          <w:rFonts w:ascii="Helvetica" w:hAnsi="Helvetica" w:cs="Helvetica"/>
          <w:b/>
          <w:bCs/>
        </w:rPr>
      </w:pPr>
      <w:r>
        <w:rPr>
          <w:rFonts w:ascii="Helvetica" w:hAnsi="Helvetica" w:cs="Helvetica"/>
          <w:b/>
          <w:bCs/>
        </w:rPr>
        <w:br w:type="page"/>
      </w:r>
    </w:p>
    <w:p w14:paraId="79F9EF08" w14:textId="77777777" w:rsidR="0028533B" w:rsidRDefault="0028533B" w:rsidP="0028533B">
      <w:pPr>
        <w:autoSpaceDE w:val="0"/>
        <w:autoSpaceDN w:val="0"/>
        <w:adjustRightInd w:val="0"/>
        <w:spacing w:after="0" w:line="240" w:lineRule="auto"/>
        <w:rPr>
          <w:rFonts w:ascii="Helvetica" w:hAnsi="Helvetica" w:cs="Helvetica"/>
          <w:i/>
          <w:iCs/>
          <w:color w:val="FF0000"/>
        </w:rPr>
      </w:pPr>
    </w:p>
    <w:p w14:paraId="5D4E3F59" w14:textId="77777777" w:rsidR="0028533B" w:rsidRPr="006D3CE4" w:rsidRDefault="0028533B" w:rsidP="0028533B">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 xml:space="preserve">PPE Plans: </w:t>
      </w:r>
    </w:p>
    <w:p w14:paraId="1DB4166B" w14:textId="77777777" w:rsidR="00AD0ADA" w:rsidRDefault="00AD0ADA" w:rsidP="00AD0ADA">
      <w:pPr>
        <w:pStyle w:val="ListParagraph"/>
        <w:rPr>
          <w:b/>
        </w:rPr>
      </w:pPr>
    </w:p>
    <w:p w14:paraId="40301DB4" w14:textId="77777777" w:rsidR="00AD0ADA" w:rsidRDefault="00AD0ADA" w:rsidP="00AD0ADA">
      <w:pPr>
        <w:pStyle w:val="ListParagraph"/>
        <w:rPr>
          <w:b/>
        </w:rPr>
      </w:pPr>
      <w:r w:rsidRPr="007437FC">
        <w:rPr>
          <w:b/>
        </w:rPr>
        <w:t>Use of PPE</w:t>
      </w:r>
    </w:p>
    <w:p w14:paraId="10F06A18" w14:textId="77777777" w:rsidR="00AD0ADA" w:rsidRPr="007437FC" w:rsidRDefault="00AD0ADA" w:rsidP="00C05250">
      <w:pPr>
        <w:pStyle w:val="ListParagraph"/>
        <w:numPr>
          <w:ilvl w:val="0"/>
          <w:numId w:val="19"/>
        </w:numPr>
        <w:rPr>
          <w:b/>
        </w:rPr>
      </w:pPr>
      <w:r>
        <w:t xml:space="preserve">Coaches will be required to wear a non-medical face covering while on deck. One (1) plastic face shield will be provided, but it is recommended that they wear a cloth face mask as well. </w:t>
      </w:r>
    </w:p>
    <w:p w14:paraId="7222DD2D" w14:textId="77777777" w:rsidR="00AD0ADA" w:rsidRPr="007437FC" w:rsidRDefault="00AD0ADA" w:rsidP="00C05250">
      <w:pPr>
        <w:pStyle w:val="ListParagraph"/>
        <w:numPr>
          <w:ilvl w:val="0"/>
          <w:numId w:val="19"/>
        </w:numPr>
        <w:rPr>
          <w:b/>
        </w:rPr>
      </w:pPr>
      <w:r>
        <w:t>Athletes will be asked to wear a non-medical face mask upon arrival for instruction, which will be removed only when entering the pool. Athletes will be asked to re-apply the face mask after exiting the pool until safely outside of the facility or in their mode of transportation home.</w:t>
      </w:r>
    </w:p>
    <w:p w14:paraId="3E8C0BF9" w14:textId="77777777" w:rsidR="00AD0ADA" w:rsidRPr="007437FC" w:rsidRDefault="00AD0ADA" w:rsidP="00C05250">
      <w:pPr>
        <w:pStyle w:val="ListParagraph"/>
        <w:numPr>
          <w:ilvl w:val="0"/>
          <w:numId w:val="19"/>
        </w:numPr>
        <w:rPr>
          <w:b/>
        </w:rPr>
      </w:pPr>
      <w:r>
        <w:t>Any parents that need to walk athletes onto deck prior to training sessions (aged 7 and under only) will also be required to wear a face mask.</w:t>
      </w:r>
    </w:p>
    <w:p w14:paraId="6A3C94D3" w14:textId="77777777" w:rsidR="005F21B5" w:rsidRDefault="005F21B5" w:rsidP="0028533B">
      <w:pPr>
        <w:autoSpaceDE w:val="0"/>
        <w:autoSpaceDN w:val="0"/>
        <w:adjustRightInd w:val="0"/>
        <w:spacing w:after="0" w:line="240" w:lineRule="auto"/>
        <w:rPr>
          <w:rFonts w:ascii="Helvetica" w:hAnsi="Helvetica" w:cs="Helvetica"/>
          <w:i/>
          <w:iCs/>
          <w:color w:val="FF0000"/>
        </w:rPr>
      </w:pPr>
    </w:p>
    <w:p w14:paraId="5B14A03D" w14:textId="77777777" w:rsidR="00AD0ADA" w:rsidRDefault="00F70C27" w:rsidP="00AD0ADA">
      <w:pPr>
        <w:autoSpaceDE w:val="0"/>
        <w:autoSpaceDN w:val="0"/>
        <w:adjustRightInd w:val="0"/>
        <w:spacing w:after="0" w:line="240" w:lineRule="auto"/>
        <w:rPr>
          <w:rFonts w:ascii="Helvetica" w:hAnsi="Helvetica" w:cs="Helvetica"/>
          <w:b/>
          <w:bCs/>
          <w:color w:val="000000"/>
          <w:u w:val="single"/>
        </w:rPr>
      </w:pPr>
      <w:r w:rsidRPr="005278AC">
        <w:rPr>
          <w:rFonts w:ascii="Helvetica" w:hAnsi="Helvetica" w:cs="Helvetica"/>
          <w:b/>
          <w:bCs/>
          <w:color w:val="000000"/>
          <w:u w:val="single"/>
        </w:rPr>
        <w:t xml:space="preserve">Principles of Safe Sport and the </w:t>
      </w:r>
      <w:bookmarkStart w:id="8" w:name="_Toc47447744"/>
      <w:bookmarkStart w:id="9" w:name="_Toc47452204"/>
      <w:r w:rsidR="00AD0ADA">
        <w:rPr>
          <w:rFonts w:ascii="Helvetica" w:hAnsi="Helvetica" w:cs="Helvetica"/>
          <w:b/>
          <w:bCs/>
          <w:color w:val="000000"/>
          <w:u w:val="single"/>
        </w:rPr>
        <w:t xml:space="preserve">Responsible Coaching Movement: </w:t>
      </w:r>
    </w:p>
    <w:p w14:paraId="3D1C8B8D" w14:textId="1D5AA6BC" w:rsidR="00AD0ADA" w:rsidRPr="00AD0ADA" w:rsidRDefault="00AD0ADA" w:rsidP="00C05250">
      <w:pPr>
        <w:pStyle w:val="ListParagraph"/>
        <w:numPr>
          <w:ilvl w:val="0"/>
          <w:numId w:val="17"/>
        </w:numPr>
        <w:autoSpaceDE w:val="0"/>
        <w:autoSpaceDN w:val="0"/>
        <w:adjustRightInd w:val="0"/>
        <w:spacing w:after="0" w:line="240" w:lineRule="auto"/>
        <w:rPr>
          <w:rFonts w:ascii="Helvetica" w:hAnsi="Helvetica" w:cs="Helvetica"/>
          <w:b/>
          <w:color w:val="000000"/>
          <w:sz w:val="28"/>
          <w:szCs w:val="28"/>
          <w:u w:val="single"/>
        </w:rPr>
      </w:pPr>
      <w:r>
        <w:t>The Marlins will ensure that all club activities will be done in an open and observable environment. Open and Observable environments mean making meaningful and concerted efforts to avoid situations where a coach, official or other presentative might be al</w:t>
      </w:r>
      <w:r w:rsidR="0095768C">
        <w:t>one with an athlete of any age.</w:t>
      </w:r>
    </w:p>
    <w:p w14:paraId="540F7DE1" w14:textId="77777777" w:rsidR="00AD0ADA" w:rsidRPr="00AD0ADA" w:rsidRDefault="00AD0ADA" w:rsidP="00C05250">
      <w:pPr>
        <w:pStyle w:val="ListParagraph"/>
        <w:numPr>
          <w:ilvl w:val="0"/>
          <w:numId w:val="17"/>
        </w:numPr>
        <w:autoSpaceDE w:val="0"/>
        <w:autoSpaceDN w:val="0"/>
        <w:adjustRightInd w:val="0"/>
        <w:spacing w:after="0" w:line="240" w:lineRule="auto"/>
        <w:rPr>
          <w:rFonts w:ascii="Helvetica" w:hAnsi="Helvetica" w:cs="Helvetica"/>
          <w:b/>
          <w:color w:val="000000"/>
          <w:sz w:val="28"/>
          <w:szCs w:val="28"/>
          <w:u w:val="single"/>
        </w:rPr>
      </w:pPr>
      <w:r>
        <w:t xml:space="preserve">All interactions between an athlete and an individual who is in a position of trust should be in an environment or space that is both ‘open’ and ‘observable’ to others. </w:t>
      </w:r>
    </w:p>
    <w:p w14:paraId="16531E4B" w14:textId="77777777" w:rsidR="00AD0ADA" w:rsidRPr="00AD0ADA" w:rsidRDefault="00AD0ADA" w:rsidP="00C05250">
      <w:pPr>
        <w:pStyle w:val="ListParagraph"/>
        <w:numPr>
          <w:ilvl w:val="0"/>
          <w:numId w:val="17"/>
        </w:numPr>
        <w:autoSpaceDE w:val="0"/>
        <w:autoSpaceDN w:val="0"/>
        <w:adjustRightInd w:val="0"/>
        <w:spacing w:after="0" w:line="240" w:lineRule="auto"/>
        <w:rPr>
          <w:rFonts w:ascii="Helvetica" w:hAnsi="Helvetica" w:cs="Helvetica"/>
          <w:b/>
          <w:color w:val="000000"/>
          <w:sz w:val="28"/>
          <w:szCs w:val="28"/>
          <w:u w:val="single"/>
        </w:rPr>
      </w:pPr>
      <w:r>
        <w:t xml:space="preserve">Open and Observable environments also apply to all online (i.e. Zoom) and electronic communication (i.e. email, text), and should never be in the form of a one-on-one interaction; should always be done in a group setting. </w:t>
      </w:r>
    </w:p>
    <w:p w14:paraId="3592A79F" w14:textId="77777777" w:rsidR="00AD0ADA" w:rsidRPr="00AD0ADA" w:rsidRDefault="00AD0ADA" w:rsidP="00C05250">
      <w:pPr>
        <w:pStyle w:val="ListParagraph"/>
        <w:numPr>
          <w:ilvl w:val="0"/>
          <w:numId w:val="17"/>
        </w:numPr>
        <w:autoSpaceDE w:val="0"/>
        <w:autoSpaceDN w:val="0"/>
        <w:adjustRightInd w:val="0"/>
        <w:spacing w:after="0" w:line="240" w:lineRule="auto"/>
        <w:rPr>
          <w:rFonts w:ascii="Helvetica" w:hAnsi="Helvetica" w:cs="Helvetica"/>
          <w:b/>
          <w:color w:val="000000"/>
          <w:sz w:val="28"/>
          <w:szCs w:val="28"/>
          <w:u w:val="single"/>
        </w:rPr>
      </w:pPr>
      <w:r>
        <w:t xml:space="preserve">All training sessions must include a minimum of 3 people. </w:t>
      </w:r>
    </w:p>
    <w:p w14:paraId="5669EB11" w14:textId="47209AEE" w:rsidR="00AD0ADA" w:rsidRPr="00AD0ADA" w:rsidRDefault="00AD0ADA" w:rsidP="00C05250">
      <w:pPr>
        <w:pStyle w:val="ListParagraph"/>
        <w:numPr>
          <w:ilvl w:val="0"/>
          <w:numId w:val="17"/>
        </w:numPr>
        <w:autoSpaceDE w:val="0"/>
        <w:autoSpaceDN w:val="0"/>
        <w:adjustRightInd w:val="0"/>
        <w:spacing w:after="0" w:line="240" w:lineRule="auto"/>
        <w:rPr>
          <w:rFonts w:ascii="Helvetica" w:hAnsi="Helvetica" w:cs="Helvetica"/>
          <w:b/>
          <w:color w:val="000000"/>
          <w:sz w:val="28"/>
          <w:szCs w:val="28"/>
          <w:u w:val="single"/>
        </w:rPr>
      </w:pPr>
      <w:r>
        <w:t>Athletes are reminded not to ‘deck change</w:t>
      </w:r>
      <w:r w:rsidR="005F687A">
        <w:t>’</w:t>
      </w:r>
    </w:p>
    <w:p w14:paraId="3626124D" w14:textId="77777777" w:rsidR="00AD0ADA" w:rsidRDefault="00AD0ADA" w:rsidP="00AD0ADA">
      <w:pPr>
        <w:autoSpaceDE w:val="0"/>
        <w:autoSpaceDN w:val="0"/>
        <w:adjustRightInd w:val="0"/>
        <w:spacing w:after="0" w:line="240" w:lineRule="auto"/>
        <w:rPr>
          <w:rFonts w:ascii="Helvetica" w:hAnsi="Helvetica" w:cs="Helvetica"/>
          <w:b/>
          <w:sz w:val="28"/>
          <w:szCs w:val="28"/>
          <w:lang w:eastAsia="en-CA"/>
        </w:rPr>
      </w:pPr>
    </w:p>
    <w:p w14:paraId="6D98F66D" w14:textId="77777777" w:rsidR="00AD0ADA" w:rsidRDefault="00AD0ADA" w:rsidP="00AD0ADA">
      <w:pPr>
        <w:autoSpaceDE w:val="0"/>
        <w:autoSpaceDN w:val="0"/>
        <w:adjustRightInd w:val="0"/>
        <w:spacing w:after="0" w:line="240" w:lineRule="auto"/>
        <w:rPr>
          <w:rFonts w:ascii="Helvetica" w:hAnsi="Helvetica" w:cs="Helvetica"/>
          <w:b/>
          <w:sz w:val="28"/>
          <w:szCs w:val="28"/>
          <w:lang w:eastAsia="en-CA"/>
        </w:rPr>
      </w:pPr>
    </w:p>
    <w:p w14:paraId="7753C6ED" w14:textId="386BCB29" w:rsidR="000A5946" w:rsidRPr="00AD0ADA" w:rsidRDefault="00C10B62" w:rsidP="00AD0ADA">
      <w:pPr>
        <w:autoSpaceDE w:val="0"/>
        <w:autoSpaceDN w:val="0"/>
        <w:adjustRightInd w:val="0"/>
        <w:spacing w:after="0" w:line="240" w:lineRule="auto"/>
        <w:rPr>
          <w:rFonts w:ascii="Helvetica" w:hAnsi="Helvetica" w:cs="Helvetica"/>
          <w:b/>
          <w:color w:val="000000"/>
          <w:sz w:val="28"/>
          <w:szCs w:val="28"/>
          <w:u w:val="single"/>
        </w:rPr>
      </w:pPr>
      <w:r w:rsidRPr="00AD0ADA">
        <w:rPr>
          <w:rFonts w:ascii="Helvetica" w:hAnsi="Helvetica" w:cs="Helvetica"/>
          <w:b/>
          <w:sz w:val="28"/>
          <w:szCs w:val="28"/>
          <w:lang w:eastAsia="en-CA"/>
        </w:rPr>
        <w:t>OVER</w:t>
      </w:r>
      <w:r w:rsidRPr="00AD0ADA">
        <w:rPr>
          <w:rFonts w:ascii="Helvetica" w:hAnsi="Helvetica" w:cs="Helvetica"/>
          <w:b/>
          <w:sz w:val="28"/>
          <w:szCs w:val="28"/>
        </w:rPr>
        <w:t>ARCHING HEALTH MEASURES</w:t>
      </w:r>
      <w:bookmarkEnd w:id="8"/>
      <w:bookmarkEnd w:id="9"/>
    </w:p>
    <w:p w14:paraId="3EFE6AB1" w14:textId="37FBA13F" w:rsidR="00AD0ADA" w:rsidRDefault="00AD0ADA" w:rsidP="0056223E">
      <w:pPr>
        <w:rPr>
          <w:rFonts w:ascii="Helvetica" w:hAnsi="Helvetica" w:cs="Helvetica"/>
          <w:b/>
          <w:bCs/>
          <w:color w:val="000000"/>
        </w:rPr>
      </w:pPr>
      <w:r>
        <w:rPr>
          <w:noProof/>
          <w:lang w:val="en-CA" w:eastAsia="en-CA"/>
        </w:rPr>
        <w:drawing>
          <wp:anchor distT="0" distB="0" distL="114300" distR="114300" simplePos="0" relativeHeight="251659268" behindDoc="0" locked="0" layoutInCell="1" allowOverlap="1" wp14:anchorId="3FD18EC3" wp14:editId="3AD27548">
            <wp:simplePos x="0" y="0"/>
            <wp:positionH relativeFrom="column">
              <wp:posOffset>1590675</wp:posOffset>
            </wp:positionH>
            <wp:positionV relativeFrom="page">
              <wp:posOffset>5429250</wp:posOffset>
            </wp:positionV>
            <wp:extent cx="3371850" cy="2884805"/>
            <wp:effectExtent l="0" t="0" r="0" b="0"/>
            <wp:wrapTopAndBottom/>
            <wp:docPr id="3" name="Picture 3" descr="Physical Distancing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al Distancing Graph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2884805"/>
                    </a:xfrm>
                    <a:prstGeom prst="rect">
                      <a:avLst/>
                    </a:prstGeom>
                    <a:noFill/>
                    <a:ln>
                      <a:noFill/>
                    </a:ln>
                  </pic:spPr>
                </pic:pic>
              </a:graphicData>
            </a:graphic>
          </wp:anchor>
        </w:drawing>
      </w:r>
      <w:r w:rsidR="00E92816" w:rsidRPr="006D3CE4">
        <w:rPr>
          <w:rFonts w:ascii="Helvetica" w:hAnsi="Helvetica" w:cs="Helvetica"/>
          <w:b/>
          <w:bCs/>
          <w:color w:val="000000"/>
        </w:rPr>
        <w:t xml:space="preserve">Our clubs plan adheres to </w:t>
      </w:r>
      <w:r w:rsidR="000942B8" w:rsidRPr="006D3CE4">
        <w:rPr>
          <w:rFonts w:ascii="Helvetica" w:hAnsi="Helvetica" w:cs="Helvetica"/>
          <w:b/>
          <w:bCs/>
          <w:color w:val="000000"/>
        </w:rPr>
        <w:t>the</w:t>
      </w:r>
      <w:r w:rsidR="00E92816" w:rsidRPr="006D3CE4">
        <w:rPr>
          <w:rFonts w:ascii="Helvetica" w:hAnsi="Helvetica" w:cs="Helvetica"/>
          <w:b/>
          <w:bCs/>
          <w:color w:val="000000"/>
        </w:rPr>
        <w:t xml:space="preserve"> </w:t>
      </w:r>
      <w:r w:rsidR="00DA4E37" w:rsidRPr="006D3CE4">
        <w:rPr>
          <w:rFonts w:ascii="Helvetica" w:hAnsi="Helvetica" w:cs="Helvetica"/>
          <w:b/>
          <w:bCs/>
          <w:color w:val="000000"/>
        </w:rPr>
        <w:t xml:space="preserve">health measures provided by: </w:t>
      </w:r>
      <w:proofErr w:type="spellStart"/>
      <w:r w:rsidR="009F7375" w:rsidRPr="006D3CE4">
        <w:rPr>
          <w:rFonts w:ascii="Helvetica" w:hAnsi="Helvetica" w:cs="Helvetica"/>
          <w:b/>
          <w:bCs/>
          <w:color w:val="000000"/>
        </w:rPr>
        <w:t>Sask</w:t>
      </w:r>
      <w:proofErr w:type="spellEnd"/>
      <w:r w:rsidR="009F7375" w:rsidRPr="006D3CE4">
        <w:rPr>
          <w:rFonts w:ascii="Helvetica" w:hAnsi="Helvetica" w:cs="Helvetica"/>
          <w:b/>
          <w:bCs/>
          <w:color w:val="000000"/>
        </w:rPr>
        <w:t xml:space="preserve"> Health Authority</w:t>
      </w:r>
      <w:r w:rsidR="00DA4E37" w:rsidRPr="006D3CE4">
        <w:rPr>
          <w:rFonts w:ascii="Helvetica" w:hAnsi="Helvetica" w:cs="Helvetica"/>
          <w:b/>
          <w:bCs/>
          <w:color w:val="000000"/>
        </w:rPr>
        <w:t xml:space="preserve"> and </w:t>
      </w:r>
      <w:r w:rsidR="009F7375" w:rsidRPr="006D3CE4">
        <w:rPr>
          <w:rFonts w:ascii="Helvetica" w:hAnsi="Helvetica" w:cs="Helvetica"/>
          <w:b/>
          <w:bCs/>
          <w:color w:val="000000"/>
        </w:rPr>
        <w:t>Swimming Canada</w:t>
      </w:r>
      <w:r w:rsidR="00DA4E37" w:rsidRPr="006D3CE4">
        <w:rPr>
          <w:rFonts w:ascii="Helvetica" w:hAnsi="Helvetica" w:cs="Helvetica"/>
          <w:b/>
          <w:bCs/>
          <w:color w:val="000000"/>
        </w:rPr>
        <w:t xml:space="preserve">’s overarching health, medical and safety information, and considerations. </w:t>
      </w:r>
      <w:r w:rsidR="009F7375" w:rsidRPr="006D3CE4">
        <w:rPr>
          <w:rFonts w:ascii="Helvetica" w:hAnsi="Helvetica" w:cs="Helvetica"/>
          <w:b/>
          <w:bCs/>
          <w:color w:val="000000"/>
        </w:rPr>
        <w:t xml:space="preserve"> </w:t>
      </w:r>
    </w:p>
    <w:p w14:paraId="462249B7" w14:textId="77777777" w:rsidR="00F92F78" w:rsidRPr="00217247" w:rsidRDefault="00F92F78" w:rsidP="00217247">
      <w:pPr>
        <w:pStyle w:val="ListParagraph"/>
        <w:autoSpaceDE w:val="0"/>
        <w:autoSpaceDN w:val="0"/>
        <w:adjustRightInd w:val="0"/>
        <w:spacing w:after="0" w:line="240" w:lineRule="auto"/>
        <w:rPr>
          <w:rFonts w:ascii="Helvetica" w:hAnsi="Helvetica" w:cs="Helvetica"/>
        </w:rPr>
      </w:pPr>
    </w:p>
    <w:p w14:paraId="6DB252C7" w14:textId="0DD722F3" w:rsidR="00217247" w:rsidRPr="000A6E70" w:rsidRDefault="00217247" w:rsidP="00C05250">
      <w:pPr>
        <w:pStyle w:val="Heading2"/>
        <w:numPr>
          <w:ilvl w:val="0"/>
          <w:numId w:val="9"/>
        </w:numPr>
        <w:rPr>
          <w:rFonts w:ascii="Helvetica" w:hAnsi="Helvetica" w:cs="Helvetica"/>
          <w:b/>
          <w:bCs/>
          <w:color w:val="auto"/>
          <w:sz w:val="28"/>
          <w:szCs w:val="28"/>
        </w:rPr>
      </w:pPr>
      <w:bookmarkStart w:id="10" w:name="_Toc47447770"/>
      <w:bookmarkStart w:id="11" w:name="_Toc47452241"/>
      <w:r w:rsidRPr="000A6E70">
        <w:rPr>
          <w:rFonts w:ascii="Helvetica" w:hAnsi="Helvetica" w:cs="Helvetica"/>
          <w:b/>
          <w:color w:val="auto"/>
          <w:sz w:val="28"/>
          <w:szCs w:val="28"/>
        </w:rPr>
        <w:t>P</w:t>
      </w:r>
      <w:r w:rsidRPr="000A6E70">
        <w:rPr>
          <w:rFonts w:ascii="Helvetica" w:hAnsi="Helvetica" w:cs="Helvetica"/>
          <w:b/>
          <w:bCs/>
          <w:color w:val="auto"/>
          <w:sz w:val="28"/>
          <w:szCs w:val="28"/>
        </w:rPr>
        <w:t>ROGRESSIVE, CONTROLLED PROGRAMMING</w:t>
      </w:r>
      <w:bookmarkEnd w:id="10"/>
      <w:bookmarkEnd w:id="11"/>
      <w:r w:rsidRPr="000A6E70">
        <w:rPr>
          <w:rFonts w:ascii="Helvetica" w:hAnsi="Helvetica" w:cs="Helvetica"/>
          <w:b/>
          <w:bCs/>
          <w:color w:val="auto"/>
          <w:sz w:val="28"/>
          <w:szCs w:val="28"/>
        </w:rPr>
        <w:t xml:space="preserve"> </w:t>
      </w:r>
    </w:p>
    <w:p w14:paraId="5B01C725" w14:textId="6E41B646" w:rsidR="00217247" w:rsidRDefault="00217247" w:rsidP="00217247">
      <w:pPr>
        <w:autoSpaceDE w:val="0"/>
        <w:autoSpaceDN w:val="0"/>
        <w:adjustRightInd w:val="0"/>
        <w:spacing w:after="0" w:line="240" w:lineRule="auto"/>
        <w:rPr>
          <w:rFonts w:ascii="Helvetica" w:hAnsi="Helvetica" w:cs="Helvetica"/>
        </w:rPr>
      </w:pPr>
    </w:p>
    <w:p w14:paraId="235D6E7D" w14:textId="387AE67B" w:rsidR="00AD0ADA" w:rsidRDefault="00217FC7" w:rsidP="00C05250">
      <w:pPr>
        <w:pStyle w:val="ListParagraph"/>
        <w:numPr>
          <w:ilvl w:val="0"/>
          <w:numId w:val="20"/>
        </w:numPr>
      </w:pPr>
      <w:r w:rsidRPr="006D3CE4">
        <w:rPr>
          <w:rFonts w:ascii="Helvetica" w:hAnsi="Helvetica" w:cs="Helvetica"/>
          <w:b/>
          <w:bCs/>
          <w:color w:val="000000"/>
          <w:u w:val="single"/>
        </w:rPr>
        <w:t>Phases of return</w:t>
      </w:r>
      <w:r w:rsidRPr="006D3CE4">
        <w:rPr>
          <w:rFonts w:ascii="Helvetica" w:hAnsi="Helvetica" w:cs="Helvetica"/>
          <w:color w:val="000000"/>
          <w:u w:val="single"/>
        </w:rPr>
        <w:t xml:space="preserve"> </w:t>
      </w:r>
    </w:p>
    <w:p w14:paraId="52648182" w14:textId="77777777" w:rsidR="00AD0ADA" w:rsidRDefault="00AD0ADA" w:rsidP="00AD0ADA">
      <w:pPr>
        <w:pStyle w:val="ListParagraph"/>
      </w:pPr>
      <w:r>
        <w:br/>
        <w:t xml:space="preserve">Groups will be brought back to the pool using the top down method on an alternate schedule for the first 4 weeks (September 8- October 6). Groups of higher age and skill level will be brought in first, and each subsequent group will follow in two week increments. Groups in order of “top down” will be as follows: </w:t>
      </w:r>
    </w:p>
    <w:p w14:paraId="74C938BB" w14:textId="77777777" w:rsidR="00AD0ADA" w:rsidRDefault="00AD0ADA" w:rsidP="00AD0ADA">
      <w:pPr>
        <w:pStyle w:val="ListParagraph"/>
      </w:pPr>
    </w:p>
    <w:p w14:paraId="66925C56" w14:textId="77777777" w:rsidR="00AD0ADA" w:rsidRDefault="00AD0ADA" w:rsidP="00AD0ADA">
      <w:pPr>
        <w:pStyle w:val="ListParagraph"/>
      </w:pPr>
      <w:r>
        <w:t>Competitive (Senior, Red, Blue, White) - September 8</w:t>
      </w:r>
    </w:p>
    <w:p w14:paraId="17ED3991" w14:textId="77777777" w:rsidR="00AD0ADA" w:rsidRDefault="00AD0ADA" w:rsidP="00AD0ADA">
      <w:pPr>
        <w:pStyle w:val="ListParagraph"/>
      </w:pPr>
      <w:r>
        <w:t>Non-Competitive - September 22</w:t>
      </w:r>
    </w:p>
    <w:p w14:paraId="02C63FDA" w14:textId="1847D64F" w:rsidR="00AD0ADA" w:rsidRDefault="00AD0ADA" w:rsidP="00AD0ADA">
      <w:pPr>
        <w:pStyle w:val="ListParagraph"/>
      </w:pPr>
      <w:r>
        <w:t>Mini Marlins (Mini 3</w:t>
      </w:r>
      <w:r w:rsidR="003F7823">
        <w:t xml:space="preserve"> – October 6</w:t>
      </w:r>
      <w:r>
        <w:t>, Mini 2</w:t>
      </w:r>
      <w:r w:rsidR="003F7823">
        <w:t xml:space="preserve"> – October 6</w:t>
      </w:r>
      <w:r>
        <w:t>, Mini 1</w:t>
      </w:r>
      <w:r w:rsidR="003F7823">
        <w:t xml:space="preserve"> – November 4</w:t>
      </w:r>
      <w:r>
        <w:t xml:space="preserve">) </w:t>
      </w:r>
    </w:p>
    <w:p w14:paraId="0A8C4F50" w14:textId="77777777" w:rsidR="00AD0ADA" w:rsidRDefault="00AD0ADA" w:rsidP="00AD0ADA">
      <w:pPr>
        <w:pStyle w:val="ListParagraph"/>
      </w:pPr>
    </w:p>
    <w:p w14:paraId="43CB5D9F" w14:textId="77777777" w:rsidR="00AD0ADA" w:rsidRDefault="00AD0ADA" w:rsidP="00AD0ADA">
      <w:pPr>
        <w:pStyle w:val="ListParagraph"/>
      </w:pPr>
      <w:r>
        <w:t>Group size and implementation of the next level will depend on the following:</w:t>
      </w:r>
    </w:p>
    <w:p w14:paraId="6BD37803" w14:textId="77777777" w:rsidR="00AD0ADA" w:rsidRDefault="00AD0ADA" w:rsidP="00AD0ADA">
      <w:pPr>
        <w:pStyle w:val="ListParagraph"/>
      </w:pPr>
    </w:p>
    <w:p w14:paraId="2AB00526" w14:textId="77777777" w:rsidR="00AD0ADA" w:rsidRDefault="00AD0ADA" w:rsidP="00C05250">
      <w:pPr>
        <w:pStyle w:val="ListParagraph"/>
        <w:numPr>
          <w:ilvl w:val="0"/>
          <w:numId w:val="21"/>
        </w:numPr>
      </w:pPr>
      <w:r>
        <w:t>Continued health of athletes in current groups that are training</w:t>
      </w:r>
    </w:p>
    <w:p w14:paraId="3DC25899" w14:textId="00BD8C96" w:rsidR="00AD0ADA" w:rsidRDefault="00AD0ADA" w:rsidP="00C05250">
      <w:pPr>
        <w:pStyle w:val="ListParagraph"/>
        <w:numPr>
          <w:ilvl w:val="0"/>
          <w:numId w:val="21"/>
        </w:numPr>
      </w:pPr>
      <w:r>
        <w:t>Pool availability and scheduling to ensure groups</w:t>
      </w:r>
      <w:r w:rsidR="005F687A">
        <w:t xml:space="preserve"> and coaches are spaced to have</w:t>
      </w:r>
      <w:r>
        <w:t xml:space="preserve"> minimal contact between groups</w:t>
      </w:r>
    </w:p>
    <w:p w14:paraId="63CDBE98" w14:textId="77777777" w:rsidR="00AD0ADA" w:rsidRDefault="00AD0ADA" w:rsidP="00C05250">
      <w:pPr>
        <w:pStyle w:val="ListParagraph"/>
        <w:numPr>
          <w:ilvl w:val="0"/>
          <w:numId w:val="21"/>
        </w:numPr>
      </w:pPr>
      <w:r>
        <w:t xml:space="preserve">Group size based on requirements of Swim </w:t>
      </w:r>
      <w:proofErr w:type="spellStart"/>
      <w:r>
        <w:t>Sask</w:t>
      </w:r>
      <w:proofErr w:type="spellEnd"/>
      <w:r>
        <w:t xml:space="preserve"> and Swim Canada</w:t>
      </w:r>
    </w:p>
    <w:p w14:paraId="5C622B3A" w14:textId="3DABFFAD" w:rsidR="00280616" w:rsidRPr="002C4687" w:rsidRDefault="00AD0ADA" w:rsidP="00C05250">
      <w:pPr>
        <w:pStyle w:val="ListParagraph"/>
        <w:numPr>
          <w:ilvl w:val="0"/>
          <w:numId w:val="21"/>
        </w:numPr>
        <w:autoSpaceDE w:val="0"/>
        <w:autoSpaceDN w:val="0"/>
        <w:adjustRightInd w:val="0"/>
        <w:spacing w:after="0" w:line="240" w:lineRule="auto"/>
        <w:rPr>
          <w:rFonts w:ascii="Helvetica" w:hAnsi="Helvetica" w:cs="Helvetica"/>
          <w:b/>
          <w:bCs/>
          <w:color w:val="000000"/>
          <w:u w:val="single"/>
        </w:rPr>
      </w:pPr>
      <w:r>
        <w:t>Group Size based on space of facility</w:t>
      </w:r>
    </w:p>
    <w:p w14:paraId="2D56B44B" w14:textId="77777777" w:rsidR="00970A22" w:rsidRDefault="00970A22" w:rsidP="009C6F8D">
      <w:pPr>
        <w:autoSpaceDE w:val="0"/>
        <w:autoSpaceDN w:val="0"/>
        <w:adjustRightInd w:val="0"/>
        <w:spacing w:after="0" w:line="240" w:lineRule="auto"/>
        <w:rPr>
          <w:rFonts w:ascii="Helvetica" w:hAnsi="Helvetica" w:cs="Helvetica"/>
          <w:b/>
          <w:bCs/>
          <w:color w:val="000000"/>
          <w:u w:val="single"/>
        </w:rPr>
      </w:pPr>
    </w:p>
    <w:p w14:paraId="61AB5B26" w14:textId="47456B50" w:rsidR="00B96EDC" w:rsidRPr="00B96EDC" w:rsidRDefault="009C6F8D" w:rsidP="00B96EDC">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Training Format</w:t>
      </w:r>
      <w:r w:rsidR="00767408" w:rsidRPr="006D3CE4">
        <w:rPr>
          <w:rFonts w:ascii="Helvetica" w:hAnsi="Helvetica" w:cs="Helvetica"/>
          <w:b/>
          <w:bCs/>
          <w:color w:val="000000"/>
          <w:u w:val="single"/>
        </w:rPr>
        <w:t xml:space="preserve"> and Pool Layout</w:t>
      </w:r>
      <w:r w:rsidR="006F69AE" w:rsidRPr="00B96EDC">
        <w:rPr>
          <w:rFonts w:ascii="Helvetica" w:hAnsi="Helvetica" w:cs="Helvetica"/>
          <w:color w:val="FF0000"/>
        </w:rPr>
        <w:br/>
      </w:r>
    </w:p>
    <w:p w14:paraId="1237821E" w14:textId="18E7A301" w:rsidR="00B96EDC" w:rsidRDefault="00B96EDC" w:rsidP="00C05250">
      <w:pPr>
        <w:pStyle w:val="ListParagraph"/>
        <w:numPr>
          <w:ilvl w:val="0"/>
          <w:numId w:val="22"/>
        </w:numPr>
      </w:pPr>
      <w:r>
        <w:t xml:space="preserve">Down Town YMCA </w:t>
      </w:r>
    </w:p>
    <w:p w14:paraId="0B362204" w14:textId="77777777" w:rsidR="00B96EDC" w:rsidRPr="00B96EDC" w:rsidRDefault="00B96EDC" w:rsidP="00C05250">
      <w:pPr>
        <w:pStyle w:val="ListParagraph"/>
        <w:numPr>
          <w:ilvl w:val="0"/>
          <w:numId w:val="23"/>
        </w:numPr>
      </w:pPr>
      <w:r w:rsidRPr="00B96EDC">
        <w:rPr>
          <w:rFonts w:cstheme="minorHAnsi"/>
          <w:shd w:val="clear" w:color="auto" w:fill="FFFFFF"/>
        </w:rPr>
        <w:t>Entrance will be through the front doors (South), on 13</w:t>
      </w:r>
      <w:r w:rsidRPr="00B96EDC">
        <w:rPr>
          <w:rFonts w:cstheme="minorHAnsi"/>
          <w:shd w:val="clear" w:color="auto" w:fill="FFFFFF"/>
          <w:vertAlign w:val="superscript"/>
        </w:rPr>
        <w:t>th</w:t>
      </w:r>
      <w:r w:rsidRPr="00B96EDC">
        <w:rPr>
          <w:rFonts w:cstheme="minorHAnsi"/>
          <w:shd w:val="clear" w:color="auto" w:fill="FFFFFF"/>
        </w:rPr>
        <w:t xml:space="preserve"> Ave. </w:t>
      </w:r>
    </w:p>
    <w:p w14:paraId="63503F70" w14:textId="625F0BAD" w:rsidR="00B96EDC" w:rsidRPr="00D35F5A" w:rsidRDefault="00B96EDC" w:rsidP="00C05250">
      <w:pPr>
        <w:pStyle w:val="ListParagraph"/>
        <w:numPr>
          <w:ilvl w:val="0"/>
          <w:numId w:val="23"/>
        </w:numPr>
      </w:pPr>
      <w:r w:rsidRPr="00B96EDC">
        <w:rPr>
          <w:rFonts w:cstheme="minorHAnsi"/>
          <w:shd w:val="clear" w:color="auto" w:fill="FFFFFF"/>
        </w:rPr>
        <w:t>Entry into the pool will be through gender specific change rooms</w:t>
      </w:r>
      <w:r w:rsidR="0009048A">
        <w:rPr>
          <w:rFonts w:cstheme="minorHAnsi"/>
          <w:shd w:val="clear" w:color="auto" w:fill="FFFFFF"/>
        </w:rPr>
        <w:t>.</w:t>
      </w:r>
    </w:p>
    <w:p w14:paraId="734FDE1C" w14:textId="29883D92" w:rsidR="00D35F5A" w:rsidRPr="003F7823" w:rsidRDefault="00D35F5A" w:rsidP="00D35F5A">
      <w:pPr>
        <w:pStyle w:val="ListParagraph"/>
        <w:numPr>
          <w:ilvl w:val="0"/>
          <w:numId w:val="23"/>
        </w:numPr>
      </w:pPr>
      <w:r w:rsidRPr="003F7823">
        <w:rPr>
          <w:rFonts w:cstheme="minorHAnsi"/>
        </w:rPr>
        <w:t>It is expected that athletes arrive in their training suits.</w:t>
      </w:r>
    </w:p>
    <w:p w14:paraId="1FAF6BB5" w14:textId="7255E775" w:rsidR="00B96EDC" w:rsidRPr="003F7823" w:rsidRDefault="00B96EDC" w:rsidP="00D35F5A">
      <w:pPr>
        <w:pStyle w:val="ListParagraph"/>
        <w:numPr>
          <w:ilvl w:val="0"/>
          <w:numId w:val="23"/>
        </w:numPr>
      </w:pPr>
      <w:r w:rsidRPr="003F7823">
        <w:rPr>
          <w:rFonts w:cstheme="minorHAnsi"/>
          <w:shd w:val="clear" w:color="auto" w:fill="FFFFFF"/>
        </w:rPr>
        <w:t xml:space="preserve">Athletes </w:t>
      </w:r>
      <w:r w:rsidR="00D35F5A" w:rsidRPr="003F7823">
        <w:rPr>
          <w:rFonts w:cstheme="minorHAnsi"/>
          <w:shd w:val="clear" w:color="auto" w:fill="FFFFFF"/>
        </w:rPr>
        <w:t>will go directly to pool deck and</w:t>
      </w:r>
      <w:r w:rsidRPr="003F7823">
        <w:rPr>
          <w:rFonts w:cstheme="minorHAnsi"/>
          <w:shd w:val="clear" w:color="auto" w:fill="FFFFFF"/>
        </w:rPr>
        <w:t xml:space="preserve"> will put bag and coat on a chair at their appointed area and</w:t>
      </w:r>
      <w:r w:rsidR="00D35F5A" w:rsidRPr="003F7823">
        <w:rPr>
          <w:rFonts w:cstheme="minorHAnsi"/>
          <w:shd w:val="clear" w:color="auto" w:fill="FFFFFF"/>
        </w:rPr>
        <w:t xml:space="preserve"> stand in front of their chair to wait for </w:t>
      </w:r>
      <w:r w:rsidRPr="003F7823">
        <w:rPr>
          <w:rFonts w:cstheme="minorHAnsi"/>
          <w:shd w:val="clear" w:color="auto" w:fill="FFFFFF"/>
        </w:rPr>
        <w:t>direction prior to pool entry.</w:t>
      </w:r>
    </w:p>
    <w:p w14:paraId="649D5ECD" w14:textId="40122E47" w:rsidR="00D35F5A" w:rsidRPr="003F7823" w:rsidRDefault="00D35F5A" w:rsidP="00D35F5A">
      <w:pPr>
        <w:pStyle w:val="ListParagraph"/>
        <w:numPr>
          <w:ilvl w:val="0"/>
          <w:numId w:val="23"/>
        </w:numPr>
      </w:pPr>
      <w:r w:rsidRPr="003F7823">
        <w:rPr>
          <w:rFonts w:cstheme="minorHAnsi"/>
          <w:shd w:val="clear" w:color="auto" w:fill="FFFFFF"/>
        </w:rPr>
        <w:t>When instructed to do so from the coach, athletes will circle back into the shower in the gender specific change rooms to rinse prior to pool entry.</w:t>
      </w:r>
    </w:p>
    <w:p w14:paraId="53872833" w14:textId="77777777" w:rsidR="00B96EDC" w:rsidRPr="003F7823" w:rsidRDefault="00B96EDC" w:rsidP="00C05250">
      <w:pPr>
        <w:pStyle w:val="ListParagraph"/>
        <w:numPr>
          <w:ilvl w:val="0"/>
          <w:numId w:val="23"/>
        </w:numPr>
      </w:pPr>
      <w:r w:rsidRPr="003F7823">
        <w:rPr>
          <w:rFonts w:cstheme="minorHAnsi"/>
          <w:shd w:val="clear" w:color="auto" w:fill="FFFFFF"/>
        </w:rPr>
        <w:t xml:space="preserve">Upon completion of training, athletes will be guided to exit the pool following the coach’s commands. </w:t>
      </w:r>
    </w:p>
    <w:p w14:paraId="2D9D829F" w14:textId="5C85656A" w:rsidR="00B96EDC" w:rsidRPr="003F7823" w:rsidRDefault="00B96EDC" w:rsidP="00C05250">
      <w:pPr>
        <w:pStyle w:val="ListParagraph"/>
        <w:numPr>
          <w:ilvl w:val="0"/>
          <w:numId w:val="23"/>
        </w:numPr>
      </w:pPr>
      <w:r w:rsidRPr="003F7823">
        <w:rPr>
          <w:rFonts w:cstheme="minorHAnsi"/>
          <w:shd w:val="clear" w:color="auto" w:fill="FFFFFF"/>
        </w:rPr>
        <w:t xml:space="preserve">Once the athlete has collected their belongings, they will be instructed to leave the pool area via the </w:t>
      </w:r>
      <w:r w:rsidR="00D35F5A" w:rsidRPr="003F7823">
        <w:rPr>
          <w:rFonts w:cstheme="minorHAnsi"/>
          <w:shd w:val="clear" w:color="auto" w:fill="FFFFFF"/>
        </w:rPr>
        <w:t>gender specific</w:t>
      </w:r>
      <w:r w:rsidRPr="003F7823">
        <w:rPr>
          <w:rFonts w:cstheme="minorHAnsi"/>
          <w:shd w:val="clear" w:color="auto" w:fill="FFFFFF"/>
        </w:rPr>
        <w:t xml:space="preserve"> change room.</w:t>
      </w:r>
      <w:r w:rsidR="00D35F5A" w:rsidRPr="003F7823">
        <w:rPr>
          <w:rFonts w:cstheme="minorHAnsi"/>
          <w:shd w:val="clear" w:color="auto" w:fill="FFFFFF"/>
        </w:rPr>
        <w:t xml:space="preserve"> </w:t>
      </w:r>
    </w:p>
    <w:p w14:paraId="049070F3" w14:textId="13753073" w:rsidR="00D35F5A" w:rsidRPr="003F7823" w:rsidRDefault="00D35F5A" w:rsidP="00C05250">
      <w:pPr>
        <w:pStyle w:val="ListParagraph"/>
        <w:numPr>
          <w:ilvl w:val="0"/>
          <w:numId w:val="23"/>
        </w:numPr>
      </w:pPr>
      <w:r w:rsidRPr="003F7823">
        <w:rPr>
          <w:rFonts w:cstheme="minorHAnsi"/>
          <w:shd w:val="clear" w:color="auto" w:fill="FFFFFF"/>
        </w:rPr>
        <w:t>Coaches will exit through the Plus or family change room. There should be no athletes in these areas.</w:t>
      </w:r>
    </w:p>
    <w:p w14:paraId="34E76F72" w14:textId="68FEFD16" w:rsidR="00B96EDC" w:rsidRPr="003F7823" w:rsidRDefault="00D35F5A" w:rsidP="00D35F5A">
      <w:pPr>
        <w:pStyle w:val="ListParagraph"/>
        <w:numPr>
          <w:ilvl w:val="0"/>
          <w:numId w:val="23"/>
        </w:numPr>
      </w:pPr>
      <w:r w:rsidRPr="003F7823">
        <w:rPr>
          <w:rFonts w:cstheme="minorHAnsi"/>
          <w:shd w:val="clear" w:color="auto" w:fill="FFFFFF"/>
        </w:rPr>
        <w:t>When in the changing area, the athletes will maintain physical distancing by selecting benches at a minimum of 2 m in distance apart.</w:t>
      </w:r>
    </w:p>
    <w:p w14:paraId="7F2097FE" w14:textId="134AC362" w:rsidR="00B96EDC" w:rsidRPr="003F7823" w:rsidRDefault="00B96EDC" w:rsidP="00D35F5A">
      <w:pPr>
        <w:pStyle w:val="ListParagraph"/>
        <w:numPr>
          <w:ilvl w:val="0"/>
          <w:numId w:val="23"/>
        </w:numPr>
      </w:pPr>
      <w:r w:rsidRPr="003F7823">
        <w:rPr>
          <w:rFonts w:cstheme="minorHAnsi"/>
          <w:shd w:val="clear" w:color="auto" w:fill="FFFFFF"/>
        </w:rPr>
        <w:t xml:space="preserve">Parents will pick athletes up </w:t>
      </w:r>
      <w:r w:rsidR="00D35F5A" w:rsidRPr="003F7823">
        <w:rPr>
          <w:rFonts w:cstheme="minorHAnsi"/>
          <w:shd w:val="clear" w:color="auto" w:fill="FFFFFF"/>
        </w:rPr>
        <w:t>at the end of practice</w:t>
      </w:r>
      <w:r w:rsidRPr="003F7823">
        <w:rPr>
          <w:rFonts w:cstheme="minorHAnsi"/>
          <w:shd w:val="clear" w:color="auto" w:fill="FFFFFF"/>
        </w:rPr>
        <w:t xml:space="preserve">. If an athlete needs to be met by the parent inside the building, </w:t>
      </w:r>
      <w:r w:rsidR="00D35F5A" w:rsidRPr="003F7823">
        <w:rPr>
          <w:rFonts w:cstheme="minorHAnsi"/>
          <w:shd w:val="clear" w:color="auto" w:fill="FFFFFF"/>
        </w:rPr>
        <w:t>wait in the hall at the front of the building</w:t>
      </w:r>
      <w:r w:rsidRPr="003F7823">
        <w:rPr>
          <w:rFonts w:cstheme="minorHAnsi"/>
          <w:shd w:val="clear" w:color="auto" w:fill="FFFFFF"/>
        </w:rPr>
        <w:t>, maintaining appropriate social distancing, to receive their swimmer.</w:t>
      </w:r>
      <w:r w:rsidR="00D35F5A" w:rsidRPr="003F7823">
        <w:rPr>
          <w:rFonts w:cstheme="minorHAnsi"/>
          <w:shd w:val="clear" w:color="auto" w:fill="FFFFFF"/>
        </w:rPr>
        <w:t xml:space="preserve"> Or in the gender specific change room. Please ensure that your swimmer knows where to meet you post practice.</w:t>
      </w:r>
    </w:p>
    <w:p w14:paraId="36363702" w14:textId="1EC2B16C" w:rsidR="003F7823" w:rsidRPr="00D35F5A" w:rsidRDefault="003F7823" w:rsidP="00D35F5A">
      <w:pPr>
        <w:pStyle w:val="ListParagraph"/>
        <w:numPr>
          <w:ilvl w:val="0"/>
          <w:numId w:val="23"/>
        </w:numPr>
        <w:rPr>
          <w:highlight w:val="yellow"/>
        </w:rPr>
      </w:pPr>
      <w:r>
        <w:rPr>
          <w:rFonts w:cstheme="minorHAnsi"/>
          <w:highlight w:val="yellow"/>
          <w:shd w:val="clear" w:color="auto" w:fill="FFFFFF"/>
        </w:rPr>
        <w:t>Parents of Mini 1’s will be asked to stay on deck during practice times.</w:t>
      </w:r>
    </w:p>
    <w:p w14:paraId="2073D90C" w14:textId="77777777" w:rsidR="00B96EDC" w:rsidRPr="007437FC" w:rsidRDefault="00B96EDC" w:rsidP="00B96EDC">
      <w:pPr>
        <w:pStyle w:val="ListParagraph"/>
        <w:ind w:left="1440"/>
      </w:pPr>
    </w:p>
    <w:p w14:paraId="59FCFA40" w14:textId="7F7C01DD" w:rsidR="00B96EDC" w:rsidRDefault="00B96EDC" w:rsidP="00C05250">
      <w:pPr>
        <w:pStyle w:val="ListParagraph"/>
        <w:numPr>
          <w:ilvl w:val="0"/>
          <w:numId w:val="22"/>
        </w:numPr>
        <w:shd w:val="clear" w:color="auto" w:fill="FFFFFF"/>
        <w:spacing w:before="60" w:after="0" w:line="240" w:lineRule="auto"/>
        <w:textAlignment w:val="baseline"/>
        <w:outlineLvl w:val="1"/>
      </w:pPr>
      <w:r>
        <w:t>Lawson Aquatic Centre</w:t>
      </w:r>
    </w:p>
    <w:p w14:paraId="3B9C0CE6" w14:textId="0180B949" w:rsidR="00B96EDC" w:rsidRDefault="00B96EDC" w:rsidP="00C05250">
      <w:pPr>
        <w:pStyle w:val="ListParagraph"/>
        <w:numPr>
          <w:ilvl w:val="0"/>
          <w:numId w:val="24"/>
        </w:numPr>
        <w:shd w:val="clear" w:color="auto" w:fill="FFFFFF"/>
        <w:spacing w:before="60" w:after="0" w:line="240" w:lineRule="auto"/>
        <w:textAlignment w:val="baseline"/>
        <w:outlineLvl w:val="1"/>
      </w:pPr>
      <w:r>
        <w:t xml:space="preserve">Entrance and exit will be through the West doors on Elphinstone. </w:t>
      </w:r>
    </w:p>
    <w:p w14:paraId="53BFECBB" w14:textId="77777777" w:rsidR="00B96EDC" w:rsidRDefault="00B96EDC" w:rsidP="00C05250">
      <w:pPr>
        <w:pStyle w:val="ListParagraph"/>
        <w:numPr>
          <w:ilvl w:val="0"/>
          <w:numId w:val="24"/>
        </w:numPr>
        <w:shd w:val="clear" w:color="auto" w:fill="FFFFFF"/>
        <w:spacing w:before="60" w:after="0" w:line="240" w:lineRule="auto"/>
        <w:textAlignment w:val="baseline"/>
        <w:outlineLvl w:val="1"/>
      </w:pPr>
      <w:r>
        <w:lastRenderedPageBreak/>
        <w:t xml:space="preserve">Entrance and exit into the pool cell will be done through the change rooms. </w:t>
      </w:r>
    </w:p>
    <w:p w14:paraId="70256859" w14:textId="77777777" w:rsidR="00B96EDC" w:rsidRDefault="00B96EDC" w:rsidP="00C05250">
      <w:pPr>
        <w:pStyle w:val="ListParagraph"/>
        <w:numPr>
          <w:ilvl w:val="0"/>
          <w:numId w:val="24"/>
        </w:numPr>
        <w:shd w:val="clear" w:color="auto" w:fill="FFFFFF"/>
        <w:spacing w:before="60" w:after="0" w:line="240" w:lineRule="auto"/>
        <w:textAlignment w:val="baseline"/>
        <w:outlineLvl w:val="1"/>
      </w:pPr>
      <w:r>
        <w:t xml:space="preserve">Athletes must follow guides on floor. </w:t>
      </w:r>
    </w:p>
    <w:p w14:paraId="77AE06A3" w14:textId="54E8AB59" w:rsidR="00B96EDC" w:rsidRDefault="00B96EDC" w:rsidP="00D35F5A">
      <w:pPr>
        <w:pStyle w:val="ListParagraph"/>
        <w:numPr>
          <w:ilvl w:val="0"/>
          <w:numId w:val="24"/>
        </w:numPr>
        <w:shd w:val="clear" w:color="auto" w:fill="FFFFFF"/>
        <w:spacing w:before="60" w:after="0" w:line="240" w:lineRule="auto"/>
        <w:textAlignment w:val="baseline"/>
        <w:outlineLvl w:val="1"/>
      </w:pPr>
      <w:r>
        <w:t xml:space="preserve">Once on deck the athletes will be asked to put their bags in the designated areas for the duration of training. </w:t>
      </w:r>
    </w:p>
    <w:p w14:paraId="56EECDE3" w14:textId="0A8F4D2F" w:rsidR="00B96EDC" w:rsidRPr="003F7823" w:rsidRDefault="00B96EDC" w:rsidP="00C05250">
      <w:pPr>
        <w:pStyle w:val="ListParagraph"/>
        <w:numPr>
          <w:ilvl w:val="0"/>
          <w:numId w:val="24"/>
        </w:numPr>
        <w:shd w:val="clear" w:color="auto" w:fill="FFFFFF"/>
        <w:spacing w:before="60" w:after="0" w:line="240" w:lineRule="auto"/>
        <w:textAlignment w:val="baseline"/>
        <w:outlineLvl w:val="1"/>
      </w:pPr>
      <w:r w:rsidRPr="003F7823">
        <w:t xml:space="preserve">It is expected that athletes arrive in their training suits </w:t>
      </w:r>
      <w:r w:rsidR="00090B80" w:rsidRPr="003F7823">
        <w:t>with clothing over top</w:t>
      </w:r>
      <w:r w:rsidRPr="003F7823">
        <w:t xml:space="preserve">. </w:t>
      </w:r>
    </w:p>
    <w:p w14:paraId="5BC3E6BE" w14:textId="7F08471E" w:rsidR="00D35F5A" w:rsidRPr="003F7823" w:rsidRDefault="00D35F5A" w:rsidP="00D35F5A">
      <w:pPr>
        <w:pStyle w:val="ListParagraph"/>
        <w:numPr>
          <w:ilvl w:val="0"/>
          <w:numId w:val="24"/>
        </w:numPr>
        <w:shd w:val="clear" w:color="auto" w:fill="FFFFFF"/>
        <w:spacing w:before="60" w:after="0" w:line="240" w:lineRule="auto"/>
        <w:textAlignment w:val="baseline"/>
        <w:outlineLvl w:val="1"/>
      </w:pPr>
      <w:r w:rsidRPr="003F7823">
        <w:t>The athletes will follow the coach into the change room, and any changing done in the facility MUST be done after the coach has left the change room.</w:t>
      </w:r>
    </w:p>
    <w:p w14:paraId="23E9BFC4" w14:textId="1E874159" w:rsidR="00B96EDC" w:rsidRPr="00B96EDC" w:rsidRDefault="00B96EDC" w:rsidP="00C05250">
      <w:pPr>
        <w:pStyle w:val="ListParagraph"/>
        <w:numPr>
          <w:ilvl w:val="0"/>
          <w:numId w:val="24"/>
        </w:numPr>
        <w:shd w:val="clear" w:color="auto" w:fill="FFFFFF"/>
        <w:spacing w:before="60" w:after="0" w:line="240" w:lineRule="auto"/>
        <w:textAlignment w:val="baseline"/>
        <w:outlineLvl w:val="1"/>
      </w:pPr>
      <w:r>
        <w:t xml:space="preserve">Athletes will wait inside, maintaining social distancing, until they see their means of transportation pull up in front of the West </w:t>
      </w:r>
      <w:r w:rsidR="003F7823">
        <w:t xml:space="preserve">or East </w:t>
      </w:r>
      <w:r>
        <w:t>doors.</w:t>
      </w:r>
    </w:p>
    <w:p w14:paraId="0CF23D58" w14:textId="7E423D1A" w:rsidR="006F69AE" w:rsidRPr="00B96EDC" w:rsidRDefault="006F69AE" w:rsidP="00B96EDC">
      <w:pPr>
        <w:rPr>
          <w:rFonts w:ascii="Helvetica" w:hAnsi="Helvetica" w:cs="Helvetica"/>
          <w:color w:val="FF0000"/>
        </w:rPr>
      </w:pPr>
    </w:p>
    <w:p w14:paraId="681E25B7" w14:textId="1F915AD7" w:rsidR="00B96EDC" w:rsidRDefault="006F69AE" w:rsidP="009C6F8D">
      <w:pPr>
        <w:autoSpaceDE w:val="0"/>
        <w:autoSpaceDN w:val="0"/>
        <w:adjustRightInd w:val="0"/>
        <w:spacing w:after="0" w:line="240" w:lineRule="auto"/>
        <w:rPr>
          <w:rFonts w:ascii="Helvetica" w:hAnsi="Helvetica" w:cs="Helvetica"/>
        </w:rPr>
      </w:pPr>
      <w:r w:rsidRPr="006F69AE">
        <w:rPr>
          <w:rFonts w:ascii="Helvetica" w:hAnsi="Helvetica" w:cs="Helvetica"/>
        </w:rPr>
        <w:t>As per SHA</w:t>
      </w:r>
      <w:r w:rsidR="00087C11" w:rsidRPr="006F69AE">
        <w:rPr>
          <w:rFonts w:ascii="Helvetica" w:hAnsi="Helvetica" w:cs="Helvetica"/>
        </w:rPr>
        <w:t xml:space="preserve"> physical distancing guidelines must be followed therefore, double lanes will need to be used; or if a single lane </w:t>
      </w:r>
      <w:r w:rsidR="008025BC">
        <w:rPr>
          <w:rFonts w:ascii="Helvetica" w:hAnsi="Helvetica" w:cs="Helvetica"/>
        </w:rPr>
        <w:t xml:space="preserve">then only one swimmer per lane, except that </w:t>
      </w:r>
      <w:r w:rsidR="00087C11" w:rsidRPr="006F69AE">
        <w:rPr>
          <w:rFonts w:ascii="Helvetica" w:hAnsi="Helvetica" w:cs="Helvetica"/>
        </w:rPr>
        <w:t xml:space="preserve">swimmers from the same household may swim </w:t>
      </w:r>
      <w:r w:rsidR="008025BC">
        <w:rPr>
          <w:rFonts w:ascii="Helvetica" w:hAnsi="Helvetica" w:cs="Helvetica"/>
        </w:rPr>
        <w:t>in a single lane</w:t>
      </w:r>
      <w:r w:rsidR="00B96EDC">
        <w:rPr>
          <w:rFonts w:ascii="Helvetica" w:hAnsi="Helvetica" w:cs="Helvetica"/>
        </w:rPr>
        <w:t xml:space="preserve"> together.</w:t>
      </w:r>
    </w:p>
    <w:p w14:paraId="12A12DDB" w14:textId="2F376F38" w:rsidR="00B96EDC" w:rsidRDefault="00B96EDC" w:rsidP="009C6F8D">
      <w:pPr>
        <w:autoSpaceDE w:val="0"/>
        <w:autoSpaceDN w:val="0"/>
        <w:adjustRightInd w:val="0"/>
        <w:spacing w:after="0" w:line="240" w:lineRule="auto"/>
        <w:rPr>
          <w:rFonts w:ascii="Helvetica" w:hAnsi="Helvetica" w:cs="Helvetica"/>
        </w:rPr>
      </w:pPr>
    </w:p>
    <w:p w14:paraId="4C68E7ED" w14:textId="0E3E66D5" w:rsidR="00B96EDC" w:rsidRDefault="00B96EDC" w:rsidP="009C6F8D">
      <w:pPr>
        <w:autoSpaceDE w:val="0"/>
        <w:autoSpaceDN w:val="0"/>
        <w:adjustRightInd w:val="0"/>
        <w:spacing w:after="0" w:line="240" w:lineRule="auto"/>
        <w:rPr>
          <w:rFonts w:ascii="Helvetica" w:hAnsi="Helvetica" w:cs="Helvetica"/>
        </w:rPr>
      </w:pPr>
      <w:r>
        <w:rPr>
          <w:rFonts w:ascii="Helvetica" w:hAnsi="Helvetica" w:cs="Helvetica"/>
        </w:rPr>
        <w:t>Training will be done in both Short Course Meters and Short Course Yards for competitive and non-competitive groups.</w:t>
      </w:r>
    </w:p>
    <w:p w14:paraId="6B19976C" w14:textId="77777777" w:rsidR="00E631E9" w:rsidRDefault="00E631E9" w:rsidP="009C6F8D">
      <w:pPr>
        <w:autoSpaceDE w:val="0"/>
        <w:autoSpaceDN w:val="0"/>
        <w:adjustRightInd w:val="0"/>
        <w:spacing w:after="0" w:line="240" w:lineRule="auto"/>
        <w:rPr>
          <w:rFonts w:ascii="Helvetica" w:hAnsi="Helvetica" w:cs="Helvetica"/>
        </w:rPr>
      </w:pPr>
    </w:p>
    <w:p w14:paraId="6FE86FAD" w14:textId="0604395F" w:rsidR="00E631E9" w:rsidRDefault="00E631E9" w:rsidP="009C6F8D">
      <w:pPr>
        <w:autoSpaceDE w:val="0"/>
        <w:autoSpaceDN w:val="0"/>
        <w:adjustRightInd w:val="0"/>
        <w:spacing w:after="0" w:line="240" w:lineRule="auto"/>
        <w:rPr>
          <w:rFonts w:ascii="Helvetica" w:hAnsi="Helvetica" w:cs="Helvetica"/>
        </w:rPr>
      </w:pPr>
      <w:r>
        <w:rPr>
          <w:rFonts w:ascii="Helvetica" w:hAnsi="Helvetica" w:cs="Helvetica"/>
        </w:rPr>
        <w:t>Training groups are small enough to start with appropriate pool spacing as shown below. Groups will be implemented to follow spacing guidelines.</w:t>
      </w:r>
    </w:p>
    <w:p w14:paraId="431133FD" w14:textId="77777777" w:rsidR="00E631E9" w:rsidRDefault="00E631E9" w:rsidP="009C6F8D">
      <w:pPr>
        <w:autoSpaceDE w:val="0"/>
        <w:autoSpaceDN w:val="0"/>
        <w:adjustRightInd w:val="0"/>
        <w:spacing w:after="0" w:line="240" w:lineRule="auto"/>
        <w:rPr>
          <w:rFonts w:ascii="Helvetica" w:hAnsi="Helvetica" w:cs="Helvetica"/>
        </w:rPr>
      </w:pPr>
    </w:p>
    <w:p w14:paraId="21E047E1" w14:textId="39113088" w:rsidR="009C6F8D" w:rsidRPr="00B96EDC" w:rsidRDefault="00B96EDC" w:rsidP="009C6F8D">
      <w:pPr>
        <w:autoSpaceDE w:val="0"/>
        <w:autoSpaceDN w:val="0"/>
        <w:adjustRightInd w:val="0"/>
        <w:spacing w:after="0" w:line="240" w:lineRule="auto"/>
        <w:rPr>
          <w:rFonts w:ascii="Helvetica" w:hAnsi="Helvetica" w:cs="Helvetica"/>
        </w:rPr>
      </w:pPr>
      <w:r w:rsidRPr="003F7823">
        <w:rPr>
          <w:rFonts w:ascii="Helvetica" w:hAnsi="Helvetica" w:cs="Helvetica"/>
          <w:highlight w:val="yellow"/>
        </w:rPr>
        <w:t>Training for our Mini Marlins will be done in the ‘Small pool</w:t>
      </w:r>
      <w:r w:rsidR="003F7823" w:rsidRPr="003F7823">
        <w:rPr>
          <w:rFonts w:ascii="Helvetica" w:hAnsi="Helvetica" w:cs="Helvetica"/>
          <w:highlight w:val="yellow"/>
        </w:rPr>
        <w:t xml:space="preserve"> following the diagrams below. </w:t>
      </w:r>
      <w:r w:rsidRPr="003F7823">
        <w:rPr>
          <w:rFonts w:ascii="Helvetica" w:hAnsi="Helvetica" w:cs="Helvetica"/>
          <w:highlight w:val="yellow"/>
        </w:rPr>
        <w:t xml:space="preserve">Swimmers </w:t>
      </w:r>
      <w:r w:rsidR="003F7823" w:rsidRPr="003F7823">
        <w:rPr>
          <w:rFonts w:ascii="Helvetica" w:hAnsi="Helvetica" w:cs="Helvetica"/>
          <w:highlight w:val="yellow"/>
        </w:rPr>
        <w:t xml:space="preserve">in Mini 1 </w:t>
      </w:r>
      <w:r w:rsidRPr="003F7823">
        <w:rPr>
          <w:rFonts w:ascii="Helvetica" w:hAnsi="Helvetica" w:cs="Helvetica"/>
          <w:highlight w:val="yellow"/>
        </w:rPr>
        <w:t xml:space="preserve">will </w:t>
      </w:r>
      <w:r w:rsidR="003F7823" w:rsidRPr="003F7823">
        <w:rPr>
          <w:rFonts w:ascii="Helvetica" w:hAnsi="Helvetica" w:cs="Helvetica"/>
          <w:highlight w:val="yellow"/>
        </w:rPr>
        <w:t>each have a single lane to themselves</w:t>
      </w:r>
      <w:r w:rsidRPr="003F7823">
        <w:rPr>
          <w:rFonts w:ascii="Helvetica" w:hAnsi="Helvetica" w:cs="Helvetica"/>
          <w:highlight w:val="yellow"/>
        </w:rPr>
        <w:t>.</w:t>
      </w:r>
      <w:r>
        <w:rPr>
          <w:rFonts w:ascii="Helvetica" w:hAnsi="Helvetica" w:cs="Helvetica"/>
        </w:rPr>
        <w:t xml:space="preserve">  </w:t>
      </w:r>
      <w:r w:rsidR="006F69AE">
        <w:rPr>
          <w:rFonts w:ascii="Helvetica" w:hAnsi="Helvetica" w:cs="Helvetica"/>
          <w:color w:val="FF0000"/>
          <w:highlight w:val="yellow"/>
        </w:rPr>
        <w:br/>
      </w:r>
    </w:p>
    <w:p w14:paraId="73B0E9EB" w14:textId="1148EB30" w:rsidR="00087C11" w:rsidRDefault="00087C11" w:rsidP="00087C11">
      <w:pPr>
        <w:autoSpaceDE w:val="0"/>
        <w:autoSpaceDN w:val="0"/>
        <w:adjustRightInd w:val="0"/>
        <w:spacing w:after="0" w:line="240" w:lineRule="auto"/>
        <w:rPr>
          <w:rFonts w:ascii="Helvetica" w:hAnsi="Helvetica" w:cs="Helvetica"/>
          <w:i/>
          <w:iCs/>
          <w:color w:val="000000"/>
        </w:rPr>
      </w:pPr>
    </w:p>
    <w:p w14:paraId="34388F8D" w14:textId="0B01A95B" w:rsidR="00A97291" w:rsidRPr="00B17346" w:rsidRDefault="00087C11" w:rsidP="009C6F8D">
      <w:pPr>
        <w:pStyle w:val="ListParagraph"/>
        <w:numPr>
          <w:ilvl w:val="0"/>
          <w:numId w:val="18"/>
        </w:numPr>
        <w:autoSpaceDE w:val="0"/>
        <w:autoSpaceDN w:val="0"/>
        <w:adjustRightInd w:val="0"/>
        <w:spacing w:after="0" w:line="240" w:lineRule="auto"/>
        <w:rPr>
          <w:rFonts w:ascii="Helvetica" w:hAnsi="Helvetica" w:cs="Helvetica"/>
          <w:b/>
          <w:bCs/>
          <w:color w:val="000000"/>
          <w:u w:val="single"/>
        </w:rPr>
      </w:pPr>
      <w:r w:rsidRPr="00B17346">
        <w:rPr>
          <w:rFonts w:ascii="Helvetica" w:hAnsi="Helvetica" w:cs="Helvetica"/>
          <w:i/>
          <w:iCs/>
          <w:color w:val="000000"/>
        </w:rPr>
        <w:t>Lane ropes will be installed every 2 lanes, to adhere to the physical distancing guidelines. Where a single lane is used only one swimmer will be allowed except for swimmers living in the same household may train together in the same single lane.</w:t>
      </w:r>
    </w:p>
    <w:p w14:paraId="74A1CD9C" w14:textId="6480BE1C" w:rsidR="00A97291" w:rsidRDefault="00B17346" w:rsidP="009C6F8D">
      <w:pPr>
        <w:autoSpaceDE w:val="0"/>
        <w:autoSpaceDN w:val="0"/>
        <w:adjustRightInd w:val="0"/>
        <w:spacing w:after="0" w:line="240" w:lineRule="auto"/>
        <w:rPr>
          <w:rFonts w:ascii="Helvetica" w:hAnsi="Helvetica" w:cs="Helvetica"/>
          <w:b/>
          <w:bCs/>
          <w:color w:val="000000"/>
          <w:u w:val="single"/>
        </w:rPr>
      </w:pPr>
      <w:r w:rsidRPr="006D3CE4">
        <w:rPr>
          <w:noProof/>
          <w:lang w:val="en-CA" w:eastAsia="en-CA"/>
        </w:rPr>
        <w:drawing>
          <wp:anchor distT="0" distB="0" distL="114300" distR="114300" simplePos="0" relativeHeight="251658242" behindDoc="0" locked="0" layoutInCell="1" allowOverlap="1" wp14:anchorId="53C7E72C" wp14:editId="54A798D7">
            <wp:simplePos x="0" y="0"/>
            <wp:positionH relativeFrom="margin">
              <wp:posOffset>664864</wp:posOffset>
            </wp:positionH>
            <wp:positionV relativeFrom="margin">
              <wp:posOffset>4109815</wp:posOffset>
            </wp:positionV>
            <wp:extent cx="5288400" cy="242280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288400" cy="2422800"/>
                    </a:xfrm>
                    <a:prstGeom prst="rect">
                      <a:avLst/>
                    </a:prstGeom>
                  </pic:spPr>
                </pic:pic>
              </a:graphicData>
            </a:graphic>
            <wp14:sizeRelH relativeFrom="margin">
              <wp14:pctWidth>0</wp14:pctWidth>
            </wp14:sizeRelH>
            <wp14:sizeRelV relativeFrom="margin">
              <wp14:pctHeight>0</wp14:pctHeight>
            </wp14:sizeRelV>
          </wp:anchor>
        </w:drawing>
      </w:r>
    </w:p>
    <w:p w14:paraId="5897F1A8" w14:textId="02D29A93" w:rsidR="00A97291" w:rsidRDefault="00A97291" w:rsidP="009C6F8D">
      <w:pPr>
        <w:autoSpaceDE w:val="0"/>
        <w:autoSpaceDN w:val="0"/>
        <w:adjustRightInd w:val="0"/>
        <w:spacing w:after="0" w:line="240" w:lineRule="auto"/>
        <w:rPr>
          <w:rFonts w:ascii="Helvetica" w:hAnsi="Helvetica" w:cs="Helvetica"/>
          <w:b/>
          <w:bCs/>
          <w:color w:val="000000"/>
          <w:u w:val="single"/>
        </w:rPr>
      </w:pPr>
    </w:p>
    <w:p w14:paraId="26F670E0" w14:textId="7136C043" w:rsidR="00A97291" w:rsidRDefault="00A97291" w:rsidP="009C6F8D">
      <w:pPr>
        <w:autoSpaceDE w:val="0"/>
        <w:autoSpaceDN w:val="0"/>
        <w:adjustRightInd w:val="0"/>
        <w:spacing w:after="0" w:line="240" w:lineRule="auto"/>
        <w:rPr>
          <w:rFonts w:ascii="Helvetica" w:hAnsi="Helvetica" w:cs="Helvetica"/>
          <w:b/>
          <w:bCs/>
          <w:color w:val="000000"/>
          <w:u w:val="single"/>
        </w:rPr>
      </w:pPr>
    </w:p>
    <w:p w14:paraId="2E528034" w14:textId="02BAE25A" w:rsidR="00A97291" w:rsidRDefault="00A97291" w:rsidP="009C6F8D">
      <w:pPr>
        <w:autoSpaceDE w:val="0"/>
        <w:autoSpaceDN w:val="0"/>
        <w:adjustRightInd w:val="0"/>
        <w:spacing w:after="0" w:line="240" w:lineRule="auto"/>
        <w:rPr>
          <w:rFonts w:ascii="Helvetica" w:hAnsi="Helvetica" w:cs="Helvetica"/>
          <w:b/>
          <w:bCs/>
          <w:color w:val="000000"/>
          <w:u w:val="single"/>
        </w:rPr>
      </w:pPr>
    </w:p>
    <w:p w14:paraId="46B1C95A" w14:textId="250AB1D1" w:rsidR="00A97291" w:rsidRDefault="00A97291" w:rsidP="009C6F8D">
      <w:pPr>
        <w:autoSpaceDE w:val="0"/>
        <w:autoSpaceDN w:val="0"/>
        <w:adjustRightInd w:val="0"/>
        <w:spacing w:after="0" w:line="240" w:lineRule="auto"/>
        <w:rPr>
          <w:rFonts w:ascii="Helvetica" w:hAnsi="Helvetica" w:cs="Helvetica"/>
          <w:b/>
          <w:bCs/>
          <w:color w:val="000000"/>
          <w:u w:val="single"/>
        </w:rPr>
      </w:pPr>
    </w:p>
    <w:p w14:paraId="14B1FC9F" w14:textId="520DCE31" w:rsidR="00A97291" w:rsidRDefault="00A97291" w:rsidP="009C6F8D">
      <w:pPr>
        <w:autoSpaceDE w:val="0"/>
        <w:autoSpaceDN w:val="0"/>
        <w:adjustRightInd w:val="0"/>
        <w:spacing w:after="0" w:line="240" w:lineRule="auto"/>
        <w:rPr>
          <w:rFonts w:ascii="Helvetica" w:hAnsi="Helvetica" w:cs="Helvetica"/>
          <w:b/>
          <w:bCs/>
          <w:color w:val="000000"/>
          <w:u w:val="single"/>
        </w:rPr>
      </w:pPr>
    </w:p>
    <w:p w14:paraId="33FCF664" w14:textId="7D12BB3B" w:rsidR="00DF0F78" w:rsidRDefault="00DF0F78" w:rsidP="009C6F8D">
      <w:pPr>
        <w:autoSpaceDE w:val="0"/>
        <w:autoSpaceDN w:val="0"/>
        <w:adjustRightInd w:val="0"/>
        <w:spacing w:after="0" w:line="240" w:lineRule="auto"/>
        <w:rPr>
          <w:rFonts w:ascii="Helvetica" w:hAnsi="Helvetica" w:cs="Helvetica"/>
          <w:b/>
          <w:bCs/>
          <w:color w:val="000000"/>
          <w:u w:val="single"/>
        </w:rPr>
      </w:pPr>
    </w:p>
    <w:p w14:paraId="3282AF0E" w14:textId="64D10DC8" w:rsidR="00DF0F78" w:rsidRDefault="00B17346" w:rsidP="009C6F8D">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noProof/>
          <w:color w:val="000000"/>
          <w:u w:val="single"/>
          <w:lang w:val="en-CA" w:eastAsia="en-CA"/>
        </w:rPr>
        <w:lastRenderedPageBreak/>
        <w:drawing>
          <wp:anchor distT="0" distB="0" distL="114300" distR="114300" simplePos="0" relativeHeight="251658244" behindDoc="0" locked="0" layoutInCell="1" allowOverlap="1" wp14:anchorId="1DFC5563" wp14:editId="1E11DDD6">
            <wp:simplePos x="0" y="0"/>
            <wp:positionH relativeFrom="margin">
              <wp:posOffset>716791</wp:posOffset>
            </wp:positionH>
            <wp:positionV relativeFrom="paragraph">
              <wp:posOffset>436</wp:posOffset>
            </wp:positionV>
            <wp:extent cx="5041900" cy="2486025"/>
            <wp:effectExtent l="0" t="0" r="635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1900"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7C5DA0" w14:textId="132746BA" w:rsidR="002C4687" w:rsidRDefault="002C4687" w:rsidP="009C6F8D">
      <w:pPr>
        <w:autoSpaceDE w:val="0"/>
        <w:autoSpaceDN w:val="0"/>
        <w:adjustRightInd w:val="0"/>
        <w:spacing w:after="0" w:line="240" w:lineRule="auto"/>
        <w:rPr>
          <w:rFonts w:ascii="Helvetica" w:hAnsi="Helvetica" w:cs="Helvetica"/>
          <w:b/>
          <w:bCs/>
          <w:color w:val="000000"/>
          <w:u w:val="single"/>
        </w:rPr>
      </w:pPr>
    </w:p>
    <w:p w14:paraId="24877C6A" w14:textId="1D791AA6" w:rsidR="002C4687" w:rsidRDefault="002C4687" w:rsidP="009C6F8D">
      <w:pPr>
        <w:autoSpaceDE w:val="0"/>
        <w:autoSpaceDN w:val="0"/>
        <w:adjustRightInd w:val="0"/>
        <w:spacing w:after="0" w:line="240" w:lineRule="auto"/>
        <w:rPr>
          <w:rFonts w:ascii="Helvetica" w:hAnsi="Helvetica" w:cs="Helvetica"/>
          <w:b/>
          <w:bCs/>
          <w:color w:val="000000"/>
          <w:u w:val="single"/>
        </w:rPr>
      </w:pPr>
    </w:p>
    <w:p w14:paraId="7CBCB1DD" w14:textId="0B8FC553" w:rsidR="002C4687" w:rsidRDefault="002C4687" w:rsidP="009C6F8D">
      <w:pPr>
        <w:autoSpaceDE w:val="0"/>
        <w:autoSpaceDN w:val="0"/>
        <w:adjustRightInd w:val="0"/>
        <w:spacing w:after="0" w:line="240" w:lineRule="auto"/>
        <w:rPr>
          <w:rFonts w:ascii="Helvetica" w:hAnsi="Helvetica" w:cs="Helvetica"/>
          <w:b/>
          <w:bCs/>
          <w:color w:val="000000"/>
          <w:u w:val="single"/>
        </w:rPr>
      </w:pPr>
    </w:p>
    <w:p w14:paraId="06380497" w14:textId="77777777" w:rsidR="00976B33" w:rsidRDefault="00976B33" w:rsidP="009C6F8D">
      <w:pPr>
        <w:autoSpaceDE w:val="0"/>
        <w:autoSpaceDN w:val="0"/>
        <w:adjustRightInd w:val="0"/>
        <w:spacing w:after="0" w:line="240" w:lineRule="auto"/>
        <w:rPr>
          <w:rFonts w:ascii="Helvetica" w:hAnsi="Helvetica" w:cs="Helvetica"/>
          <w:b/>
          <w:bCs/>
          <w:color w:val="000000"/>
          <w:u w:val="single"/>
        </w:rPr>
      </w:pPr>
    </w:p>
    <w:p w14:paraId="2E14CD47" w14:textId="77777777" w:rsidR="00976B33" w:rsidRDefault="00976B33" w:rsidP="009C6F8D">
      <w:pPr>
        <w:autoSpaceDE w:val="0"/>
        <w:autoSpaceDN w:val="0"/>
        <w:adjustRightInd w:val="0"/>
        <w:spacing w:after="0" w:line="240" w:lineRule="auto"/>
        <w:rPr>
          <w:rFonts w:ascii="Helvetica" w:hAnsi="Helvetica" w:cs="Helvetica"/>
          <w:b/>
          <w:bCs/>
          <w:color w:val="000000"/>
          <w:u w:val="single"/>
        </w:rPr>
      </w:pPr>
    </w:p>
    <w:p w14:paraId="6F13EE03" w14:textId="2228EE71" w:rsidR="00976B33" w:rsidRDefault="00976B33" w:rsidP="009C6F8D">
      <w:pPr>
        <w:autoSpaceDE w:val="0"/>
        <w:autoSpaceDN w:val="0"/>
        <w:adjustRightInd w:val="0"/>
        <w:spacing w:after="0" w:line="240" w:lineRule="auto"/>
        <w:rPr>
          <w:rFonts w:ascii="Helvetica" w:hAnsi="Helvetica" w:cs="Helvetica"/>
          <w:b/>
          <w:bCs/>
          <w:color w:val="000000"/>
          <w:u w:val="single"/>
        </w:rPr>
      </w:pPr>
    </w:p>
    <w:p w14:paraId="3C9F53D6" w14:textId="77777777" w:rsidR="00B17346" w:rsidRDefault="00B17346" w:rsidP="009C6F8D">
      <w:pPr>
        <w:autoSpaceDE w:val="0"/>
        <w:autoSpaceDN w:val="0"/>
        <w:adjustRightInd w:val="0"/>
        <w:spacing w:after="0" w:line="240" w:lineRule="auto"/>
        <w:rPr>
          <w:rFonts w:ascii="Helvetica" w:hAnsi="Helvetica" w:cs="Helvetica"/>
          <w:b/>
          <w:bCs/>
          <w:color w:val="000000"/>
          <w:u w:val="single"/>
        </w:rPr>
      </w:pPr>
    </w:p>
    <w:p w14:paraId="47600984" w14:textId="77777777" w:rsidR="00B17346" w:rsidRDefault="00B17346" w:rsidP="009C6F8D">
      <w:pPr>
        <w:autoSpaceDE w:val="0"/>
        <w:autoSpaceDN w:val="0"/>
        <w:adjustRightInd w:val="0"/>
        <w:spacing w:after="0" w:line="240" w:lineRule="auto"/>
        <w:rPr>
          <w:rFonts w:ascii="Helvetica" w:hAnsi="Helvetica" w:cs="Helvetica"/>
          <w:b/>
          <w:bCs/>
          <w:color w:val="000000"/>
          <w:u w:val="single"/>
        </w:rPr>
      </w:pPr>
    </w:p>
    <w:p w14:paraId="4A59DF73" w14:textId="77777777" w:rsidR="00B17346" w:rsidRDefault="00B17346" w:rsidP="009C6F8D">
      <w:pPr>
        <w:autoSpaceDE w:val="0"/>
        <w:autoSpaceDN w:val="0"/>
        <w:adjustRightInd w:val="0"/>
        <w:spacing w:after="0" w:line="240" w:lineRule="auto"/>
        <w:rPr>
          <w:rFonts w:ascii="Helvetica" w:hAnsi="Helvetica" w:cs="Helvetica"/>
          <w:b/>
          <w:bCs/>
          <w:color w:val="000000"/>
          <w:u w:val="single"/>
        </w:rPr>
      </w:pPr>
    </w:p>
    <w:p w14:paraId="74DE1817" w14:textId="77777777" w:rsidR="00B17346" w:rsidRDefault="00B17346" w:rsidP="009C6F8D">
      <w:pPr>
        <w:autoSpaceDE w:val="0"/>
        <w:autoSpaceDN w:val="0"/>
        <w:adjustRightInd w:val="0"/>
        <w:spacing w:after="0" w:line="240" w:lineRule="auto"/>
        <w:rPr>
          <w:rFonts w:ascii="Helvetica" w:hAnsi="Helvetica" w:cs="Helvetica"/>
          <w:b/>
          <w:bCs/>
          <w:color w:val="000000"/>
          <w:u w:val="single"/>
        </w:rPr>
      </w:pPr>
    </w:p>
    <w:p w14:paraId="074F17FB" w14:textId="77777777" w:rsidR="00B17346" w:rsidRDefault="00B17346" w:rsidP="009C6F8D">
      <w:pPr>
        <w:autoSpaceDE w:val="0"/>
        <w:autoSpaceDN w:val="0"/>
        <w:adjustRightInd w:val="0"/>
        <w:spacing w:after="0" w:line="240" w:lineRule="auto"/>
        <w:rPr>
          <w:rFonts w:ascii="Helvetica" w:hAnsi="Helvetica" w:cs="Helvetica"/>
          <w:b/>
          <w:bCs/>
          <w:color w:val="000000"/>
          <w:u w:val="single"/>
        </w:rPr>
      </w:pPr>
    </w:p>
    <w:p w14:paraId="0057A1C6" w14:textId="77777777" w:rsidR="00B17346" w:rsidRDefault="00B17346" w:rsidP="009C6F8D">
      <w:pPr>
        <w:autoSpaceDE w:val="0"/>
        <w:autoSpaceDN w:val="0"/>
        <w:adjustRightInd w:val="0"/>
        <w:spacing w:after="0" w:line="240" w:lineRule="auto"/>
        <w:rPr>
          <w:rFonts w:ascii="Helvetica" w:hAnsi="Helvetica" w:cs="Helvetica"/>
          <w:b/>
          <w:bCs/>
          <w:color w:val="000000"/>
          <w:u w:val="single"/>
        </w:rPr>
      </w:pPr>
    </w:p>
    <w:p w14:paraId="3CE5D523" w14:textId="77777777" w:rsidR="00B17346" w:rsidRDefault="00B17346" w:rsidP="009C6F8D">
      <w:pPr>
        <w:autoSpaceDE w:val="0"/>
        <w:autoSpaceDN w:val="0"/>
        <w:adjustRightInd w:val="0"/>
        <w:spacing w:after="0" w:line="240" w:lineRule="auto"/>
        <w:rPr>
          <w:rFonts w:ascii="Helvetica" w:hAnsi="Helvetica" w:cs="Helvetica"/>
          <w:b/>
          <w:bCs/>
          <w:color w:val="000000"/>
          <w:u w:val="single"/>
        </w:rPr>
      </w:pPr>
    </w:p>
    <w:p w14:paraId="582E7FFF" w14:textId="77777777" w:rsidR="00B17346" w:rsidRDefault="00B17346" w:rsidP="009C6F8D">
      <w:pPr>
        <w:autoSpaceDE w:val="0"/>
        <w:autoSpaceDN w:val="0"/>
        <w:adjustRightInd w:val="0"/>
        <w:spacing w:after="0" w:line="240" w:lineRule="auto"/>
        <w:rPr>
          <w:rFonts w:ascii="Helvetica" w:hAnsi="Helvetica" w:cs="Helvetica"/>
          <w:b/>
          <w:bCs/>
          <w:color w:val="000000"/>
          <w:u w:val="single"/>
        </w:rPr>
      </w:pPr>
    </w:p>
    <w:p w14:paraId="0AF15187" w14:textId="77777777" w:rsidR="00B17346" w:rsidRDefault="00B17346" w:rsidP="009C6F8D">
      <w:pPr>
        <w:autoSpaceDE w:val="0"/>
        <w:autoSpaceDN w:val="0"/>
        <w:adjustRightInd w:val="0"/>
        <w:spacing w:after="0" w:line="240" w:lineRule="auto"/>
        <w:rPr>
          <w:rFonts w:ascii="Helvetica" w:hAnsi="Helvetica" w:cs="Helvetica"/>
          <w:b/>
          <w:bCs/>
          <w:color w:val="000000"/>
          <w:u w:val="single"/>
        </w:rPr>
      </w:pPr>
    </w:p>
    <w:p w14:paraId="52D59662" w14:textId="64F5A118" w:rsidR="009C6F8D" w:rsidRPr="006D3CE4" w:rsidRDefault="009C6F8D" w:rsidP="009C6F8D">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Schedule</w:t>
      </w:r>
    </w:p>
    <w:p w14:paraId="451D1FFC" w14:textId="52587819" w:rsidR="00A61DF4" w:rsidRDefault="00A61DF4" w:rsidP="00C05250">
      <w:pPr>
        <w:pStyle w:val="ListParagraph"/>
        <w:numPr>
          <w:ilvl w:val="0"/>
          <w:numId w:val="8"/>
        </w:numPr>
      </w:pPr>
      <w:r>
        <w:t>Competitive (Senior, Red, Blue, White) - September 8</w:t>
      </w:r>
    </w:p>
    <w:p w14:paraId="0960D021" w14:textId="77777777" w:rsidR="00A61DF4" w:rsidRDefault="00A61DF4" w:rsidP="00C05250">
      <w:pPr>
        <w:pStyle w:val="ListParagraph"/>
        <w:numPr>
          <w:ilvl w:val="0"/>
          <w:numId w:val="8"/>
        </w:numPr>
      </w:pPr>
      <w:r>
        <w:t>Non-Competitive - September 22</w:t>
      </w:r>
    </w:p>
    <w:p w14:paraId="621D43B3" w14:textId="7459AB74" w:rsidR="00A61DF4" w:rsidRDefault="00A61DF4" w:rsidP="00C05250">
      <w:pPr>
        <w:pStyle w:val="ListParagraph"/>
        <w:numPr>
          <w:ilvl w:val="0"/>
          <w:numId w:val="8"/>
        </w:numPr>
      </w:pPr>
      <w:r>
        <w:t>Mini Marlins (Min</w:t>
      </w:r>
      <w:r w:rsidR="00976B33">
        <w:t>i 3</w:t>
      </w:r>
      <w:r w:rsidR="003F7823">
        <w:t xml:space="preserve"> and</w:t>
      </w:r>
      <w:r w:rsidR="00976B33">
        <w:t xml:space="preserve"> Mini 2</w:t>
      </w:r>
      <w:r w:rsidR="003F7823">
        <w:t xml:space="preserve"> – October 6</w:t>
      </w:r>
      <w:r w:rsidR="00976B33">
        <w:t>, Mini 1</w:t>
      </w:r>
      <w:r w:rsidR="003F7823">
        <w:t xml:space="preserve"> – November 4</w:t>
      </w:r>
      <w:r w:rsidR="00976B33">
        <w:t xml:space="preserve">) </w:t>
      </w:r>
    </w:p>
    <w:p w14:paraId="17BB0F55" w14:textId="75CA1A3D" w:rsidR="00A61DF4" w:rsidRDefault="00A61DF4" w:rsidP="00A61DF4">
      <w:pPr>
        <w:pStyle w:val="ListParagraph"/>
      </w:pPr>
    </w:p>
    <w:p w14:paraId="7E47F988" w14:textId="7818F9C6" w:rsidR="00A61DF4" w:rsidRDefault="00E631E9" w:rsidP="00A61DF4">
      <w:pPr>
        <w:pStyle w:val="ListParagraph"/>
      </w:pPr>
      <w:r>
        <w:t>*Please refer to pool</w:t>
      </w:r>
      <w:r w:rsidR="00A61DF4">
        <w:t xml:space="preserve"> schedule document for implementation of groups</w:t>
      </w:r>
    </w:p>
    <w:p w14:paraId="03885AD6" w14:textId="2EAAB608" w:rsidR="0022632D" w:rsidRPr="006D3CE4" w:rsidRDefault="0022632D" w:rsidP="00A663AA">
      <w:pPr>
        <w:autoSpaceDE w:val="0"/>
        <w:autoSpaceDN w:val="0"/>
        <w:adjustRightInd w:val="0"/>
        <w:spacing w:after="0" w:line="240" w:lineRule="auto"/>
        <w:rPr>
          <w:rFonts w:ascii="Helvetica" w:hAnsi="Helvetica" w:cs="Helvetica"/>
          <w:b/>
          <w:bCs/>
          <w:color w:val="000000"/>
          <w:u w:val="single"/>
        </w:rPr>
      </w:pPr>
    </w:p>
    <w:p w14:paraId="16F034CD" w14:textId="3BF39FC4" w:rsidR="00554E3D" w:rsidRPr="006D3CE4" w:rsidRDefault="00554E3D" w:rsidP="00554E3D">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Exclusion P</w:t>
      </w:r>
      <w:r w:rsidR="006543D1">
        <w:rPr>
          <w:rFonts w:ascii="Helvetica" w:hAnsi="Helvetica" w:cs="Helvetica"/>
          <w:b/>
          <w:bCs/>
          <w:color w:val="000000"/>
          <w:u w:val="single"/>
        </w:rPr>
        <w:t>lans:</w:t>
      </w:r>
    </w:p>
    <w:p w14:paraId="4C8C6A7D" w14:textId="747CBF6E" w:rsidR="00554E3D" w:rsidRPr="006D3CE4" w:rsidRDefault="00554E3D" w:rsidP="00C05250">
      <w:pPr>
        <w:pStyle w:val="ListParagraph"/>
        <w:numPr>
          <w:ilvl w:val="0"/>
          <w:numId w:val="2"/>
        </w:num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rPr>
        <w:t xml:space="preserve">All members must adhere to the rules, </w:t>
      </w:r>
      <w:r w:rsidR="00230963" w:rsidRPr="006D3CE4">
        <w:rPr>
          <w:rFonts w:ascii="Helvetica" w:hAnsi="Helvetica" w:cs="Helvetica"/>
          <w:b/>
          <w:bCs/>
          <w:color w:val="000000"/>
        </w:rPr>
        <w:t>regulations,</w:t>
      </w:r>
      <w:r w:rsidRPr="006D3CE4">
        <w:rPr>
          <w:rFonts w:ascii="Helvetica" w:hAnsi="Helvetica" w:cs="Helvetica"/>
          <w:b/>
          <w:bCs/>
          <w:color w:val="000000"/>
        </w:rPr>
        <w:t xml:space="preserve"> and protocols.</w:t>
      </w:r>
    </w:p>
    <w:p w14:paraId="41DE0E55" w14:textId="77777777" w:rsidR="00554E3D" w:rsidRPr="006D3CE4" w:rsidRDefault="00554E3D" w:rsidP="00C05250">
      <w:pPr>
        <w:pStyle w:val="ListParagraph"/>
        <w:numPr>
          <w:ilvl w:val="0"/>
          <w:numId w:val="2"/>
        </w:num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rPr>
        <w:t>If any swimmer or coach is sick, they MUST stay home.</w:t>
      </w:r>
    </w:p>
    <w:p w14:paraId="0219075A" w14:textId="77777777" w:rsidR="00230963" w:rsidRPr="006D3CE4" w:rsidRDefault="00554E3D" w:rsidP="00C05250">
      <w:pPr>
        <w:pStyle w:val="ListParagraph"/>
        <w:numPr>
          <w:ilvl w:val="0"/>
          <w:numId w:val="2"/>
        </w:num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rPr>
        <w:t xml:space="preserve">If any swimmer or coach should show any COVID-19 symptoms, they must not attend training. </w:t>
      </w:r>
    </w:p>
    <w:p w14:paraId="30F2885D" w14:textId="77777777" w:rsidR="00230963" w:rsidRPr="006D3CE4" w:rsidRDefault="00554E3D" w:rsidP="00C05250">
      <w:pPr>
        <w:pStyle w:val="ListParagraph"/>
        <w:numPr>
          <w:ilvl w:val="0"/>
          <w:numId w:val="2"/>
        </w:num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rPr>
        <w:t xml:space="preserve">If a swimmer arrives at practice showing any symptoms, they must return home, stay home and self-isolate.  </w:t>
      </w:r>
    </w:p>
    <w:p w14:paraId="7ED8B34F" w14:textId="153BC49D" w:rsidR="00554E3D" w:rsidRPr="006D3CE4" w:rsidRDefault="00554E3D" w:rsidP="00C05250">
      <w:pPr>
        <w:pStyle w:val="ListParagraph"/>
        <w:numPr>
          <w:ilvl w:val="0"/>
          <w:numId w:val="2"/>
        </w:num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rPr>
        <w:t>They should call the Healthline at 8-1-1 to see if a COVID-19 test is required.</w:t>
      </w:r>
    </w:p>
    <w:p w14:paraId="5A63D522" w14:textId="13F56DCB" w:rsidR="00554E3D" w:rsidRPr="006D3CE4" w:rsidRDefault="00554E3D" w:rsidP="00C05250">
      <w:pPr>
        <w:pStyle w:val="ListParagraph"/>
        <w:widowControl w:val="0"/>
        <w:numPr>
          <w:ilvl w:val="0"/>
          <w:numId w:val="2"/>
        </w:numPr>
        <w:tabs>
          <w:tab w:val="left" w:pos="2114"/>
        </w:tabs>
        <w:spacing w:after="0" w:line="240" w:lineRule="auto"/>
        <w:rPr>
          <w:rFonts w:ascii="Helvetica" w:hAnsi="Helvetica" w:cs="Helvetica"/>
          <w:b/>
          <w:bCs/>
        </w:rPr>
      </w:pPr>
      <w:r w:rsidRPr="006D3CE4">
        <w:rPr>
          <w:rFonts w:ascii="Helvetica" w:hAnsi="Helvetica" w:cs="Helvetica"/>
          <w:b/>
          <w:bCs/>
        </w:rPr>
        <w:t>Swimmers and coaches must see a physician and be cleared for training/coaching after being diagnosed or suspected to have</w:t>
      </w:r>
      <w:r w:rsidRPr="006D3CE4">
        <w:rPr>
          <w:rFonts w:ascii="Helvetica" w:hAnsi="Helvetica" w:cs="Helvetica"/>
          <w:b/>
          <w:bCs/>
          <w:spacing w:val="-4"/>
        </w:rPr>
        <w:t xml:space="preserve"> </w:t>
      </w:r>
      <w:r w:rsidRPr="006D3CE4">
        <w:rPr>
          <w:rFonts w:ascii="Helvetica" w:hAnsi="Helvetica" w:cs="Helvetica"/>
          <w:b/>
          <w:bCs/>
        </w:rPr>
        <w:t>COVID-19.</w:t>
      </w:r>
    </w:p>
    <w:p w14:paraId="42F467DF" w14:textId="4572B483" w:rsidR="00554E3D" w:rsidRDefault="00554E3D" w:rsidP="00554E3D">
      <w:pPr>
        <w:autoSpaceDE w:val="0"/>
        <w:autoSpaceDN w:val="0"/>
        <w:adjustRightInd w:val="0"/>
        <w:spacing w:after="0" w:line="240" w:lineRule="auto"/>
        <w:rPr>
          <w:rFonts w:ascii="Helvetica" w:hAnsi="Helvetica" w:cs="Helvetica"/>
          <w:color w:val="000000"/>
          <w:u w:val="single"/>
        </w:rPr>
      </w:pPr>
    </w:p>
    <w:p w14:paraId="3541ACC8" w14:textId="7B2E0799" w:rsidR="00554E3D" w:rsidRDefault="00554E3D" w:rsidP="00554E3D">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Refund</w:t>
      </w:r>
      <w:r w:rsidR="006543D1">
        <w:rPr>
          <w:rFonts w:ascii="Helvetica" w:hAnsi="Helvetica" w:cs="Helvetica"/>
          <w:b/>
          <w:bCs/>
          <w:color w:val="000000"/>
          <w:u w:val="single"/>
        </w:rPr>
        <w:t xml:space="preserve"> Information</w:t>
      </w:r>
    </w:p>
    <w:p w14:paraId="12C2FF50" w14:textId="77777777" w:rsidR="002C4687" w:rsidRDefault="002C4687" w:rsidP="00554E3D">
      <w:pPr>
        <w:autoSpaceDE w:val="0"/>
        <w:autoSpaceDN w:val="0"/>
        <w:adjustRightInd w:val="0"/>
        <w:spacing w:after="0" w:line="240" w:lineRule="auto"/>
        <w:rPr>
          <w:rFonts w:ascii="Helvetica" w:hAnsi="Helvetica" w:cs="Helvetica"/>
          <w:b/>
          <w:bCs/>
          <w:color w:val="000000"/>
          <w:u w:val="single"/>
        </w:rPr>
      </w:pPr>
    </w:p>
    <w:p w14:paraId="11B8FBE3" w14:textId="32557053" w:rsidR="00A61DF4" w:rsidRPr="002C4687" w:rsidRDefault="00A61DF4" w:rsidP="002C4687">
      <w:pPr>
        <w:autoSpaceDE w:val="0"/>
        <w:autoSpaceDN w:val="0"/>
        <w:adjustRightInd w:val="0"/>
        <w:spacing w:after="0" w:line="240" w:lineRule="auto"/>
        <w:ind w:firstLine="720"/>
        <w:rPr>
          <w:rFonts w:ascii="Helvetica" w:hAnsi="Helvetica" w:cs="Helvetica"/>
        </w:rPr>
      </w:pPr>
      <w:r>
        <w:t xml:space="preserve">Groups that are to be phased in as listed above, will be notified two weeks in advance of their potential start. </w:t>
      </w:r>
    </w:p>
    <w:p w14:paraId="00A3FEFF" w14:textId="77777777" w:rsidR="00A61DF4" w:rsidRDefault="00A61DF4" w:rsidP="00A61DF4">
      <w:pPr>
        <w:ind w:left="720"/>
      </w:pPr>
      <w:r>
        <w:t>Families will not be billed regular monthly fees until their group is able to start. Half monthly fees will apply if groups are scheduled to start after the 15</w:t>
      </w:r>
      <w:r w:rsidRPr="005A5D1C">
        <w:rPr>
          <w:vertAlign w:val="superscript"/>
        </w:rPr>
        <w:t>th</w:t>
      </w:r>
      <w:r>
        <w:t xml:space="preserve"> of the month</w:t>
      </w:r>
    </w:p>
    <w:p w14:paraId="2E7A33B6" w14:textId="77777777" w:rsidR="00A61DF4" w:rsidRDefault="00A61DF4" w:rsidP="00A61DF4">
      <w:pPr>
        <w:ind w:left="720"/>
      </w:pPr>
      <w:r>
        <w:t>Refunds of Marlins registration fees will only be available if a group is unable to return.</w:t>
      </w:r>
    </w:p>
    <w:p w14:paraId="211E9401" w14:textId="77777777" w:rsidR="00A61DF4" w:rsidRDefault="00A61DF4" w:rsidP="00A61DF4">
      <w:pPr>
        <w:ind w:left="720"/>
      </w:pPr>
      <w:r>
        <w:t>Refunds, due to a positive case within the club, of monthly fees will be determined by the COVID committee and the BOD.</w:t>
      </w:r>
    </w:p>
    <w:p w14:paraId="2D20A2E6" w14:textId="1E95D4A4" w:rsidR="00A61DF4" w:rsidRDefault="00A61DF4" w:rsidP="00A61DF4">
      <w:pPr>
        <w:ind w:left="720"/>
      </w:pPr>
      <w:r>
        <w:t xml:space="preserve">There will be no refund of Swim </w:t>
      </w:r>
      <w:proofErr w:type="spellStart"/>
      <w:r>
        <w:t>Sask</w:t>
      </w:r>
      <w:proofErr w:type="spellEnd"/>
      <w:r>
        <w:t xml:space="preserve"> fees</w:t>
      </w:r>
    </w:p>
    <w:p w14:paraId="1BDD8E04" w14:textId="1384B98B" w:rsidR="00A91A1E" w:rsidRPr="002C4687" w:rsidRDefault="00A91A1E" w:rsidP="00F070EC">
      <w:pPr>
        <w:autoSpaceDE w:val="0"/>
        <w:autoSpaceDN w:val="0"/>
        <w:adjustRightInd w:val="0"/>
        <w:spacing w:after="0" w:line="240" w:lineRule="auto"/>
        <w:rPr>
          <w:rFonts w:ascii="Helvetica" w:hAnsi="Helvetica" w:cs="Helvetica"/>
          <w:i/>
          <w:iCs/>
          <w:color w:val="000000"/>
        </w:rPr>
      </w:pPr>
    </w:p>
    <w:p w14:paraId="77C96EC5" w14:textId="3E7444B3" w:rsidR="00E631E9" w:rsidRPr="0095768C" w:rsidRDefault="002F326B" w:rsidP="00C05250">
      <w:pPr>
        <w:pStyle w:val="Heading2"/>
        <w:numPr>
          <w:ilvl w:val="0"/>
          <w:numId w:val="9"/>
        </w:numPr>
        <w:rPr>
          <w:rFonts w:ascii="Helvetica" w:hAnsi="Helvetica" w:cs="Helvetica"/>
          <w:b/>
          <w:bCs/>
          <w:color w:val="auto"/>
          <w:sz w:val="28"/>
          <w:szCs w:val="28"/>
        </w:rPr>
      </w:pPr>
      <w:bookmarkStart w:id="12" w:name="_Toc47447775"/>
      <w:bookmarkStart w:id="13" w:name="_Toc47452250"/>
      <w:r w:rsidRPr="000A6E70">
        <w:rPr>
          <w:rFonts w:ascii="Helvetica" w:hAnsi="Helvetica" w:cs="Helvetica"/>
          <w:b/>
          <w:bCs/>
          <w:color w:val="auto"/>
          <w:sz w:val="28"/>
          <w:szCs w:val="28"/>
        </w:rPr>
        <w:lastRenderedPageBreak/>
        <w:t>DAILY TRAINING ENVIRONMENT</w:t>
      </w:r>
      <w:bookmarkEnd w:id="12"/>
      <w:bookmarkEnd w:id="13"/>
    </w:p>
    <w:p w14:paraId="18235820" w14:textId="2379C504" w:rsidR="007D5335" w:rsidRDefault="007D5335" w:rsidP="00AE2E7C">
      <w:pPr>
        <w:rPr>
          <w:rFonts w:ascii="Helvetica" w:hAnsi="Helvetica" w:cs="Helvetica"/>
          <w:b/>
          <w:bCs/>
        </w:rPr>
      </w:pPr>
      <w:r>
        <w:t xml:space="preserve">Please refer to Daily Checklist, facility requirements, and </w:t>
      </w:r>
      <w:hyperlink r:id="rId15" w:history="1">
        <w:r w:rsidRPr="001B3F03">
          <w:rPr>
            <w:rStyle w:val="Hyperlink"/>
          </w:rPr>
          <w:t>Marlins training questionnaire</w:t>
        </w:r>
      </w:hyperlink>
      <w:r>
        <w:t>. Training schedules and group implementation will be based on access to facilities. Updated information will be communicated via email to Marlins membership.</w:t>
      </w:r>
    </w:p>
    <w:p w14:paraId="6960499A" w14:textId="5CD0C536" w:rsidR="00A53C85" w:rsidRPr="00AE2E7C" w:rsidRDefault="009B7D43" w:rsidP="00AE2E7C">
      <w:pPr>
        <w:rPr>
          <w:rFonts w:ascii="Helvetica" w:hAnsi="Helvetica" w:cs="Helvetica"/>
          <w:b/>
          <w:bCs/>
        </w:rPr>
      </w:pPr>
      <w:r w:rsidRPr="00AE2E7C">
        <w:rPr>
          <w:rFonts w:ascii="Helvetica" w:hAnsi="Helvetica" w:cs="Helvetica"/>
          <w:b/>
          <w:bCs/>
        </w:rPr>
        <w:t xml:space="preserve">Below you will find our clubs daily training environment processes as they relate to COVID-19: </w:t>
      </w:r>
    </w:p>
    <w:p w14:paraId="6FE90DC4" w14:textId="163AD093" w:rsidR="00505E02" w:rsidRPr="006D3CE4" w:rsidRDefault="00505E02" w:rsidP="00505E02">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Arrival/Departure:</w:t>
      </w:r>
    </w:p>
    <w:p w14:paraId="5AC20573" w14:textId="77777777" w:rsidR="00505E02" w:rsidRPr="006E7695" w:rsidRDefault="00505E02" w:rsidP="00C05250">
      <w:pPr>
        <w:pStyle w:val="ListParagraph"/>
        <w:numPr>
          <w:ilvl w:val="0"/>
          <w:numId w:val="2"/>
        </w:numPr>
        <w:autoSpaceDE w:val="0"/>
        <w:autoSpaceDN w:val="0"/>
        <w:adjustRightInd w:val="0"/>
        <w:spacing w:after="0" w:line="240" w:lineRule="auto"/>
        <w:rPr>
          <w:rFonts w:ascii="Helvetica" w:hAnsi="Helvetica" w:cs="Helvetica"/>
          <w:i/>
          <w:iCs/>
          <w:color w:val="000000"/>
        </w:rPr>
      </w:pPr>
      <w:r w:rsidRPr="006E7695">
        <w:rPr>
          <w:rFonts w:ascii="Helvetica" w:hAnsi="Helvetica" w:cs="Helvetica"/>
          <w:i/>
          <w:iCs/>
          <w:color w:val="000000"/>
        </w:rPr>
        <w:t>Coaches should arrive at practice 15 minutes prior to the beginning of the practice.</w:t>
      </w:r>
    </w:p>
    <w:p w14:paraId="264597EF" w14:textId="70B5451A" w:rsidR="00505E02" w:rsidRDefault="00505E02" w:rsidP="00C05250">
      <w:pPr>
        <w:pStyle w:val="ListParagraph"/>
        <w:numPr>
          <w:ilvl w:val="0"/>
          <w:numId w:val="2"/>
        </w:numPr>
        <w:autoSpaceDE w:val="0"/>
        <w:autoSpaceDN w:val="0"/>
        <w:adjustRightInd w:val="0"/>
        <w:spacing w:after="0" w:line="240" w:lineRule="auto"/>
        <w:rPr>
          <w:rFonts w:ascii="Helvetica" w:hAnsi="Helvetica" w:cs="Helvetica"/>
          <w:i/>
          <w:iCs/>
          <w:color w:val="000000"/>
        </w:rPr>
      </w:pPr>
      <w:r w:rsidRPr="006E7695">
        <w:rPr>
          <w:rFonts w:ascii="Helvetica" w:hAnsi="Helvetica" w:cs="Helvetica"/>
          <w:i/>
          <w:iCs/>
          <w:color w:val="000000"/>
        </w:rPr>
        <w:t xml:space="preserve">Swimmers should arrive </w:t>
      </w:r>
      <w:r w:rsidR="00EB31C8" w:rsidRPr="006E7695">
        <w:rPr>
          <w:rFonts w:ascii="Helvetica" w:hAnsi="Helvetica" w:cs="Helvetica"/>
          <w:i/>
          <w:iCs/>
          <w:color w:val="000000"/>
        </w:rPr>
        <w:t xml:space="preserve">no </w:t>
      </w:r>
      <w:r w:rsidRPr="006E7695">
        <w:rPr>
          <w:rFonts w:ascii="Helvetica" w:hAnsi="Helvetica" w:cs="Helvetica"/>
          <w:i/>
          <w:iCs/>
          <w:color w:val="000000"/>
        </w:rPr>
        <w:t>more than 10 minutes prior to the beginning of the practice.</w:t>
      </w:r>
    </w:p>
    <w:p w14:paraId="0D7C6EBB" w14:textId="0C8506F4" w:rsidR="0095768C" w:rsidRPr="006E7695" w:rsidRDefault="0095768C" w:rsidP="00C05250">
      <w:pPr>
        <w:pStyle w:val="ListParagraph"/>
        <w:numPr>
          <w:ilvl w:val="0"/>
          <w:numId w:val="2"/>
        </w:numPr>
        <w:autoSpaceDE w:val="0"/>
        <w:autoSpaceDN w:val="0"/>
        <w:adjustRightInd w:val="0"/>
        <w:spacing w:after="0" w:line="240" w:lineRule="auto"/>
        <w:rPr>
          <w:rFonts w:ascii="Helvetica" w:hAnsi="Helvetica" w:cs="Helvetica"/>
          <w:i/>
          <w:iCs/>
          <w:color w:val="000000"/>
        </w:rPr>
      </w:pPr>
      <w:r>
        <w:rPr>
          <w:rFonts w:ascii="Helvetica" w:hAnsi="Helvetica" w:cs="Helvetica"/>
          <w:i/>
          <w:iCs/>
          <w:color w:val="000000"/>
        </w:rPr>
        <w:t>Please refer to the Marlins Daily Checklist provided on our website home page to ensure all steps have been followed</w:t>
      </w:r>
    </w:p>
    <w:p w14:paraId="56E2861D" w14:textId="5D103310" w:rsidR="00505E02" w:rsidRPr="006E7695" w:rsidRDefault="00A61DF4" w:rsidP="00C05250">
      <w:pPr>
        <w:pStyle w:val="ListParagraph"/>
        <w:numPr>
          <w:ilvl w:val="0"/>
          <w:numId w:val="2"/>
        </w:numPr>
        <w:autoSpaceDE w:val="0"/>
        <w:autoSpaceDN w:val="0"/>
        <w:adjustRightInd w:val="0"/>
        <w:spacing w:after="0" w:line="240" w:lineRule="auto"/>
        <w:rPr>
          <w:rFonts w:ascii="Helvetica" w:hAnsi="Helvetica" w:cs="Helvetica"/>
          <w:i/>
          <w:iCs/>
          <w:strike/>
          <w:color w:val="000000"/>
        </w:rPr>
      </w:pPr>
      <w:r>
        <w:rPr>
          <w:rFonts w:ascii="Helvetica" w:hAnsi="Helvetica" w:cs="Helvetica"/>
          <w:i/>
          <w:iCs/>
          <w:color w:val="000000"/>
        </w:rPr>
        <w:t>Please refer to facility information for direction on what to do upon arrival at each facility</w:t>
      </w:r>
    </w:p>
    <w:p w14:paraId="6C8D09C6" w14:textId="77777777" w:rsidR="00E74587" w:rsidRPr="006E7695" w:rsidRDefault="00505E02" w:rsidP="00C05250">
      <w:pPr>
        <w:pStyle w:val="ListParagraph"/>
        <w:numPr>
          <w:ilvl w:val="0"/>
          <w:numId w:val="2"/>
        </w:numPr>
        <w:autoSpaceDE w:val="0"/>
        <w:autoSpaceDN w:val="0"/>
        <w:adjustRightInd w:val="0"/>
        <w:spacing w:after="0" w:line="240" w:lineRule="auto"/>
        <w:rPr>
          <w:rFonts w:ascii="Helvetica" w:hAnsi="Helvetica" w:cs="Helvetica"/>
          <w:i/>
          <w:iCs/>
          <w:color w:val="000000"/>
        </w:rPr>
      </w:pPr>
      <w:r w:rsidRPr="006E7695">
        <w:rPr>
          <w:rFonts w:ascii="Helvetica" w:hAnsi="Helvetica" w:cs="Helvetica"/>
          <w:i/>
          <w:iCs/>
          <w:color w:val="000000"/>
        </w:rPr>
        <w:t>All athletes and coaches must leave the facility immediately upon finishing the practice.</w:t>
      </w:r>
    </w:p>
    <w:p w14:paraId="27D983F7" w14:textId="48BBF714" w:rsidR="00505E02" w:rsidRPr="006D3CE4" w:rsidRDefault="00E74587" w:rsidP="00A61DF4">
      <w:pPr>
        <w:pStyle w:val="ListParagraph"/>
        <w:autoSpaceDE w:val="0"/>
        <w:autoSpaceDN w:val="0"/>
        <w:adjustRightInd w:val="0"/>
        <w:spacing w:after="0" w:line="240" w:lineRule="auto"/>
        <w:rPr>
          <w:rFonts w:ascii="Helvetica" w:hAnsi="Helvetica" w:cs="Helvetica"/>
          <w:color w:val="000000"/>
        </w:rPr>
      </w:pPr>
      <w:r w:rsidRPr="006D3CE4">
        <w:rPr>
          <w:rFonts w:ascii="Helvetica" w:hAnsi="Helvetica" w:cs="Helvetica"/>
          <w:color w:val="000000"/>
        </w:rPr>
        <w:br/>
      </w:r>
    </w:p>
    <w:p w14:paraId="39063F70" w14:textId="30C0B5BB" w:rsidR="00505E02" w:rsidRPr="006D3CE4" w:rsidRDefault="00505E02" w:rsidP="00505E02">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Athlete Intervention/Interaction:</w:t>
      </w:r>
    </w:p>
    <w:p w14:paraId="254BAD48" w14:textId="75C48CC9" w:rsidR="00A1226D" w:rsidRPr="006E7695" w:rsidRDefault="00505E02" w:rsidP="00C05250">
      <w:pPr>
        <w:pStyle w:val="ListParagraph"/>
        <w:numPr>
          <w:ilvl w:val="0"/>
          <w:numId w:val="6"/>
        </w:numPr>
        <w:autoSpaceDE w:val="0"/>
        <w:autoSpaceDN w:val="0"/>
        <w:adjustRightInd w:val="0"/>
        <w:spacing w:after="0" w:line="240" w:lineRule="auto"/>
        <w:rPr>
          <w:rFonts w:ascii="Helvetica" w:hAnsi="Helvetica" w:cs="Helvetica"/>
          <w:i/>
          <w:iCs/>
          <w:color w:val="000000"/>
        </w:rPr>
      </w:pPr>
      <w:r w:rsidRPr="006E7695">
        <w:rPr>
          <w:rFonts w:ascii="Helvetica" w:hAnsi="Helvetica" w:cs="Helvetica"/>
          <w:i/>
          <w:iCs/>
          <w:color w:val="000000"/>
        </w:rPr>
        <w:t>Online platforms will be used as needed to communicate with swimmers.</w:t>
      </w:r>
      <w:r w:rsidR="00A61DF4">
        <w:rPr>
          <w:rFonts w:ascii="Helvetica" w:hAnsi="Helvetica" w:cs="Helvetica"/>
          <w:i/>
          <w:iCs/>
          <w:color w:val="000000"/>
        </w:rPr>
        <w:t xml:space="preserve"> Safe Sport and Rule of Two will</w:t>
      </w:r>
      <w:r w:rsidR="00760375" w:rsidRPr="006E7695">
        <w:rPr>
          <w:rFonts w:ascii="Helvetica" w:hAnsi="Helvetica" w:cs="Helvetica"/>
          <w:i/>
          <w:iCs/>
          <w:color w:val="000000"/>
        </w:rPr>
        <w:t xml:space="preserve"> also be adhered to online. </w:t>
      </w:r>
    </w:p>
    <w:p w14:paraId="69BAA985" w14:textId="70007E19" w:rsidR="00505E02" w:rsidRPr="006D3CE4" w:rsidRDefault="00505E02" w:rsidP="00217FC7">
      <w:pPr>
        <w:autoSpaceDE w:val="0"/>
        <w:autoSpaceDN w:val="0"/>
        <w:adjustRightInd w:val="0"/>
        <w:spacing w:after="0" w:line="240" w:lineRule="auto"/>
        <w:rPr>
          <w:rFonts w:ascii="Helvetica" w:hAnsi="Helvetica" w:cs="Helvetica"/>
          <w:color w:val="000000"/>
          <w:u w:val="single"/>
        </w:rPr>
      </w:pPr>
    </w:p>
    <w:p w14:paraId="3AF31EA6" w14:textId="42610C13" w:rsidR="0093270E" w:rsidRPr="006D3CE4" w:rsidRDefault="0093270E" w:rsidP="0093270E">
      <w:pPr>
        <w:autoSpaceDE w:val="0"/>
        <w:autoSpaceDN w:val="0"/>
        <w:adjustRightInd w:val="0"/>
        <w:spacing w:after="0" w:line="240" w:lineRule="auto"/>
        <w:rPr>
          <w:rFonts w:ascii="Helvetica" w:hAnsi="Helvetica" w:cs="Helvetica"/>
          <w:color w:val="000000"/>
          <w:u w:val="single"/>
        </w:rPr>
      </w:pPr>
      <w:r w:rsidRPr="006D3CE4">
        <w:rPr>
          <w:rFonts w:ascii="Helvetica" w:hAnsi="Helvetica" w:cs="Helvetica"/>
          <w:b/>
          <w:bCs/>
          <w:color w:val="000000"/>
          <w:u w:val="single"/>
        </w:rPr>
        <w:t xml:space="preserve">Attendance </w:t>
      </w:r>
      <w:r w:rsidR="00B354B4" w:rsidRPr="006D3CE4">
        <w:rPr>
          <w:rFonts w:ascii="Helvetica" w:hAnsi="Helvetica" w:cs="Helvetica"/>
          <w:b/>
          <w:bCs/>
          <w:color w:val="000000"/>
          <w:u w:val="single"/>
        </w:rPr>
        <w:t>and Daily Screening</w:t>
      </w:r>
      <w:r w:rsidRPr="006D3CE4">
        <w:rPr>
          <w:rFonts w:ascii="Helvetica" w:hAnsi="Helvetica" w:cs="Helvetica"/>
          <w:color w:val="000000"/>
          <w:u w:val="single"/>
        </w:rPr>
        <w:t>:</w:t>
      </w:r>
    </w:p>
    <w:p w14:paraId="5C5073CC" w14:textId="36699789" w:rsidR="00A61DF4" w:rsidRPr="00A61DF4" w:rsidRDefault="00A61DF4" w:rsidP="00C05250">
      <w:pPr>
        <w:pStyle w:val="ListParagraph"/>
        <w:numPr>
          <w:ilvl w:val="0"/>
          <w:numId w:val="3"/>
        </w:numPr>
        <w:autoSpaceDE w:val="0"/>
        <w:autoSpaceDN w:val="0"/>
        <w:adjustRightInd w:val="0"/>
        <w:spacing w:after="0" w:line="240" w:lineRule="auto"/>
        <w:rPr>
          <w:rFonts w:ascii="Helvetica" w:hAnsi="Helvetica" w:cs="Helvetica"/>
          <w:i/>
          <w:iCs/>
          <w:color w:val="000000"/>
        </w:rPr>
      </w:pPr>
      <w:r>
        <w:t xml:space="preserve"> Athletes, coaches, and staff must answer ‘NO’ to all the following questions prior to attending any training session (before arrival at the training session) digitally via the </w:t>
      </w:r>
      <w:hyperlink r:id="rId16" w:history="1">
        <w:r w:rsidRPr="001B3F03">
          <w:rPr>
            <w:rStyle w:val="Hyperlink"/>
          </w:rPr>
          <w:t>Marlins Daily Questionnaire</w:t>
        </w:r>
      </w:hyperlink>
      <w:r>
        <w:t xml:space="preserve">: </w:t>
      </w:r>
    </w:p>
    <w:p w14:paraId="63A2CE19" w14:textId="77777777" w:rsidR="00E631E9" w:rsidRDefault="00E631E9" w:rsidP="00A61DF4">
      <w:pPr>
        <w:pStyle w:val="ListParagraph"/>
      </w:pPr>
    </w:p>
    <w:p w14:paraId="7AF0349F" w14:textId="77777777" w:rsidR="00A61DF4" w:rsidRDefault="00A61DF4" w:rsidP="00C05250">
      <w:pPr>
        <w:pStyle w:val="ListParagraph"/>
        <w:numPr>
          <w:ilvl w:val="0"/>
          <w:numId w:val="25"/>
        </w:numPr>
      </w:pPr>
      <w:r>
        <w:t xml:space="preserve">Do I have any of the symptoms: cough, shortness of breath, chest pain, difficult breathing, fever, chills, repeated shaking with chills, abnormal muscle pain, headache, sore throat, painful swallowing, runny nose, new loss of taste or smell, gastrointestinal illness? </w:t>
      </w:r>
    </w:p>
    <w:p w14:paraId="21108336" w14:textId="6C1FC0E1" w:rsidR="00A61DF4" w:rsidRDefault="00A61DF4" w:rsidP="00C05250">
      <w:pPr>
        <w:pStyle w:val="ListParagraph"/>
        <w:numPr>
          <w:ilvl w:val="0"/>
          <w:numId w:val="25"/>
        </w:numPr>
      </w:pPr>
      <w:r>
        <w:t xml:space="preserve">Have I been in contact with or cared for someone with COVID-19 within the last 2 weeks? </w:t>
      </w:r>
    </w:p>
    <w:p w14:paraId="549A712D" w14:textId="77777777" w:rsidR="00A61DF4" w:rsidRDefault="00A61DF4" w:rsidP="00A61DF4">
      <w:pPr>
        <w:pStyle w:val="ListParagraph"/>
      </w:pPr>
    </w:p>
    <w:p w14:paraId="5107F99B" w14:textId="7262D536" w:rsidR="00A61DF4" w:rsidRDefault="00A61DF4" w:rsidP="00C05250">
      <w:pPr>
        <w:pStyle w:val="ListParagraph"/>
        <w:numPr>
          <w:ilvl w:val="0"/>
          <w:numId w:val="26"/>
        </w:numPr>
      </w:pPr>
      <w:r>
        <w:t xml:space="preserve">Coaches, Athletes or Volunteers will not be permitted to training if they are unable to answer NO to any of the above questions. </w:t>
      </w:r>
    </w:p>
    <w:p w14:paraId="39FF875A" w14:textId="77777777" w:rsidR="00A61DF4" w:rsidRDefault="00A61DF4" w:rsidP="00C05250">
      <w:pPr>
        <w:pStyle w:val="ListParagraph"/>
        <w:numPr>
          <w:ilvl w:val="0"/>
          <w:numId w:val="26"/>
        </w:numPr>
      </w:pPr>
      <w:r>
        <w:t xml:space="preserve">Further investigation by the COVID committee will determine any individual with ‘YES’ answers prior to being permitted to continue with training. </w:t>
      </w:r>
    </w:p>
    <w:p w14:paraId="1AF84B95" w14:textId="77777777" w:rsidR="00A61DF4" w:rsidRDefault="00A61DF4" w:rsidP="00C05250">
      <w:pPr>
        <w:pStyle w:val="ListParagraph"/>
        <w:numPr>
          <w:ilvl w:val="0"/>
          <w:numId w:val="26"/>
        </w:numPr>
      </w:pPr>
      <w:r>
        <w:t xml:space="preserve">Stay home when sick, even with mild symptoms </w:t>
      </w:r>
    </w:p>
    <w:p w14:paraId="42785C56" w14:textId="77777777" w:rsidR="00A61DF4" w:rsidRDefault="00A61DF4" w:rsidP="00C05250">
      <w:pPr>
        <w:pStyle w:val="ListParagraph"/>
        <w:numPr>
          <w:ilvl w:val="0"/>
          <w:numId w:val="26"/>
        </w:numPr>
      </w:pPr>
      <w:r>
        <w:t xml:space="preserve">Any athlete or staff member that is required to leave a training session because of experiencing signs or symptoms consistent with COVID-19 is required to contact their physician to consider the appropriateness of further investigations. Further investigations may include a test for COVID-19, which then may lead to the notification of appropriate Public Health Officials regarding a positive test result. Public Health Officials will determine any requirements related to facility and/or group operations, as well as any requirements around contact tracing as it relates to managing the spread of the virus. The athlete or staff member may not return until receiving clearance from the physician, and if a test for COVID-19 was completed, a negative test result will be required before further training is permitted. If home isolation is required, guidelines have been provided in a subsequent section below. </w:t>
      </w:r>
    </w:p>
    <w:p w14:paraId="7F91026E" w14:textId="77777777" w:rsidR="00B17346" w:rsidRDefault="00A61DF4" w:rsidP="00C05250">
      <w:pPr>
        <w:pStyle w:val="ListParagraph"/>
        <w:numPr>
          <w:ilvl w:val="0"/>
          <w:numId w:val="26"/>
        </w:numPr>
      </w:pPr>
      <w:r>
        <w:t>Staff or athletes at risk for severe illness from COVID-19 are recommended to review their specific health concerns with their primary care provider prior t</w:t>
      </w:r>
      <w:r w:rsidR="00B17346">
        <w:t>o attending training sessions.</w:t>
      </w:r>
    </w:p>
    <w:p w14:paraId="1E7B147A" w14:textId="79172D18" w:rsidR="00A61DF4" w:rsidRDefault="00A61DF4" w:rsidP="00C05250">
      <w:pPr>
        <w:pStyle w:val="ListParagraph"/>
        <w:numPr>
          <w:ilvl w:val="0"/>
          <w:numId w:val="26"/>
        </w:numPr>
      </w:pPr>
      <w:r>
        <w:lastRenderedPageBreak/>
        <w:t xml:space="preserve">Common underlying health conditions which may place an individual at higher risk would include hypertension, heart disease, diabetes, obesity, chronic respiratory diseases such as asthma and those who are otherwise immunocompromised </w:t>
      </w:r>
    </w:p>
    <w:p w14:paraId="72CD5FDD" w14:textId="77777777" w:rsidR="00A61DF4" w:rsidRDefault="00A61DF4" w:rsidP="00A61DF4">
      <w:pPr>
        <w:pStyle w:val="ListParagraph"/>
      </w:pPr>
    </w:p>
    <w:p w14:paraId="4BE38F6E" w14:textId="77777777" w:rsidR="00A61DF4" w:rsidRDefault="00A61DF4" w:rsidP="00A61DF4">
      <w:pPr>
        <w:pStyle w:val="ListParagraph"/>
      </w:pPr>
      <w:r w:rsidRPr="007437FC">
        <w:rPr>
          <w:b/>
          <w:u w:val="single"/>
        </w:rPr>
        <w:t>PROTOCOL FOR POSITIVE TEST</w:t>
      </w:r>
      <w:r>
        <w:t xml:space="preserve"> </w:t>
      </w:r>
    </w:p>
    <w:p w14:paraId="74024966" w14:textId="77777777" w:rsidR="00A61DF4" w:rsidRDefault="00A61DF4" w:rsidP="00A61DF4">
      <w:pPr>
        <w:pStyle w:val="ListParagraph"/>
      </w:pPr>
      <w:r>
        <w:t xml:space="preserve">If an athlete or staff member tests positive for COVID-19, the following steps must be taken: </w:t>
      </w:r>
    </w:p>
    <w:p w14:paraId="16C6B11D" w14:textId="77777777" w:rsidR="00A61DF4" w:rsidRDefault="00A61DF4" w:rsidP="00A61DF4">
      <w:pPr>
        <w:pStyle w:val="ListParagraph"/>
      </w:pPr>
      <w:r>
        <w:br/>
        <w:t xml:space="preserve">• The athlete is removed from the training group immediately </w:t>
      </w:r>
      <w:r>
        <w:br/>
        <w:t xml:space="preserve">• Team training for that training group will be suspended and all team members are placed in self-isolation for 14 days </w:t>
      </w:r>
      <w:r>
        <w:br/>
        <w:t xml:space="preserve">• The local public health authority will provide further management recommendations which may include further testing, and arrange for contact tracing </w:t>
      </w:r>
      <w:r>
        <w:br/>
        <w:t xml:space="preserve">• Any further team members who develop symptoms will be referred to the appropriate public health authority or help-line for guidance on testing and appropriate management </w:t>
      </w:r>
      <w:r>
        <w:br/>
        <w:t xml:space="preserve">• Team training could resume if: </w:t>
      </w:r>
    </w:p>
    <w:p w14:paraId="5F855E1B" w14:textId="77777777" w:rsidR="00A61DF4" w:rsidRDefault="00A61DF4" w:rsidP="00C05250">
      <w:pPr>
        <w:pStyle w:val="ListParagraph"/>
        <w:numPr>
          <w:ilvl w:val="0"/>
          <w:numId w:val="27"/>
        </w:numPr>
      </w:pPr>
      <w:r>
        <w:t>All team members undergo self-isolation for 14 days and no other member has developed symptoms</w:t>
      </w:r>
    </w:p>
    <w:p w14:paraId="1A7810F8" w14:textId="77777777" w:rsidR="00A61DF4" w:rsidRDefault="00A61DF4" w:rsidP="00C05250">
      <w:pPr>
        <w:pStyle w:val="ListParagraph"/>
        <w:numPr>
          <w:ilvl w:val="0"/>
          <w:numId w:val="27"/>
        </w:numPr>
      </w:pPr>
      <w:r>
        <w:t>All team members are cleared to return to group training by their physician in accordance with Provincial guidelines</w:t>
      </w:r>
    </w:p>
    <w:p w14:paraId="0B2FC7CC" w14:textId="77777777" w:rsidR="00A61DF4" w:rsidRDefault="00A61DF4" w:rsidP="00A61DF4">
      <w:pPr>
        <w:pStyle w:val="ListParagraph"/>
        <w:rPr>
          <w:b/>
          <w:u w:val="single"/>
        </w:rPr>
      </w:pPr>
    </w:p>
    <w:p w14:paraId="43109E72" w14:textId="77777777" w:rsidR="00A61DF4" w:rsidRPr="007437FC" w:rsidRDefault="00A61DF4" w:rsidP="00A61DF4">
      <w:pPr>
        <w:pStyle w:val="ListParagraph"/>
        <w:rPr>
          <w:b/>
          <w:u w:val="single"/>
        </w:rPr>
      </w:pPr>
      <w:r w:rsidRPr="007437FC">
        <w:rPr>
          <w:b/>
          <w:u w:val="single"/>
        </w:rPr>
        <w:t xml:space="preserve">HOME ISOLATION RECOMMENDATIONS </w:t>
      </w:r>
    </w:p>
    <w:p w14:paraId="6F9B643C" w14:textId="77777777" w:rsidR="00A61DF4" w:rsidRDefault="00A61DF4" w:rsidP="00A61DF4">
      <w:pPr>
        <w:pStyle w:val="ListParagraph"/>
      </w:pPr>
      <w:r>
        <w:t xml:space="preserve">If you find yourself ill with symptoms suggestive of COVID-19: </w:t>
      </w:r>
    </w:p>
    <w:p w14:paraId="3761566C" w14:textId="77777777" w:rsidR="00A61DF4" w:rsidRDefault="00A61DF4" w:rsidP="00A61DF4">
      <w:pPr>
        <w:pStyle w:val="ListParagraph"/>
      </w:pPr>
    </w:p>
    <w:p w14:paraId="2C3D3431" w14:textId="77777777" w:rsidR="00A61DF4" w:rsidRDefault="00A61DF4" w:rsidP="00A61DF4">
      <w:pPr>
        <w:pStyle w:val="ListParagraph"/>
      </w:pPr>
      <w:r>
        <w:t xml:space="preserve">• Remain at home except to get urgent medical care </w:t>
      </w:r>
    </w:p>
    <w:p w14:paraId="4308162A" w14:textId="77777777" w:rsidR="00A61DF4" w:rsidRDefault="00A61DF4" w:rsidP="00A61DF4">
      <w:pPr>
        <w:pStyle w:val="ListParagraph"/>
      </w:pPr>
      <w:r>
        <w:t xml:space="preserve">• Do not go to work, school, pool or other public places </w:t>
      </w:r>
    </w:p>
    <w:p w14:paraId="28472559" w14:textId="77777777" w:rsidR="00A61DF4" w:rsidRDefault="00A61DF4" w:rsidP="00A61DF4">
      <w:pPr>
        <w:pStyle w:val="ListParagraph"/>
      </w:pPr>
      <w:r>
        <w:t xml:space="preserve">• Cancel non-urgent appointments </w:t>
      </w:r>
    </w:p>
    <w:p w14:paraId="4C7083E0" w14:textId="77777777" w:rsidR="00A61DF4" w:rsidRDefault="00A61DF4" w:rsidP="00A61DF4">
      <w:pPr>
        <w:pStyle w:val="ListParagraph"/>
      </w:pPr>
      <w:r>
        <w:t xml:space="preserve">• Do not use public transport </w:t>
      </w:r>
    </w:p>
    <w:p w14:paraId="137FF93A" w14:textId="77777777" w:rsidR="00A61DF4" w:rsidRDefault="00A61DF4" w:rsidP="00A61DF4">
      <w:pPr>
        <w:pStyle w:val="ListParagraph"/>
      </w:pPr>
      <w:r>
        <w:t xml:space="preserve">• Notify your doctor or local health department by phone, as testing may be required </w:t>
      </w:r>
    </w:p>
    <w:p w14:paraId="2F88D92C" w14:textId="77777777" w:rsidR="00A61DF4" w:rsidRDefault="00A61DF4" w:rsidP="00A61DF4">
      <w:pPr>
        <w:pStyle w:val="ListParagraph"/>
      </w:pPr>
      <w:r>
        <w:t xml:space="preserve">• Monitor your symptoms and seek medical attention if you are having difficulty breathing, are unable to drink fluids, or if your illness is significantly worsening </w:t>
      </w:r>
    </w:p>
    <w:p w14:paraId="3000422E" w14:textId="77777777" w:rsidR="00A61DF4" w:rsidRDefault="00A61DF4" w:rsidP="00A61DF4">
      <w:pPr>
        <w:pStyle w:val="ListParagraph"/>
      </w:pPr>
      <w:r>
        <w:t xml:space="preserve">• Wear a face mask when around others, particularly when physical distancing cannot be maintained </w:t>
      </w:r>
    </w:p>
    <w:p w14:paraId="14F7A658" w14:textId="77777777" w:rsidR="00A61DF4" w:rsidRDefault="00A61DF4" w:rsidP="00A61DF4">
      <w:pPr>
        <w:pStyle w:val="ListParagraph"/>
      </w:pPr>
      <w:r>
        <w:t xml:space="preserve">• Separate from household members, at least 2 meters always </w:t>
      </w:r>
    </w:p>
    <w:p w14:paraId="7BB54A51" w14:textId="77777777" w:rsidR="00A61DF4" w:rsidRDefault="00A61DF4" w:rsidP="00A61DF4">
      <w:pPr>
        <w:pStyle w:val="ListParagraph"/>
      </w:pPr>
      <w:r>
        <w:t xml:space="preserve">• Do not have visitors </w:t>
      </w:r>
    </w:p>
    <w:p w14:paraId="74F10926" w14:textId="77777777" w:rsidR="00A61DF4" w:rsidRDefault="00A61DF4" w:rsidP="00A61DF4">
      <w:pPr>
        <w:pStyle w:val="ListParagraph"/>
      </w:pPr>
      <w:r>
        <w:t xml:space="preserve">• Stay in a well-ventilated room (open windows) and use your own bathroom if possible </w:t>
      </w:r>
    </w:p>
    <w:p w14:paraId="5DF8DD3B" w14:textId="77777777" w:rsidR="00A61DF4" w:rsidRDefault="00A61DF4" w:rsidP="00A61DF4">
      <w:pPr>
        <w:pStyle w:val="ListParagraph"/>
      </w:pPr>
      <w:r>
        <w:t xml:space="preserve">• Sanitize common use surfaces frequently </w:t>
      </w:r>
    </w:p>
    <w:p w14:paraId="5DDFB160" w14:textId="77777777" w:rsidR="006869AA" w:rsidRDefault="00A61DF4" w:rsidP="00A61DF4">
      <w:pPr>
        <w:pStyle w:val="ListParagraph"/>
      </w:pPr>
      <w:r>
        <w:t xml:space="preserve">• If close contacts are vulnerable in terms of their health, consider alternative accommodations </w:t>
      </w:r>
    </w:p>
    <w:p w14:paraId="2F4C05F6" w14:textId="69A4A73C" w:rsidR="00A61DF4" w:rsidRDefault="00A61DF4" w:rsidP="00A61DF4">
      <w:pPr>
        <w:pStyle w:val="ListParagraph"/>
      </w:pPr>
      <w:r>
        <w:t xml:space="preserve">• Avoid sharing household items </w:t>
      </w:r>
    </w:p>
    <w:p w14:paraId="128D8CEE" w14:textId="77777777" w:rsidR="00A61DF4" w:rsidRDefault="00A61DF4" w:rsidP="00A61DF4">
      <w:pPr>
        <w:pStyle w:val="ListParagraph"/>
      </w:pPr>
      <w:r>
        <w:t xml:space="preserve">• Maintain excellent hand hygiene </w:t>
      </w:r>
    </w:p>
    <w:p w14:paraId="5B6442C7" w14:textId="77777777" w:rsidR="00A61DF4" w:rsidRDefault="00A61DF4" w:rsidP="00A61DF4">
      <w:pPr>
        <w:pStyle w:val="ListParagraph"/>
      </w:pPr>
      <w:r>
        <w:t>• Follow any other local health regulations</w:t>
      </w:r>
    </w:p>
    <w:p w14:paraId="5DF27EB0" w14:textId="77777777" w:rsidR="0093270E" w:rsidRPr="006D3CE4" w:rsidRDefault="0093270E" w:rsidP="00217FC7">
      <w:pPr>
        <w:autoSpaceDE w:val="0"/>
        <w:autoSpaceDN w:val="0"/>
        <w:adjustRightInd w:val="0"/>
        <w:spacing w:after="0" w:line="240" w:lineRule="auto"/>
        <w:rPr>
          <w:rFonts w:ascii="Helvetica" w:hAnsi="Helvetica" w:cs="Helvetica"/>
          <w:color w:val="000000"/>
          <w:u w:val="single"/>
        </w:rPr>
      </w:pPr>
    </w:p>
    <w:p w14:paraId="40C4ACA3" w14:textId="7902C0D1" w:rsidR="00505E02" w:rsidRPr="006D3CE4" w:rsidRDefault="00505E02" w:rsidP="00505E02">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Equipment:</w:t>
      </w:r>
      <w:r w:rsidR="00FD5454">
        <w:rPr>
          <w:rFonts w:ascii="Helvetica" w:hAnsi="Helvetica" w:cs="Helvetica"/>
          <w:b/>
          <w:bCs/>
          <w:color w:val="000000"/>
          <w:u w:val="single"/>
        </w:rPr>
        <w:t xml:space="preserve"> </w:t>
      </w:r>
    </w:p>
    <w:p w14:paraId="196432CC" w14:textId="77777777" w:rsidR="00A61DF4" w:rsidRDefault="00A61DF4" w:rsidP="00A61DF4">
      <w:pPr>
        <w:pStyle w:val="ListParagraph"/>
        <w:rPr>
          <w:rFonts w:ascii="Helvetica" w:hAnsi="Helvetica" w:cs="Helvetica"/>
        </w:rPr>
      </w:pPr>
    </w:p>
    <w:p w14:paraId="269434FF" w14:textId="06522BBA" w:rsidR="00A61DF4" w:rsidRDefault="00A61DF4" w:rsidP="00A61DF4">
      <w:pPr>
        <w:pStyle w:val="ListParagraph"/>
      </w:pPr>
      <w:r>
        <w:t xml:space="preserve">• Clean equipment thoroughly with a disinfectant pre-and post-training session. Remember that COVID-19 can last between two hours and nine days on surfaces depending on many factors. Simple cleaning measures can inactivate the virus </w:t>
      </w:r>
    </w:p>
    <w:p w14:paraId="1EC1E7BE" w14:textId="77777777" w:rsidR="00A61DF4" w:rsidRDefault="00A61DF4" w:rsidP="00A61DF4">
      <w:pPr>
        <w:pStyle w:val="ListParagraph"/>
      </w:pPr>
      <w:r>
        <w:lastRenderedPageBreak/>
        <w:t xml:space="preserve">• Athletes are not to leave equipment or mesh bags at the facility/site. All equipment needs to be brought home and thoroughly cleaned after each training session </w:t>
      </w:r>
    </w:p>
    <w:p w14:paraId="0FE413FB" w14:textId="77777777" w:rsidR="00A61DF4" w:rsidRDefault="00A61DF4" w:rsidP="00A61DF4">
      <w:pPr>
        <w:pStyle w:val="ListParagraph"/>
      </w:pPr>
      <w:r>
        <w:t xml:space="preserve">• Personal items and clothing (backpacks, jackets, shoes, etc.) brought in by athletes, coaches, and staff should be kept to a minimum. Where bags must be brought in, they should be stored separately, with adequate space between each member’s items (re: backpacks left 2 meters apart on pool deck) </w:t>
      </w:r>
    </w:p>
    <w:p w14:paraId="3BDF4140" w14:textId="77777777" w:rsidR="00A61DF4" w:rsidRDefault="00A61DF4" w:rsidP="00A61DF4">
      <w:pPr>
        <w:pStyle w:val="ListParagraph"/>
      </w:pPr>
      <w:r>
        <w:t xml:space="preserve">• Limit the amount of equipment to be brought into the pool throughout the return to sport process. The coach is required to communicate necessary swim training equipment prior to each session </w:t>
      </w:r>
    </w:p>
    <w:p w14:paraId="7ED70F82" w14:textId="77777777" w:rsidR="00A61DF4" w:rsidRDefault="00A61DF4" w:rsidP="00A61DF4">
      <w:pPr>
        <w:pStyle w:val="ListParagraph"/>
      </w:pPr>
      <w:r>
        <w:t xml:space="preserve">• Athletes are not permitted to share any training equipment </w:t>
      </w:r>
    </w:p>
    <w:p w14:paraId="1B7AF793" w14:textId="77777777" w:rsidR="00A61DF4" w:rsidRDefault="00A61DF4" w:rsidP="00A61DF4">
      <w:pPr>
        <w:pStyle w:val="ListParagraph"/>
      </w:pPr>
      <w:r>
        <w:t xml:space="preserve">• There is no permitted sharing of water bottles. Athletes, coaches, and staff are required to fill their personal water bottles at home, prior to leaving for the facility </w:t>
      </w:r>
    </w:p>
    <w:p w14:paraId="577873EE" w14:textId="77777777" w:rsidR="00A61DF4" w:rsidRDefault="00A61DF4" w:rsidP="00A61DF4">
      <w:pPr>
        <w:pStyle w:val="ListParagraph"/>
      </w:pPr>
      <w:r>
        <w:t xml:space="preserve">• Coaches are not permitted to use whiteboards so that swimmers do not congregate around them, and to limit the spread through equipment. Use other means of communicating the training sessions to the swimmers such as bringing individual printed copies of the workouts </w:t>
      </w:r>
    </w:p>
    <w:p w14:paraId="3B36BD9F" w14:textId="77777777" w:rsidR="00A61DF4" w:rsidRDefault="00A61DF4" w:rsidP="00A61DF4">
      <w:pPr>
        <w:pStyle w:val="ListParagraph"/>
      </w:pPr>
      <w:r>
        <w:t xml:space="preserve">• Coaches are not permitted to share hand-held equipment such as stopwatches, clipboards or pens, with colleagues or others. Reminder to clean this equipment with disinfecting wipes pre-and post-training session </w:t>
      </w:r>
    </w:p>
    <w:p w14:paraId="50E57C3F" w14:textId="58D6137B" w:rsidR="0006523A" w:rsidRPr="00A61DF4" w:rsidRDefault="00A61DF4" w:rsidP="00A61DF4">
      <w:pPr>
        <w:pStyle w:val="ListParagraph"/>
      </w:pPr>
      <w:r>
        <w:t>• In general, pool set-up such as putting in lane l</w:t>
      </w:r>
      <w:r w:rsidR="007D5335">
        <w:t>ines and backstroke flags will</w:t>
      </w:r>
      <w:r>
        <w:t xml:space="preserve"> be left to the facility to complete. </w:t>
      </w:r>
    </w:p>
    <w:p w14:paraId="13AD88F0" w14:textId="036B18E3" w:rsidR="00D56CAB" w:rsidRPr="006D3CE4" w:rsidRDefault="00D56CAB" w:rsidP="00505E02">
      <w:pPr>
        <w:autoSpaceDE w:val="0"/>
        <w:autoSpaceDN w:val="0"/>
        <w:adjustRightInd w:val="0"/>
        <w:spacing w:after="0" w:line="240" w:lineRule="auto"/>
        <w:rPr>
          <w:rFonts w:ascii="Helvetica" w:hAnsi="Helvetica" w:cs="Helvetica"/>
          <w:b/>
          <w:bCs/>
          <w:color w:val="000000"/>
          <w:u w:val="single"/>
        </w:rPr>
      </w:pPr>
    </w:p>
    <w:p w14:paraId="6FA0FF11" w14:textId="43297CA4" w:rsidR="00613DF7" w:rsidRPr="006D3CE4" w:rsidRDefault="00613DF7" w:rsidP="00613DF7">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 xml:space="preserve">Mental Health </w:t>
      </w:r>
    </w:p>
    <w:p w14:paraId="6DD274D3" w14:textId="4D322E4B" w:rsidR="003F6130" w:rsidRPr="00A61DF4" w:rsidRDefault="00A61DF4" w:rsidP="00C05250">
      <w:pPr>
        <w:pStyle w:val="ListParagraph"/>
        <w:numPr>
          <w:ilvl w:val="0"/>
          <w:numId w:val="15"/>
        </w:numPr>
        <w:autoSpaceDE w:val="0"/>
        <w:autoSpaceDN w:val="0"/>
        <w:adjustRightInd w:val="0"/>
        <w:spacing w:after="0" w:line="240" w:lineRule="auto"/>
        <w:rPr>
          <w:rFonts w:ascii="Helvetica" w:hAnsi="Helvetica" w:cs="Helvetica"/>
          <w:color w:val="000000"/>
          <w:u w:val="single"/>
        </w:rPr>
      </w:pPr>
      <w:r w:rsidRPr="00A61DF4">
        <w:rPr>
          <w:rFonts w:ascii="Helvetica" w:hAnsi="Helvetica" w:cs="Helvetica"/>
        </w:rPr>
        <w:t>The Marlins will do verbal checks and follow up with families on mental he</w:t>
      </w:r>
      <w:r w:rsidR="00B17346">
        <w:rPr>
          <w:rFonts w:ascii="Helvetica" w:hAnsi="Helvetica" w:cs="Helvetica"/>
        </w:rPr>
        <w:t>alth as we have in the past</w:t>
      </w:r>
      <w:r w:rsidRPr="00A61DF4">
        <w:rPr>
          <w:rFonts w:ascii="Helvetica" w:hAnsi="Helvetica" w:cs="Helvetica"/>
        </w:rPr>
        <w:t>.</w:t>
      </w:r>
    </w:p>
    <w:p w14:paraId="4E9BB4A2" w14:textId="77777777" w:rsidR="00264EE1" w:rsidRDefault="00264EE1" w:rsidP="00217FC7">
      <w:pPr>
        <w:autoSpaceDE w:val="0"/>
        <w:autoSpaceDN w:val="0"/>
        <w:adjustRightInd w:val="0"/>
        <w:spacing w:after="0" w:line="240" w:lineRule="auto"/>
        <w:rPr>
          <w:rFonts w:ascii="Helvetica" w:hAnsi="Helvetica" w:cs="Helvetica"/>
          <w:b/>
          <w:bCs/>
          <w:color w:val="000000"/>
          <w:u w:val="single"/>
        </w:rPr>
      </w:pPr>
    </w:p>
    <w:p w14:paraId="5AC49A6E" w14:textId="3CC5F0E8" w:rsidR="00D56CAB" w:rsidRPr="006D3CE4" w:rsidRDefault="00D56CAB" w:rsidP="00217FC7">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 xml:space="preserve">Parents/Spectators </w:t>
      </w:r>
    </w:p>
    <w:p w14:paraId="3A45E0E3" w14:textId="5A0927C7" w:rsidR="00D56CAB" w:rsidRPr="006E7695" w:rsidRDefault="00EB1AFE" w:rsidP="00C05250">
      <w:pPr>
        <w:pStyle w:val="ListParagraph"/>
        <w:numPr>
          <w:ilvl w:val="0"/>
          <w:numId w:val="14"/>
        </w:numPr>
        <w:autoSpaceDE w:val="0"/>
        <w:autoSpaceDN w:val="0"/>
        <w:adjustRightInd w:val="0"/>
        <w:spacing w:after="0" w:line="240" w:lineRule="auto"/>
        <w:rPr>
          <w:rFonts w:ascii="Helvetica" w:hAnsi="Helvetica" w:cs="Helvetica"/>
          <w:i/>
          <w:iCs/>
        </w:rPr>
      </w:pPr>
      <w:r w:rsidRPr="006E7695">
        <w:rPr>
          <w:rFonts w:ascii="Helvetica" w:hAnsi="Helvetica" w:cs="Helvetica"/>
          <w:i/>
          <w:iCs/>
        </w:rPr>
        <w:t>There will be no spectators/additional people allowed on the pool deck during practice outside, other than coaches and athletes.</w:t>
      </w:r>
    </w:p>
    <w:p w14:paraId="2C47DB1B" w14:textId="77777777" w:rsidR="00EB1AFE" w:rsidRPr="006D3CE4" w:rsidRDefault="00EB1AFE" w:rsidP="00217FC7">
      <w:pPr>
        <w:autoSpaceDE w:val="0"/>
        <w:autoSpaceDN w:val="0"/>
        <w:adjustRightInd w:val="0"/>
        <w:spacing w:after="0" w:line="240" w:lineRule="auto"/>
        <w:rPr>
          <w:rFonts w:ascii="Helvetica" w:hAnsi="Helvetica" w:cs="Helvetica"/>
          <w:color w:val="000000"/>
          <w:u w:val="single"/>
        </w:rPr>
      </w:pPr>
    </w:p>
    <w:p w14:paraId="0EE20B52" w14:textId="73F7C7B7" w:rsidR="00505E02" w:rsidRPr="00814419" w:rsidRDefault="00363ED3" w:rsidP="00505E02">
      <w:pPr>
        <w:autoSpaceDE w:val="0"/>
        <w:autoSpaceDN w:val="0"/>
        <w:adjustRightInd w:val="0"/>
        <w:spacing w:after="0" w:line="240" w:lineRule="auto"/>
        <w:rPr>
          <w:rFonts w:ascii="Helvetica" w:hAnsi="Helvetica" w:cs="Helvetica"/>
          <w:b/>
          <w:bCs/>
          <w:color w:val="000000"/>
          <w:u w:val="single"/>
        </w:rPr>
      </w:pPr>
      <w:r w:rsidRPr="00814419">
        <w:rPr>
          <w:rFonts w:ascii="Helvetica" w:hAnsi="Helvetica" w:cs="Helvetica"/>
          <w:b/>
          <w:bCs/>
          <w:color w:val="000000"/>
          <w:u w:val="single"/>
        </w:rPr>
        <w:t>Emergency Action Plan (EAP)</w:t>
      </w:r>
      <w:r w:rsidR="00505E02" w:rsidRPr="00814419">
        <w:rPr>
          <w:rFonts w:ascii="Helvetica" w:hAnsi="Helvetica" w:cs="Helvetica"/>
          <w:b/>
          <w:bCs/>
          <w:color w:val="000000"/>
          <w:u w:val="single"/>
        </w:rPr>
        <w:t xml:space="preserve"> </w:t>
      </w:r>
    </w:p>
    <w:p w14:paraId="60CD4C70" w14:textId="75BF1606" w:rsidR="00505E02" w:rsidRPr="00264EE1" w:rsidRDefault="00264EE1" w:rsidP="00C05250">
      <w:pPr>
        <w:pStyle w:val="ListParagraph"/>
        <w:numPr>
          <w:ilvl w:val="0"/>
          <w:numId w:val="13"/>
        </w:numPr>
        <w:autoSpaceDE w:val="0"/>
        <w:autoSpaceDN w:val="0"/>
        <w:adjustRightInd w:val="0"/>
        <w:spacing w:after="0" w:line="240" w:lineRule="auto"/>
        <w:rPr>
          <w:rFonts w:ascii="Helvetica" w:hAnsi="Helvetica" w:cs="Helvetica"/>
        </w:rPr>
      </w:pPr>
      <w:r>
        <w:rPr>
          <w:rFonts w:ascii="Helvetica" w:hAnsi="Helvetica" w:cs="Helvetica"/>
        </w:rPr>
        <w:t xml:space="preserve">The Marlins team will follow the facilities EAP </w:t>
      </w:r>
      <w:r w:rsidR="00814419" w:rsidRPr="00264EE1">
        <w:rPr>
          <w:rFonts w:ascii="Helvetica" w:hAnsi="Helvetica" w:cs="Helvetica"/>
        </w:rPr>
        <w:t xml:space="preserve">when needing to vacate the facility for a power outage or emergency etc. </w:t>
      </w:r>
    </w:p>
    <w:p w14:paraId="396A92F3" w14:textId="77777777" w:rsidR="009216B7" w:rsidRPr="00814419" w:rsidRDefault="009216B7" w:rsidP="009216B7">
      <w:pPr>
        <w:pStyle w:val="ListParagraph"/>
        <w:autoSpaceDE w:val="0"/>
        <w:autoSpaceDN w:val="0"/>
        <w:adjustRightInd w:val="0"/>
        <w:spacing w:after="0" w:line="240" w:lineRule="auto"/>
        <w:rPr>
          <w:rFonts w:ascii="Helvetica" w:hAnsi="Helvetica" w:cs="Helvetica"/>
          <w:color w:val="FF0000"/>
        </w:rPr>
      </w:pPr>
    </w:p>
    <w:p w14:paraId="0413E85A" w14:textId="7468C414" w:rsidR="00A663AA" w:rsidRPr="006D3CE4" w:rsidRDefault="00A663AA" w:rsidP="00A663AA">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Physical Distancing</w:t>
      </w:r>
      <w:r w:rsidR="00D11D3C" w:rsidRPr="006D3CE4">
        <w:rPr>
          <w:rFonts w:ascii="Helvetica" w:hAnsi="Helvetica" w:cs="Helvetica"/>
          <w:b/>
          <w:bCs/>
          <w:color w:val="000000"/>
          <w:u w:val="single"/>
        </w:rPr>
        <w:t xml:space="preserve"> and Hygiene</w:t>
      </w:r>
      <w:r w:rsidRPr="006D3CE4">
        <w:rPr>
          <w:rFonts w:ascii="Helvetica" w:hAnsi="Helvetica" w:cs="Helvetica"/>
          <w:b/>
          <w:bCs/>
          <w:color w:val="000000"/>
          <w:u w:val="single"/>
        </w:rPr>
        <w:t>:</w:t>
      </w:r>
    </w:p>
    <w:p w14:paraId="48001A3D" w14:textId="7C97519C" w:rsidR="0070287D" w:rsidRPr="0070287D" w:rsidRDefault="00E90B63" w:rsidP="00C05250">
      <w:pPr>
        <w:pStyle w:val="ListParagraph"/>
        <w:widowControl w:val="0"/>
        <w:numPr>
          <w:ilvl w:val="0"/>
          <w:numId w:val="12"/>
        </w:numPr>
        <w:tabs>
          <w:tab w:val="left" w:pos="819"/>
          <w:tab w:val="left" w:pos="821"/>
        </w:tabs>
        <w:spacing w:after="0" w:line="242" w:lineRule="auto"/>
        <w:ind w:right="506"/>
        <w:contextualSpacing w:val="0"/>
        <w:rPr>
          <w:rFonts w:ascii="Helvetica" w:hAnsi="Helvetica" w:cs="Helvetica"/>
          <w:i/>
          <w:iCs/>
        </w:rPr>
      </w:pPr>
      <w:r w:rsidRPr="006E7695">
        <w:rPr>
          <w:rFonts w:ascii="Helvetica" w:hAnsi="Helvetica" w:cs="Helvetica"/>
          <w:i/>
          <w:iCs/>
        </w:rPr>
        <w:t>Indoor p</w:t>
      </w:r>
      <w:r w:rsidR="00C16D9E" w:rsidRPr="006E7695">
        <w:rPr>
          <w:rFonts w:ascii="Helvetica" w:hAnsi="Helvetica" w:cs="Helvetica"/>
          <w:i/>
          <w:iCs/>
        </w:rPr>
        <w:t xml:space="preserve">ool training </w:t>
      </w:r>
      <w:r w:rsidRPr="006E7695">
        <w:rPr>
          <w:rFonts w:ascii="Helvetica" w:hAnsi="Helvetica" w:cs="Helvetica"/>
          <w:i/>
          <w:iCs/>
        </w:rPr>
        <w:t>will consist</w:t>
      </w:r>
      <w:r w:rsidR="00C16D9E" w:rsidRPr="006E7695">
        <w:rPr>
          <w:rFonts w:ascii="Helvetica" w:hAnsi="Helvetica" w:cs="Helvetica"/>
          <w:i/>
          <w:iCs/>
        </w:rPr>
        <w:t xml:space="preserve"> of 4 swimmers per</w:t>
      </w:r>
      <w:r w:rsidRPr="006E7695">
        <w:rPr>
          <w:rFonts w:ascii="Helvetica" w:hAnsi="Helvetica" w:cs="Helvetica"/>
          <w:i/>
          <w:iCs/>
        </w:rPr>
        <w:t xml:space="preserve"> double lane-spaced accordingly</w:t>
      </w:r>
      <w:r w:rsidR="00C16D9E" w:rsidRPr="006E7695">
        <w:rPr>
          <w:rFonts w:ascii="Helvetica" w:hAnsi="Helvetica" w:cs="Helvetica"/>
          <w:i/>
          <w:iCs/>
        </w:rPr>
        <w:t xml:space="preserve"> and </w:t>
      </w:r>
      <w:r w:rsidRPr="006E7695">
        <w:rPr>
          <w:rFonts w:ascii="Helvetica" w:hAnsi="Helvetica" w:cs="Helvetica"/>
          <w:i/>
          <w:iCs/>
        </w:rPr>
        <w:t xml:space="preserve">will </w:t>
      </w:r>
      <w:r w:rsidR="00C16D9E" w:rsidRPr="006E7695">
        <w:rPr>
          <w:rFonts w:ascii="Helvetica" w:hAnsi="Helvetica" w:cs="Helvetica"/>
          <w:i/>
          <w:iCs/>
        </w:rPr>
        <w:t>use an evalua</w:t>
      </w:r>
      <w:r w:rsidRPr="006E7695">
        <w:rPr>
          <w:rFonts w:ascii="Helvetica" w:hAnsi="Helvetica" w:cs="Helvetica"/>
          <w:i/>
          <w:iCs/>
        </w:rPr>
        <w:t xml:space="preserve">tion period </w:t>
      </w:r>
      <w:r w:rsidR="00A61DF4">
        <w:rPr>
          <w:rFonts w:ascii="Helvetica" w:hAnsi="Helvetica" w:cs="Helvetica"/>
          <w:i/>
          <w:iCs/>
        </w:rPr>
        <w:t>of at least 2</w:t>
      </w:r>
      <w:r w:rsidR="00F35313" w:rsidRPr="006E7695">
        <w:rPr>
          <w:rFonts w:ascii="Helvetica" w:hAnsi="Helvetica" w:cs="Helvetica"/>
          <w:i/>
          <w:iCs/>
        </w:rPr>
        <w:t xml:space="preserve"> weeks </w:t>
      </w:r>
      <w:r w:rsidR="00F35313" w:rsidRPr="006E7695">
        <w:rPr>
          <w:rFonts w:ascii="Helvetica" w:hAnsi="Helvetica" w:cs="Helvetica"/>
          <w:i/>
          <w:iCs/>
          <w:spacing w:val="-3"/>
        </w:rPr>
        <w:t xml:space="preserve">before additional swimmers are added. </w:t>
      </w:r>
    </w:p>
    <w:p w14:paraId="0AC564D8" w14:textId="6F9526D8" w:rsidR="00C16D9E" w:rsidRPr="006E7695" w:rsidRDefault="00F35313" w:rsidP="00C05250">
      <w:pPr>
        <w:pStyle w:val="ListParagraph"/>
        <w:widowControl w:val="0"/>
        <w:numPr>
          <w:ilvl w:val="0"/>
          <w:numId w:val="12"/>
        </w:numPr>
        <w:tabs>
          <w:tab w:val="left" w:pos="819"/>
          <w:tab w:val="left" w:pos="821"/>
        </w:tabs>
        <w:spacing w:after="0" w:line="242" w:lineRule="auto"/>
        <w:ind w:right="506"/>
        <w:contextualSpacing w:val="0"/>
        <w:rPr>
          <w:rFonts w:ascii="Helvetica" w:hAnsi="Helvetica" w:cs="Helvetica"/>
          <w:i/>
          <w:iCs/>
        </w:rPr>
      </w:pPr>
      <w:r w:rsidRPr="006E7695">
        <w:rPr>
          <w:rFonts w:ascii="Helvetica" w:hAnsi="Helvetica" w:cs="Helvetica"/>
          <w:i/>
          <w:iCs/>
          <w:spacing w:val="-3"/>
        </w:rPr>
        <w:t xml:space="preserve">Swimmers with hearing issues will not be placed in the middle of the pool, unless on the deck side. </w:t>
      </w:r>
    </w:p>
    <w:p w14:paraId="51BA6306" w14:textId="28C42237" w:rsidR="00E90B63" w:rsidRPr="006E7695" w:rsidRDefault="00E90B63" w:rsidP="00C05250">
      <w:pPr>
        <w:pStyle w:val="ListParagraph"/>
        <w:numPr>
          <w:ilvl w:val="0"/>
          <w:numId w:val="12"/>
        </w:numPr>
        <w:autoSpaceDE w:val="0"/>
        <w:autoSpaceDN w:val="0"/>
        <w:adjustRightInd w:val="0"/>
        <w:spacing w:after="0" w:line="240" w:lineRule="auto"/>
        <w:rPr>
          <w:rFonts w:ascii="Helvetica" w:hAnsi="Helvetica" w:cs="Helvetica"/>
          <w:i/>
          <w:iCs/>
          <w:color w:val="000000"/>
        </w:rPr>
      </w:pPr>
      <w:r w:rsidRPr="006E7695">
        <w:rPr>
          <w:rFonts w:ascii="Helvetica" w:hAnsi="Helvetica" w:cs="Helvetica"/>
          <w:i/>
          <w:iCs/>
        </w:rPr>
        <w:t>There will be no dryland training</w:t>
      </w:r>
      <w:r w:rsidR="006E7695">
        <w:rPr>
          <w:rFonts w:ascii="Helvetica" w:hAnsi="Helvetica" w:cs="Helvetica"/>
          <w:i/>
          <w:iCs/>
        </w:rPr>
        <w:t xml:space="preserve">, </w:t>
      </w:r>
      <w:r w:rsidRPr="006E7695">
        <w:rPr>
          <w:rFonts w:ascii="Helvetica" w:hAnsi="Helvetica" w:cs="Helvetica"/>
          <w:i/>
          <w:iCs/>
        </w:rPr>
        <w:t>to limit contact surfaces to be sanitized.</w:t>
      </w:r>
    </w:p>
    <w:p w14:paraId="1B462026" w14:textId="77777777" w:rsidR="00E90B63" w:rsidRPr="006E7695" w:rsidRDefault="00E90B63" w:rsidP="00C05250">
      <w:pPr>
        <w:pStyle w:val="ListParagraph"/>
        <w:numPr>
          <w:ilvl w:val="0"/>
          <w:numId w:val="12"/>
        </w:numPr>
        <w:autoSpaceDE w:val="0"/>
        <w:autoSpaceDN w:val="0"/>
        <w:adjustRightInd w:val="0"/>
        <w:spacing w:after="0" w:line="240" w:lineRule="auto"/>
        <w:rPr>
          <w:rFonts w:ascii="Helvetica" w:hAnsi="Helvetica" w:cs="Helvetica"/>
          <w:i/>
          <w:iCs/>
          <w:color w:val="000000"/>
        </w:rPr>
      </w:pPr>
      <w:r w:rsidRPr="006E7695">
        <w:rPr>
          <w:rFonts w:ascii="Helvetica" w:hAnsi="Helvetica" w:cs="Helvetica"/>
          <w:i/>
          <w:iCs/>
        </w:rPr>
        <w:t>Athletes and coaches will respect physical distancing during all aspects of training.</w:t>
      </w:r>
    </w:p>
    <w:p w14:paraId="6C4C1191" w14:textId="77777777" w:rsidR="00E90B63" w:rsidRPr="006E7695" w:rsidRDefault="00E90B63" w:rsidP="00C05250">
      <w:pPr>
        <w:pStyle w:val="ListParagraph"/>
        <w:numPr>
          <w:ilvl w:val="0"/>
          <w:numId w:val="12"/>
        </w:numPr>
        <w:autoSpaceDE w:val="0"/>
        <w:autoSpaceDN w:val="0"/>
        <w:adjustRightInd w:val="0"/>
        <w:spacing w:after="0" w:line="240" w:lineRule="auto"/>
        <w:rPr>
          <w:rFonts w:ascii="Helvetica" w:hAnsi="Helvetica" w:cs="Helvetica"/>
          <w:i/>
          <w:iCs/>
          <w:color w:val="000000"/>
        </w:rPr>
      </w:pPr>
      <w:r w:rsidRPr="006E7695">
        <w:rPr>
          <w:rFonts w:ascii="Helvetica" w:hAnsi="Helvetica" w:cs="Helvetica"/>
          <w:i/>
          <w:iCs/>
        </w:rPr>
        <w:t>There will be no passing allowed.</w:t>
      </w:r>
    </w:p>
    <w:p w14:paraId="491B62ED" w14:textId="77777777" w:rsidR="00845C9F" w:rsidRPr="006E7695" w:rsidRDefault="00845C9F" w:rsidP="00C05250">
      <w:pPr>
        <w:pStyle w:val="ListParagraph"/>
        <w:numPr>
          <w:ilvl w:val="0"/>
          <w:numId w:val="12"/>
        </w:numPr>
        <w:autoSpaceDE w:val="0"/>
        <w:autoSpaceDN w:val="0"/>
        <w:adjustRightInd w:val="0"/>
        <w:spacing w:after="0" w:line="240" w:lineRule="auto"/>
        <w:rPr>
          <w:rFonts w:ascii="Helvetica" w:hAnsi="Helvetica" w:cs="Helvetica"/>
          <w:i/>
          <w:iCs/>
          <w:color w:val="000000"/>
        </w:rPr>
      </w:pPr>
      <w:r w:rsidRPr="006E7695">
        <w:rPr>
          <w:rFonts w:ascii="Helvetica" w:hAnsi="Helvetica" w:cs="Helvetica"/>
          <w:i/>
          <w:iCs/>
          <w:color w:val="000000"/>
        </w:rPr>
        <w:t>Swimmers will adhere to the protocols established by the facility.</w:t>
      </w:r>
    </w:p>
    <w:p w14:paraId="3AAEF577" w14:textId="144CC4B8" w:rsidR="00E90B63" w:rsidRPr="006E7695" w:rsidRDefault="007D5335" w:rsidP="00C05250">
      <w:pPr>
        <w:pStyle w:val="ListParagraph"/>
        <w:numPr>
          <w:ilvl w:val="0"/>
          <w:numId w:val="12"/>
        </w:numPr>
        <w:autoSpaceDE w:val="0"/>
        <w:autoSpaceDN w:val="0"/>
        <w:adjustRightInd w:val="0"/>
        <w:spacing w:after="0" w:line="240" w:lineRule="auto"/>
        <w:rPr>
          <w:rFonts w:ascii="Helvetica" w:hAnsi="Helvetica" w:cs="Helvetica"/>
          <w:i/>
          <w:iCs/>
          <w:color w:val="000000"/>
        </w:rPr>
      </w:pPr>
      <w:r>
        <w:rPr>
          <w:rFonts w:ascii="Helvetica" w:hAnsi="Helvetica" w:cs="Helvetica"/>
          <w:i/>
          <w:iCs/>
          <w:color w:val="000000"/>
        </w:rPr>
        <w:t>Please follow facility guides for showering prior to entering the pool</w:t>
      </w:r>
      <w:r w:rsidR="00E90B63" w:rsidRPr="006E7695">
        <w:rPr>
          <w:rFonts w:ascii="Helvetica" w:hAnsi="Helvetica" w:cs="Helvetica"/>
          <w:i/>
          <w:iCs/>
          <w:color w:val="000000"/>
        </w:rPr>
        <w:t>.</w:t>
      </w:r>
    </w:p>
    <w:p w14:paraId="7E886612" w14:textId="150BBD20" w:rsidR="00217FC7" w:rsidRPr="006D3CE4" w:rsidRDefault="00217FC7" w:rsidP="00217FC7">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Training</w:t>
      </w:r>
    </w:p>
    <w:p w14:paraId="51C0C34A" w14:textId="6D5EEEB2" w:rsidR="00217FC7" w:rsidRPr="006E7695" w:rsidRDefault="00264EE1" w:rsidP="00C05250">
      <w:pPr>
        <w:pStyle w:val="ListParagraph"/>
        <w:numPr>
          <w:ilvl w:val="0"/>
          <w:numId w:val="5"/>
        </w:numPr>
        <w:autoSpaceDE w:val="0"/>
        <w:autoSpaceDN w:val="0"/>
        <w:adjustRightInd w:val="0"/>
        <w:spacing w:after="0" w:line="240" w:lineRule="auto"/>
        <w:rPr>
          <w:rFonts w:ascii="Helvetica" w:hAnsi="Helvetica" w:cs="Helvetica"/>
          <w:i/>
          <w:iCs/>
          <w:color w:val="000000"/>
        </w:rPr>
      </w:pPr>
      <w:r>
        <w:rPr>
          <w:rFonts w:ascii="Helvetica" w:hAnsi="Helvetica" w:cs="Helvetica"/>
          <w:i/>
          <w:iCs/>
        </w:rPr>
        <w:t>Instructions will</w:t>
      </w:r>
      <w:r w:rsidR="00217FC7" w:rsidRPr="006E7695">
        <w:rPr>
          <w:rFonts w:ascii="Helvetica" w:hAnsi="Helvetica" w:cs="Helvetica"/>
          <w:i/>
          <w:iCs/>
        </w:rPr>
        <w:t xml:space="preserve"> be sent out via group electronic message in advance of the session (no one on one communication at less than 2 meters</w:t>
      </w:r>
      <w:r w:rsidR="00000078" w:rsidRPr="006E7695">
        <w:rPr>
          <w:rFonts w:ascii="Helvetica" w:hAnsi="Helvetica" w:cs="Helvetica"/>
          <w:i/>
          <w:iCs/>
        </w:rPr>
        <w:t>)</w:t>
      </w:r>
    </w:p>
    <w:p w14:paraId="6B10C65F" w14:textId="77777777" w:rsidR="00217FC7" w:rsidRPr="006E7695" w:rsidRDefault="00217FC7" w:rsidP="00C05250">
      <w:pPr>
        <w:pStyle w:val="ListParagraph"/>
        <w:numPr>
          <w:ilvl w:val="0"/>
          <w:numId w:val="5"/>
        </w:numPr>
        <w:autoSpaceDE w:val="0"/>
        <w:autoSpaceDN w:val="0"/>
        <w:adjustRightInd w:val="0"/>
        <w:spacing w:after="0" w:line="240" w:lineRule="auto"/>
        <w:rPr>
          <w:rFonts w:ascii="Helvetica" w:hAnsi="Helvetica" w:cs="Helvetica"/>
          <w:i/>
          <w:iCs/>
          <w:color w:val="000000"/>
        </w:rPr>
      </w:pPr>
      <w:r w:rsidRPr="006E7695">
        <w:rPr>
          <w:rFonts w:ascii="Helvetica" w:hAnsi="Helvetica" w:cs="Helvetica"/>
          <w:i/>
          <w:iCs/>
        </w:rPr>
        <w:t>In-person instruction will be given while maintaining physical distancing.</w:t>
      </w:r>
    </w:p>
    <w:p w14:paraId="7D971834" w14:textId="77777777" w:rsidR="00217FC7" w:rsidRPr="006E7695" w:rsidRDefault="00217FC7" w:rsidP="00C05250">
      <w:pPr>
        <w:pStyle w:val="ListParagraph"/>
        <w:numPr>
          <w:ilvl w:val="0"/>
          <w:numId w:val="5"/>
        </w:numPr>
        <w:autoSpaceDE w:val="0"/>
        <w:autoSpaceDN w:val="0"/>
        <w:adjustRightInd w:val="0"/>
        <w:spacing w:after="0" w:line="240" w:lineRule="auto"/>
        <w:rPr>
          <w:rFonts w:ascii="Helvetica" w:hAnsi="Helvetica" w:cs="Helvetica"/>
          <w:i/>
          <w:iCs/>
          <w:color w:val="000000"/>
        </w:rPr>
      </w:pPr>
      <w:r w:rsidRPr="006E7695">
        <w:rPr>
          <w:rFonts w:ascii="Helvetica" w:hAnsi="Helvetica" w:cs="Helvetica"/>
          <w:i/>
          <w:iCs/>
          <w:color w:val="000000"/>
        </w:rPr>
        <w:t>The facility has stated it will provide visual markers to indicate appropriate spacing.</w:t>
      </w:r>
    </w:p>
    <w:p w14:paraId="464BD971" w14:textId="5E646CD9" w:rsidR="00217FC7" w:rsidRPr="006D3CE4" w:rsidRDefault="00217FC7" w:rsidP="00217FC7">
      <w:pPr>
        <w:pStyle w:val="ListParagraph"/>
        <w:autoSpaceDE w:val="0"/>
        <w:autoSpaceDN w:val="0"/>
        <w:adjustRightInd w:val="0"/>
        <w:spacing w:after="0" w:line="240" w:lineRule="auto"/>
        <w:rPr>
          <w:rFonts w:ascii="Helvetica" w:hAnsi="Helvetica" w:cs="Helvetica"/>
          <w:color w:val="000000"/>
        </w:rPr>
      </w:pPr>
    </w:p>
    <w:p w14:paraId="2A71B321" w14:textId="6C3004E7" w:rsidR="00505E02" w:rsidRPr="006D3CE4" w:rsidRDefault="00505E02" w:rsidP="00505E02">
      <w:pPr>
        <w:autoSpaceDE w:val="0"/>
        <w:autoSpaceDN w:val="0"/>
        <w:adjustRightInd w:val="0"/>
        <w:spacing w:after="0" w:line="240" w:lineRule="auto"/>
        <w:rPr>
          <w:rFonts w:ascii="Helvetica" w:hAnsi="Helvetica" w:cs="Helvetica"/>
          <w:b/>
          <w:bCs/>
          <w:color w:val="000000"/>
          <w:u w:val="single"/>
        </w:rPr>
      </w:pPr>
      <w:r w:rsidRPr="006D3CE4">
        <w:rPr>
          <w:rFonts w:ascii="Helvetica" w:hAnsi="Helvetica" w:cs="Helvetica"/>
          <w:b/>
          <w:bCs/>
          <w:color w:val="000000"/>
          <w:u w:val="single"/>
        </w:rPr>
        <w:t>Travel</w:t>
      </w:r>
    </w:p>
    <w:p w14:paraId="6DF8051E" w14:textId="35DB5C67" w:rsidR="00264EE1" w:rsidRPr="00264EE1" w:rsidRDefault="00264EE1" w:rsidP="00C05250">
      <w:pPr>
        <w:pStyle w:val="ListParagraph"/>
        <w:numPr>
          <w:ilvl w:val="0"/>
          <w:numId w:val="4"/>
        </w:numPr>
        <w:autoSpaceDE w:val="0"/>
        <w:autoSpaceDN w:val="0"/>
        <w:adjustRightInd w:val="0"/>
        <w:spacing w:after="0" w:line="240" w:lineRule="auto"/>
        <w:rPr>
          <w:rFonts w:ascii="Helvetica" w:hAnsi="Helvetica" w:cs="Helvetica"/>
          <w:b/>
          <w:bCs/>
          <w:color w:val="000000"/>
        </w:rPr>
      </w:pPr>
      <w:r>
        <w:rPr>
          <w:rFonts w:ascii="Helvetica" w:hAnsi="Helvetica" w:cs="Helvetica"/>
          <w:bCs/>
          <w:color w:val="000000"/>
        </w:rPr>
        <w:t>Travel for meets will be dependent on meets running. Travel to any meet outside of the city, as it has in the past, will be up to each individual family.</w:t>
      </w:r>
    </w:p>
    <w:p w14:paraId="62328EBA" w14:textId="3CF13E9F" w:rsidR="00505E02" w:rsidRPr="006D3CE4" w:rsidRDefault="00505E02" w:rsidP="00C05250">
      <w:pPr>
        <w:pStyle w:val="ListParagraph"/>
        <w:numPr>
          <w:ilvl w:val="0"/>
          <w:numId w:val="4"/>
        </w:numPr>
        <w:autoSpaceDE w:val="0"/>
        <w:autoSpaceDN w:val="0"/>
        <w:adjustRightInd w:val="0"/>
        <w:spacing w:after="0" w:line="240" w:lineRule="auto"/>
        <w:rPr>
          <w:rFonts w:ascii="Helvetica" w:hAnsi="Helvetica" w:cs="Helvetica"/>
          <w:b/>
          <w:bCs/>
          <w:color w:val="000000"/>
        </w:rPr>
      </w:pPr>
      <w:r w:rsidRPr="006D3CE4">
        <w:rPr>
          <w:rFonts w:ascii="Helvetica" w:hAnsi="Helvetica" w:cs="Helvetica"/>
          <w:b/>
          <w:bCs/>
        </w:rPr>
        <w:lastRenderedPageBreak/>
        <w:t>No inter-provincial or international travel.</w:t>
      </w:r>
    </w:p>
    <w:p w14:paraId="3D01D817" w14:textId="3EE9767F" w:rsidR="00635BAD" w:rsidRDefault="00635BAD" w:rsidP="00EB1AFE">
      <w:pPr>
        <w:pStyle w:val="ListParagraph"/>
        <w:autoSpaceDE w:val="0"/>
        <w:autoSpaceDN w:val="0"/>
        <w:adjustRightInd w:val="0"/>
        <w:spacing w:after="0" w:line="240" w:lineRule="auto"/>
        <w:rPr>
          <w:rFonts w:ascii="Helvetica" w:hAnsi="Helvetica" w:cs="Helvetica"/>
          <w:b/>
          <w:bCs/>
          <w:color w:val="000000"/>
          <w:u w:val="single"/>
        </w:rPr>
      </w:pPr>
    </w:p>
    <w:p w14:paraId="1D73BC15" w14:textId="1EF90104" w:rsidR="00895549" w:rsidRDefault="00895549" w:rsidP="00EB1AFE">
      <w:pPr>
        <w:pStyle w:val="ListParagraph"/>
        <w:autoSpaceDE w:val="0"/>
        <w:autoSpaceDN w:val="0"/>
        <w:adjustRightInd w:val="0"/>
        <w:spacing w:after="0" w:line="240" w:lineRule="auto"/>
        <w:rPr>
          <w:rFonts w:ascii="Helvetica" w:hAnsi="Helvetica" w:cs="Helvetica"/>
          <w:b/>
          <w:bCs/>
          <w:color w:val="000000"/>
          <w:u w:val="single"/>
        </w:rPr>
      </w:pPr>
    </w:p>
    <w:p w14:paraId="4B1ECA48" w14:textId="305685E0" w:rsidR="00895549" w:rsidRPr="000A6E70" w:rsidRDefault="00895549" w:rsidP="00C05250">
      <w:pPr>
        <w:pStyle w:val="ListParagraph"/>
        <w:numPr>
          <w:ilvl w:val="0"/>
          <w:numId w:val="10"/>
        </w:numPr>
        <w:contextualSpacing w:val="0"/>
        <w:outlineLvl w:val="1"/>
        <w:rPr>
          <w:rFonts w:ascii="Helvetica" w:hAnsi="Helvetica" w:cs="Helvetica"/>
          <w:b/>
          <w:bCs/>
          <w:color w:val="000000" w:themeColor="text1"/>
          <w:sz w:val="28"/>
          <w:szCs w:val="28"/>
          <w:lang w:eastAsia="en-CA"/>
        </w:rPr>
      </w:pPr>
      <w:bookmarkStart w:id="14" w:name="_Toc47452251"/>
      <w:r w:rsidRPr="000A6E70">
        <w:rPr>
          <w:rFonts w:ascii="Helvetica" w:eastAsiaTheme="majorEastAsia" w:hAnsi="Helvetica" w:cs="Helvetica"/>
          <w:b/>
          <w:bCs/>
          <w:color w:val="000000" w:themeColor="text1"/>
          <w:sz w:val="28"/>
          <w:szCs w:val="28"/>
          <w:lang w:eastAsia="en-CA"/>
        </w:rPr>
        <w:t>COMMUNICATION</w:t>
      </w:r>
      <w:bookmarkEnd w:id="14"/>
    </w:p>
    <w:p w14:paraId="4DCEB130" w14:textId="65301C59" w:rsidR="006D3CE4" w:rsidRPr="006E7695" w:rsidRDefault="006D3CE4" w:rsidP="00264EE1">
      <w:pPr>
        <w:pStyle w:val="ListParagraph"/>
        <w:autoSpaceDE w:val="0"/>
        <w:autoSpaceDN w:val="0"/>
        <w:adjustRightInd w:val="0"/>
        <w:spacing w:after="0" w:line="240" w:lineRule="auto"/>
        <w:rPr>
          <w:rFonts w:ascii="Helvetica" w:hAnsi="Helvetica" w:cs="Helvetica"/>
        </w:rPr>
      </w:pPr>
      <w:r w:rsidRPr="006E7695">
        <w:rPr>
          <w:rFonts w:ascii="Helvetica" w:hAnsi="Helvetica" w:cs="Helvetica"/>
        </w:rPr>
        <w:t xml:space="preserve">. </w:t>
      </w:r>
    </w:p>
    <w:p w14:paraId="265F2884" w14:textId="4C9407E6" w:rsidR="00E92816" w:rsidRPr="00264EE1" w:rsidRDefault="00121892" w:rsidP="00C05250">
      <w:pPr>
        <w:pStyle w:val="ListParagraph"/>
        <w:numPr>
          <w:ilvl w:val="0"/>
          <w:numId w:val="11"/>
        </w:numPr>
        <w:autoSpaceDE w:val="0"/>
        <w:autoSpaceDN w:val="0"/>
        <w:adjustRightInd w:val="0"/>
        <w:spacing w:after="0" w:line="240" w:lineRule="auto"/>
        <w:rPr>
          <w:rFonts w:ascii="Helvetica" w:hAnsi="Helvetica" w:cs="Helvetica"/>
        </w:rPr>
      </w:pPr>
      <w:r w:rsidRPr="00264EE1">
        <w:rPr>
          <w:rFonts w:ascii="Helvetica" w:hAnsi="Helvetica" w:cs="Helvetica"/>
          <w:b/>
          <w:bCs/>
        </w:rPr>
        <w:t xml:space="preserve">All important information </w:t>
      </w:r>
      <w:r w:rsidR="007D5335">
        <w:rPr>
          <w:rFonts w:ascii="Helvetica" w:hAnsi="Helvetica" w:cs="Helvetica"/>
          <w:b/>
          <w:bCs/>
        </w:rPr>
        <w:t>regarding swimming and COVID-19</w:t>
      </w:r>
      <w:r w:rsidRPr="00264EE1">
        <w:rPr>
          <w:rFonts w:ascii="Helvetica" w:hAnsi="Helvetica" w:cs="Helvetica"/>
          <w:b/>
          <w:bCs/>
        </w:rPr>
        <w:t xml:space="preserve"> will be accessible</w:t>
      </w:r>
      <w:r w:rsidR="00264EE1" w:rsidRPr="00264EE1">
        <w:rPr>
          <w:rFonts w:ascii="Helvetica" w:hAnsi="Helvetica" w:cs="Helvetica"/>
          <w:b/>
          <w:bCs/>
        </w:rPr>
        <w:t xml:space="preserve"> on the Regina Marlins Web Page. www.reginamarlins.com</w:t>
      </w:r>
      <w:r w:rsidR="00640E54" w:rsidRPr="00264EE1">
        <w:rPr>
          <w:rFonts w:ascii="Helvetica" w:hAnsi="Helvetica" w:cs="Helvetica"/>
        </w:rPr>
        <w:t xml:space="preserve"> </w:t>
      </w:r>
    </w:p>
    <w:p w14:paraId="39F2F927" w14:textId="19617B86" w:rsidR="000F3194" w:rsidRPr="00264EE1" w:rsidRDefault="000F3194" w:rsidP="00C05250">
      <w:pPr>
        <w:pStyle w:val="ListParagraph"/>
        <w:numPr>
          <w:ilvl w:val="0"/>
          <w:numId w:val="11"/>
        </w:numPr>
        <w:autoSpaceDE w:val="0"/>
        <w:autoSpaceDN w:val="0"/>
        <w:adjustRightInd w:val="0"/>
        <w:spacing w:after="0" w:line="240" w:lineRule="auto"/>
        <w:rPr>
          <w:rFonts w:ascii="Helvetica" w:hAnsi="Helvetica" w:cs="Helvetica"/>
        </w:rPr>
      </w:pPr>
      <w:r w:rsidRPr="00264EE1">
        <w:rPr>
          <w:rFonts w:ascii="Helvetica" w:hAnsi="Helvetica" w:cs="Helvetica"/>
          <w:b/>
          <w:bCs/>
        </w:rPr>
        <w:t xml:space="preserve">Any important information regarding any changes to swimming and COVID-19, and our training plan, will be communicated to our swimmers and coaches </w:t>
      </w:r>
      <w:r w:rsidR="00264EE1" w:rsidRPr="00264EE1">
        <w:rPr>
          <w:rFonts w:ascii="Helvetica" w:hAnsi="Helvetica" w:cs="Helvetica"/>
          <w:b/>
          <w:bCs/>
        </w:rPr>
        <w:t xml:space="preserve">by email via </w:t>
      </w:r>
      <w:proofErr w:type="spellStart"/>
      <w:r w:rsidR="00264EE1" w:rsidRPr="00264EE1">
        <w:rPr>
          <w:rFonts w:ascii="Helvetica" w:hAnsi="Helvetica" w:cs="Helvetica"/>
          <w:b/>
          <w:bCs/>
        </w:rPr>
        <w:t>TeamUnify</w:t>
      </w:r>
      <w:proofErr w:type="spellEnd"/>
    </w:p>
    <w:p w14:paraId="1093351E" w14:textId="1F36FC79" w:rsidR="006D3CE4" w:rsidRPr="00264EE1" w:rsidRDefault="00264EE1" w:rsidP="00C05250">
      <w:pPr>
        <w:pStyle w:val="ListParagraph"/>
        <w:numPr>
          <w:ilvl w:val="0"/>
          <w:numId w:val="11"/>
        </w:numPr>
        <w:autoSpaceDE w:val="0"/>
        <w:autoSpaceDN w:val="0"/>
        <w:adjustRightInd w:val="0"/>
        <w:spacing w:after="0" w:line="240" w:lineRule="auto"/>
        <w:rPr>
          <w:rFonts w:ascii="Helvetica" w:hAnsi="Helvetica" w:cs="Helvetica"/>
        </w:rPr>
      </w:pPr>
      <w:r>
        <w:rPr>
          <w:rFonts w:ascii="Helvetica" w:hAnsi="Helvetica" w:cs="Helvetica"/>
        </w:rPr>
        <w:t xml:space="preserve">Any positive case within the club will be communicated through email, with a request of read-receipt </w:t>
      </w:r>
    </w:p>
    <w:p w14:paraId="4F4D154B" w14:textId="5B36AF9E" w:rsidR="00E10FEE" w:rsidRDefault="00E10FEE" w:rsidP="00E92816">
      <w:pPr>
        <w:autoSpaceDE w:val="0"/>
        <w:autoSpaceDN w:val="0"/>
        <w:adjustRightInd w:val="0"/>
        <w:spacing w:after="0" w:line="240" w:lineRule="auto"/>
        <w:rPr>
          <w:rFonts w:ascii="Helvetica" w:hAnsi="Helvetica" w:cs="Helvetica"/>
          <w:color w:val="FF0000"/>
        </w:rPr>
      </w:pPr>
    </w:p>
    <w:p w14:paraId="73089680" w14:textId="78F67AE9" w:rsidR="00E10FEE" w:rsidRPr="000A6E70" w:rsidRDefault="00E10FEE" w:rsidP="00C05250">
      <w:pPr>
        <w:pStyle w:val="Heading2"/>
        <w:numPr>
          <w:ilvl w:val="0"/>
          <w:numId w:val="10"/>
        </w:numPr>
        <w:rPr>
          <w:rFonts w:ascii="Helvetica" w:hAnsi="Helvetica" w:cs="Helvetica"/>
          <w:b/>
          <w:bCs/>
          <w:color w:val="000000" w:themeColor="text1"/>
          <w:sz w:val="28"/>
          <w:szCs w:val="28"/>
        </w:rPr>
      </w:pPr>
      <w:bookmarkStart w:id="15" w:name="_Toc47452252"/>
      <w:r w:rsidRPr="000A6E70">
        <w:rPr>
          <w:rFonts w:ascii="Helvetica" w:hAnsi="Helvetica" w:cs="Helvetica"/>
          <w:b/>
          <w:color w:val="000000" w:themeColor="text1"/>
          <w:sz w:val="28"/>
          <w:szCs w:val="28"/>
        </w:rPr>
        <w:t>RE-EVALUATION PLANS</w:t>
      </w:r>
      <w:bookmarkEnd w:id="15"/>
    </w:p>
    <w:p w14:paraId="408B819D" w14:textId="3ED5BE4E" w:rsidR="00264EE1" w:rsidRDefault="00264EE1" w:rsidP="00C05250">
      <w:pPr>
        <w:pStyle w:val="ListParagraph"/>
        <w:numPr>
          <w:ilvl w:val="0"/>
          <w:numId w:val="28"/>
        </w:numPr>
      </w:pPr>
      <w:r>
        <w:t xml:space="preserve">The Marlins COVID planning team will work to stay up to date with the newest information and re-evaluate and/or make necessary adjustments as new information emerges from Swim Canada, Swim </w:t>
      </w:r>
      <w:proofErr w:type="spellStart"/>
      <w:r>
        <w:t>Sask</w:t>
      </w:r>
      <w:proofErr w:type="spellEnd"/>
      <w:r>
        <w:t>, our training facilities, and the Saskatchewan Health Authority.</w:t>
      </w:r>
    </w:p>
    <w:p w14:paraId="638585B2" w14:textId="6DE187A8" w:rsidR="00760E89" w:rsidRDefault="00760E89" w:rsidP="00C05250">
      <w:pPr>
        <w:pStyle w:val="ListParagraph"/>
        <w:numPr>
          <w:ilvl w:val="0"/>
          <w:numId w:val="28"/>
        </w:numPr>
      </w:pPr>
      <w:r>
        <w:t>This Return to Swimming Plan will be re-visited and re-formatted when our mini marlins who need assistance are allowed back in the water. Diagrams and information directly related to the structure of teaching will be added at that time.</w:t>
      </w:r>
    </w:p>
    <w:p w14:paraId="26DD6452" w14:textId="16FE1972" w:rsidR="00C17458" w:rsidRPr="000A6E70" w:rsidRDefault="00C17458" w:rsidP="00C05250">
      <w:pPr>
        <w:pStyle w:val="Heading2"/>
        <w:numPr>
          <w:ilvl w:val="0"/>
          <w:numId w:val="10"/>
        </w:numPr>
        <w:rPr>
          <w:rFonts w:ascii="Helvetica" w:hAnsi="Helvetica" w:cs="Helvetica"/>
          <w:b/>
          <w:bCs/>
          <w:color w:val="000000" w:themeColor="text1"/>
          <w:sz w:val="28"/>
          <w:szCs w:val="28"/>
        </w:rPr>
      </w:pPr>
      <w:bookmarkStart w:id="16" w:name="_Toc47447776"/>
      <w:bookmarkStart w:id="17" w:name="_Toc47452253"/>
      <w:r w:rsidRPr="000A6E70">
        <w:rPr>
          <w:rFonts w:ascii="Helvetica" w:hAnsi="Helvetica" w:cs="Helvetica"/>
          <w:b/>
          <w:bCs/>
          <w:color w:val="000000" w:themeColor="text1"/>
          <w:sz w:val="28"/>
          <w:szCs w:val="28"/>
        </w:rPr>
        <w:t>RESOURCES/REFERENCE LINKS</w:t>
      </w:r>
      <w:bookmarkEnd w:id="16"/>
      <w:bookmarkEnd w:id="17"/>
      <w:r w:rsidRPr="000A6E70">
        <w:rPr>
          <w:rFonts w:ascii="Helvetica" w:hAnsi="Helvetica" w:cs="Helvetica"/>
          <w:b/>
          <w:bCs/>
          <w:color w:val="000000" w:themeColor="text1"/>
          <w:sz w:val="28"/>
          <w:szCs w:val="28"/>
        </w:rPr>
        <w:t xml:space="preserve"> </w:t>
      </w:r>
    </w:p>
    <w:p w14:paraId="3FBA6834" w14:textId="77777777" w:rsidR="00AE2E7C" w:rsidRPr="00AE2E7C" w:rsidRDefault="00E35FE8" w:rsidP="00C05250">
      <w:pPr>
        <w:pStyle w:val="ListParagraph"/>
        <w:numPr>
          <w:ilvl w:val="0"/>
          <w:numId w:val="16"/>
        </w:numPr>
        <w:rPr>
          <w:rStyle w:val="Hyperlink"/>
          <w:rFonts w:ascii="Helvetica" w:eastAsia="Times New Roman" w:hAnsi="Helvetica" w:cs="Helvetica"/>
          <w:color w:val="auto"/>
          <w:u w:val="none"/>
        </w:rPr>
      </w:pPr>
      <w:hyperlink r:id="rId17" w:history="1">
        <w:r w:rsidR="00613DF7" w:rsidRPr="00AE2E7C">
          <w:rPr>
            <w:rStyle w:val="Hyperlink"/>
            <w:rFonts w:ascii="Helvetica" w:hAnsi="Helvetica" w:cs="Helvetica"/>
            <w:b/>
            <w:bCs/>
            <w:color w:val="auto"/>
          </w:rPr>
          <w:t xml:space="preserve">Swim </w:t>
        </w:r>
        <w:proofErr w:type="spellStart"/>
        <w:r w:rsidR="00613DF7" w:rsidRPr="00AE2E7C">
          <w:rPr>
            <w:rStyle w:val="Hyperlink"/>
            <w:rFonts w:ascii="Helvetica" w:hAnsi="Helvetica" w:cs="Helvetica"/>
            <w:b/>
            <w:bCs/>
            <w:color w:val="auto"/>
          </w:rPr>
          <w:t>Sask</w:t>
        </w:r>
        <w:proofErr w:type="spellEnd"/>
        <w:r w:rsidR="00613DF7" w:rsidRPr="00AE2E7C">
          <w:rPr>
            <w:rStyle w:val="Hyperlink"/>
            <w:rFonts w:ascii="Helvetica" w:hAnsi="Helvetica" w:cs="Helvetica"/>
            <w:b/>
            <w:bCs/>
            <w:color w:val="auto"/>
          </w:rPr>
          <w:t xml:space="preserve"> Covid-19 Resource</w:t>
        </w:r>
      </w:hyperlink>
      <w:r w:rsidR="00C75061" w:rsidRPr="00AE2E7C">
        <w:rPr>
          <w:rStyle w:val="Hyperlink"/>
          <w:rFonts w:ascii="Helvetica" w:hAnsi="Helvetica" w:cs="Helvetica"/>
          <w:b/>
          <w:bCs/>
          <w:color w:val="auto"/>
        </w:rPr>
        <w:t xml:space="preserve"> link</w:t>
      </w:r>
    </w:p>
    <w:p w14:paraId="2A63F2A2" w14:textId="77777777" w:rsidR="00AE2E7C" w:rsidRPr="00AE2E7C" w:rsidRDefault="00E35FE8" w:rsidP="00C05250">
      <w:pPr>
        <w:pStyle w:val="ListParagraph"/>
        <w:numPr>
          <w:ilvl w:val="0"/>
          <w:numId w:val="16"/>
        </w:numPr>
        <w:rPr>
          <w:rStyle w:val="Hyperlink"/>
          <w:rFonts w:ascii="Helvetica" w:eastAsia="Times New Roman" w:hAnsi="Helvetica" w:cs="Helvetica"/>
          <w:color w:val="auto"/>
          <w:u w:val="none"/>
        </w:rPr>
      </w:pPr>
      <w:hyperlink r:id="rId18" w:history="1">
        <w:r w:rsidR="00613DF7" w:rsidRPr="00AE2E7C">
          <w:rPr>
            <w:rStyle w:val="Hyperlink"/>
            <w:rFonts w:ascii="Helvetica" w:hAnsi="Helvetica" w:cs="Helvetica"/>
            <w:b/>
            <w:bCs/>
            <w:color w:val="auto"/>
          </w:rPr>
          <w:t>Swimming Canada Covid-19 Resource Hub</w:t>
        </w:r>
        <w:r w:rsidR="00C75061" w:rsidRPr="00AE2E7C">
          <w:rPr>
            <w:rStyle w:val="Hyperlink"/>
            <w:rFonts w:ascii="Helvetica" w:hAnsi="Helvetica" w:cs="Helvetica"/>
            <w:b/>
            <w:bCs/>
            <w:color w:val="auto"/>
          </w:rPr>
          <w:t xml:space="preserve"> link</w:t>
        </w:r>
        <w:r w:rsidR="00613DF7" w:rsidRPr="00AE2E7C">
          <w:rPr>
            <w:rStyle w:val="Hyperlink"/>
            <w:rFonts w:ascii="Helvetica" w:hAnsi="Helvetica" w:cs="Helvetica"/>
            <w:b/>
            <w:bCs/>
            <w:color w:val="auto"/>
          </w:rPr>
          <w:t xml:space="preserve"> </w:t>
        </w:r>
      </w:hyperlink>
    </w:p>
    <w:p w14:paraId="17441A2C" w14:textId="77777777" w:rsidR="00AE2E7C" w:rsidRPr="00AE2E7C" w:rsidRDefault="00E35FE8" w:rsidP="00C05250">
      <w:pPr>
        <w:pStyle w:val="ListParagraph"/>
        <w:numPr>
          <w:ilvl w:val="0"/>
          <w:numId w:val="16"/>
        </w:numPr>
        <w:rPr>
          <w:rStyle w:val="Hyperlink"/>
          <w:rFonts w:ascii="Helvetica" w:eastAsia="Times New Roman" w:hAnsi="Helvetica" w:cs="Helvetica"/>
          <w:color w:val="auto"/>
          <w:u w:val="none"/>
        </w:rPr>
      </w:pPr>
      <w:hyperlink r:id="rId19" w:history="1">
        <w:r w:rsidR="00613DF7" w:rsidRPr="00AE2E7C">
          <w:rPr>
            <w:rStyle w:val="Hyperlink"/>
            <w:rFonts w:ascii="Helvetica" w:eastAsia="Times New Roman" w:hAnsi="Helvetica" w:cs="Helvetica"/>
            <w:b/>
            <w:bCs/>
            <w:color w:val="auto"/>
          </w:rPr>
          <w:t xml:space="preserve">Government of </w:t>
        </w:r>
        <w:proofErr w:type="spellStart"/>
        <w:r w:rsidR="00613DF7" w:rsidRPr="00AE2E7C">
          <w:rPr>
            <w:rStyle w:val="Hyperlink"/>
            <w:rFonts w:ascii="Helvetica" w:eastAsia="Times New Roman" w:hAnsi="Helvetica" w:cs="Helvetica"/>
            <w:b/>
            <w:bCs/>
            <w:color w:val="auto"/>
          </w:rPr>
          <w:t>Sask</w:t>
        </w:r>
        <w:proofErr w:type="spellEnd"/>
        <w:r w:rsidR="00613DF7" w:rsidRPr="00AE2E7C">
          <w:rPr>
            <w:rStyle w:val="Hyperlink"/>
            <w:rFonts w:ascii="Helvetica" w:eastAsia="Times New Roman" w:hAnsi="Helvetica" w:cs="Helvetica"/>
            <w:b/>
            <w:bCs/>
            <w:color w:val="auto"/>
          </w:rPr>
          <w:t xml:space="preserve"> - COVID-19</w:t>
        </w:r>
      </w:hyperlink>
      <w:r w:rsidR="00C75061" w:rsidRPr="00AE2E7C">
        <w:rPr>
          <w:rStyle w:val="Hyperlink"/>
          <w:rFonts w:ascii="Helvetica" w:eastAsia="Times New Roman" w:hAnsi="Helvetica" w:cs="Helvetica"/>
          <w:b/>
          <w:bCs/>
          <w:color w:val="auto"/>
        </w:rPr>
        <w:t xml:space="preserve"> link</w:t>
      </w:r>
    </w:p>
    <w:p w14:paraId="6E19F92A" w14:textId="293CA9A0" w:rsidR="00AE2E7C" w:rsidRPr="00264EE1" w:rsidRDefault="00E35FE8" w:rsidP="00C05250">
      <w:pPr>
        <w:pStyle w:val="ListParagraph"/>
        <w:numPr>
          <w:ilvl w:val="0"/>
          <w:numId w:val="16"/>
        </w:numPr>
        <w:rPr>
          <w:rStyle w:val="Hyperlink"/>
          <w:rFonts w:ascii="Helvetica" w:eastAsia="Times New Roman" w:hAnsi="Helvetica" w:cs="Helvetica"/>
          <w:color w:val="auto"/>
          <w:u w:val="none"/>
        </w:rPr>
      </w:pPr>
      <w:hyperlink r:id="rId20" w:history="1">
        <w:r w:rsidR="00613DF7" w:rsidRPr="00264EE1">
          <w:rPr>
            <w:rStyle w:val="Hyperlink"/>
            <w:rFonts w:ascii="Helvetica" w:eastAsia="Times New Roman" w:hAnsi="Helvetica" w:cs="Helvetica"/>
            <w:b/>
            <w:bCs/>
            <w:color w:val="auto"/>
          </w:rPr>
          <w:t>Government of Canada – COVID-19</w:t>
        </w:r>
      </w:hyperlink>
      <w:r w:rsidR="00C75061" w:rsidRPr="00264EE1">
        <w:rPr>
          <w:rStyle w:val="Hyperlink"/>
          <w:rFonts w:ascii="Helvetica" w:eastAsia="Times New Roman" w:hAnsi="Helvetica" w:cs="Helvetica"/>
          <w:b/>
          <w:bCs/>
          <w:color w:val="auto"/>
        </w:rPr>
        <w:t xml:space="preserve"> link</w:t>
      </w:r>
    </w:p>
    <w:p w14:paraId="6222F4FC" w14:textId="1B80645C" w:rsidR="00BA3750" w:rsidRDefault="00BA3750" w:rsidP="00264EE1">
      <w:pPr>
        <w:pStyle w:val="ListParagraph"/>
        <w:rPr>
          <w:rFonts w:ascii="Helvetica" w:eastAsia="Times New Roman" w:hAnsi="Helvetica" w:cs="Helvetica"/>
          <w:color w:val="FF0000"/>
        </w:rPr>
      </w:pPr>
      <w:r>
        <w:rPr>
          <w:rFonts w:ascii="Helvetica" w:eastAsia="Times New Roman" w:hAnsi="Helvetica" w:cs="Helvetica"/>
          <w:color w:val="FF0000"/>
        </w:rPr>
        <w:br/>
      </w:r>
    </w:p>
    <w:p w14:paraId="0D7EDA42" w14:textId="2796CBF4" w:rsidR="00AE2E7C" w:rsidRPr="00264EE1" w:rsidRDefault="00AE2E7C" w:rsidP="00264EE1">
      <w:pPr>
        <w:rPr>
          <w:rFonts w:ascii="Helvetica" w:eastAsia="Times New Roman" w:hAnsi="Helvetica" w:cs="Helvetica"/>
          <w:sz w:val="28"/>
          <w:szCs w:val="28"/>
        </w:rPr>
      </w:pPr>
    </w:p>
    <w:sectPr w:rsidR="00AE2E7C" w:rsidRPr="00264EE1" w:rsidSect="00CC304F">
      <w:headerReference w:type="default" r:id="rId21"/>
      <w:footerReference w:type="default" r:id="rId22"/>
      <w:headerReference w:type="first" r:id="rId23"/>
      <w:footerReference w:type="first" r:id="rId24"/>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94636" w14:textId="77777777" w:rsidR="00E35FE8" w:rsidRDefault="00E35FE8" w:rsidP="00212D4A">
      <w:pPr>
        <w:spacing w:after="0" w:line="240" w:lineRule="auto"/>
      </w:pPr>
      <w:r>
        <w:separator/>
      </w:r>
    </w:p>
  </w:endnote>
  <w:endnote w:type="continuationSeparator" w:id="0">
    <w:p w14:paraId="61CF09B8" w14:textId="77777777" w:rsidR="00E35FE8" w:rsidRDefault="00E35FE8" w:rsidP="00212D4A">
      <w:pPr>
        <w:spacing w:after="0" w:line="240" w:lineRule="auto"/>
      </w:pPr>
      <w:r>
        <w:continuationSeparator/>
      </w:r>
    </w:p>
  </w:endnote>
  <w:endnote w:type="continuationNotice" w:id="1">
    <w:p w14:paraId="576A1D37" w14:textId="77777777" w:rsidR="00E35FE8" w:rsidRDefault="00E35F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1FC1" w14:textId="65A67A38" w:rsidR="00212D4A" w:rsidRDefault="007E024F">
    <w:pPr>
      <w:pStyle w:val="Footer"/>
    </w:pPr>
    <w:r>
      <w:t>Regina Marlins Return to Swimming Plan</w:t>
    </w:r>
    <w:r>
      <w:ptab w:relativeTo="margin" w:alignment="center" w:leader="none"/>
    </w:r>
    <w:r>
      <w:ptab w:relativeTo="margin" w:alignment="right" w:leader="none"/>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17346">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7346">
          <w:rPr>
            <w:b/>
            <w:bCs/>
            <w:noProof/>
          </w:rPr>
          <w:t>9</w:t>
        </w:r>
        <w:r>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83116" w14:textId="6C824ABB" w:rsidR="00E631E9" w:rsidRDefault="00E631E9">
    <w:pPr>
      <w:pStyle w:val="Footer"/>
    </w:pPr>
  </w:p>
  <w:p w14:paraId="14F8CF6C" w14:textId="421EB666" w:rsidR="00E631E9" w:rsidRDefault="00E63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8C48F" w14:textId="77777777" w:rsidR="00E35FE8" w:rsidRDefault="00E35FE8" w:rsidP="00212D4A">
      <w:pPr>
        <w:spacing w:after="0" w:line="240" w:lineRule="auto"/>
      </w:pPr>
      <w:r>
        <w:separator/>
      </w:r>
    </w:p>
  </w:footnote>
  <w:footnote w:type="continuationSeparator" w:id="0">
    <w:p w14:paraId="6B6F7418" w14:textId="77777777" w:rsidR="00E35FE8" w:rsidRDefault="00E35FE8" w:rsidP="00212D4A">
      <w:pPr>
        <w:spacing w:after="0" w:line="240" w:lineRule="auto"/>
      </w:pPr>
      <w:r>
        <w:continuationSeparator/>
      </w:r>
    </w:p>
  </w:footnote>
  <w:footnote w:type="continuationNotice" w:id="1">
    <w:p w14:paraId="1180EE70" w14:textId="77777777" w:rsidR="00E35FE8" w:rsidRDefault="00E35F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40FD7" w14:textId="01A44736" w:rsidR="00500AD5" w:rsidRPr="00500AD5" w:rsidRDefault="00500AD5" w:rsidP="00500AD5">
    <w:pPr>
      <w:spacing w:after="0"/>
      <w:rPr>
        <w:rFonts w:ascii="Helvetica" w:hAnsi="Helvetica" w:cs="Helvetica"/>
        <w:noProof/>
        <w:color w:val="FF0000"/>
        <w:lang w:val="en-CA"/>
      </w:rPr>
    </w:pPr>
    <w:r>
      <w:rPr>
        <w:rFonts w:ascii="Helvetica" w:hAnsi="Helvetica" w:cs="Helvetica"/>
        <w:noProof/>
        <w:lang w:val="en-CA" w:eastAsia="en-CA"/>
      </w:rPr>
      <w:drawing>
        <wp:inline distT="0" distB="0" distL="0" distR="0" wp14:anchorId="2B95DBE9" wp14:editId="630EF11C">
          <wp:extent cx="476250" cy="517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681" cy="528724"/>
                  </a:xfrm>
                  <a:prstGeom prst="rect">
                    <a:avLst/>
                  </a:prstGeom>
                  <a:noFill/>
                  <a:ln>
                    <a:noFill/>
                  </a:ln>
                </pic:spPr>
              </pic:pic>
            </a:graphicData>
          </a:graphic>
        </wp:inline>
      </w:drawing>
    </w:r>
    <w:r>
      <w:ptab w:relativeTo="margin" w:alignment="right" w:leader="none"/>
    </w:r>
    <w:r w:rsidR="003F7823">
      <w:t>October 14,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15AD" w14:textId="5607051D" w:rsidR="00E631E9" w:rsidRPr="00E631E9" w:rsidRDefault="00E631E9" w:rsidP="00E631E9">
    <w:pPr>
      <w:spacing w:after="0"/>
      <w:rPr>
        <w:rFonts w:ascii="Helvetica" w:hAnsi="Helvetica" w:cs="Helvetica"/>
        <w:noProof/>
        <w:color w:val="FF0000"/>
        <w:lang w:val="en-CA"/>
      </w:rPr>
    </w:pPr>
    <w:r>
      <w:rPr>
        <w:rFonts w:ascii="Helvetica" w:hAnsi="Helvetica" w:cs="Helvetica"/>
        <w:noProof/>
        <w:lang w:val="en-CA" w:eastAsia="en-CA"/>
      </w:rPr>
      <w:drawing>
        <wp:inline distT="0" distB="0" distL="0" distR="0" wp14:anchorId="4A6DC626" wp14:editId="70578495">
          <wp:extent cx="476250" cy="5173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681" cy="528724"/>
                  </a:xfrm>
                  <a:prstGeom prst="rect">
                    <a:avLst/>
                  </a:prstGeom>
                  <a:noFill/>
                  <a:ln>
                    <a:noFill/>
                  </a:ln>
                </pic:spPr>
              </pic:pic>
            </a:graphicData>
          </a:graphic>
        </wp:inline>
      </w:drawing>
    </w:r>
    <w:r>
      <w:ptab w:relativeTo="margin" w:alignment="right" w:leader="none"/>
    </w:r>
    <w:r w:rsidR="003F7823">
      <w:t>October 14,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6AD3"/>
    <w:multiLevelType w:val="hybridMultilevel"/>
    <w:tmpl w:val="ECE0D23C"/>
    <w:lvl w:ilvl="0" w:tplc="529462BA">
      <w:start w:val="8"/>
      <w:numFmt w:val="decimal"/>
      <w:lvlText w:val="%1."/>
      <w:lvlJc w:val="left"/>
      <w:pPr>
        <w:ind w:left="1080" w:hanging="360"/>
      </w:pPr>
      <w:rPr>
        <w:rFonts w:eastAsiaTheme="majorEastAs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4E90168"/>
    <w:multiLevelType w:val="hybridMultilevel"/>
    <w:tmpl w:val="33CC66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D4639E"/>
    <w:multiLevelType w:val="hybridMultilevel"/>
    <w:tmpl w:val="FEB298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C2473D5"/>
    <w:multiLevelType w:val="hybridMultilevel"/>
    <w:tmpl w:val="2466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77DAB"/>
    <w:multiLevelType w:val="hybridMultilevel"/>
    <w:tmpl w:val="37F2C7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8B5FF6"/>
    <w:multiLevelType w:val="hybridMultilevel"/>
    <w:tmpl w:val="5E403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817A2A"/>
    <w:multiLevelType w:val="hybridMultilevel"/>
    <w:tmpl w:val="E8E08A58"/>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45439A6"/>
    <w:multiLevelType w:val="hybridMultilevel"/>
    <w:tmpl w:val="A6C68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DC6EF1"/>
    <w:multiLevelType w:val="hybridMultilevel"/>
    <w:tmpl w:val="C08EA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E80F75"/>
    <w:multiLevelType w:val="hybridMultilevel"/>
    <w:tmpl w:val="3D9A8E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57A1C08"/>
    <w:multiLevelType w:val="hybridMultilevel"/>
    <w:tmpl w:val="2B245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A76973"/>
    <w:multiLevelType w:val="hybridMultilevel"/>
    <w:tmpl w:val="7F7C4780"/>
    <w:lvl w:ilvl="0" w:tplc="10090005">
      <w:start w:val="1"/>
      <w:numFmt w:val="bullet"/>
      <w:lvlText w:val=""/>
      <w:lvlJc w:val="left"/>
      <w:pPr>
        <w:ind w:left="1485" w:hanging="360"/>
      </w:pPr>
      <w:rPr>
        <w:rFonts w:ascii="Wingdings" w:hAnsi="Wingdings"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12" w15:restartNumberingAfterBreak="0">
    <w:nsid w:val="4F831C16"/>
    <w:multiLevelType w:val="hybridMultilevel"/>
    <w:tmpl w:val="3EF6C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E90D2D"/>
    <w:multiLevelType w:val="hybridMultilevel"/>
    <w:tmpl w:val="68D42994"/>
    <w:lvl w:ilvl="0" w:tplc="04090001">
      <w:start w:val="1"/>
      <w:numFmt w:val="bullet"/>
      <w:lvlText w:val=""/>
      <w:lvlJc w:val="left"/>
      <w:pPr>
        <w:ind w:left="872" w:hanging="360"/>
      </w:pPr>
      <w:rPr>
        <w:rFonts w:ascii="Symbol" w:hAnsi="Symbol" w:hint="default"/>
      </w:rPr>
    </w:lvl>
    <w:lvl w:ilvl="1" w:tplc="04090003">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4" w15:restartNumberingAfterBreak="0">
    <w:nsid w:val="58F32120"/>
    <w:multiLevelType w:val="hybridMultilevel"/>
    <w:tmpl w:val="31365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E31441"/>
    <w:multiLevelType w:val="hybridMultilevel"/>
    <w:tmpl w:val="7BC4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96129"/>
    <w:multiLevelType w:val="hybridMultilevel"/>
    <w:tmpl w:val="3EE095F8"/>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F0346F0"/>
    <w:multiLevelType w:val="hybridMultilevel"/>
    <w:tmpl w:val="74F67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A6BB3"/>
    <w:multiLevelType w:val="hybridMultilevel"/>
    <w:tmpl w:val="FF2A7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2D2B4F"/>
    <w:multiLevelType w:val="hybridMultilevel"/>
    <w:tmpl w:val="63B0D58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8C7580D"/>
    <w:multiLevelType w:val="hybridMultilevel"/>
    <w:tmpl w:val="53929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9AE0DD8"/>
    <w:multiLevelType w:val="hybridMultilevel"/>
    <w:tmpl w:val="ED849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240304"/>
    <w:multiLevelType w:val="hybridMultilevel"/>
    <w:tmpl w:val="A516C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E12A3F"/>
    <w:multiLevelType w:val="hybridMultilevel"/>
    <w:tmpl w:val="BD12E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992ABC"/>
    <w:multiLevelType w:val="hybridMultilevel"/>
    <w:tmpl w:val="460A4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83F5DF3"/>
    <w:multiLevelType w:val="hybridMultilevel"/>
    <w:tmpl w:val="F68A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11244"/>
    <w:multiLevelType w:val="hybridMultilevel"/>
    <w:tmpl w:val="F8EE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0779C"/>
    <w:multiLevelType w:val="hybridMultilevel"/>
    <w:tmpl w:val="E99820A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3"/>
  </w:num>
  <w:num w:numId="2">
    <w:abstractNumId w:val="17"/>
  </w:num>
  <w:num w:numId="3">
    <w:abstractNumId w:val="25"/>
  </w:num>
  <w:num w:numId="4">
    <w:abstractNumId w:val="26"/>
  </w:num>
  <w:num w:numId="5">
    <w:abstractNumId w:val="3"/>
  </w:num>
  <w:num w:numId="6">
    <w:abstractNumId w:val="15"/>
  </w:num>
  <w:num w:numId="7">
    <w:abstractNumId w:val="20"/>
  </w:num>
  <w:num w:numId="8">
    <w:abstractNumId w:val="10"/>
  </w:num>
  <w:num w:numId="9">
    <w:abstractNumId w:val="1"/>
  </w:num>
  <w:num w:numId="10">
    <w:abstractNumId w:val="0"/>
  </w:num>
  <w:num w:numId="11">
    <w:abstractNumId w:val="23"/>
  </w:num>
  <w:num w:numId="12">
    <w:abstractNumId w:val="9"/>
  </w:num>
  <w:num w:numId="13">
    <w:abstractNumId w:val="8"/>
  </w:num>
  <w:num w:numId="14">
    <w:abstractNumId w:val="7"/>
  </w:num>
  <w:num w:numId="15">
    <w:abstractNumId w:val="12"/>
  </w:num>
  <w:num w:numId="16">
    <w:abstractNumId w:val="5"/>
  </w:num>
  <w:num w:numId="17">
    <w:abstractNumId w:val="14"/>
  </w:num>
  <w:num w:numId="18">
    <w:abstractNumId w:val="18"/>
  </w:num>
  <w:num w:numId="19">
    <w:abstractNumId w:val="6"/>
  </w:num>
  <w:num w:numId="20">
    <w:abstractNumId w:val="4"/>
  </w:num>
  <w:num w:numId="21">
    <w:abstractNumId w:val="2"/>
  </w:num>
  <w:num w:numId="22">
    <w:abstractNumId w:val="21"/>
  </w:num>
  <w:num w:numId="23">
    <w:abstractNumId w:val="19"/>
  </w:num>
  <w:num w:numId="24">
    <w:abstractNumId w:val="16"/>
  </w:num>
  <w:num w:numId="25">
    <w:abstractNumId w:val="11"/>
  </w:num>
  <w:num w:numId="26">
    <w:abstractNumId w:val="22"/>
  </w:num>
  <w:num w:numId="27">
    <w:abstractNumId w:val="27"/>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66"/>
    <w:rsid w:val="00000078"/>
    <w:rsid w:val="00017AC2"/>
    <w:rsid w:val="00030128"/>
    <w:rsid w:val="00032961"/>
    <w:rsid w:val="00036D44"/>
    <w:rsid w:val="00060E84"/>
    <w:rsid w:val="0006523A"/>
    <w:rsid w:val="00070D9E"/>
    <w:rsid w:val="0007278D"/>
    <w:rsid w:val="000748D4"/>
    <w:rsid w:val="00074B5C"/>
    <w:rsid w:val="00077895"/>
    <w:rsid w:val="000857BC"/>
    <w:rsid w:val="00087C11"/>
    <w:rsid w:val="0009048A"/>
    <w:rsid w:val="00090B80"/>
    <w:rsid w:val="000942B8"/>
    <w:rsid w:val="000942ED"/>
    <w:rsid w:val="00097634"/>
    <w:rsid w:val="000A5946"/>
    <w:rsid w:val="000A6E70"/>
    <w:rsid w:val="000E5F99"/>
    <w:rsid w:val="000F2668"/>
    <w:rsid w:val="000F3194"/>
    <w:rsid w:val="000F70C0"/>
    <w:rsid w:val="001148AB"/>
    <w:rsid w:val="00121892"/>
    <w:rsid w:val="001305DC"/>
    <w:rsid w:val="00137B27"/>
    <w:rsid w:val="001414F9"/>
    <w:rsid w:val="001602AB"/>
    <w:rsid w:val="00163576"/>
    <w:rsid w:val="00163F84"/>
    <w:rsid w:val="001703F7"/>
    <w:rsid w:val="001867A1"/>
    <w:rsid w:val="0019215E"/>
    <w:rsid w:val="001A3861"/>
    <w:rsid w:val="001B3F03"/>
    <w:rsid w:val="001E22EC"/>
    <w:rsid w:val="00212D4A"/>
    <w:rsid w:val="00217247"/>
    <w:rsid w:val="00217FC7"/>
    <w:rsid w:val="0022632D"/>
    <w:rsid w:val="00230533"/>
    <w:rsid w:val="00230963"/>
    <w:rsid w:val="00230C9F"/>
    <w:rsid w:val="00246E7C"/>
    <w:rsid w:val="00253DF1"/>
    <w:rsid w:val="002634E3"/>
    <w:rsid w:val="00264EE1"/>
    <w:rsid w:val="00277988"/>
    <w:rsid w:val="00280616"/>
    <w:rsid w:val="002820F7"/>
    <w:rsid w:val="00284BBE"/>
    <w:rsid w:val="0028533B"/>
    <w:rsid w:val="002B112A"/>
    <w:rsid w:val="002C4687"/>
    <w:rsid w:val="002C47A8"/>
    <w:rsid w:val="002C52A7"/>
    <w:rsid w:val="002C6E12"/>
    <w:rsid w:val="002D26CA"/>
    <w:rsid w:val="002D5D80"/>
    <w:rsid w:val="002E510D"/>
    <w:rsid w:val="002F326B"/>
    <w:rsid w:val="00303B66"/>
    <w:rsid w:val="0035245D"/>
    <w:rsid w:val="0036354E"/>
    <w:rsid w:val="0036356C"/>
    <w:rsid w:val="00363ED3"/>
    <w:rsid w:val="00383DC8"/>
    <w:rsid w:val="003C256A"/>
    <w:rsid w:val="003C69E3"/>
    <w:rsid w:val="003F6130"/>
    <w:rsid w:val="003F7823"/>
    <w:rsid w:val="00404F7D"/>
    <w:rsid w:val="0041158E"/>
    <w:rsid w:val="00417EC0"/>
    <w:rsid w:val="00447E1B"/>
    <w:rsid w:val="00453286"/>
    <w:rsid w:val="00486C38"/>
    <w:rsid w:val="00492DFF"/>
    <w:rsid w:val="004B0B16"/>
    <w:rsid w:val="004B19DE"/>
    <w:rsid w:val="004D56C2"/>
    <w:rsid w:val="004F183F"/>
    <w:rsid w:val="00500AD5"/>
    <w:rsid w:val="00505E02"/>
    <w:rsid w:val="005106A8"/>
    <w:rsid w:val="00513E43"/>
    <w:rsid w:val="00522C23"/>
    <w:rsid w:val="005278AC"/>
    <w:rsid w:val="00531D30"/>
    <w:rsid w:val="00534750"/>
    <w:rsid w:val="00554E3D"/>
    <w:rsid w:val="00560A92"/>
    <w:rsid w:val="0056223E"/>
    <w:rsid w:val="0056238D"/>
    <w:rsid w:val="00584B4E"/>
    <w:rsid w:val="0058578E"/>
    <w:rsid w:val="00595DB6"/>
    <w:rsid w:val="005A3A08"/>
    <w:rsid w:val="005D4C21"/>
    <w:rsid w:val="005F172D"/>
    <w:rsid w:val="005F21B5"/>
    <w:rsid w:val="005F687A"/>
    <w:rsid w:val="005F71F5"/>
    <w:rsid w:val="005F7576"/>
    <w:rsid w:val="00602B20"/>
    <w:rsid w:val="00613DF7"/>
    <w:rsid w:val="006310FE"/>
    <w:rsid w:val="00631EE3"/>
    <w:rsid w:val="00635BAD"/>
    <w:rsid w:val="00636189"/>
    <w:rsid w:val="00640E54"/>
    <w:rsid w:val="00650E6F"/>
    <w:rsid w:val="006543D1"/>
    <w:rsid w:val="006652B7"/>
    <w:rsid w:val="0066755D"/>
    <w:rsid w:val="00670D4C"/>
    <w:rsid w:val="00674BCB"/>
    <w:rsid w:val="00675A68"/>
    <w:rsid w:val="00677B0E"/>
    <w:rsid w:val="006833AA"/>
    <w:rsid w:val="00685FE7"/>
    <w:rsid w:val="006869AA"/>
    <w:rsid w:val="00695C4E"/>
    <w:rsid w:val="006A1A3E"/>
    <w:rsid w:val="006B0461"/>
    <w:rsid w:val="006B3706"/>
    <w:rsid w:val="006C7F15"/>
    <w:rsid w:val="006D3CE4"/>
    <w:rsid w:val="006E7695"/>
    <w:rsid w:val="006F69AE"/>
    <w:rsid w:val="0070287D"/>
    <w:rsid w:val="007127CE"/>
    <w:rsid w:val="0071513D"/>
    <w:rsid w:val="00721DD6"/>
    <w:rsid w:val="00735AC9"/>
    <w:rsid w:val="00751B29"/>
    <w:rsid w:val="00752755"/>
    <w:rsid w:val="00760375"/>
    <w:rsid w:val="00760E89"/>
    <w:rsid w:val="00767408"/>
    <w:rsid w:val="0078743E"/>
    <w:rsid w:val="007B1F36"/>
    <w:rsid w:val="007B4CDE"/>
    <w:rsid w:val="007B6457"/>
    <w:rsid w:val="007D5335"/>
    <w:rsid w:val="007E024F"/>
    <w:rsid w:val="007F631A"/>
    <w:rsid w:val="008025BC"/>
    <w:rsid w:val="0080413E"/>
    <w:rsid w:val="0080715E"/>
    <w:rsid w:val="0081161D"/>
    <w:rsid w:val="00814419"/>
    <w:rsid w:val="00821B38"/>
    <w:rsid w:val="008309D8"/>
    <w:rsid w:val="00840795"/>
    <w:rsid w:val="00845C9F"/>
    <w:rsid w:val="008551AC"/>
    <w:rsid w:val="008638AC"/>
    <w:rsid w:val="00875419"/>
    <w:rsid w:val="0088095E"/>
    <w:rsid w:val="00895549"/>
    <w:rsid w:val="008A628A"/>
    <w:rsid w:val="008D7D2E"/>
    <w:rsid w:val="008E64AE"/>
    <w:rsid w:val="008F193A"/>
    <w:rsid w:val="0090110F"/>
    <w:rsid w:val="009216B7"/>
    <w:rsid w:val="009252B4"/>
    <w:rsid w:val="009262E8"/>
    <w:rsid w:val="0093270E"/>
    <w:rsid w:val="00940539"/>
    <w:rsid w:val="0095175F"/>
    <w:rsid w:val="0095768C"/>
    <w:rsid w:val="009631E8"/>
    <w:rsid w:val="00964895"/>
    <w:rsid w:val="00970A22"/>
    <w:rsid w:val="00976A11"/>
    <w:rsid w:val="00976B33"/>
    <w:rsid w:val="009B7D43"/>
    <w:rsid w:val="009C6F8D"/>
    <w:rsid w:val="009F7375"/>
    <w:rsid w:val="00A041EE"/>
    <w:rsid w:val="00A1226D"/>
    <w:rsid w:val="00A34112"/>
    <w:rsid w:val="00A53C85"/>
    <w:rsid w:val="00A61DF4"/>
    <w:rsid w:val="00A663AA"/>
    <w:rsid w:val="00A707AE"/>
    <w:rsid w:val="00A77296"/>
    <w:rsid w:val="00A8363A"/>
    <w:rsid w:val="00A91A1E"/>
    <w:rsid w:val="00A95C86"/>
    <w:rsid w:val="00A971F8"/>
    <w:rsid w:val="00A97291"/>
    <w:rsid w:val="00AA79FE"/>
    <w:rsid w:val="00AB3639"/>
    <w:rsid w:val="00AB6F8D"/>
    <w:rsid w:val="00AC1DA9"/>
    <w:rsid w:val="00AD0ADA"/>
    <w:rsid w:val="00AD22E3"/>
    <w:rsid w:val="00AD551E"/>
    <w:rsid w:val="00AE2E7C"/>
    <w:rsid w:val="00AE31CA"/>
    <w:rsid w:val="00AF36F9"/>
    <w:rsid w:val="00B126BE"/>
    <w:rsid w:val="00B12CF7"/>
    <w:rsid w:val="00B17346"/>
    <w:rsid w:val="00B24273"/>
    <w:rsid w:val="00B25645"/>
    <w:rsid w:val="00B354B4"/>
    <w:rsid w:val="00B42058"/>
    <w:rsid w:val="00B432A8"/>
    <w:rsid w:val="00B64E1B"/>
    <w:rsid w:val="00B66848"/>
    <w:rsid w:val="00B7444B"/>
    <w:rsid w:val="00B877B4"/>
    <w:rsid w:val="00B937D4"/>
    <w:rsid w:val="00B96EDC"/>
    <w:rsid w:val="00BA3750"/>
    <w:rsid w:val="00BC0449"/>
    <w:rsid w:val="00BC5309"/>
    <w:rsid w:val="00BD5973"/>
    <w:rsid w:val="00BD5A33"/>
    <w:rsid w:val="00BD7301"/>
    <w:rsid w:val="00C05250"/>
    <w:rsid w:val="00C10B62"/>
    <w:rsid w:val="00C16D9E"/>
    <w:rsid w:val="00C17458"/>
    <w:rsid w:val="00C17FDD"/>
    <w:rsid w:val="00C2431C"/>
    <w:rsid w:val="00C361CF"/>
    <w:rsid w:val="00C54DDD"/>
    <w:rsid w:val="00C75061"/>
    <w:rsid w:val="00C82277"/>
    <w:rsid w:val="00C82DD4"/>
    <w:rsid w:val="00C91262"/>
    <w:rsid w:val="00CA06C9"/>
    <w:rsid w:val="00CB4AA7"/>
    <w:rsid w:val="00CC12F6"/>
    <w:rsid w:val="00CC304F"/>
    <w:rsid w:val="00D064F5"/>
    <w:rsid w:val="00D11D3C"/>
    <w:rsid w:val="00D138C8"/>
    <w:rsid w:val="00D142E0"/>
    <w:rsid w:val="00D15E36"/>
    <w:rsid w:val="00D166DF"/>
    <w:rsid w:val="00D171B3"/>
    <w:rsid w:val="00D35F5A"/>
    <w:rsid w:val="00D40BC2"/>
    <w:rsid w:val="00D42EFC"/>
    <w:rsid w:val="00D47E82"/>
    <w:rsid w:val="00D56CAB"/>
    <w:rsid w:val="00D60BBC"/>
    <w:rsid w:val="00D91923"/>
    <w:rsid w:val="00D925A5"/>
    <w:rsid w:val="00DA1FDC"/>
    <w:rsid w:val="00DA4E37"/>
    <w:rsid w:val="00DB2750"/>
    <w:rsid w:val="00DB5347"/>
    <w:rsid w:val="00DC1B18"/>
    <w:rsid w:val="00DC7A4B"/>
    <w:rsid w:val="00DD4DA2"/>
    <w:rsid w:val="00DD6AA3"/>
    <w:rsid w:val="00DF0F78"/>
    <w:rsid w:val="00DF7E76"/>
    <w:rsid w:val="00E10FEE"/>
    <w:rsid w:val="00E161DC"/>
    <w:rsid w:val="00E20B3B"/>
    <w:rsid w:val="00E21AE8"/>
    <w:rsid w:val="00E30FBE"/>
    <w:rsid w:val="00E35FE8"/>
    <w:rsid w:val="00E44474"/>
    <w:rsid w:val="00E52697"/>
    <w:rsid w:val="00E52C67"/>
    <w:rsid w:val="00E54ABA"/>
    <w:rsid w:val="00E56CC5"/>
    <w:rsid w:val="00E631E9"/>
    <w:rsid w:val="00E74587"/>
    <w:rsid w:val="00E840AA"/>
    <w:rsid w:val="00E90B63"/>
    <w:rsid w:val="00E92816"/>
    <w:rsid w:val="00EB0123"/>
    <w:rsid w:val="00EB1AFE"/>
    <w:rsid w:val="00EB31C8"/>
    <w:rsid w:val="00EB5155"/>
    <w:rsid w:val="00EC2C89"/>
    <w:rsid w:val="00ED5AF9"/>
    <w:rsid w:val="00F04C29"/>
    <w:rsid w:val="00F070EC"/>
    <w:rsid w:val="00F26BE3"/>
    <w:rsid w:val="00F26F76"/>
    <w:rsid w:val="00F3368C"/>
    <w:rsid w:val="00F342A2"/>
    <w:rsid w:val="00F348D3"/>
    <w:rsid w:val="00F35313"/>
    <w:rsid w:val="00F70704"/>
    <w:rsid w:val="00F70C27"/>
    <w:rsid w:val="00F71987"/>
    <w:rsid w:val="00F76ABF"/>
    <w:rsid w:val="00F8373D"/>
    <w:rsid w:val="00F8553F"/>
    <w:rsid w:val="00F859F1"/>
    <w:rsid w:val="00F92F78"/>
    <w:rsid w:val="00FA3F26"/>
    <w:rsid w:val="00FA5394"/>
    <w:rsid w:val="00FB0F69"/>
    <w:rsid w:val="00FB299D"/>
    <w:rsid w:val="00FC4FE4"/>
    <w:rsid w:val="00FD54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56E53"/>
  <w15:chartTrackingRefBased/>
  <w15:docId w15:val="{7B70AE96-4328-4EE4-8DD2-B29520A5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30C9F"/>
    <w:pPr>
      <w:keepNext/>
      <w:keepLines/>
      <w:spacing w:before="40" w:after="0"/>
      <w:outlineLvl w:val="1"/>
    </w:pPr>
    <w:rPr>
      <w:rFonts w:asciiTheme="majorHAnsi" w:eastAsiaTheme="majorEastAsia" w:hAnsiTheme="majorHAnsi" w:cstheme="majorBidi"/>
      <w:color w:val="2E74B5"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55"/>
    <w:pPr>
      <w:ind w:left="720"/>
      <w:contextualSpacing/>
    </w:pPr>
  </w:style>
  <w:style w:type="paragraph" w:customStyle="1" w:styleId="Default">
    <w:name w:val="Default"/>
    <w:rsid w:val="00A663A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2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35313"/>
    <w:pPr>
      <w:widowControl w:val="0"/>
      <w:spacing w:after="0" w:line="240" w:lineRule="auto"/>
    </w:pPr>
    <w:rPr>
      <w:rFonts w:ascii="Century Gothic" w:eastAsia="Century Gothic" w:hAnsi="Century Gothic" w:cs="Century Gothic"/>
      <w:sz w:val="20"/>
      <w:szCs w:val="20"/>
    </w:rPr>
  </w:style>
  <w:style w:type="character" w:customStyle="1" w:styleId="CommentTextChar">
    <w:name w:val="Comment Text Char"/>
    <w:basedOn w:val="DefaultParagraphFont"/>
    <w:link w:val="CommentText"/>
    <w:uiPriority w:val="99"/>
    <w:rsid w:val="00F35313"/>
    <w:rPr>
      <w:rFonts w:ascii="Century Gothic" w:eastAsia="Century Gothic" w:hAnsi="Century Gothic" w:cs="Century Gothic"/>
      <w:sz w:val="20"/>
      <w:szCs w:val="20"/>
    </w:rPr>
  </w:style>
  <w:style w:type="character" w:styleId="Hyperlink">
    <w:name w:val="Hyperlink"/>
    <w:basedOn w:val="DefaultParagraphFont"/>
    <w:uiPriority w:val="99"/>
    <w:unhideWhenUsed/>
    <w:rsid w:val="00B42058"/>
    <w:rPr>
      <w:color w:val="0563C1"/>
      <w:u w:val="single"/>
    </w:rPr>
  </w:style>
  <w:style w:type="character" w:customStyle="1" w:styleId="UnresolvedMention1">
    <w:name w:val="Unresolved Mention1"/>
    <w:basedOn w:val="DefaultParagraphFont"/>
    <w:uiPriority w:val="99"/>
    <w:semiHidden/>
    <w:unhideWhenUsed/>
    <w:rsid w:val="00217FC7"/>
    <w:rPr>
      <w:color w:val="605E5C"/>
      <w:shd w:val="clear" w:color="auto" w:fill="E1DFDD"/>
    </w:rPr>
  </w:style>
  <w:style w:type="paragraph" w:styleId="Title">
    <w:name w:val="Title"/>
    <w:basedOn w:val="Normal"/>
    <w:link w:val="TitleChar"/>
    <w:qFormat/>
    <w:rsid w:val="0080413E"/>
    <w:pPr>
      <w:pBdr>
        <w:top w:val="single" w:sz="6" w:space="1" w:color="auto"/>
        <w:bottom w:val="single" w:sz="6" w:space="1" w:color="auto"/>
      </w:pBdr>
      <w:shd w:val="pct5" w:color="auto" w:fill="auto"/>
      <w:spacing w:after="0" w:line="240" w:lineRule="auto"/>
      <w:jc w:val="center"/>
    </w:pPr>
    <w:rPr>
      <w:rFonts w:ascii="Times New Roman" w:eastAsia="Calibri" w:hAnsi="Times New Roman" w:cs="Times New Roman"/>
      <w:b/>
      <w:sz w:val="32"/>
      <w:szCs w:val="20"/>
    </w:rPr>
  </w:style>
  <w:style w:type="character" w:customStyle="1" w:styleId="TitleChar">
    <w:name w:val="Title Char"/>
    <w:basedOn w:val="DefaultParagraphFont"/>
    <w:link w:val="Title"/>
    <w:rsid w:val="0080413E"/>
    <w:rPr>
      <w:rFonts w:ascii="Times New Roman" w:eastAsia="Calibri" w:hAnsi="Times New Roman" w:cs="Times New Roman"/>
      <w:b/>
      <w:sz w:val="32"/>
      <w:szCs w:val="20"/>
      <w:shd w:val="pct5" w:color="auto" w:fill="auto"/>
    </w:rPr>
  </w:style>
  <w:style w:type="paragraph" w:styleId="Header">
    <w:name w:val="header"/>
    <w:basedOn w:val="Normal"/>
    <w:link w:val="HeaderChar"/>
    <w:uiPriority w:val="99"/>
    <w:unhideWhenUsed/>
    <w:rsid w:val="00B7444B"/>
    <w:pPr>
      <w:tabs>
        <w:tab w:val="center" w:pos="4680"/>
        <w:tab w:val="right" w:pos="9360"/>
      </w:tabs>
      <w:spacing w:after="0" w:line="240" w:lineRule="auto"/>
    </w:pPr>
    <w:rPr>
      <w:rFonts w:ascii="Calibri" w:hAnsi="Calibri" w:cs="Calibri"/>
      <w:lang w:val="en-CA"/>
    </w:rPr>
  </w:style>
  <w:style w:type="character" w:customStyle="1" w:styleId="HeaderChar">
    <w:name w:val="Header Char"/>
    <w:basedOn w:val="DefaultParagraphFont"/>
    <w:link w:val="Header"/>
    <w:uiPriority w:val="99"/>
    <w:rsid w:val="00B7444B"/>
    <w:rPr>
      <w:rFonts w:ascii="Calibri" w:hAnsi="Calibri" w:cs="Calibri"/>
      <w:lang w:val="en-CA"/>
    </w:rPr>
  </w:style>
  <w:style w:type="paragraph" w:styleId="Footer">
    <w:name w:val="footer"/>
    <w:basedOn w:val="Normal"/>
    <w:link w:val="FooterChar"/>
    <w:uiPriority w:val="99"/>
    <w:unhideWhenUsed/>
    <w:rsid w:val="00212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D4A"/>
  </w:style>
  <w:style w:type="paragraph" w:styleId="BalloonText">
    <w:name w:val="Balloon Text"/>
    <w:basedOn w:val="Normal"/>
    <w:link w:val="BalloonTextChar"/>
    <w:uiPriority w:val="99"/>
    <w:semiHidden/>
    <w:unhideWhenUsed/>
    <w:rsid w:val="00A83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3A"/>
    <w:rPr>
      <w:rFonts w:ascii="Segoe UI" w:hAnsi="Segoe UI" w:cs="Segoe UI"/>
      <w:sz w:val="18"/>
      <w:szCs w:val="18"/>
    </w:rPr>
  </w:style>
  <w:style w:type="character" w:customStyle="1" w:styleId="Heading2Char">
    <w:name w:val="Heading 2 Char"/>
    <w:basedOn w:val="DefaultParagraphFont"/>
    <w:link w:val="Heading2"/>
    <w:uiPriority w:val="9"/>
    <w:rsid w:val="00230C9F"/>
    <w:rPr>
      <w:rFonts w:asciiTheme="majorHAnsi" w:eastAsiaTheme="majorEastAsia" w:hAnsiTheme="majorHAnsi" w:cstheme="majorBidi"/>
      <w:color w:val="2E74B5" w:themeColor="accent1" w:themeShade="BF"/>
      <w:sz w:val="26"/>
      <w:szCs w:val="26"/>
      <w:lang w:val="en-CA"/>
    </w:rPr>
  </w:style>
  <w:style w:type="character" w:styleId="CommentReference">
    <w:name w:val="annotation reference"/>
    <w:basedOn w:val="DefaultParagraphFont"/>
    <w:uiPriority w:val="99"/>
    <w:semiHidden/>
    <w:unhideWhenUsed/>
    <w:rsid w:val="00230C9F"/>
    <w:rPr>
      <w:sz w:val="16"/>
      <w:szCs w:val="16"/>
    </w:rPr>
  </w:style>
  <w:style w:type="character" w:styleId="FollowedHyperlink">
    <w:name w:val="FollowedHyperlink"/>
    <w:basedOn w:val="DefaultParagraphFont"/>
    <w:uiPriority w:val="99"/>
    <w:semiHidden/>
    <w:unhideWhenUsed/>
    <w:rsid w:val="00A61DF4"/>
    <w:rPr>
      <w:color w:val="954F72" w:themeColor="followedHyperlink"/>
      <w:u w:val="single"/>
    </w:rPr>
  </w:style>
  <w:style w:type="paragraph" w:styleId="NoSpacing">
    <w:name w:val="No Spacing"/>
    <w:link w:val="NoSpacingChar"/>
    <w:uiPriority w:val="1"/>
    <w:qFormat/>
    <w:rsid w:val="00E631E9"/>
    <w:pPr>
      <w:spacing w:after="0" w:line="240" w:lineRule="auto"/>
    </w:pPr>
    <w:rPr>
      <w:rFonts w:eastAsiaTheme="minorEastAsia"/>
    </w:rPr>
  </w:style>
  <w:style w:type="character" w:customStyle="1" w:styleId="NoSpacingChar">
    <w:name w:val="No Spacing Char"/>
    <w:basedOn w:val="DefaultParagraphFont"/>
    <w:link w:val="NoSpacing"/>
    <w:uiPriority w:val="1"/>
    <w:rsid w:val="00E631E9"/>
    <w:rPr>
      <w:rFonts w:eastAsiaTheme="minorEastAsia"/>
    </w:rPr>
  </w:style>
  <w:style w:type="paragraph" w:styleId="CommentSubject">
    <w:name w:val="annotation subject"/>
    <w:basedOn w:val="CommentText"/>
    <w:next w:val="CommentText"/>
    <w:link w:val="CommentSubjectChar"/>
    <w:uiPriority w:val="99"/>
    <w:semiHidden/>
    <w:unhideWhenUsed/>
    <w:rsid w:val="00D35F5A"/>
    <w:pPr>
      <w:widowControl/>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35F5A"/>
    <w:rPr>
      <w:rFonts w:ascii="Century Gothic" w:eastAsia="Century Gothic" w:hAnsi="Century Gothic" w:cs="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swimming.ca/en/resource-hub/"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wimsask.ca/news/covid-19.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google.com/forms/d/e/1FAIpQLSckS1XC1dZ1EpvCvqt1HZca3WD81-N1Y9G-y4ubVQeOgZhZpg/viewform?usp=sf_link" TargetMode="External"/><Relationship Id="rId20" Type="http://schemas.openxmlformats.org/officeDocument/2006/relationships/hyperlink" Target="https://www.canada.ca/en/public-health/services/diseases/coronavirus-disease-covid-1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ocs.google.com/forms/d/e/1FAIpQLSckS1XC1dZ1EpvCvqt1HZca3WD81-N1Y9G-y4ubVQeOgZhZpg/viewform?usp=sf_lin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saskatchewan.ca/government/health-care-administration-and-provider-resources/treatment-procedures-and-guidelines/emerging-public-health-issues/2019-novel-coronavirus/re-open-saskatchewan-plan/re-open-saskatchew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BD561526B19541AF1F36AC4B939EF8" ma:contentTypeVersion="13" ma:contentTypeDescription="Create a new document." ma:contentTypeScope="" ma:versionID="7af51210338de9241fead6f420dda669">
  <xsd:schema xmlns:xsd="http://www.w3.org/2001/XMLSchema" xmlns:xs="http://www.w3.org/2001/XMLSchema" xmlns:p="http://schemas.microsoft.com/office/2006/metadata/properties" xmlns:ns3="14df4038-0141-49f6-a7cf-7ef207000a72" xmlns:ns4="ea65cfd0-9858-4753-b1ed-09c715382c2a" targetNamespace="http://schemas.microsoft.com/office/2006/metadata/properties" ma:root="true" ma:fieldsID="aad695c0fd1e17e297ec8a96d9e37519" ns3:_="" ns4:_="">
    <xsd:import namespace="14df4038-0141-49f6-a7cf-7ef207000a72"/>
    <xsd:import namespace="ea65cfd0-9858-4753-b1ed-09c715382c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f4038-0141-49f6-a7cf-7ef207000a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5cfd0-9858-4753-b1ed-09c715382c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AECDE-1261-416D-90FB-6BC97B7C6BA0}">
  <ds:schemaRefs>
    <ds:schemaRef ds:uri="http://schemas.microsoft.com/sharepoint/v3/contenttype/forms"/>
  </ds:schemaRefs>
</ds:datastoreItem>
</file>

<file path=customXml/itemProps2.xml><?xml version="1.0" encoding="utf-8"?>
<ds:datastoreItem xmlns:ds="http://schemas.openxmlformats.org/officeDocument/2006/customXml" ds:itemID="{F97ABF90-AE3A-40C2-B833-0AD799F4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f4038-0141-49f6-a7cf-7ef207000a72"/>
    <ds:schemaRef ds:uri="ea65cfd0-9858-4753-b1ed-09c715382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D4480-F069-4959-B67E-E9A390F94E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29A75B-6137-491C-AB2F-448289A0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10</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REgina Marlins Return to swimming Plan</vt:lpstr>
    </vt:vector>
  </TitlesOfParts>
  <Company>REgina Marlins Swim Club</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 Marlins Return to swimming Plan</dc:title>
  <dc:subject/>
  <dc:creator>mj</dc:creator>
  <cp:keywords/>
  <dc:description/>
  <cp:lastModifiedBy>Jenkins, Elliana</cp:lastModifiedBy>
  <cp:revision>15</cp:revision>
  <cp:lastPrinted>2020-08-05T15:35:00Z</cp:lastPrinted>
  <dcterms:created xsi:type="dcterms:W3CDTF">2020-08-21T00:15:00Z</dcterms:created>
  <dcterms:modified xsi:type="dcterms:W3CDTF">2020-10-14T22:52:00Z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0x010100A0BD561526B19541AF1F36AC4B939EF8</vt:lpwstr>
  </property>
</Properties>
</file>