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39" w:rsidRPr="00C40807" w:rsidRDefault="0017535B" w:rsidP="00C4080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Late Fee Policy</w:t>
      </w:r>
    </w:p>
    <w:p w:rsidR="00C40807" w:rsidRDefault="00C40807" w:rsidP="00C40807">
      <w:pPr>
        <w:jc w:val="center"/>
        <w:rPr>
          <w:sz w:val="28"/>
          <w:szCs w:val="28"/>
        </w:rPr>
      </w:pPr>
    </w:p>
    <w:p w:rsidR="00C40807" w:rsidRDefault="00C40807" w:rsidP="00C408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Purpose</w:t>
      </w:r>
    </w:p>
    <w:p w:rsidR="00C40807" w:rsidRDefault="00C40807" w:rsidP="00C408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purpose of this policy is to communica</w:t>
      </w:r>
      <w:r w:rsidR="00396522">
        <w:rPr>
          <w:rFonts w:ascii="Arial" w:hAnsi="Arial" w:cs="Arial"/>
          <w:sz w:val="24"/>
          <w:szCs w:val="24"/>
        </w:rPr>
        <w:t>te the SAQ (Saskatoon Aqualenes) policy regarding late payments to all Club members.</w:t>
      </w:r>
    </w:p>
    <w:p w:rsidR="00C40807" w:rsidRDefault="00C40807" w:rsidP="00C40807">
      <w:pPr>
        <w:rPr>
          <w:rFonts w:ascii="Arial" w:hAnsi="Arial" w:cs="Arial"/>
          <w:sz w:val="24"/>
          <w:szCs w:val="24"/>
        </w:rPr>
      </w:pPr>
    </w:p>
    <w:p w:rsidR="00C40807" w:rsidRDefault="00396522" w:rsidP="00C408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Definition</w:t>
      </w:r>
    </w:p>
    <w:p w:rsidR="00396522" w:rsidRPr="00396522" w:rsidRDefault="00396522" w:rsidP="00C408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SAQ defines a late payment as any amount owing on a swimmer’s account after June 30.  While July 31 is SAQ’s year-end, June 30 gives families a fair amount of time to clear their accounts for the swim year.</w:t>
      </w:r>
    </w:p>
    <w:p w:rsidR="00396522" w:rsidRPr="00396522" w:rsidRDefault="00396522" w:rsidP="00C40807">
      <w:pPr>
        <w:rPr>
          <w:rFonts w:ascii="Arial" w:hAnsi="Arial" w:cs="Arial"/>
          <w:sz w:val="28"/>
          <w:szCs w:val="28"/>
        </w:rPr>
      </w:pPr>
    </w:p>
    <w:p w:rsidR="00C40807" w:rsidRDefault="00C40807" w:rsidP="00C408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Policy</w:t>
      </w:r>
    </w:p>
    <w:p w:rsidR="00C40807" w:rsidRDefault="00DC425B" w:rsidP="00C408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Interest, at a rate of 10%, </w:t>
      </w:r>
      <w:bookmarkStart w:id="0" w:name="_GoBack"/>
      <w:bookmarkEnd w:id="0"/>
      <w:r w:rsidR="00396522">
        <w:rPr>
          <w:rFonts w:ascii="Arial" w:hAnsi="Arial" w:cs="Arial"/>
          <w:sz w:val="24"/>
          <w:szCs w:val="24"/>
        </w:rPr>
        <w:t>will accrue on a monthly basis on any amounts owing after June 30.  Furthermore, families must pay all outstanding amounts before their swimmer(s) will be allowed to register for the following swim year.</w:t>
      </w:r>
    </w:p>
    <w:p w:rsidR="00C40807" w:rsidRDefault="00C40807" w:rsidP="00C408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Cash</w:t>
      </w:r>
    </w:p>
    <w:p w:rsidR="00C40807" w:rsidRDefault="00C40807" w:rsidP="00C408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Cheque</w:t>
      </w:r>
      <w:proofErr w:type="spellEnd"/>
    </w:p>
    <w:p w:rsidR="00C40807" w:rsidRDefault="00C40807" w:rsidP="00C408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Fundraising</w:t>
      </w:r>
    </w:p>
    <w:p w:rsidR="00C40807" w:rsidRPr="00396522" w:rsidRDefault="00C40807" w:rsidP="00396522">
      <w:pPr>
        <w:rPr>
          <w:rFonts w:ascii="Arial" w:hAnsi="Arial" w:cs="Arial"/>
          <w:sz w:val="24"/>
          <w:szCs w:val="24"/>
        </w:rPr>
      </w:pPr>
    </w:p>
    <w:p w:rsidR="00C40807" w:rsidRPr="00C40807" w:rsidRDefault="00C40807" w:rsidP="00C40807">
      <w:pPr>
        <w:rPr>
          <w:rFonts w:ascii="Arial" w:hAnsi="Arial" w:cs="Arial"/>
          <w:sz w:val="28"/>
          <w:szCs w:val="28"/>
        </w:rPr>
      </w:pPr>
    </w:p>
    <w:p w:rsidR="00C40807" w:rsidRPr="00C40807" w:rsidRDefault="00C40807" w:rsidP="00C40807">
      <w:pPr>
        <w:rPr>
          <w:rFonts w:ascii="Arial" w:hAnsi="Arial" w:cs="Arial"/>
          <w:sz w:val="24"/>
          <w:szCs w:val="24"/>
        </w:rPr>
      </w:pPr>
    </w:p>
    <w:sectPr w:rsidR="00C40807" w:rsidRPr="00C40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00547"/>
    <w:multiLevelType w:val="hybridMultilevel"/>
    <w:tmpl w:val="AE2082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62F5E"/>
    <w:multiLevelType w:val="hybridMultilevel"/>
    <w:tmpl w:val="AA565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07"/>
    <w:rsid w:val="0017535B"/>
    <w:rsid w:val="00396522"/>
    <w:rsid w:val="00BC6D39"/>
    <w:rsid w:val="00C40807"/>
    <w:rsid w:val="00DC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Herman</dc:creator>
  <cp:lastModifiedBy>Rhonda Herman</cp:lastModifiedBy>
  <cp:revision>2</cp:revision>
  <dcterms:created xsi:type="dcterms:W3CDTF">2015-10-03T13:00:00Z</dcterms:created>
  <dcterms:modified xsi:type="dcterms:W3CDTF">2015-10-03T13:00:00Z</dcterms:modified>
</cp:coreProperties>
</file>