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4450" w:hanging="0"/>
        <w:rPr>
          <w:sz w:val="20"/>
        </w:rPr>
      </w:pPr>
      <w:r>
        <w:rPr/>
        <w:drawing>
          <wp:inline distT="0" distB="0" distL="0" distR="0">
            <wp:extent cx="688975" cy="68580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688975" cy="685800"/>
                    </a:xfrm>
                    <a:prstGeom prst="rect">
                      <a:avLst/>
                    </a:prstGeom>
                  </pic:spPr>
                </pic:pic>
              </a:graphicData>
            </a:graphic>
          </wp:inline>
        </w:drawing>
      </w:r>
    </w:p>
    <w:p>
      <w:pPr>
        <w:pStyle w:val="TextBody"/>
        <w:spacing w:before="2" w:after="0"/>
        <w:rPr>
          <w:sz w:val="13"/>
        </w:rPr>
      </w:pPr>
      <w:r>
        <w:rPr>
          <w:sz w:val="13"/>
        </w:rPr>
      </w:r>
    </w:p>
    <w:p>
      <w:pPr>
        <w:pStyle w:val="Normal"/>
        <w:spacing w:before="88" w:after="0"/>
        <w:ind w:left="2084" w:right="1946" w:hanging="0"/>
        <w:jc w:val="center"/>
        <w:rPr>
          <w:b/>
          <w:b/>
          <w:sz w:val="29"/>
        </w:rPr>
      </w:pPr>
      <w:r>
        <w:rPr>
          <w:b/>
          <w:color w:val="16468A"/>
          <w:w w:val="110"/>
          <w:sz w:val="29"/>
        </w:rPr>
        <w:t>KRISTIN GASPAR</w:t>
      </w:r>
    </w:p>
    <w:p>
      <w:pPr>
        <w:pStyle w:val="Normal"/>
        <w:spacing w:before="10" w:after="0"/>
        <w:ind w:left="2073" w:right="1946" w:hanging="0"/>
        <w:jc w:val="center"/>
        <w:rPr>
          <w:rFonts w:ascii="Arial" w:hAnsi="Arial"/>
          <w:sz w:val="20"/>
        </w:rPr>
      </w:pPr>
      <w:r>
        <w:rPr>
          <w:rFonts w:ascii="Arial" w:hAnsi="Arial"/>
          <w:color w:val="16468A"/>
          <w:sz w:val="20"/>
        </w:rPr>
        <w:t>SUPERVISOR, THIRD DISTRICT</w:t>
      </w:r>
    </w:p>
    <w:p>
      <w:pPr>
        <w:pStyle w:val="Normal"/>
        <w:spacing w:before="10" w:after="0"/>
        <w:ind w:left="2015" w:right="1946" w:hanging="0"/>
        <w:jc w:val="center"/>
        <w:rPr>
          <w:rFonts w:ascii="Arial" w:hAnsi="Arial"/>
          <w:sz w:val="20"/>
        </w:rPr>
      </w:pPr>
      <w:r>
        <w:rPr>
          <w:rFonts w:ascii="Arial" w:hAnsi="Arial"/>
          <w:color w:val="16468A"/>
          <w:sz w:val="20"/>
        </w:rPr>
        <w:t>SAN DIEGO COUNTY BOARD OF SUPERVISORS</w:t>
      </w:r>
    </w:p>
    <w:p>
      <w:pPr>
        <w:pStyle w:val="TextBody"/>
        <w:spacing w:before="5" w:after="0"/>
        <w:rPr>
          <w:rFonts w:ascii="Arial" w:hAnsi="Arial"/>
          <w:sz w:val="24"/>
        </w:rPr>
      </w:pPr>
      <w:r>
        <w:rPr>
          <w:rFonts w:ascii="Arial" w:hAnsi="Arial"/>
          <w:sz w:val="24"/>
        </w:rPr>
      </w:r>
    </w:p>
    <w:p>
      <w:pPr>
        <w:pStyle w:val="TextBody"/>
        <w:spacing w:before="5" w:after="0"/>
        <w:rPr>
          <w:rFonts w:ascii="Arial" w:hAnsi="Arial"/>
          <w:sz w:val="24"/>
        </w:rPr>
      </w:pPr>
      <w:r>
        <w:rPr>
          <w:rFonts w:ascii="Arial" w:hAnsi="Arial"/>
          <w:sz w:val="24"/>
        </w:rPr>
      </w:r>
    </w:p>
    <w:p>
      <w:pPr>
        <w:pStyle w:val="Normal"/>
        <w:spacing w:before="94" w:after="0"/>
        <w:rPr>
          <w:rFonts w:ascii="Arial" w:hAnsi="Arial"/>
        </w:rPr>
      </w:pPr>
      <w:r>
        <w:rPr>
          <w:rFonts w:ascii="Arial" w:hAnsi="Arial"/>
          <w:color w:val="2A2A2A"/>
          <w:w w:val="110"/>
        </w:rPr>
        <w:t>June 6, 2020</w:t>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spacing w:before="9" w:after="0"/>
        <w:rPr>
          <w:rFonts w:ascii="Arial" w:hAnsi="Arial"/>
          <w:sz w:val="18"/>
        </w:rPr>
      </w:pPr>
      <w:r>
        <w:rPr>
          <w:rFonts w:ascii="Arial" w:hAnsi="Arial"/>
          <w:sz w:val="18"/>
        </w:rPr>
      </w:r>
    </w:p>
    <w:p>
      <w:pPr>
        <w:pStyle w:val="Normal"/>
        <w:textAlignment w:val="baseline"/>
        <w:rPr>
          <w:rFonts w:ascii="Arial" w:hAnsi="Arial" w:cs="Arial"/>
          <w:color w:val="201F1E"/>
        </w:rPr>
      </w:pPr>
      <w:r>
        <w:rPr>
          <w:rFonts w:cs="Arial" w:ascii="Arial" w:hAnsi="Arial"/>
          <w:color w:val="201F1E"/>
        </w:rPr>
        <w:t>Dear San Diego Youth Sports Leaders,</w:t>
      </w:r>
    </w:p>
    <w:p>
      <w:pPr>
        <w:pStyle w:val="Normal"/>
        <w:textAlignment w:val="baseline"/>
        <w:rPr>
          <w:rFonts w:ascii="Arial" w:hAnsi="Arial" w:cs="Arial"/>
          <w:color w:val="201F1E"/>
        </w:rPr>
      </w:pPr>
      <w:r>
        <w:rPr>
          <w:rFonts w:cs="Arial" w:ascii="Arial" w:hAnsi="Arial"/>
          <w:color w:val="201F1E"/>
        </w:rPr>
      </w:r>
    </w:p>
    <w:p>
      <w:pPr>
        <w:pStyle w:val="Normal"/>
        <w:textAlignment w:val="baseline"/>
        <w:rPr>
          <w:rFonts w:ascii="Arial" w:hAnsi="Arial" w:cs="Arial"/>
          <w:color w:val="201F1E"/>
        </w:rPr>
      </w:pPr>
      <w:r>
        <w:rPr>
          <w:rFonts w:cs="Arial" w:ascii="Arial" w:hAnsi="Arial"/>
          <w:color w:val="201F1E"/>
        </w:rPr>
        <w:t>Great news! The County has successfully added day camps to our open for business list! Attached is the finalized safety protocol under which to operate a youth sports camp. Please post at your facility and distribute to your families. Yes—it should replace all prior versions. If you can adhere to these guidelines, you are good to go immediately!</w:t>
      </w:r>
    </w:p>
    <w:p>
      <w:pPr>
        <w:pStyle w:val="Normal"/>
        <w:textAlignment w:val="baseline"/>
        <w:rPr>
          <w:rFonts w:ascii="Arial" w:hAnsi="Arial" w:cs="Arial"/>
          <w:color w:val="201F1E"/>
        </w:rPr>
      </w:pPr>
      <w:r>
        <w:rPr>
          <w:rFonts w:cs="Arial" w:ascii="Arial" w:hAnsi="Arial"/>
          <w:color w:val="201F1E"/>
        </w:rPr>
      </w:r>
    </w:p>
    <w:p>
      <w:pPr>
        <w:pStyle w:val="Normal"/>
        <w:textAlignment w:val="baseline"/>
        <w:rPr>
          <w:rFonts w:ascii="Arial" w:hAnsi="Arial" w:cs="Arial"/>
          <w:color w:val="201F1E"/>
        </w:rPr>
      </w:pPr>
      <w:r>
        <w:rPr>
          <w:rFonts w:cs="Arial" w:ascii="Arial" w:hAnsi="Arial"/>
          <w:color w:val="201F1E"/>
        </w:rPr>
        <w:t>Have fun!</w:t>
      </w:r>
    </w:p>
    <w:p>
      <w:pPr>
        <w:pStyle w:val="Normal"/>
        <w:textAlignment w:val="baseline"/>
        <w:rPr>
          <w:rFonts w:ascii="Arial" w:hAnsi="Arial" w:cs="Arial"/>
          <w:color w:val="201F1E"/>
        </w:rPr>
      </w:pPr>
      <w:r>
        <w:rPr>
          <w:rFonts w:cs="Arial" w:ascii="Arial" w:hAnsi="Arial"/>
          <w:color w:val="201F1E"/>
        </w:rPr>
      </w:r>
    </w:p>
    <w:p>
      <w:pPr>
        <w:pStyle w:val="Normal"/>
        <w:textAlignment w:val="baseline"/>
        <w:rPr>
          <w:rFonts w:ascii="Arial" w:hAnsi="Arial" w:cs="Arial"/>
          <w:color w:val="201F1E"/>
        </w:rPr>
      </w:pPr>
      <w:r>
        <w:rPr>
          <w:rFonts w:cs="Arial" w:ascii="Arial" w:hAnsi="Arial"/>
          <w:color w:val="201F1E"/>
        </w:rPr>
        <w:t>Sincerely,</w:t>
      </w:r>
    </w:p>
    <w:p>
      <w:pPr>
        <w:pStyle w:val="Normal"/>
        <w:textAlignment w:val="baseline"/>
        <w:rPr>
          <w:rFonts w:ascii="Arial" w:hAnsi="Arial" w:cs="Arial"/>
          <w:color w:val="2A2A2A"/>
          <w:w w:val="105"/>
        </w:rPr>
      </w:pPr>
      <w:r>
        <w:rPr/>
        <w:drawing>
          <wp:inline distT="0" distB="0" distL="0" distR="0">
            <wp:extent cx="1922780" cy="6096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922780" cy="609600"/>
                    </a:xfrm>
                    <a:prstGeom prst="rect">
                      <a:avLst/>
                    </a:prstGeom>
                  </pic:spPr>
                </pic:pic>
              </a:graphicData>
            </a:graphic>
          </wp:inline>
        </w:drawing>
      </w:r>
    </w:p>
    <w:p>
      <w:pPr>
        <w:pStyle w:val="Normal"/>
        <w:spacing w:before="1" w:after="0"/>
        <w:rPr>
          <w:rFonts w:ascii="Arial" w:hAnsi="Arial"/>
          <w:color w:val="2A2A2A"/>
          <w:w w:val="105"/>
        </w:rPr>
      </w:pPr>
      <w:r>
        <w:rPr>
          <w:rFonts w:ascii="Arial" w:hAnsi="Arial"/>
          <w:color w:val="2A2A2A"/>
          <w:w w:val="105"/>
        </w:rPr>
        <w:t>KRISTIN GASPAR</w:t>
      </w:r>
    </w:p>
    <w:p>
      <w:pPr>
        <w:pStyle w:val="Normal"/>
        <w:spacing w:before="1" w:after="0"/>
        <w:rPr>
          <w:rFonts w:ascii="Arial" w:hAnsi="Arial"/>
        </w:rPr>
      </w:pPr>
      <w:r>
        <w:rPr>
          <w:rFonts w:ascii="Arial" w:hAnsi="Arial"/>
          <w:color w:val="2A2A2A"/>
          <w:w w:val="105"/>
        </w:rPr>
        <w:t>Supervisor, Third District</w:t>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TextBody"/>
        <w:rPr>
          <w:rFonts w:ascii="Arial" w:hAnsi="Arial"/>
          <w:sz w:val="20"/>
        </w:rPr>
      </w:pPr>
      <w:r>
        <w:rPr>
          <w:rFonts w:ascii="Arial" w:hAnsi="Arial"/>
          <w:sz w:val="20"/>
        </w:rPr>
      </w:r>
    </w:p>
    <w:p>
      <w:pPr>
        <w:pStyle w:val="Normal"/>
        <w:spacing w:lineRule="auto" w:line="252" w:before="149" w:after="0"/>
        <w:ind w:left="2238" w:right="1946" w:hanging="0"/>
        <w:jc w:val="center"/>
        <w:rPr/>
      </w:pPr>
      <w:r>
        <w:rPr>
          <w:rFonts w:ascii="Arial" w:hAnsi="Arial"/>
          <w:color w:val="2A5695"/>
          <w:w w:val="95"/>
          <w:sz w:val="16"/>
        </w:rPr>
        <w:t>County</w:t>
      </w:r>
      <w:r>
        <w:rPr>
          <w:rFonts w:ascii="Arial" w:hAnsi="Arial"/>
          <w:color w:val="2A5695"/>
          <w:spacing w:val="-28"/>
          <w:w w:val="95"/>
          <w:sz w:val="16"/>
        </w:rPr>
        <w:t xml:space="preserve"> </w:t>
      </w:r>
      <w:r>
        <w:rPr>
          <w:rFonts w:ascii="Arial" w:hAnsi="Arial"/>
          <w:color w:val="2A5695"/>
          <w:w w:val="95"/>
          <w:sz w:val="16"/>
        </w:rPr>
        <w:t>Administration</w:t>
      </w:r>
      <w:r>
        <w:rPr>
          <w:rFonts w:ascii="Arial" w:hAnsi="Arial"/>
          <w:color w:val="2A5695"/>
          <w:spacing w:val="-31"/>
          <w:w w:val="95"/>
          <w:sz w:val="16"/>
        </w:rPr>
        <w:t xml:space="preserve"> </w:t>
      </w:r>
      <w:r>
        <w:rPr>
          <w:rFonts w:ascii="Arial" w:hAnsi="Arial"/>
          <w:color w:val="2A5695"/>
          <w:w w:val="95"/>
          <w:sz w:val="16"/>
        </w:rPr>
        <w:t>Center•</w:t>
      </w:r>
      <w:r>
        <w:rPr>
          <w:rFonts w:ascii="Arial" w:hAnsi="Arial"/>
          <w:color w:val="2A5695"/>
          <w:spacing w:val="-24"/>
          <w:w w:val="95"/>
          <w:sz w:val="16"/>
        </w:rPr>
        <w:t xml:space="preserve"> </w:t>
      </w:r>
      <w:r>
        <w:rPr>
          <w:rFonts w:ascii="Arial" w:hAnsi="Arial"/>
          <w:color w:val="2A5695"/>
          <w:w w:val="95"/>
          <w:sz w:val="16"/>
        </w:rPr>
        <w:t>1600</w:t>
      </w:r>
      <w:r>
        <w:rPr>
          <w:rFonts w:ascii="Arial" w:hAnsi="Arial"/>
          <w:color w:val="2A5695"/>
          <w:spacing w:val="-26"/>
          <w:w w:val="95"/>
          <w:sz w:val="16"/>
        </w:rPr>
        <w:t xml:space="preserve"> </w:t>
      </w:r>
      <w:r>
        <w:rPr>
          <w:rFonts w:ascii="Arial" w:hAnsi="Arial"/>
          <w:color w:val="2A5695"/>
          <w:w w:val="95"/>
          <w:sz w:val="16"/>
        </w:rPr>
        <w:t>Pacific</w:t>
      </w:r>
      <w:r>
        <w:rPr>
          <w:rFonts w:ascii="Arial" w:hAnsi="Arial"/>
          <w:color w:val="2A5695"/>
          <w:spacing w:val="-24"/>
          <w:w w:val="95"/>
          <w:sz w:val="16"/>
        </w:rPr>
        <w:t xml:space="preserve"> </w:t>
      </w:r>
      <w:r>
        <w:rPr>
          <w:rFonts w:ascii="Arial" w:hAnsi="Arial"/>
          <w:color w:val="2A5695"/>
          <w:w w:val="95"/>
          <w:sz w:val="16"/>
        </w:rPr>
        <w:t>Highway,</w:t>
      </w:r>
      <w:r>
        <w:rPr>
          <w:rFonts w:ascii="Arial" w:hAnsi="Arial"/>
          <w:color w:val="2A5695"/>
          <w:spacing w:val="-25"/>
          <w:w w:val="95"/>
          <w:sz w:val="16"/>
        </w:rPr>
        <w:t xml:space="preserve"> </w:t>
      </w:r>
      <w:r>
        <w:rPr>
          <w:rFonts w:ascii="Arial" w:hAnsi="Arial"/>
          <w:color w:val="2A5695"/>
          <w:w w:val="95"/>
          <w:sz w:val="16"/>
        </w:rPr>
        <w:t>Room</w:t>
      </w:r>
      <w:r>
        <w:rPr>
          <w:rFonts w:ascii="Arial" w:hAnsi="Arial"/>
          <w:color w:val="2A5695"/>
          <w:spacing w:val="-25"/>
          <w:w w:val="95"/>
          <w:sz w:val="16"/>
        </w:rPr>
        <w:t xml:space="preserve"> </w:t>
      </w:r>
      <w:r>
        <w:rPr>
          <w:rFonts w:ascii="Arial" w:hAnsi="Arial"/>
          <w:color w:val="2A5695"/>
          <w:w w:val="95"/>
          <w:sz w:val="16"/>
        </w:rPr>
        <w:t>335</w:t>
      </w:r>
      <w:r>
        <w:rPr>
          <w:rFonts w:ascii="Arial" w:hAnsi="Arial"/>
          <w:color w:val="2A5695"/>
          <w:spacing w:val="-23"/>
          <w:w w:val="95"/>
          <w:sz w:val="16"/>
        </w:rPr>
        <w:t xml:space="preserve"> </w:t>
      </w:r>
      <w:r>
        <w:rPr>
          <w:rFonts w:ascii="Arial" w:hAnsi="Arial"/>
          <w:color w:val="2A5695"/>
          <w:w w:val="95"/>
          <w:sz w:val="16"/>
        </w:rPr>
        <w:t>•</w:t>
      </w:r>
      <w:r>
        <w:rPr>
          <w:rFonts w:ascii="Arial" w:hAnsi="Arial"/>
          <w:color w:val="2A5695"/>
          <w:spacing w:val="-3"/>
          <w:w w:val="95"/>
          <w:sz w:val="16"/>
        </w:rPr>
        <w:t xml:space="preserve"> </w:t>
      </w:r>
      <w:r>
        <w:rPr>
          <w:rFonts w:ascii="Arial" w:hAnsi="Arial"/>
          <w:color w:val="2A5695"/>
          <w:w w:val="95"/>
          <w:sz w:val="16"/>
        </w:rPr>
        <w:t>San</w:t>
      </w:r>
      <w:r>
        <w:rPr>
          <w:rFonts w:ascii="Arial" w:hAnsi="Arial"/>
          <w:color w:val="2A5695"/>
          <w:spacing w:val="-28"/>
          <w:w w:val="95"/>
          <w:sz w:val="16"/>
        </w:rPr>
        <w:t xml:space="preserve"> </w:t>
      </w:r>
      <w:r>
        <w:rPr>
          <w:rFonts w:ascii="Arial" w:hAnsi="Arial"/>
          <w:color w:val="2A5695"/>
          <w:w w:val="95"/>
          <w:sz w:val="16"/>
        </w:rPr>
        <w:t>Diego,</w:t>
      </w:r>
      <w:r>
        <w:rPr>
          <w:rFonts w:ascii="Arial" w:hAnsi="Arial"/>
          <w:color w:val="2A5695"/>
          <w:spacing w:val="-27"/>
          <w:w w:val="95"/>
          <w:sz w:val="16"/>
        </w:rPr>
        <w:t xml:space="preserve"> </w:t>
      </w:r>
      <w:r>
        <w:rPr>
          <w:rFonts w:ascii="Arial" w:hAnsi="Arial"/>
          <w:color w:val="2A5695"/>
          <w:w w:val="95"/>
          <w:sz w:val="16"/>
        </w:rPr>
        <w:t>CA</w:t>
      </w:r>
      <w:r>
        <w:rPr>
          <w:rFonts w:ascii="Arial" w:hAnsi="Arial"/>
          <w:color w:val="2A5695"/>
          <w:spacing w:val="-29"/>
          <w:w w:val="95"/>
          <w:sz w:val="16"/>
        </w:rPr>
        <w:t xml:space="preserve"> </w:t>
      </w:r>
      <w:r>
        <w:rPr>
          <w:rFonts w:ascii="Arial" w:hAnsi="Arial"/>
          <w:color w:val="2A5695"/>
          <w:w w:val="95"/>
          <w:sz w:val="16"/>
        </w:rPr>
        <w:t xml:space="preserve">92101 </w:t>
      </w:r>
      <w:r>
        <w:rPr>
          <w:rFonts w:ascii="Arial" w:hAnsi="Arial"/>
          <w:color w:val="2A5695"/>
          <w:sz w:val="16"/>
        </w:rPr>
        <w:t>(619)</w:t>
      </w:r>
      <w:r>
        <w:rPr>
          <w:rFonts w:ascii="Arial" w:hAnsi="Arial"/>
          <w:color w:val="2A5695"/>
          <w:spacing w:val="-4"/>
          <w:sz w:val="16"/>
        </w:rPr>
        <w:t xml:space="preserve"> </w:t>
      </w:r>
      <w:r>
        <w:rPr>
          <w:rFonts w:ascii="Arial" w:hAnsi="Arial"/>
          <w:color w:val="2A5695"/>
          <w:sz w:val="16"/>
        </w:rPr>
        <w:t>531-5533</w:t>
      </w:r>
      <w:r>
        <w:rPr>
          <w:rFonts w:ascii="Arial" w:hAnsi="Arial"/>
          <w:color w:val="2A5695"/>
          <w:spacing w:val="1"/>
          <w:sz w:val="16"/>
        </w:rPr>
        <w:t xml:space="preserve"> </w:t>
      </w:r>
      <w:r>
        <w:rPr>
          <w:rFonts w:ascii="Arial" w:hAnsi="Arial"/>
          <w:color w:val="2A5695"/>
          <w:sz w:val="16"/>
        </w:rPr>
        <w:t>•</w:t>
      </w:r>
      <w:r>
        <w:rPr>
          <w:rFonts w:ascii="Arial" w:hAnsi="Arial"/>
          <w:color w:val="2A5695"/>
          <w:spacing w:val="-15"/>
          <w:sz w:val="16"/>
        </w:rPr>
        <w:t xml:space="preserve"> </w:t>
      </w:r>
      <w:r>
        <w:rPr>
          <w:rFonts w:ascii="Arial" w:hAnsi="Arial"/>
          <w:color w:val="2A5695"/>
          <w:sz w:val="16"/>
        </w:rPr>
        <w:t>Fax</w:t>
      </w:r>
      <w:r>
        <w:rPr>
          <w:rFonts w:ascii="Arial" w:hAnsi="Arial"/>
          <w:color w:val="2A5695"/>
          <w:spacing w:val="-23"/>
          <w:sz w:val="16"/>
        </w:rPr>
        <w:t xml:space="preserve"> </w:t>
      </w:r>
      <w:r>
        <w:rPr>
          <w:rFonts w:ascii="Arial" w:hAnsi="Arial"/>
          <w:color w:val="2A5695"/>
          <w:sz w:val="16"/>
        </w:rPr>
        <w:t>(619)</w:t>
      </w:r>
      <w:r>
        <w:rPr>
          <w:rFonts w:ascii="Arial" w:hAnsi="Arial"/>
          <w:color w:val="2A5695"/>
          <w:spacing w:val="-4"/>
          <w:sz w:val="16"/>
        </w:rPr>
        <w:t xml:space="preserve"> </w:t>
      </w:r>
      <w:r>
        <w:rPr>
          <w:rFonts w:ascii="Arial" w:hAnsi="Arial"/>
          <w:color w:val="2A5695"/>
          <w:sz w:val="16"/>
        </w:rPr>
        <w:t>234-1559</w:t>
      </w:r>
      <w:r>
        <w:rPr>
          <w:rFonts w:ascii="Arial" w:hAnsi="Arial"/>
          <w:color w:val="2A5695"/>
          <w:spacing w:val="-8"/>
          <w:sz w:val="16"/>
        </w:rPr>
        <w:t xml:space="preserve"> </w:t>
      </w:r>
      <w:r>
        <w:rPr>
          <w:rFonts w:ascii="Arial" w:hAnsi="Arial"/>
          <w:color w:val="2A5695"/>
          <w:sz w:val="16"/>
        </w:rPr>
        <w:t>•</w:t>
      </w:r>
      <w:r>
        <w:rPr>
          <w:rFonts w:ascii="Arial" w:hAnsi="Arial"/>
          <w:color w:val="2A5695"/>
          <w:spacing w:val="-5"/>
          <w:sz w:val="16"/>
        </w:rPr>
        <w:t xml:space="preserve"> </w:t>
      </w:r>
      <w:hyperlink r:id="rId4">
        <w:r>
          <w:rPr>
            <w:rStyle w:val="InternetLink"/>
            <w:rFonts w:ascii="Arial" w:hAnsi="Arial"/>
            <w:color w:val="2A5695"/>
            <w:spacing w:val="-4"/>
            <w:sz w:val="16"/>
          </w:rPr>
          <w:t>www</w:t>
        </w:r>
        <w:r>
          <w:rPr>
            <w:rStyle w:val="InternetLink"/>
            <w:rFonts w:ascii="Arial" w:hAnsi="Arial"/>
            <w:color w:val="4D72A7"/>
            <w:spacing w:val="-4"/>
            <w:sz w:val="16"/>
          </w:rPr>
          <w:t>.</w:t>
        </w:r>
        <w:r>
          <w:rPr>
            <w:rStyle w:val="InternetLink"/>
            <w:rFonts w:ascii="Arial" w:hAnsi="Arial"/>
            <w:color w:val="2A5695"/>
            <w:spacing w:val="-4"/>
            <w:sz w:val="16"/>
          </w:rPr>
          <w:t>SupeivisorKrislinGaspar</w:t>
        </w:r>
        <w:r>
          <w:rPr>
            <w:rStyle w:val="InternetLink"/>
            <w:rFonts w:ascii="Arial" w:hAnsi="Arial"/>
            <w:color w:val="4D72A7"/>
            <w:spacing w:val="-4"/>
            <w:sz w:val="16"/>
          </w:rPr>
          <w:t>.</w:t>
        </w:r>
        <w:r>
          <w:rPr>
            <w:rStyle w:val="InternetLink"/>
            <w:rFonts w:ascii="Arial" w:hAnsi="Arial"/>
            <w:color w:val="2A5695"/>
            <w:spacing w:val="-4"/>
            <w:sz w:val="16"/>
          </w:rPr>
          <w:t>com</w:t>
        </w:r>
      </w:hyperlink>
    </w:p>
    <w:p>
      <w:pPr>
        <w:pStyle w:val="Normal"/>
        <w:spacing w:lineRule="exact" w:line="182"/>
        <w:ind w:left="2238" w:right="1887" w:hanging="0"/>
        <w:jc w:val="center"/>
        <w:rPr/>
      </w:pPr>
      <w:r>
        <w:rPr>
          <w:rFonts w:ascii="Arial" w:hAnsi="Arial"/>
          <w:color w:val="2A5695"/>
          <w:spacing w:val="-1"/>
          <w:w w:val="89"/>
          <w:sz w:val="16"/>
        </w:rPr>
        <w:t>Email</w:t>
      </w:r>
      <w:r>
        <w:rPr>
          <w:rFonts w:ascii="Arial" w:hAnsi="Arial"/>
          <w:color w:val="2A5695"/>
          <w:w w:val="89"/>
          <w:sz w:val="16"/>
        </w:rPr>
        <w:t>:</w:t>
      </w:r>
      <w:r>
        <w:rPr>
          <w:rFonts w:ascii="Arial" w:hAnsi="Arial"/>
          <w:color w:val="2A5695"/>
          <w:sz w:val="16"/>
        </w:rPr>
        <w:t xml:space="preserve"> </w:t>
      </w:r>
      <w:r>
        <w:rPr>
          <w:rFonts w:ascii="Arial" w:hAnsi="Arial"/>
          <w:color w:val="2A5695"/>
          <w:spacing w:val="-13"/>
          <w:sz w:val="16"/>
        </w:rPr>
        <w:t xml:space="preserve"> </w:t>
      </w:r>
      <w:hyperlink r:id="rId5">
        <w:r>
          <w:rPr>
            <w:rStyle w:val="InternetLink"/>
            <w:rFonts w:ascii="Arial" w:hAnsi="Arial"/>
            <w:color w:val="2A5695"/>
            <w:spacing w:val="-1"/>
            <w:w w:val="89"/>
            <w:sz w:val="16"/>
          </w:rPr>
          <w:t>Kristi</w:t>
        </w:r>
        <w:r>
          <w:rPr>
            <w:rStyle w:val="InternetLink"/>
            <w:rFonts w:ascii="Arial" w:hAnsi="Arial"/>
            <w:color w:val="2A5695"/>
            <w:spacing w:val="-5"/>
            <w:w w:val="89"/>
            <w:sz w:val="16"/>
          </w:rPr>
          <w:t>n</w:t>
        </w:r>
        <w:r>
          <w:rPr>
            <w:rStyle w:val="InternetLink"/>
            <w:rFonts w:ascii="Arial" w:hAnsi="Arial"/>
            <w:color w:val="4D72A7"/>
            <w:spacing w:val="-4"/>
            <w:w w:val="98"/>
            <w:sz w:val="16"/>
          </w:rPr>
          <w:t>.</w:t>
        </w:r>
        <w:r>
          <w:rPr>
            <w:rStyle w:val="InternetLink"/>
            <w:rFonts w:ascii="Arial" w:hAnsi="Arial"/>
            <w:color w:val="2A5695"/>
            <w:spacing w:val="-1"/>
            <w:w w:val="98"/>
            <w:sz w:val="16"/>
          </w:rPr>
          <w:t>Gaspar@sdco</w:t>
        </w:r>
        <w:r>
          <w:rPr>
            <w:rStyle w:val="InternetLink"/>
            <w:rFonts w:ascii="Arial" w:hAnsi="Arial"/>
            <w:color w:val="2A5695"/>
            <w:spacing w:val="-24"/>
            <w:w w:val="98"/>
            <w:sz w:val="16"/>
          </w:rPr>
          <w:t>u</w:t>
        </w:r>
        <w:r>
          <w:rPr>
            <w:rStyle w:val="InternetLink"/>
            <w:rFonts w:ascii="Arial" w:hAnsi="Arial"/>
            <w:color w:val="2A5695"/>
            <w:spacing w:val="-17"/>
            <w:w w:val="90"/>
            <w:sz w:val="16"/>
          </w:rPr>
          <w:t>t</w:t>
        </w:r>
        <w:r>
          <w:rPr>
            <w:rStyle w:val="InternetLink"/>
            <w:rFonts w:ascii="Arial" w:hAnsi="Arial"/>
            <w:color w:val="2A5695"/>
            <w:spacing w:val="-71"/>
            <w:w w:val="98"/>
            <w:sz w:val="16"/>
          </w:rPr>
          <w:t>n</w:t>
        </w:r>
        <w:r>
          <w:rPr>
            <w:rStyle w:val="InternetLink"/>
            <w:rFonts w:ascii="Arial" w:hAnsi="Arial"/>
            <w:color w:val="2A5695"/>
            <w:spacing w:val="-14"/>
            <w:w w:val="90"/>
            <w:sz w:val="16"/>
          </w:rPr>
          <w:t>y</w:t>
        </w:r>
        <w:r>
          <w:rPr>
            <w:rStyle w:val="InternetLink"/>
            <w:rFonts w:ascii="Arial" w:hAnsi="Arial"/>
            <w:color w:val="4D72A7"/>
            <w:spacing w:val="-4"/>
            <w:w w:val="90"/>
            <w:sz w:val="16"/>
          </w:rPr>
          <w:t>.</w:t>
        </w:r>
        <w:r>
          <w:rPr>
            <w:rStyle w:val="InternetLink"/>
            <w:rFonts w:ascii="Arial" w:hAnsi="Arial"/>
            <w:color w:val="2A5695"/>
            <w:w w:val="91"/>
            <w:sz w:val="16"/>
          </w:rPr>
          <w:t>ca.gov</w:t>
        </w:r>
      </w:hyperlink>
    </w:p>
    <w:p>
      <w:pPr>
        <w:pStyle w:val="Heading1"/>
        <w:spacing w:lineRule="auto" w:line="415" w:before="69" w:after="0"/>
        <w:ind w:left="2642" w:right="2400" w:hanging="7"/>
        <w:jc w:val="center"/>
        <w:rPr>
          <w:color w:val="212323"/>
          <w:w w:val="105"/>
        </w:rPr>
      </w:pPr>
      <w:r>
        <w:rPr/>
      </w:r>
    </w:p>
    <w:p>
      <w:pPr>
        <w:pStyle w:val="Heading1"/>
        <w:spacing w:lineRule="auto" w:line="415" w:before="69" w:after="0"/>
        <w:ind w:left="2642" w:right="2400" w:hanging="7"/>
        <w:jc w:val="center"/>
        <w:rPr>
          <w:color w:val="212323"/>
          <w:w w:val="105"/>
        </w:rPr>
      </w:pPr>
      <w:r>
        <w:rPr/>
      </w:r>
    </w:p>
    <w:p>
      <w:pPr>
        <w:pStyle w:val="Heading1"/>
        <w:spacing w:lineRule="auto" w:line="415" w:before="69" w:after="0"/>
        <w:ind w:left="2642" w:right="2400" w:hanging="7"/>
        <w:jc w:val="center"/>
        <w:rPr/>
      </w:pPr>
      <w:r>
        <w:rPr>
          <w:color w:val="212323"/>
          <w:w w:val="105"/>
        </w:rPr>
        <w:t>DAY CAMP SAFETY PROTOCOL</w:t>
      </w:r>
    </w:p>
    <w:p>
      <w:pPr>
        <w:pStyle w:val="Normal"/>
        <w:spacing w:lineRule="exact" w:line="258"/>
        <w:ind w:left="344" w:right="7322" w:hanging="0"/>
        <w:jc w:val="center"/>
        <w:rPr/>
      </w:pPr>
      <w:r>
        <w:rPr>
          <w:b/>
          <w:color w:val="212323"/>
          <w:w w:val="105"/>
          <w:sz w:val="23"/>
        </w:rPr>
        <w:t>PROGRAM NAME: College Area Swim Team</w:t>
      </w:r>
    </w:p>
    <w:p>
      <w:pPr>
        <w:pStyle w:val="Normal"/>
        <w:spacing w:before="192" w:after="0"/>
        <w:ind w:left="377" w:hanging="0"/>
        <w:rPr/>
      </w:pPr>
      <w:r>
        <w:rPr>
          <w:b/>
          <w:color w:val="212323"/>
          <w:w w:val="105"/>
          <w:sz w:val="23"/>
        </w:rPr>
        <w:t>ADDRESS: Kroc center 6845 University, and later possibly GUHSD pools</w:t>
      </w:r>
    </w:p>
    <w:p>
      <w:pPr>
        <w:pStyle w:val="ListParagraph"/>
        <w:numPr>
          <w:ilvl w:val="0"/>
          <w:numId w:val="1"/>
        </w:numPr>
        <w:tabs>
          <w:tab w:val="left" w:pos="652" w:leader="none"/>
        </w:tabs>
        <w:spacing w:lineRule="auto" w:line="240" w:before="93" w:after="0"/>
        <w:ind w:left="384" w:right="221" w:hanging="14"/>
        <w:rPr>
          <w:rFonts w:ascii="Arial" w:hAnsi="Arial"/>
          <w:color w:val="212323"/>
          <w:sz w:val="38"/>
        </w:rPr>
      </w:pPr>
      <w:r>
        <w:rPr>
          <w:color w:val="212323"/>
          <w:w w:val="105"/>
          <w:sz w:val="23"/>
        </w:rPr>
        <w:t>All</w:t>
      </w:r>
      <w:r>
        <w:rPr>
          <w:color w:val="212323"/>
          <w:spacing w:val="-10"/>
          <w:w w:val="105"/>
          <w:sz w:val="23"/>
        </w:rPr>
        <w:t xml:space="preserve"> </w:t>
      </w:r>
      <w:r>
        <w:rPr>
          <w:color w:val="212323"/>
          <w:w w:val="105"/>
          <w:sz w:val="23"/>
        </w:rPr>
        <w:t>measures</w:t>
      </w:r>
      <w:r>
        <w:rPr>
          <w:color w:val="212323"/>
          <w:spacing w:val="-9"/>
          <w:w w:val="105"/>
          <w:sz w:val="23"/>
        </w:rPr>
        <w:t xml:space="preserve"> </w:t>
      </w:r>
      <w:r>
        <w:rPr>
          <w:color w:val="212323"/>
          <w:w w:val="105"/>
          <w:sz w:val="23"/>
        </w:rPr>
        <w:t>of</w:t>
      </w:r>
      <w:r>
        <w:rPr>
          <w:color w:val="212323"/>
          <w:spacing w:val="-13"/>
          <w:w w:val="105"/>
          <w:sz w:val="23"/>
        </w:rPr>
        <w:t xml:space="preserve"> </w:t>
      </w:r>
      <w:r>
        <w:rPr>
          <w:color w:val="212323"/>
          <w:w w:val="105"/>
          <w:sz w:val="23"/>
        </w:rPr>
        <w:t>the</w:t>
      </w:r>
      <w:r>
        <w:rPr>
          <w:color w:val="212323"/>
          <w:spacing w:val="-14"/>
          <w:w w:val="105"/>
          <w:sz w:val="23"/>
        </w:rPr>
        <w:t xml:space="preserve"> State of California COVID-19 INDUSTRY GUIDANCE: Day Camps must be in place as indicated by posting completed copies of the the </w:t>
      </w:r>
      <w:r>
        <w:rPr>
          <w:color w:val="212323"/>
          <w:w w:val="105"/>
          <w:sz w:val="23"/>
        </w:rPr>
        <w:t>San</w:t>
      </w:r>
      <w:r>
        <w:rPr>
          <w:color w:val="212323"/>
          <w:spacing w:val="-10"/>
          <w:w w:val="105"/>
          <w:sz w:val="23"/>
        </w:rPr>
        <w:t xml:space="preserve"> </w:t>
      </w:r>
      <w:r>
        <w:rPr>
          <w:color w:val="212323"/>
          <w:w w:val="105"/>
          <w:sz w:val="23"/>
        </w:rPr>
        <w:t>Diego</w:t>
      </w:r>
      <w:r>
        <w:rPr>
          <w:color w:val="212323"/>
          <w:spacing w:val="-6"/>
          <w:w w:val="105"/>
          <w:sz w:val="23"/>
        </w:rPr>
        <w:t xml:space="preserve"> </w:t>
      </w:r>
      <w:r>
        <w:rPr>
          <w:color w:val="212323"/>
          <w:w w:val="105"/>
          <w:sz w:val="23"/>
        </w:rPr>
        <w:t>County's</w:t>
      </w:r>
      <w:r>
        <w:rPr>
          <w:color w:val="212323"/>
          <w:spacing w:val="-7"/>
          <w:w w:val="105"/>
          <w:sz w:val="23"/>
        </w:rPr>
        <w:t xml:space="preserve"> </w:t>
      </w:r>
      <w:r>
        <w:rPr>
          <w:color w:val="212323"/>
          <w:w w:val="105"/>
          <w:sz w:val="23"/>
        </w:rPr>
        <w:t>Safe Reopening Plan and this protocol at the entrance to the Camp.</w:t>
      </w:r>
    </w:p>
    <w:p>
      <w:pPr>
        <w:pStyle w:val="TextBody"/>
        <w:spacing w:lineRule="auto" w:line="247" w:before="94" w:after="0"/>
        <w:ind w:left="384" w:right="262" w:hanging="14"/>
        <w:rPr/>
      </w:pPr>
      <w:r>
        <w:rPr>
          <w:rFonts w:ascii="Arial" w:hAnsi="Arial"/>
          <w:color w:val="212323"/>
          <w:w w:val="105"/>
          <w:sz w:val="38"/>
        </w:rPr>
        <w:t>□</w:t>
      </w:r>
      <w:r>
        <w:rPr>
          <w:color w:val="212323"/>
          <w:w w:val="105"/>
        </w:rPr>
        <w:t>A copy of this plan will be provided to all staff, parents and guardians. A copy of this plan must be posted at each facility entrance.</w:t>
      </w:r>
    </w:p>
    <w:p>
      <w:pPr>
        <w:pStyle w:val="TextBody"/>
        <w:spacing w:lineRule="auto" w:line="264" w:before="76" w:after="0"/>
        <w:ind w:left="385" w:hanging="10"/>
        <w:rPr/>
      </w:pPr>
      <w:r>
        <w:rPr>
          <w:rFonts w:ascii="Arial" w:hAnsi="Arial"/>
          <w:color w:val="212323"/>
          <w:w w:val="105"/>
          <w:sz w:val="38"/>
        </w:rPr>
        <w:t>□</w:t>
      </w:r>
      <w:r>
        <w:rPr>
          <w:color w:val="212323"/>
          <w:w w:val="105"/>
        </w:rPr>
        <w:t xml:space="preserve">All parents and guardians of youth participants will be required to sign a commitment to abide by the plan requirements prior to being allowed to participate or enter a facility. This form will also outline the common symptoms of COVID-19: </w:t>
      </w:r>
      <w:hyperlink r:id="rId6">
        <w:r>
          <w:rPr>
            <w:rStyle w:val="InternetLink"/>
            <w:color w:val="0357A1"/>
            <w:w w:val="105"/>
            <w:u w:val="thick" w:color="0357A1"/>
          </w:rPr>
          <w:t>https://www.sandiegocounty.gov/content/dam/sdc/hhsa/programs/phs/Epidemiology/Coronaviru</w:t>
        </w:r>
      </w:hyperlink>
      <w:r>
        <w:rPr>
          <w:color w:val="0357A1"/>
          <w:w w:val="105"/>
        </w:rPr>
        <w:t xml:space="preserve"> </w:t>
      </w:r>
      <w:r>
        <w:rPr>
          <w:color w:val="0357A1"/>
          <w:w w:val="105"/>
          <w:u w:val="thick" w:color="0357A1"/>
        </w:rPr>
        <w:t>s%20Fact%20Sheet</w:t>
      </w:r>
      <w:r>
        <w:rPr>
          <w:color w:val="0357A1"/>
          <w:w w:val="105"/>
        </w:rPr>
        <w:t xml:space="preserve"> ENGLISH.pdf</w:t>
      </w:r>
    </w:p>
    <w:p>
      <w:pPr>
        <w:pStyle w:val="ListParagraph"/>
        <w:numPr>
          <w:ilvl w:val="0"/>
          <w:numId w:val="1"/>
        </w:numPr>
        <w:tabs>
          <w:tab w:val="left" w:pos="663" w:leader="none"/>
        </w:tabs>
        <w:spacing w:lineRule="auto" w:line="247" w:before="57" w:after="0"/>
        <w:ind w:left="399" w:right="194" w:hanging="14"/>
        <w:rPr>
          <w:rFonts w:ascii="Arial" w:hAnsi="Arial"/>
          <w:color w:val="212323"/>
          <w:sz w:val="38"/>
        </w:rPr>
      </w:pPr>
      <w:r>
        <w:rPr>
          <w:color w:val="212323"/>
          <w:w w:val="105"/>
          <w:sz w:val="23"/>
        </w:rPr>
        <w:t>Organizations</w:t>
      </w:r>
      <w:r>
        <w:rPr>
          <w:color w:val="212323"/>
          <w:spacing w:val="5"/>
          <w:w w:val="105"/>
          <w:sz w:val="23"/>
        </w:rPr>
        <w:t xml:space="preserve"> </w:t>
      </w:r>
      <w:r>
        <w:rPr>
          <w:color w:val="212323"/>
          <w:w w:val="105"/>
          <w:sz w:val="23"/>
        </w:rPr>
        <w:t>will</w:t>
      </w:r>
      <w:r>
        <w:rPr>
          <w:color w:val="212323"/>
          <w:spacing w:val="-10"/>
          <w:w w:val="105"/>
          <w:sz w:val="23"/>
        </w:rPr>
        <w:t xml:space="preserve"> </w:t>
      </w:r>
      <w:r>
        <w:rPr>
          <w:color w:val="212323"/>
          <w:w w:val="105"/>
          <w:sz w:val="23"/>
        </w:rPr>
        <w:t>acknowledge</w:t>
      </w:r>
      <w:r>
        <w:rPr>
          <w:color w:val="212323"/>
          <w:spacing w:val="3"/>
          <w:w w:val="105"/>
          <w:sz w:val="23"/>
        </w:rPr>
        <w:t xml:space="preserve"> </w:t>
      </w:r>
      <w:r>
        <w:rPr>
          <w:color w:val="212323"/>
          <w:w w:val="105"/>
          <w:sz w:val="23"/>
        </w:rPr>
        <w:t>and</w:t>
      </w:r>
      <w:r>
        <w:rPr>
          <w:color w:val="212323"/>
          <w:spacing w:val="-9"/>
          <w:w w:val="105"/>
          <w:sz w:val="23"/>
        </w:rPr>
        <w:t xml:space="preserve"> </w:t>
      </w:r>
      <w:r>
        <w:rPr>
          <w:color w:val="212323"/>
          <w:w w:val="105"/>
          <w:sz w:val="23"/>
        </w:rPr>
        <w:t>support</w:t>
      </w:r>
      <w:r>
        <w:rPr>
          <w:color w:val="212323"/>
          <w:spacing w:val="-6"/>
          <w:w w:val="105"/>
          <w:sz w:val="23"/>
        </w:rPr>
        <w:t xml:space="preserve"> </w:t>
      </w:r>
      <w:r>
        <w:rPr>
          <w:color w:val="212323"/>
          <w:w w:val="105"/>
          <w:sz w:val="23"/>
        </w:rPr>
        <w:t>decisions</w:t>
      </w:r>
      <w:r>
        <w:rPr>
          <w:color w:val="212323"/>
          <w:spacing w:val="-11"/>
          <w:w w:val="105"/>
          <w:sz w:val="23"/>
        </w:rPr>
        <w:t xml:space="preserve"> </w:t>
      </w:r>
      <w:r>
        <w:rPr>
          <w:color w:val="212323"/>
          <w:w w:val="105"/>
          <w:sz w:val="23"/>
        </w:rPr>
        <w:t>to</w:t>
      </w:r>
      <w:r>
        <w:rPr>
          <w:color w:val="212323"/>
          <w:spacing w:val="-10"/>
          <w:w w:val="105"/>
          <w:sz w:val="23"/>
        </w:rPr>
        <w:t xml:space="preserve"> </w:t>
      </w:r>
      <w:r>
        <w:rPr>
          <w:color w:val="212323"/>
          <w:w w:val="105"/>
          <w:sz w:val="23"/>
        </w:rPr>
        <w:t>not</w:t>
      </w:r>
      <w:r>
        <w:rPr>
          <w:color w:val="212323"/>
          <w:spacing w:val="-10"/>
          <w:w w:val="105"/>
          <w:sz w:val="23"/>
        </w:rPr>
        <w:t xml:space="preserve"> </w:t>
      </w:r>
      <w:r>
        <w:rPr>
          <w:color w:val="212323"/>
          <w:w w:val="105"/>
          <w:sz w:val="23"/>
        </w:rPr>
        <w:t>participate</w:t>
      </w:r>
      <w:r>
        <w:rPr>
          <w:color w:val="212323"/>
          <w:spacing w:val="-9"/>
          <w:w w:val="105"/>
          <w:sz w:val="23"/>
        </w:rPr>
        <w:t xml:space="preserve"> </w:t>
      </w:r>
      <w:r>
        <w:rPr>
          <w:color w:val="212323"/>
          <w:w w:val="105"/>
          <w:sz w:val="23"/>
        </w:rPr>
        <w:t>among</w:t>
      </w:r>
      <w:r>
        <w:rPr>
          <w:color w:val="212323"/>
          <w:spacing w:val="-10"/>
          <w:w w:val="105"/>
          <w:sz w:val="23"/>
        </w:rPr>
        <w:t xml:space="preserve"> </w:t>
      </w:r>
      <w:r>
        <w:rPr>
          <w:color w:val="212323"/>
          <w:w w:val="105"/>
          <w:sz w:val="23"/>
        </w:rPr>
        <w:t>youth, parents, and staff who are uncomfortable participating for any</w:t>
      </w:r>
      <w:r>
        <w:rPr>
          <w:color w:val="212323"/>
          <w:spacing w:val="27"/>
          <w:w w:val="105"/>
          <w:sz w:val="23"/>
        </w:rPr>
        <w:t xml:space="preserve"> </w:t>
      </w:r>
      <w:r>
        <w:rPr>
          <w:color w:val="212323"/>
          <w:w w:val="105"/>
          <w:sz w:val="23"/>
        </w:rPr>
        <w:t>reason.</w:t>
      </w:r>
    </w:p>
    <w:p>
      <w:pPr>
        <w:pStyle w:val="TextBody"/>
        <w:spacing w:lineRule="auto" w:line="259" w:before="80" w:after="0"/>
        <w:ind w:left="399" w:right="38" w:hanging="15"/>
        <w:rPr/>
      </w:pPr>
      <w:r>
        <w:rPr>
          <w:rFonts w:ascii="Arial" w:hAnsi="Arial"/>
          <w:color w:val="212323"/>
          <w:w w:val="105"/>
          <w:sz w:val="38"/>
        </w:rPr>
        <w:t>□</w:t>
      </w:r>
      <w:r>
        <w:rPr>
          <w:color w:val="212323"/>
          <w:w w:val="105"/>
        </w:rPr>
        <w:t>Organizations will divide participants into smaller "stable youth groups" limiting group participation to 12 (not including staff). These groups should be consistent and rostered as such.</w:t>
      </w:r>
    </w:p>
    <w:p>
      <w:pPr>
        <w:pStyle w:val="Heading1"/>
        <w:spacing w:before="165" w:after="0"/>
        <w:ind w:left="402" w:hanging="0"/>
        <w:rPr/>
      </w:pPr>
      <w:r>
        <w:rPr>
          <w:color w:val="212323"/>
          <w:w w:val="105"/>
        </w:rPr>
        <w:t>HEALTH PROTOCOLS FOR STAFF:</w:t>
      </w:r>
    </w:p>
    <w:p>
      <w:pPr>
        <w:pStyle w:val="TextBody"/>
        <w:spacing w:lineRule="auto" w:line="247" w:before="84" w:after="0"/>
        <w:ind w:left="404" w:right="262" w:hanging="10"/>
        <w:rPr/>
      </w:pPr>
      <w:r>
        <w:rPr>
          <w:rFonts w:ascii="Arial" w:hAnsi="Arial"/>
          <w:color w:val="212323"/>
          <w:w w:val="105"/>
          <w:sz w:val="38"/>
        </w:rPr>
        <w:t>□</w:t>
      </w:r>
      <w:r>
        <w:rPr>
          <w:rFonts w:ascii="Arial" w:hAnsi="Arial"/>
          <w:color w:val="212323"/>
          <w:spacing w:val="-79"/>
          <w:w w:val="105"/>
          <w:sz w:val="38"/>
        </w:rPr>
        <w:t xml:space="preserve"> </w:t>
      </w:r>
      <w:r>
        <w:rPr>
          <w:color w:val="212323"/>
          <w:w w:val="105"/>
        </w:rPr>
        <w:t>Train all staff on appropriate cleaning and disinfection, hand hygiene, and respiratory etiquette per CDC guidelines:</w:t>
      </w:r>
    </w:p>
    <w:p>
      <w:pPr>
        <w:pStyle w:val="TextBody"/>
        <w:spacing w:before="188" w:after="0"/>
        <w:ind w:left="415" w:hanging="0"/>
        <w:rPr/>
      </w:pPr>
      <w:r>
        <w:rPr>
          <w:color w:val="0357A1"/>
          <w:w w:val="105"/>
          <w:u w:val="thick" w:color="0357A1"/>
        </w:rPr>
        <w:t>https://</w:t>
      </w:r>
      <w:hyperlink r:id="rId7">
        <w:r>
          <w:rPr>
            <w:rStyle w:val="InternetLink"/>
            <w:color w:val="0357A1"/>
            <w:w w:val="105"/>
            <w:u w:val="thick" w:color="0357A1"/>
          </w:rPr>
          <w:t>www.cdc.gov</w:t>
        </w:r>
        <w:r>
          <w:rPr>
            <w:rStyle w:val="InternetLink"/>
            <w:color w:val="6489A5"/>
            <w:w w:val="105"/>
            <w:u w:val="thick" w:color="0357A1"/>
          </w:rPr>
          <w:t>/</w:t>
        </w:r>
        <w:r>
          <w:rPr>
            <w:rStyle w:val="InternetLink"/>
            <w:color w:val="0357A1"/>
            <w:w w:val="105"/>
            <w:u w:val="thick" w:color="0357A1"/>
          </w:rPr>
          <w:t>coronavirus/2019-ncov/community</w:t>
        </w:r>
        <w:r>
          <w:rPr>
            <w:rStyle w:val="InternetLink"/>
            <w:color w:val="6489A5"/>
            <w:w w:val="105"/>
            <w:u w:val="thick" w:color="0357A1"/>
          </w:rPr>
          <w:t>/</w:t>
        </w:r>
        <w:r>
          <w:rPr>
            <w:rStyle w:val="InternetLink"/>
            <w:color w:val="0357A1"/>
            <w:w w:val="105"/>
            <w:u w:val="thick" w:color="0357A1"/>
          </w:rPr>
          <w:t>pdf/Reopening America Guidance.pdf</w:t>
        </w:r>
      </w:hyperlink>
    </w:p>
    <w:p>
      <w:pPr>
        <w:pStyle w:val="ListParagraph"/>
        <w:numPr>
          <w:ilvl w:val="0"/>
          <w:numId w:val="1"/>
        </w:numPr>
        <w:tabs>
          <w:tab w:val="left" w:pos="682" w:leader="none"/>
        </w:tabs>
        <w:spacing w:before="89" w:after="0"/>
        <w:ind w:left="682" w:hanging="278"/>
        <w:rPr>
          <w:rFonts w:ascii="Arial" w:hAnsi="Arial"/>
          <w:color w:val="212323"/>
          <w:sz w:val="38"/>
        </w:rPr>
      </w:pPr>
      <w:r>
        <w:rPr>
          <w:color w:val="212323"/>
          <w:w w:val="105"/>
          <w:sz w:val="23"/>
        </w:rPr>
        <w:t>Screen staff before entering any facility:</w:t>
      </w:r>
    </w:p>
    <w:p>
      <w:pPr>
        <w:pStyle w:val="TextBody"/>
        <w:spacing w:lineRule="auto" w:line="271" w:before="176" w:after="0"/>
        <w:ind w:left="415" w:hanging="3"/>
        <w:rPr/>
      </w:pPr>
      <w:r>
        <w:rPr>
          <w:color w:val="212323"/>
          <w:w w:val="105"/>
        </w:rPr>
        <w:t>Send home any staff member who has any of the following new or worsening signs or symptoms of possible COVID-19: Cough - Shortness of breath or difficulty breathing - Chills - Repeated shaking with chills - Muscle pain - Headache - Sore throat - Loss of taste or smell - Diarrhea - Feeling feverish or a measured temperature greater than or equal to 100.0 degrees Fahrenheit - Known close contact with a person who is lab confirmed to have COVID-19.</w:t>
      </w:r>
    </w:p>
    <w:p>
      <w:pPr>
        <w:sectPr>
          <w:type w:val="nextPage"/>
          <w:pgSz w:w="12240" w:h="15840"/>
          <w:pgMar w:left="1020" w:right="1360" w:header="0" w:top="760" w:footer="0" w:bottom="280" w:gutter="0"/>
          <w:pgNumType w:fmt="decimal"/>
          <w:formProt w:val="false"/>
          <w:textDirection w:val="lrTb"/>
          <w:docGrid w:type="default" w:linePitch="240" w:charSpace="4294965247"/>
        </w:sectPr>
        <w:pStyle w:val="TextBody"/>
        <w:spacing w:lineRule="auto" w:line="264" w:before="51" w:after="0"/>
        <w:ind w:left="424" w:hanging="11"/>
        <w:rPr/>
      </w:pPr>
      <w:r>
        <w:rPr>
          <w:rFonts w:ascii="Arial" w:hAnsi="Arial"/>
          <w:color w:val="212323"/>
          <w:w w:val="105"/>
          <w:sz w:val="38"/>
        </w:rPr>
        <w:t>□</w:t>
      </w:r>
      <w:r>
        <w:rPr>
          <w:rFonts w:ascii="Arial" w:hAnsi="Arial"/>
          <w:color w:val="212323"/>
          <w:spacing w:val="-75"/>
          <w:w w:val="105"/>
          <w:sz w:val="38"/>
        </w:rPr>
        <w:t xml:space="preserve"> </w:t>
      </w:r>
      <w:r>
        <w:rPr>
          <w:color w:val="212323"/>
          <w:w w:val="105"/>
        </w:rPr>
        <w:t>Do not allow staff with new or worsening signs or symptoms listed above to return until: In the case of an individual who was diagnosed with COVID-19, all three of the following criteria are met: at least 3 days (72 hours) have passed since recovery (resolution of fever without the use of fever-reducing medications); and the individual has improvement in symptoms (e.g., cough, shortness of breath); and at least 10 days have passed since symptoms</w:t>
      </w:r>
    </w:p>
    <w:p>
      <w:pPr>
        <w:pStyle w:val="TextBody"/>
        <w:spacing w:lineRule="auto" w:line="271" w:before="63" w:after="0"/>
        <w:ind w:left="374" w:right="139" w:hanging="0"/>
        <w:rPr/>
      </w:pPr>
      <w:r>
        <w:rPr>
          <w:color w:val="262626"/>
          <w:w w:val="105"/>
        </w:rPr>
        <w:t>first appeared; or in the case of staff member who has symptoms that could be COVID-19 and does not get evaluated by a medical professional or tested for COVID-19, the individual is assumed to have COVID-19, and the individual may not return until they have completed the same three-step criteria listed above; or if the individual has symptoms that could be COVID-19 and wants to return to the facility before completing the above self-isolation period, the individual must obtain a medical professional's note clearing the individual for return based on an alternative diagnosis.</w:t>
      </w:r>
    </w:p>
    <w:p>
      <w:pPr>
        <w:pStyle w:val="Heading1"/>
        <w:spacing w:before="152" w:after="0"/>
        <w:ind w:left="383" w:hanging="0"/>
        <w:rPr/>
      </w:pPr>
      <w:r>
        <w:rPr>
          <w:color w:val="262626"/>
          <w:w w:val="105"/>
        </w:rPr>
        <w:t>HEALTH PROTOCOLS FOR FACILITIES:</w:t>
      </w:r>
    </w:p>
    <w:p>
      <w:pPr>
        <w:pStyle w:val="ListParagraph"/>
        <w:numPr>
          <w:ilvl w:val="0"/>
          <w:numId w:val="1"/>
        </w:numPr>
        <w:tabs>
          <w:tab w:val="left" w:pos="655" w:leader="none"/>
        </w:tabs>
        <w:spacing w:lineRule="auto" w:line="247" w:before="98" w:after="0"/>
        <w:ind w:left="386" w:right="208" w:hanging="10"/>
        <w:rPr>
          <w:rFonts w:ascii="Arial" w:hAnsi="Arial"/>
          <w:color w:val="262626"/>
          <w:sz w:val="37"/>
        </w:rPr>
      </w:pPr>
      <w:r>
        <w:rPr>
          <w:color w:val="262626"/>
          <w:w w:val="105"/>
          <w:sz w:val="23"/>
        </w:rPr>
        <w:t>Frequently</w:t>
      </w:r>
      <w:r>
        <w:rPr>
          <w:color w:val="262626"/>
          <w:spacing w:val="3"/>
          <w:w w:val="105"/>
          <w:sz w:val="23"/>
        </w:rPr>
        <w:t xml:space="preserve"> </w:t>
      </w:r>
      <w:r>
        <w:rPr>
          <w:color w:val="262626"/>
          <w:w w:val="105"/>
          <w:sz w:val="23"/>
        </w:rPr>
        <w:t>clean</w:t>
      </w:r>
      <w:r>
        <w:rPr>
          <w:color w:val="262626"/>
          <w:spacing w:val="-9"/>
          <w:w w:val="105"/>
          <w:sz w:val="23"/>
        </w:rPr>
        <w:t xml:space="preserve"> </w:t>
      </w:r>
      <w:r>
        <w:rPr>
          <w:color w:val="262626"/>
          <w:w w:val="105"/>
          <w:sz w:val="23"/>
        </w:rPr>
        <w:t>and</w:t>
      </w:r>
      <w:r>
        <w:rPr>
          <w:color w:val="262626"/>
          <w:spacing w:val="-9"/>
          <w:w w:val="105"/>
          <w:sz w:val="23"/>
        </w:rPr>
        <w:t xml:space="preserve"> </w:t>
      </w:r>
      <w:r>
        <w:rPr>
          <w:color w:val="262626"/>
          <w:w w:val="105"/>
          <w:sz w:val="23"/>
        </w:rPr>
        <w:t>disinfect</w:t>
      </w:r>
      <w:r>
        <w:rPr>
          <w:color w:val="262626"/>
          <w:spacing w:val="-6"/>
          <w:w w:val="105"/>
          <w:sz w:val="23"/>
        </w:rPr>
        <w:t xml:space="preserve"> </w:t>
      </w:r>
      <w:r>
        <w:rPr>
          <w:color w:val="262626"/>
          <w:w w:val="105"/>
          <w:sz w:val="23"/>
        </w:rPr>
        <w:t>any</w:t>
      </w:r>
      <w:r>
        <w:rPr>
          <w:color w:val="262626"/>
          <w:spacing w:val="-12"/>
          <w:w w:val="105"/>
          <w:sz w:val="23"/>
        </w:rPr>
        <w:t xml:space="preserve"> </w:t>
      </w:r>
      <w:r>
        <w:rPr>
          <w:color w:val="262626"/>
          <w:w w:val="105"/>
          <w:sz w:val="23"/>
        </w:rPr>
        <w:t>regularly</w:t>
      </w:r>
      <w:r>
        <w:rPr>
          <w:color w:val="262626"/>
          <w:spacing w:val="-3"/>
          <w:w w:val="105"/>
          <w:sz w:val="23"/>
        </w:rPr>
        <w:t xml:space="preserve"> </w:t>
      </w:r>
      <w:r>
        <w:rPr>
          <w:color w:val="262626"/>
          <w:w w:val="105"/>
          <w:sz w:val="23"/>
        </w:rPr>
        <w:t>touched</w:t>
      </w:r>
      <w:r>
        <w:rPr>
          <w:color w:val="262626"/>
          <w:spacing w:val="-5"/>
          <w:w w:val="105"/>
          <w:sz w:val="23"/>
        </w:rPr>
        <w:t xml:space="preserve"> </w:t>
      </w:r>
      <w:r>
        <w:rPr>
          <w:color w:val="262626"/>
          <w:w w:val="105"/>
          <w:sz w:val="23"/>
        </w:rPr>
        <w:t>surfaces,</w:t>
      </w:r>
      <w:r>
        <w:rPr>
          <w:color w:val="262626"/>
          <w:spacing w:val="-5"/>
          <w:w w:val="105"/>
          <w:sz w:val="23"/>
        </w:rPr>
        <w:t xml:space="preserve"> </w:t>
      </w:r>
      <w:r>
        <w:rPr>
          <w:color w:val="262626"/>
          <w:w w:val="105"/>
          <w:sz w:val="23"/>
        </w:rPr>
        <w:t>such</w:t>
      </w:r>
      <w:r>
        <w:rPr>
          <w:color w:val="262626"/>
          <w:spacing w:val="-11"/>
          <w:w w:val="105"/>
          <w:sz w:val="23"/>
        </w:rPr>
        <w:t xml:space="preserve"> </w:t>
      </w:r>
      <w:r>
        <w:rPr>
          <w:color w:val="262626"/>
          <w:w w:val="105"/>
          <w:sz w:val="23"/>
        </w:rPr>
        <w:t>as</w:t>
      </w:r>
      <w:r>
        <w:rPr>
          <w:color w:val="262626"/>
          <w:spacing w:val="-19"/>
          <w:w w:val="105"/>
          <w:sz w:val="23"/>
        </w:rPr>
        <w:t xml:space="preserve"> </w:t>
      </w:r>
      <w:r>
        <w:rPr>
          <w:color w:val="262626"/>
          <w:w w:val="105"/>
          <w:sz w:val="23"/>
        </w:rPr>
        <w:t>equipment,</w:t>
      </w:r>
      <w:r>
        <w:rPr>
          <w:color w:val="262626"/>
          <w:spacing w:val="-3"/>
          <w:w w:val="105"/>
          <w:sz w:val="23"/>
        </w:rPr>
        <w:t xml:space="preserve"> </w:t>
      </w:r>
      <w:r>
        <w:rPr>
          <w:color w:val="262626"/>
          <w:w w:val="105"/>
          <w:sz w:val="23"/>
        </w:rPr>
        <w:t>doorknobs, tables, chairs, and restrooms per CDC</w:t>
      </w:r>
      <w:r>
        <w:rPr>
          <w:color w:val="262626"/>
          <w:spacing w:val="19"/>
          <w:w w:val="105"/>
          <w:sz w:val="23"/>
        </w:rPr>
        <w:t xml:space="preserve"> </w:t>
      </w:r>
      <w:r>
        <w:rPr>
          <w:color w:val="262626"/>
          <w:w w:val="105"/>
          <w:sz w:val="23"/>
        </w:rPr>
        <w:t>guidelines.</w:t>
      </w:r>
    </w:p>
    <w:p>
      <w:pPr>
        <w:pStyle w:val="TextBody"/>
        <w:spacing w:lineRule="auto" w:line="247" w:before="92" w:after="0"/>
        <w:ind w:left="394" w:hanging="8"/>
        <w:rPr/>
      </w:pPr>
      <w:r>
        <w:rPr>
          <w:rFonts w:ascii="Arial" w:hAnsi="Arial"/>
          <w:color w:val="262626"/>
          <w:w w:val="105"/>
          <w:sz w:val="37"/>
        </w:rPr>
        <w:t>□</w:t>
      </w:r>
      <w:r>
        <w:rPr>
          <w:rFonts w:ascii="Arial" w:hAnsi="Arial"/>
          <w:color w:val="262626"/>
          <w:spacing w:val="-71"/>
          <w:w w:val="105"/>
          <w:sz w:val="37"/>
        </w:rPr>
        <w:t xml:space="preserve"> </w:t>
      </w:r>
      <w:r>
        <w:rPr>
          <w:color w:val="262626"/>
          <w:w w:val="105"/>
        </w:rPr>
        <w:t>Organization shall identify how they will provide for disinfection of the facility and regular cleaning of high-touch surfaces.</w:t>
      </w:r>
    </w:p>
    <w:p>
      <w:pPr>
        <w:pStyle w:val="ListParagraph"/>
        <w:numPr>
          <w:ilvl w:val="0"/>
          <w:numId w:val="1"/>
        </w:numPr>
        <w:tabs>
          <w:tab w:val="left" w:pos="664" w:leader="none"/>
        </w:tabs>
        <w:spacing w:before="92" w:after="0"/>
        <w:ind w:left="663" w:hanging="278"/>
        <w:rPr>
          <w:rFonts w:ascii="Arial" w:hAnsi="Arial"/>
          <w:color w:val="262626"/>
          <w:sz w:val="37"/>
        </w:rPr>
      </w:pPr>
      <w:r>
        <w:rPr>
          <w:color w:val="262626"/>
          <w:w w:val="105"/>
          <w:sz w:val="23"/>
        </w:rPr>
        <w:t>Frequently disinfect any items that come into</w:t>
      </w:r>
      <w:r>
        <w:rPr>
          <w:color w:val="262626"/>
          <w:spacing w:val="-45"/>
          <w:w w:val="105"/>
          <w:sz w:val="23"/>
        </w:rPr>
        <w:t xml:space="preserve"> </w:t>
      </w:r>
      <w:r>
        <w:rPr>
          <w:color w:val="262626"/>
          <w:w w:val="105"/>
          <w:sz w:val="23"/>
        </w:rPr>
        <w:t>contact with participants per CDC guidelines.</w:t>
      </w:r>
    </w:p>
    <w:p>
      <w:pPr>
        <w:pStyle w:val="TextBody"/>
        <w:spacing w:lineRule="auto" w:line="240" w:before="61" w:after="0"/>
        <w:ind w:left="399" w:right="790" w:hanging="15"/>
        <w:rPr/>
      </w:pPr>
      <w:r>
        <w:rPr>
          <w:rFonts w:ascii="Arial" w:hAnsi="Arial"/>
          <w:color w:val="262626"/>
          <w:w w:val="105"/>
          <w:sz w:val="39"/>
        </w:rPr>
        <w:t>□</w:t>
      </w:r>
      <w:r>
        <w:rPr>
          <w:rFonts w:ascii="Arial" w:hAnsi="Arial"/>
          <w:color w:val="262626"/>
          <w:spacing w:val="-78"/>
          <w:w w:val="105"/>
          <w:sz w:val="39"/>
        </w:rPr>
        <w:t xml:space="preserve"> </w:t>
      </w:r>
      <w:r>
        <w:rPr>
          <w:color w:val="262626"/>
          <w:w w:val="105"/>
        </w:rPr>
        <w:t>Make hand sanitizer, disinfecting wipes, soap and water, or similar disinfectant readily available. Place readily visible signage to remind everyone of best hygiene practices.</w:t>
      </w:r>
    </w:p>
    <w:p>
      <w:pPr>
        <w:pStyle w:val="TextBody"/>
        <w:spacing w:lineRule="auto" w:line="240" w:before="75" w:after="0"/>
        <w:ind w:left="405" w:right="257" w:hanging="16"/>
        <w:rPr/>
      </w:pPr>
      <w:r>
        <w:rPr>
          <w:rFonts w:ascii="Arial" w:hAnsi="Arial"/>
          <w:color w:val="262626"/>
          <w:w w:val="105"/>
          <w:sz w:val="39"/>
        </w:rPr>
        <w:t>□</w:t>
      </w:r>
      <w:r>
        <w:rPr>
          <w:rFonts w:ascii="Arial" w:hAnsi="Arial"/>
          <w:color w:val="262626"/>
          <w:spacing w:val="-75"/>
          <w:w w:val="105"/>
          <w:sz w:val="39"/>
        </w:rPr>
        <w:t xml:space="preserve"> </w:t>
      </w:r>
      <w:r>
        <w:rPr>
          <w:color w:val="262626"/>
          <w:w w:val="105"/>
        </w:rPr>
        <w:t>Restrooms: The facility will post hand washing flyers from CDC on doors and in bathrooms that include symptoms of COVID-19.</w:t>
      </w:r>
    </w:p>
    <w:p>
      <w:pPr>
        <w:pStyle w:val="Heading1"/>
        <w:spacing w:before="188" w:after="0"/>
        <w:ind w:left="409" w:hanging="0"/>
        <w:rPr/>
      </w:pPr>
      <w:r>
        <w:rPr>
          <w:color w:val="262626"/>
          <w:w w:val="105"/>
        </w:rPr>
        <w:t>DROP OFF AND PICK UP:</w:t>
      </w:r>
    </w:p>
    <w:p>
      <w:pPr>
        <w:pStyle w:val="TextBody"/>
        <w:spacing w:lineRule="auto" w:line="252" w:before="103" w:after="0"/>
        <w:ind w:left="409" w:right="172" w:hanging="9"/>
        <w:rPr/>
      </w:pPr>
      <w:r>
        <w:rPr>
          <w:rFonts w:ascii="Arial" w:hAnsi="Arial"/>
          <w:color w:val="262626"/>
          <w:w w:val="105"/>
          <w:sz w:val="37"/>
        </w:rPr>
        <w:t>□</w:t>
      </w:r>
      <w:r>
        <w:rPr>
          <w:rFonts w:ascii="Arial" w:hAnsi="Arial"/>
          <w:color w:val="262626"/>
          <w:spacing w:val="-69"/>
          <w:w w:val="105"/>
          <w:sz w:val="37"/>
        </w:rPr>
        <w:t xml:space="preserve"> </w:t>
      </w:r>
      <w:r>
        <w:rPr>
          <w:color w:val="262626"/>
          <w:w w:val="105"/>
        </w:rPr>
        <w:t>Parents should ideally drop off kids and pick them up from camp. If parents choose to stay and observe, they may do so from pre-designated areas, while keeping proper distancing from kids and other parents.</w:t>
      </w:r>
    </w:p>
    <w:p>
      <w:pPr>
        <w:pStyle w:val="TextBody"/>
        <w:spacing w:lineRule="auto" w:line="271" w:before="165" w:after="0"/>
        <w:ind w:left="419" w:right="125" w:firstLine="17"/>
        <w:rPr/>
      </w:pPr>
      <w:r>
        <w:rPr>
          <w:rFonts w:ascii="Arial" w:hAnsi="Arial"/>
          <w:color w:val="262626"/>
          <w:w w:val="105"/>
          <w:sz w:val="37"/>
        </w:rPr>
        <w:t>□</w:t>
      </w:r>
      <w:r>
        <w:rPr>
          <w:color w:val="262626"/>
          <w:w w:val="105"/>
          <w:sz w:val="26"/>
        </w:rPr>
        <w:t xml:space="preserve"> </w:t>
      </w:r>
      <w:r>
        <w:rPr>
          <w:color w:val="262626"/>
          <w:w w:val="105"/>
        </w:rPr>
        <w:t xml:space="preserve">The </w:t>
      </w:r>
      <w:r>
        <w:rPr>
          <w:strike/>
          <w:color w:val="262626"/>
          <w:w w:val="105"/>
        </w:rPr>
        <w:t>facility</w:t>
      </w:r>
      <w:r>
        <w:rPr>
          <w:color w:val="262626"/>
          <w:w w:val="105"/>
        </w:rPr>
        <w:t xml:space="preserve"> </w:t>
      </w:r>
      <w:r>
        <w:rPr>
          <w:b/>
          <w:bCs/>
          <w:color w:val="262626"/>
          <w:w w:val="105"/>
        </w:rPr>
        <w:t>Team</w:t>
      </w:r>
      <w:r>
        <w:rPr>
          <w:color w:val="262626"/>
          <w:w w:val="105"/>
        </w:rPr>
        <w:t xml:space="preserve"> will develop a specific plan for drop off and pick up that adheres to social distancing guidelines including not allowing carpooling for unrelated participants from different households, designation of lanes or direction to enter and exit for drop off and pick up.</w:t>
      </w:r>
    </w:p>
    <w:p>
      <w:pPr>
        <w:pStyle w:val="TextBody"/>
        <w:spacing w:lineRule="auto" w:line="271" w:before="147" w:after="0"/>
        <w:ind w:left="419" w:right="37" w:firstLine="26"/>
        <w:rPr/>
      </w:pPr>
      <w:r>
        <w:rPr>
          <w:rFonts w:ascii="Arial" w:hAnsi="Arial"/>
          <w:color w:val="262626"/>
          <w:w w:val="105"/>
          <w:sz w:val="37"/>
        </w:rPr>
        <w:t xml:space="preserve">□ </w:t>
      </w:r>
      <w:r>
        <w:rPr>
          <w:color w:val="262626"/>
          <w:w w:val="105"/>
        </w:rPr>
        <w:t>Staff will create clear pathways into and out of the facility or field so the stable youth groups are not coming into contact with other stable youth groups upon entering or exiting the facility.</w:t>
      </w:r>
    </w:p>
    <w:p>
      <w:pPr>
        <w:pStyle w:val="TextBody"/>
        <w:spacing w:lineRule="auto" w:line="252" w:before="75" w:after="0"/>
        <w:ind w:left="435" w:right="63" w:hanging="17"/>
        <w:rPr/>
      </w:pPr>
      <w:r>
        <w:rPr>
          <w:rFonts w:ascii="Arial" w:hAnsi="Arial"/>
          <w:color w:val="262626"/>
          <w:w w:val="105"/>
          <w:sz w:val="39"/>
        </w:rPr>
        <w:t xml:space="preserve">□ </w:t>
      </w:r>
      <w:r>
        <w:rPr>
          <w:color w:val="262626"/>
          <w:w w:val="105"/>
        </w:rPr>
        <w:t>Instruct participants and staff that all recognition protocols involving physical contact such as hugs, high-fives, etc. are not allowed. Facility shall encourage the use of non-contact recognition that meet social distancing guidelines of six feet or greater.</w:t>
      </w:r>
    </w:p>
    <w:p>
      <w:pPr>
        <w:pStyle w:val="ListParagraph"/>
        <w:numPr>
          <w:ilvl w:val="0"/>
          <w:numId w:val="1"/>
        </w:numPr>
        <w:tabs>
          <w:tab w:val="left" w:pos="707" w:leader="none"/>
        </w:tabs>
        <w:spacing w:lineRule="auto" w:line="247" w:before="74" w:after="0"/>
        <w:ind w:left="439" w:right="695" w:hanging="11"/>
        <w:rPr>
          <w:rFonts w:ascii="Arial" w:hAnsi="Arial"/>
          <w:color w:val="262626"/>
          <w:sz w:val="37"/>
        </w:rPr>
      </w:pPr>
      <w:r>
        <w:rPr>
          <w:color w:val="262626"/>
          <w:w w:val="105"/>
          <w:sz w:val="23"/>
        </w:rPr>
        <w:t>Require</w:t>
      </w:r>
      <w:r>
        <w:rPr>
          <w:color w:val="262626"/>
          <w:spacing w:val="-3"/>
          <w:w w:val="105"/>
          <w:sz w:val="23"/>
        </w:rPr>
        <w:t xml:space="preserve"> </w:t>
      </w:r>
      <w:r>
        <w:rPr>
          <w:color w:val="262626"/>
          <w:w w:val="105"/>
          <w:sz w:val="23"/>
        </w:rPr>
        <w:t>all</w:t>
      </w:r>
      <w:r>
        <w:rPr>
          <w:color w:val="262626"/>
          <w:spacing w:val="-6"/>
          <w:w w:val="105"/>
          <w:sz w:val="23"/>
        </w:rPr>
        <w:t xml:space="preserve"> </w:t>
      </w:r>
      <w:r>
        <w:rPr>
          <w:color w:val="262626"/>
          <w:w w:val="105"/>
          <w:sz w:val="23"/>
        </w:rPr>
        <w:t>participants</w:t>
      </w:r>
      <w:r>
        <w:rPr>
          <w:color w:val="262626"/>
          <w:spacing w:val="-3"/>
          <w:w w:val="105"/>
          <w:sz w:val="23"/>
        </w:rPr>
        <w:t xml:space="preserve"> </w:t>
      </w:r>
      <w:r>
        <w:rPr>
          <w:color w:val="262626"/>
          <w:w w:val="105"/>
          <w:sz w:val="23"/>
        </w:rPr>
        <w:t>to</w:t>
      </w:r>
      <w:r>
        <w:rPr>
          <w:color w:val="262626"/>
          <w:spacing w:val="-8"/>
          <w:w w:val="105"/>
          <w:sz w:val="23"/>
        </w:rPr>
        <w:t xml:space="preserve"> </w:t>
      </w:r>
      <w:r>
        <w:rPr>
          <w:color w:val="262626"/>
          <w:w w:val="105"/>
          <w:sz w:val="23"/>
        </w:rPr>
        <w:t>wash</w:t>
      </w:r>
      <w:r>
        <w:rPr>
          <w:color w:val="262626"/>
          <w:spacing w:val="-10"/>
          <w:w w:val="105"/>
          <w:sz w:val="23"/>
        </w:rPr>
        <w:t xml:space="preserve"> </w:t>
      </w:r>
      <w:r>
        <w:rPr>
          <w:color w:val="262626"/>
          <w:w w:val="105"/>
          <w:sz w:val="23"/>
        </w:rPr>
        <w:t>or</w:t>
      </w:r>
      <w:r>
        <w:rPr>
          <w:color w:val="262626"/>
          <w:spacing w:val="-18"/>
          <w:w w:val="105"/>
          <w:sz w:val="23"/>
        </w:rPr>
        <w:t xml:space="preserve"> </w:t>
      </w:r>
      <w:r>
        <w:rPr>
          <w:color w:val="262626"/>
          <w:w w:val="105"/>
          <w:sz w:val="23"/>
        </w:rPr>
        <w:t>sanitize</w:t>
      </w:r>
      <w:r>
        <w:rPr>
          <w:color w:val="262626"/>
          <w:spacing w:val="-6"/>
          <w:w w:val="105"/>
          <w:sz w:val="23"/>
        </w:rPr>
        <w:t xml:space="preserve"> </w:t>
      </w:r>
      <w:r>
        <w:rPr>
          <w:color w:val="262626"/>
          <w:w w:val="105"/>
          <w:sz w:val="23"/>
        </w:rPr>
        <w:t>their</w:t>
      </w:r>
      <w:r>
        <w:rPr>
          <w:color w:val="262626"/>
          <w:spacing w:val="-3"/>
          <w:w w:val="105"/>
          <w:sz w:val="23"/>
        </w:rPr>
        <w:t xml:space="preserve"> </w:t>
      </w:r>
      <w:r>
        <w:rPr>
          <w:color w:val="262626"/>
          <w:w w:val="105"/>
          <w:sz w:val="23"/>
        </w:rPr>
        <w:t>hands</w:t>
      </w:r>
      <w:r>
        <w:rPr>
          <w:color w:val="262626"/>
          <w:spacing w:val="-6"/>
          <w:w w:val="105"/>
          <w:sz w:val="23"/>
        </w:rPr>
        <w:t xml:space="preserve"> </w:t>
      </w:r>
      <w:r>
        <w:rPr>
          <w:color w:val="262626"/>
          <w:w w:val="105"/>
          <w:sz w:val="23"/>
        </w:rPr>
        <w:t>before</w:t>
      </w:r>
      <w:r>
        <w:rPr>
          <w:color w:val="262626"/>
          <w:spacing w:val="-11"/>
          <w:w w:val="105"/>
          <w:sz w:val="23"/>
        </w:rPr>
        <w:t xml:space="preserve"> </w:t>
      </w:r>
      <w:r>
        <w:rPr>
          <w:color w:val="262626"/>
          <w:w w:val="105"/>
          <w:sz w:val="23"/>
        </w:rPr>
        <w:t>entering</w:t>
      </w:r>
      <w:r>
        <w:rPr>
          <w:color w:val="262626"/>
          <w:spacing w:val="-1"/>
          <w:w w:val="105"/>
          <w:sz w:val="23"/>
        </w:rPr>
        <w:t xml:space="preserve"> </w:t>
      </w:r>
      <w:r>
        <w:rPr>
          <w:color w:val="262626"/>
          <w:w w:val="105"/>
          <w:sz w:val="23"/>
        </w:rPr>
        <w:t>the</w:t>
      </w:r>
      <w:r>
        <w:rPr>
          <w:color w:val="262626"/>
          <w:spacing w:val="-17"/>
          <w:w w:val="105"/>
          <w:sz w:val="23"/>
        </w:rPr>
        <w:t xml:space="preserve"> </w:t>
      </w:r>
      <w:r>
        <w:rPr>
          <w:color w:val="262626"/>
          <w:w w:val="105"/>
          <w:sz w:val="23"/>
        </w:rPr>
        <w:t>facility.</w:t>
      </w:r>
      <w:r>
        <w:rPr>
          <w:color w:val="262626"/>
          <w:spacing w:val="-2"/>
          <w:w w:val="105"/>
          <w:sz w:val="23"/>
        </w:rPr>
        <w:t xml:space="preserve"> </w:t>
      </w:r>
      <w:r>
        <w:rPr>
          <w:color w:val="262626"/>
          <w:w w:val="105"/>
          <w:sz w:val="23"/>
        </w:rPr>
        <w:t>Hand sanitizer</w:t>
      </w:r>
      <w:r>
        <w:rPr>
          <w:color w:val="262626"/>
          <w:spacing w:val="1"/>
          <w:w w:val="105"/>
          <w:sz w:val="23"/>
        </w:rPr>
        <w:t xml:space="preserve"> </w:t>
      </w:r>
      <w:r>
        <w:rPr>
          <w:color w:val="262626"/>
          <w:w w:val="105"/>
          <w:sz w:val="23"/>
        </w:rPr>
        <w:t>shall</w:t>
      </w:r>
      <w:r>
        <w:rPr>
          <w:color w:val="262626"/>
          <w:spacing w:val="-2"/>
          <w:w w:val="105"/>
          <w:sz w:val="23"/>
        </w:rPr>
        <w:t xml:space="preserve"> </w:t>
      </w:r>
      <w:r>
        <w:rPr>
          <w:color w:val="262626"/>
          <w:w w:val="105"/>
          <w:sz w:val="23"/>
        </w:rPr>
        <w:t>be</w:t>
      </w:r>
      <w:r>
        <w:rPr>
          <w:color w:val="262626"/>
          <w:spacing w:val="-9"/>
          <w:w w:val="105"/>
          <w:sz w:val="23"/>
        </w:rPr>
        <w:t xml:space="preserve"> </w:t>
      </w:r>
      <w:r>
        <w:rPr>
          <w:color w:val="262626"/>
          <w:w w:val="105"/>
          <w:sz w:val="23"/>
        </w:rPr>
        <w:t>available</w:t>
      </w:r>
      <w:r>
        <w:rPr>
          <w:color w:val="262626"/>
          <w:spacing w:val="-6"/>
          <w:w w:val="105"/>
          <w:sz w:val="23"/>
        </w:rPr>
        <w:t xml:space="preserve"> </w:t>
      </w:r>
      <w:r>
        <w:rPr>
          <w:color w:val="262626"/>
          <w:w w:val="105"/>
          <w:sz w:val="23"/>
        </w:rPr>
        <w:t>for</w:t>
      </w:r>
      <w:r>
        <w:rPr>
          <w:color w:val="262626"/>
          <w:spacing w:val="-10"/>
          <w:w w:val="105"/>
          <w:sz w:val="23"/>
        </w:rPr>
        <w:t xml:space="preserve"> </w:t>
      </w:r>
      <w:r>
        <w:rPr>
          <w:color w:val="262626"/>
          <w:w w:val="105"/>
          <w:sz w:val="23"/>
        </w:rPr>
        <w:t>each</w:t>
      </w:r>
      <w:r>
        <w:rPr>
          <w:color w:val="262626"/>
          <w:spacing w:val="-10"/>
          <w:w w:val="105"/>
          <w:sz w:val="23"/>
        </w:rPr>
        <w:t xml:space="preserve"> </w:t>
      </w:r>
      <w:r>
        <w:rPr>
          <w:color w:val="262626"/>
          <w:w w:val="105"/>
          <w:sz w:val="23"/>
        </w:rPr>
        <w:t>stable</w:t>
      </w:r>
      <w:r>
        <w:rPr>
          <w:color w:val="262626"/>
          <w:spacing w:val="-4"/>
          <w:w w:val="105"/>
          <w:sz w:val="23"/>
        </w:rPr>
        <w:t xml:space="preserve"> </w:t>
      </w:r>
      <w:r>
        <w:rPr>
          <w:color w:val="262626"/>
          <w:w w:val="105"/>
          <w:sz w:val="23"/>
        </w:rPr>
        <w:t>youth</w:t>
      </w:r>
      <w:r>
        <w:rPr>
          <w:color w:val="262626"/>
          <w:spacing w:val="-5"/>
          <w:w w:val="105"/>
          <w:sz w:val="23"/>
        </w:rPr>
        <w:t xml:space="preserve"> </w:t>
      </w:r>
      <w:r>
        <w:rPr>
          <w:color w:val="262626"/>
          <w:w w:val="105"/>
          <w:sz w:val="23"/>
        </w:rPr>
        <w:t>group</w:t>
      </w:r>
      <w:r>
        <w:rPr>
          <w:color w:val="262626"/>
          <w:spacing w:val="-9"/>
          <w:w w:val="105"/>
          <w:sz w:val="23"/>
        </w:rPr>
        <w:t xml:space="preserve"> </w:t>
      </w:r>
      <w:r>
        <w:rPr>
          <w:color w:val="262626"/>
          <w:w w:val="105"/>
          <w:sz w:val="23"/>
        </w:rPr>
        <w:t>throughout</w:t>
      </w:r>
      <w:r>
        <w:rPr>
          <w:color w:val="262626"/>
          <w:spacing w:val="10"/>
          <w:w w:val="105"/>
          <w:sz w:val="23"/>
        </w:rPr>
        <w:t xml:space="preserve"> </w:t>
      </w:r>
      <w:r>
        <w:rPr>
          <w:color w:val="262626"/>
          <w:w w:val="105"/>
          <w:sz w:val="23"/>
        </w:rPr>
        <w:t>the</w:t>
      </w:r>
      <w:r>
        <w:rPr>
          <w:color w:val="262626"/>
          <w:spacing w:val="-9"/>
          <w:w w:val="105"/>
          <w:sz w:val="23"/>
        </w:rPr>
        <w:t xml:space="preserve"> </w:t>
      </w:r>
      <w:r>
        <w:rPr>
          <w:color w:val="262626"/>
          <w:w w:val="105"/>
          <w:sz w:val="23"/>
        </w:rPr>
        <w:t>facility.</w:t>
      </w:r>
    </w:p>
    <w:p>
      <w:pPr>
        <w:pStyle w:val="ListParagraph"/>
        <w:numPr>
          <w:ilvl w:val="0"/>
          <w:numId w:val="1"/>
        </w:numPr>
        <w:tabs>
          <w:tab w:val="left" w:pos="707" w:leader="none"/>
        </w:tabs>
        <w:spacing w:lineRule="auto" w:line="247" w:before="74" w:after="0"/>
        <w:ind w:left="439" w:right="695" w:hanging="11"/>
        <w:rPr>
          <w:rFonts w:ascii="Arial" w:hAnsi="Arial"/>
          <w:color w:val="262626"/>
          <w:sz w:val="37"/>
        </w:rPr>
      </w:pPr>
      <w:r>
        <w:rPr>
          <w:color w:val="262626"/>
          <w:w w:val="105"/>
          <w:sz w:val="23"/>
        </w:rPr>
        <w:t>Participants should be encouraged to use cloth face coverings and reminded not to touch the face covering.</w:t>
      </w:r>
    </w:p>
    <w:p>
      <w:pPr>
        <w:pStyle w:val="ListParagraph"/>
        <w:numPr>
          <w:ilvl w:val="0"/>
          <w:numId w:val="1"/>
        </w:numPr>
        <w:tabs>
          <w:tab w:val="left" w:pos="682" w:leader="none"/>
        </w:tabs>
        <w:spacing w:before="89" w:after="0"/>
        <w:ind w:left="682" w:hanging="278"/>
        <w:rPr>
          <w:rFonts w:ascii="Arial" w:hAnsi="Arial"/>
          <w:color w:val="212323"/>
          <w:sz w:val="38"/>
        </w:rPr>
      </w:pPr>
      <w:r>
        <w:rPr>
          <w:color w:val="212323"/>
          <w:w w:val="105"/>
          <w:sz w:val="23"/>
        </w:rPr>
        <w:t>Screen participants before entering any facility:</w:t>
      </w:r>
    </w:p>
    <w:p>
      <w:pPr>
        <w:pStyle w:val="TextBody"/>
        <w:spacing w:lineRule="auto" w:line="271" w:before="176" w:after="0"/>
        <w:ind w:left="415" w:hanging="3"/>
        <w:rPr>
          <w:b/>
          <w:b/>
          <w:bCs/>
        </w:rPr>
      </w:pPr>
      <w:r>
        <w:rPr>
          <w:b/>
          <w:bCs/>
          <w:color w:val="212323"/>
          <w:w w:val="105"/>
        </w:rPr>
        <w:t>Send home any participant who has any of the following new or worsening signs or symptoms of possible COVID-19: Cough - Shortness of breath or difficulty breathing - Chills - Repeated shaking with chills - Muscle pain - Headache - Sore throat - Loss of taste or smell - Diarrhea - Feeling feverish or a measured temperature greater than or equal to 100.0 degrees Fahrenheit - Known close contact with a person who is lab confirmed to have COVID-19.</w:t>
      </w:r>
    </w:p>
    <w:p>
      <w:pPr>
        <w:pStyle w:val="TextBody"/>
        <w:spacing w:lineRule="auto" w:line="271" w:before="63" w:after="0"/>
        <w:ind w:left="361" w:right="139" w:hanging="0"/>
        <w:rPr>
          <w:b/>
          <w:b/>
          <w:bCs/>
        </w:rPr>
      </w:pPr>
      <w:r>
        <w:rPr>
          <w:rFonts w:ascii="Arial" w:hAnsi="Arial"/>
          <w:b/>
          <w:bCs/>
          <w:color w:val="212323"/>
          <w:w w:val="105"/>
          <w:sz w:val="38"/>
        </w:rPr>
        <w:t>□</w:t>
      </w:r>
      <w:r>
        <w:rPr>
          <w:rFonts w:ascii="Arial" w:hAnsi="Arial"/>
          <w:b/>
          <w:bCs/>
          <w:color w:val="212323"/>
          <w:spacing w:val="-75"/>
          <w:w w:val="105"/>
          <w:sz w:val="38"/>
        </w:rPr>
        <w:t xml:space="preserve"> </w:t>
      </w:r>
      <w:r>
        <w:rPr>
          <w:b/>
          <w:bCs/>
          <w:color w:val="212323"/>
          <w:w w:val="105"/>
        </w:rPr>
        <w:t xml:space="preserve">Do not allow participants with new or worsening signs or symptoms listed above to return until: In the case of an individual who was diagnosed with COVID-19, all three of the following criteria are met: at least 3 days (72 hours) have passed since recovery (resolution of fever without the use of fever-reducing medications); and the individual has improvement in symptoms (e.g., cough, shortness of breath); and at least 10 days have passed since symptoms </w:t>
      </w:r>
      <w:r>
        <w:rPr>
          <w:b/>
          <w:bCs/>
          <w:color w:val="262626"/>
          <w:w w:val="105"/>
        </w:rPr>
        <w:t>first appeared; or in the case of a participant who has symptoms that could be COVID-19 and does not get evaluated by a medical professional or tested for COVID-19, the individual is assumed to have COVID-19, and the individual may not return until they have completed the same three-step criteria listed above; or if the individual has symptoms that could be COVID-19 and wants to return to camp before completing the above self-isolation period, the individual must obtain a medical professional's note clearing the individual for return based on an alternative diagnosis.</w:t>
      </w:r>
    </w:p>
    <w:p>
      <w:pPr>
        <w:pStyle w:val="TextBody"/>
        <w:spacing w:lineRule="auto" w:line="264" w:before="51" w:after="0"/>
        <w:rPr>
          <w:b/>
          <w:b/>
          <w:bCs/>
        </w:rPr>
      </w:pPr>
      <w:r>
        <w:rPr>
          <w:b/>
          <w:bCs/>
        </w:rPr>
      </w:r>
    </w:p>
    <w:p>
      <w:pPr>
        <w:pStyle w:val="TextBody"/>
        <w:spacing w:lineRule="auto" w:line="247" w:before="75" w:after="0"/>
        <w:ind w:left="365" w:right="817" w:hanging="4"/>
        <w:rPr/>
      </w:pPr>
      <w:r>
        <w:rPr>
          <w:rFonts w:ascii="Arial" w:hAnsi="Arial"/>
          <w:color w:val="242424"/>
          <w:w w:val="105"/>
          <w:sz w:val="37"/>
        </w:rPr>
        <w:t>□</w:t>
      </w:r>
      <w:r>
        <w:rPr>
          <w:rFonts w:ascii="Arial" w:hAnsi="Arial"/>
          <w:color w:val="242424"/>
          <w:spacing w:val="-70"/>
          <w:w w:val="105"/>
          <w:sz w:val="37"/>
        </w:rPr>
        <w:t xml:space="preserve"> </w:t>
      </w:r>
      <w:r>
        <w:rPr>
          <w:color w:val="242424"/>
          <w:w w:val="105"/>
        </w:rPr>
        <w:t>Credit card or charge account payments only, no cash payments will be accepted at the facility. Payment for programs will not require credit card signature.</w:t>
      </w:r>
    </w:p>
    <w:p>
      <w:pPr>
        <w:pStyle w:val="ListParagraph"/>
        <w:numPr>
          <w:ilvl w:val="0"/>
          <w:numId w:val="1"/>
        </w:numPr>
        <w:tabs>
          <w:tab w:val="left" w:pos="640" w:leader="none"/>
        </w:tabs>
        <w:spacing w:lineRule="auto" w:line="247" w:before="87" w:after="0"/>
        <w:ind w:left="370" w:right="702" w:hanging="9"/>
        <w:rPr>
          <w:rFonts w:ascii="Arial" w:hAnsi="Arial"/>
          <w:color w:val="242424"/>
          <w:sz w:val="37"/>
        </w:rPr>
      </w:pPr>
      <w:r>
        <w:rPr>
          <w:color w:val="242424"/>
          <w:w w:val="105"/>
          <w:sz w:val="23"/>
        </w:rPr>
        <w:t>Participants will</w:t>
      </w:r>
      <w:r>
        <w:rPr>
          <w:color w:val="242424"/>
          <w:spacing w:val="-12"/>
          <w:w w:val="105"/>
          <w:sz w:val="23"/>
        </w:rPr>
        <w:t xml:space="preserve"> </w:t>
      </w:r>
      <w:r>
        <w:rPr>
          <w:color w:val="242424"/>
          <w:w w:val="105"/>
          <w:sz w:val="23"/>
        </w:rPr>
        <w:t>handle</w:t>
      </w:r>
      <w:r>
        <w:rPr>
          <w:color w:val="242424"/>
          <w:spacing w:val="-6"/>
          <w:w w:val="105"/>
          <w:sz w:val="23"/>
        </w:rPr>
        <w:t xml:space="preserve"> </w:t>
      </w:r>
      <w:r>
        <w:rPr>
          <w:color w:val="242424"/>
          <w:w w:val="105"/>
          <w:sz w:val="23"/>
        </w:rPr>
        <w:t>and</w:t>
      </w:r>
      <w:r>
        <w:rPr>
          <w:color w:val="242424"/>
          <w:spacing w:val="-7"/>
          <w:w w:val="105"/>
          <w:sz w:val="23"/>
        </w:rPr>
        <w:t xml:space="preserve"> </w:t>
      </w:r>
      <w:r>
        <w:rPr>
          <w:color w:val="242424"/>
          <w:w w:val="105"/>
          <w:sz w:val="23"/>
        </w:rPr>
        <w:t>care</w:t>
      </w:r>
      <w:r>
        <w:rPr>
          <w:color w:val="242424"/>
          <w:spacing w:val="-9"/>
          <w:w w:val="105"/>
          <w:sz w:val="23"/>
        </w:rPr>
        <w:t xml:space="preserve"> </w:t>
      </w:r>
      <w:r>
        <w:rPr>
          <w:color w:val="242424"/>
          <w:w w:val="105"/>
          <w:sz w:val="23"/>
        </w:rPr>
        <w:t>for</w:t>
      </w:r>
      <w:r>
        <w:rPr>
          <w:color w:val="242424"/>
          <w:spacing w:val="-12"/>
          <w:w w:val="105"/>
          <w:sz w:val="23"/>
        </w:rPr>
        <w:t xml:space="preserve"> </w:t>
      </w:r>
      <w:r>
        <w:rPr>
          <w:color w:val="242424"/>
          <w:w w:val="105"/>
          <w:sz w:val="23"/>
        </w:rPr>
        <w:t>their</w:t>
      </w:r>
      <w:r>
        <w:rPr>
          <w:color w:val="242424"/>
          <w:spacing w:val="-8"/>
          <w:w w:val="105"/>
          <w:sz w:val="23"/>
        </w:rPr>
        <w:t xml:space="preserve"> </w:t>
      </w:r>
      <w:r>
        <w:rPr>
          <w:color w:val="242424"/>
          <w:w w:val="105"/>
          <w:sz w:val="23"/>
        </w:rPr>
        <w:t>own</w:t>
      </w:r>
      <w:r>
        <w:rPr>
          <w:color w:val="242424"/>
          <w:spacing w:val="-13"/>
          <w:w w:val="105"/>
          <w:sz w:val="23"/>
        </w:rPr>
        <w:t xml:space="preserve"> </w:t>
      </w:r>
      <w:r>
        <w:rPr>
          <w:color w:val="242424"/>
          <w:w w:val="105"/>
          <w:sz w:val="23"/>
        </w:rPr>
        <w:t>equipment.</w:t>
      </w:r>
      <w:r>
        <w:rPr>
          <w:color w:val="242424"/>
          <w:spacing w:val="-1"/>
          <w:w w:val="105"/>
          <w:sz w:val="23"/>
        </w:rPr>
        <w:t xml:space="preserve"> </w:t>
      </w:r>
      <w:r>
        <w:rPr>
          <w:color w:val="242424"/>
          <w:w w:val="105"/>
          <w:sz w:val="23"/>
        </w:rPr>
        <w:t>Staff</w:t>
      </w:r>
      <w:r>
        <w:rPr>
          <w:color w:val="242424"/>
          <w:spacing w:val="4"/>
          <w:w w:val="105"/>
          <w:sz w:val="23"/>
        </w:rPr>
        <w:t xml:space="preserve"> </w:t>
      </w:r>
      <w:r>
        <w:rPr>
          <w:color w:val="242424"/>
          <w:w w:val="105"/>
          <w:sz w:val="23"/>
        </w:rPr>
        <w:t>will not</w:t>
      </w:r>
      <w:r>
        <w:rPr>
          <w:color w:val="242424"/>
          <w:spacing w:val="-5"/>
          <w:w w:val="105"/>
          <w:sz w:val="23"/>
        </w:rPr>
        <w:t xml:space="preserve"> </w:t>
      </w:r>
      <w:r>
        <w:rPr>
          <w:color w:val="242424"/>
          <w:w w:val="105"/>
          <w:sz w:val="23"/>
        </w:rPr>
        <w:t>be allowed to</w:t>
      </w:r>
      <w:r>
        <w:rPr>
          <w:color w:val="242424"/>
          <w:spacing w:val="6"/>
          <w:w w:val="105"/>
          <w:sz w:val="23"/>
        </w:rPr>
        <w:t xml:space="preserve"> </w:t>
      </w:r>
      <w:r>
        <w:rPr>
          <w:color w:val="242424"/>
          <w:w w:val="105"/>
          <w:sz w:val="23"/>
        </w:rPr>
        <w:t>handle.</w:t>
      </w:r>
    </w:p>
    <w:p>
      <w:pPr>
        <w:pStyle w:val="TextBody"/>
        <w:spacing w:before="97" w:after="0"/>
        <w:ind w:left="367" w:hanging="0"/>
        <w:rPr/>
      </w:pPr>
      <w:r>
        <w:rPr>
          <w:rFonts w:ascii="Arial" w:hAnsi="Arial"/>
          <w:color w:val="242424"/>
          <w:w w:val="105"/>
          <w:sz w:val="37"/>
        </w:rPr>
        <w:t>□</w:t>
      </w:r>
      <w:r>
        <w:rPr>
          <w:rFonts w:ascii="Arial" w:hAnsi="Arial"/>
          <w:color w:val="242424"/>
          <w:spacing w:val="-94"/>
          <w:w w:val="105"/>
          <w:sz w:val="37"/>
        </w:rPr>
        <w:t xml:space="preserve"> </w:t>
      </w:r>
      <w:r>
        <w:rPr>
          <w:color w:val="242424"/>
          <w:w w:val="105"/>
        </w:rPr>
        <w:t>All facilities and equipment will be washed and pre-sanitized before and after each use.</w:t>
      </w:r>
    </w:p>
    <w:p>
      <w:pPr>
        <w:pStyle w:val="TextBody"/>
        <w:spacing w:lineRule="auto" w:line="252" w:before="79" w:after="0"/>
        <w:ind w:left="375" w:right="190" w:hanging="4"/>
        <w:rPr/>
      </w:pPr>
      <w:r>
        <w:rPr>
          <w:rFonts w:ascii="Arial" w:hAnsi="Arial"/>
          <w:color w:val="242424"/>
          <w:w w:val="105"/>
          <w:sz w:val="37"/>
        </w:rPr>
        <w:t>□</w:t>
      </w:r>
      <w:r>
        <w:rPr>
          <w:color w:val="242424"/>
          <w:w w:val="105"/>
        </w:rPr>
        <w:t>All participant and staff personal items such as bags, cell phones, personal reusable water flasks/bottles and backpacks will only be allowed in the facility or on the field if proper space is maintained between all items.</w:t>
      </w:r>
    </w:p>
    <w:p>
      <w:pPr>
        <w:pStyle w:val="TextBody"/>
        <w:spacing w:lineRule="auto" w:line="240" w:before="79" w:after="0"/>
        <w:ind w:left="382" w:right="314" w:hanging="11"/>
        <w:rPr/>
      </w:pPr>
      <w:r>
        <w:rPr>
          <w:rFonts w:ascii="Arial" w:hAnsi="Arial"/>
          <w:color w:val="242424"/>
          <w:w w:val="105"/>
          <w:sz w:val="37"/>
        </w:rPr>
        <w:t>□</w:t>
      </w:r>
      <w:r>
        <w:rPr>
          <w:rFonts w:ascii="Arial" w:hAnsi="Arial"/>
          <w:color w:val="242424"/>
          <w:spacing w:val="-74"/>
          <w:w w:val="105"/>
          <w:sz w:val="37"/>
        </w:rPr>
        <w:t xml:space="preserve"> </w:t>
      </w:r>
      <w:r>
        <w:rPr>
          <w:color w:val="242424"/>
          <w:w w:val="105"/>
        </w:rPr>
        <w:t>All unnecessary equipment will not be available to participants or removed from the facility such as chairs, tables, etc.</w:t>
      </w:r>
    </w:p>
    <w:p>
      <w:pPr>
        <w:pStyle w:val="TextBody"/>
        <w:spacing w:lineRule="auto" w:line="247" w:before="94" w:after="0"/>
        <w:ind w:left="384" w:right="438" w:hanging="8"/>
        <w:rPr/>
      </w:pPr>
      <w:r>
        <w:rPr>
          <w:rFonts w:ascii="Arial" w:hAnsi="Arial"/>
          <w:color w:val="242424"/>
          <w:w w:val="105"/>
          <w:sz w:val="37"/>
        </w:rPr>
        <w:t>□</w:t>
      </w:r>
      <w:r>
        <w:rPr>
          <w:rFonts w:ascii="Arial" w:hAnsi="Arial"/>
          <w:color w:val="242424"/>
          <w:spacing w:val="-69"/>
          <w:w w:val="105"/>
          <w:sz w:val="37"/>
        </w:rPr>
        <w:t xml:space="preserve"> </w:t>
      </w:r>
      <w:r>
        <w:rPr>
          <w:color w:val="242424"/>
          <w:w w:val="105"/>
        </w:rPr>
        <w:t>Camp will be monitored to regulate the number of youth participants at the facility at one time to ensure social distancing between stable groups.</w:t>
      </w:r>
    </w:p>
    <w:p>
      <w:pPr>
        <w:pStyle w:val="TextBody"/>
        <w:spacing w:before="99" w:after="0"/>
        <w:ind w:left="386" w:hanging="0"/>
        <w:rPr/>
      </w:pPr>
      <w:r>
        <w:rPr>
          <w:rFonts w:ascii="Arial" w:hAnsi="Arial"/>
          <w:color w:val="242424"/>
          <w:w w:val="105"/>
          <w:sz w:val="37"/>
        </w:rPr>
        <w:t>□</w:t>
      </w:r>
      <w:r>
        <w:rPr>
          <w:rFonts w:ascii="Arial" w:hAnsi="Arial"/>
          <w:color w:val="242424"/>
          <w:spacing w:val="-76"/>
          <w:w w:val="105"/>
          <w:sz w:val="37"/>
        </w:rPr>
        <w:t xml:space="preserve"> </w:t>
      </w:r>
      <w:r>
        <w:rPr>
          <w:color w:val="242424"/>
          <w:w w:val="105"/>
        </w:rPr>
        <w:t>All food service access, vending machines, or snack areas will be closed.</w:t>
      </w:r>
    </w:p>
    <w:p>
      <w:pPr>
        <w:pStyle w:val="TextBody"/>
        <w:spacing w:before="79" w:after="0"/>
        <w:ind w:left="386" w:hanging="0"/>
        <w:rPr/>
      </w:pPr>
      <w:r>
        <w:rPr>
          <w:rFonts w:ascii="Arial" w:hAnsi="Arial"/>
          <w:color w:val="242424"/>
          <w:w w:val="105"/>
          <w:sz w:val="37"/>
        </w:rPr>
        <w:t xml:space="preserve">□ </w:t>
      </w:r>
      <w:r>
        <w:rPr>
          <w:color w:val="242424"/>
          <w:w w:val="105"/>
        </w:rPr>
        <w:t>Self-serve water dispensers will be temporarily closed.</w:t>
      </w:r>
    </w:p>
    <w:p>
      <w:pPr>
        <w:pStyle w:val="TextBody"/>
        <w:spacing w:lineRule="auto" w:line="240" w:before="77" w:after="0"/>
        <w:ind w:left="400" w:right="742" w:hanging="10"/>
        <w:rPr/>
      </w:pPr>
      <w:r>
        <w:rPr>
          <w:rFonts w:ascii="Arial" w:hAnsi="Arial"/>
          <w:color w:val="242424"/>
          <w:w w:val="105"/>
          <w:sz w:val="37"/>
        </w:rPr>
        <w:t>□</w:t>
      </w:r>
      <w:r>
        <w:rPr>
          <w:rFonts w:ascii="Arial" w:hAnsi="Arial"/>
          <w:color w:val="242424"/>
          <w:spacing w:val="-66"/>
          <w:w w:val="105"/>
          <w:sz w:val="37"/>
        </w:rPr>
        <w:t xml:space="preserve"> </w:t>
      </w:r>
      <w:r>
        <w:rPr>
          <w:color w:val="242424"/>
          <w:w w:val="105"/>
        </w:rPr>
        <w:t>At no time will the stable youth groups be allowed to intermingle or move between groups.</w:t>
      </w:r>
    </w:p>
    <w:p>
      <w:pPr>
        <w:pStyle w:val="TextBody"/>
        <w:spacing w:lineRule="auto" w:line="252" w:before="101" w:after="0"/>
        <w:ind w:left="404" w:hanging="9"/>
        <w:rPr/>
      </w:pPr>
      <w:r>
        <w:rPr>
          <w:rFonts w:ascii="Arial" w:hAnsi="Arial"/>
          <w:color w:val="242424"/>
          <w:w w:val="105"/>
          <w:sz w:val="37"/>
        </w:rPr>
        <w:t>□</w:t>
      </w:r>
      <w:r>
        <w:rPr>
          <w:rFonts w:ascii="Arial" w:hAnsi="Arial"/>
          <w:color w:val="242424"/>
          <w:spacing w:val="-68"/>
          <w:w w:val="105"/>
          <w:sz w:val="37"/>
        </w:rPr>
        <w:t xml:space="preserve"> </w:t>
      </w:r>
      <w:r>
        <w:rPr>
          <w:color w:val="242424"/>
          <w:w w:val="105"/>
        </w:rPr>
        <w:t>Limit the number of participants in the facility at any one time that allows for participants and staff to maintain at least six-feet distance from one another at all times.</w:t>
      </w:r>
    </w:p>
    <w:p>
      <w:pPr>
        <w:pStyle w:val="ListParagraph"/>
        <w:numPr>
          <w:ilvl w:val="0"/>
          <w:numId w:val="1"/>
        </w:numPr>
        <w:tabs>
          <w:tab w:val="left" w:pos="679" w:leader="none"/>
        </w:tabs>
        <w:spacing w:before="78" w:after="0"/>
        <w:ind w:left="678" w:hanging="279"/>
        <w:rPr>
          <w:rFonts w:ascii="Arial" w:hAnsi="Arial"/>
          <w:color w:val="242424"/>
          <w:sz w:val="37"/>
        </w:rPr>
      </w:pPr>
      <w:r>
        <w:rPr>
          <w:color w:val="242424"/>
          <w:w w:val="105"/>
          <w:sz w:val="23"/>
        </w:rPr>
        <w:t>Where appropriate, prop open doors to the facility and</w:t>
      </w:r>
      <w:r>
        <w:rPr>
          <w:color w:val="242424"/>
          <w:spacing w:val="1"/>
          <w:w w:val="105"/>
          <w:sz w:val="23"/>
        </w:rPr>
        <w:t xml:space="preserve"> </w:t>
      </w:r>
      <w:r>
        <w:rPr>
          <w:color w:val="242424"/>
          <w:w w:val="105"/>
          <w:sz w:val="23"/>
        </w:rPr>
        <w:t>restrooms.</w:t>
      </w:r>
    </w:p>
    <w:p>
      <w:pPr>
        <w:pStyle w:val="TextBody"/>
        <w:spacing w:lineRule="auto" w:line="240" w:before="84" w:after="0"/>
        <w:ind w:left="415" w:right="53" w:hanging="10"/>
        <w:rPr/>
      </w:pPr>
      <w:r>
        <w:rPr>
          <w:rFonts w:ascii="Arial" w:hAnsi="Arial"/>
          <w:color w:val="242424"/>
          <w:w w:val="105"/>
          <w:sz w:val="37"/>
        </w:rPr>
        <w:t>□</w:t>
      </w:r>
      <w:r>
        <w:rPr>
          <w:rFonts w:ascii="Arial" w:hAnsi="Arial"/>
          <w:color w:val="242424"/>
          <w:spacing w:val="-69"/>
          <w:w w:val="105"/>
          <w:sz w:val="37"/>
        </w:rPr>
        <w:t xml:space="preserve"> </w:t>
      </w:r>
      <w:r>
        <w:rPr>
          <w:color w:val="242424"/>
          <w:w w:val="105"/>
        </w:rPr>
        <w:t>Limit the number of participants in the restrooms and locker rooms to allow for users to easily maintain at least six feet of distance from one another at all times.</w:t>
      </w:r>
    </w:p>
    <w:p>
      <w:pPr>
        <w:pStyle w:val="TextBody"/>
        <w:spacing w:lineRule="auto" w:line="240" w:before="99" w:after="0"/>
        <w:ind w:left="423" w:right="266" w:hanging="18"/>
        <w:rPr/>
      </w:pPr>
      <w:r>
        <w:rPr>
          <w:rFonts w:ascii="Arial" w:hAnsi="Arial"/>
          <w:color w:val="242424"/>
          <w:w w:val="105"/>
          <w:sz w:val="37"/>
        </w:rPr>
        <w:t>□</w:t>
      </w:r>
      <w:r>
        <w:rPr>
          <w:rFonts w:ascii="Arial" w:hAnsi="Arial"/>
          <w:color w:val="242424"/>
          <w:spacing w:val="-68"/>
          <w:w w:val="105"/>
          <w:sz w:val="37"/>
        </w:rPr>
        <w:t xml:space="preserve"> </w:t>
      </w:r>
      <w:r>
        <w:rPr>
          <w:color w:val="242424"/>
          <w:w w:val="105"/>
        </w:rPr>
        <w:t>To assist with physical distancing, lines must be installed with six foot markers for staff and participants to maintain safe social distances to enter or exit the facility.</w:t>
      </w:r>
    </w:p>
    <w:p>
      <w:pPr>
        <w:pStyle w:val="ListParagraph"/>
        <w:numPr>
          <w:ilvl w:val="0"/>
          <w:numId w:val="1"/>
        </w:numPr>
        <w:tabs>
          <w:tab w:val="left" w:pos="690" w:leader="none"/>
        </w:tabs>
        <w:spacing w:lineRule="auto" w:line="240" w:before="99" w:after="0"/>
        <w:ind w:left="423" w:right="355" w:hanging="13"/>
        <w:rPr>
          <w:rFonts w:ascii="Arial" w:hAnsi="Arial"/>
          <w:color w:val="242424"/>
          <w:sz w:val="37"/>
        </w:rPr>
      </w:pPr>
      <w:r>
        <w:rPr>
          <w:color w:val="242424"/>
          <w:w w:val="105"/>
          <w:sz w:val="23"/>
        </w:rPr>
        <w:t>All</w:t>
      </w:r>
      <w:r>
        <w:rPr>
          <w:color w:val="242424"/>
          <w:spacing w:val="-4"/>
          <w:w w:val="105"/>
          <w:sz w:val="23"/>
        </w:rPr>
        <w:t xml:space="preserve"> </w:t>
      </w:r>
      <w:r>
        <w:rPr>
          <w:color w:val="242424"/>
          <w:w w:val="105"/>
          <w:sz w:val="23"/>
        </w:rPr>
        <w:t>staff</w:t>
      </w:r>
      <w:r>
        <w:rPr>
          <w:color w:val="242424"/>
          <w:spacing w:val="-6"/>
          <w:w w:val="105"/>
          <w:sz w:val="23"/>
        </w:rPr>
        <w:t xml:space="preserve"> </w:t>
      </w:r>
      <w:r>
        <w:rPr>
          <w:color w:val="242424"/>
          <w:w w:val="105"/>
          <w:sz w:val="23"/>
        </w:rPr>
        <w:t>must</w:t>
      </w:r>
      <w:r>
        <w:rPr>
          <w:color w:val="242424"/>
          <w:spacing w:val="-5"/>
          <w:w w:val="105"/>
          <w:sz w:val="23"/>
        </w:rPr>
        <w:t xml:space="preserve"> </w:t>
      </w:r>
      <w:r>
        <w:rPr>
          <w:color w:val="242424"/>
          <w:w w:val="105"/>
          <w:sz w:val="23"/>
        </w:rPr>
        <w:t>be</w:t>
      </w:r>
      <w:r>
        <w:rPr>
          <w:color w:val="242424"/>
          <w:spacing w:val="-9"/>
          <w:w w:val="105"/>
          <w:sz w:val="23"/>
        </w:rPr>
        <w:t xml:space="preserve"> </w:t>
      </w:r>
      <w:r>
        <w:rPr>
          <w:color w:val="242424"/>
          <w:w w:val="105"/>
          <w:sz w:val="23"/>
        </w:rPr>
        <w:t>instructed to</w:t>
      </w:r>
      <w:r>
        <w:rPr>
          <w:color w:val="242424"/>
          <w:spacing w:val="-10"/>
          <w:w w:val="105"/>
          <w:sz w:val="23"/>
        </w:rPr>
        <w:t xml:space="preserve"> </w:t>
      </w:r>
      <w:r>
        <w:rPr>
          <w:color w:val="242424"/>
          <w:w w:val="105"/>
          <w:sz w:val="23"/>
        </w:rPr>
        <w:t>maintain</w:t>
      </w:r>
      <w:r>
        <w:rPr>
          <w:color w:val="242424"/>
          <w:spacing w:val="-3"/>
          <w:w w:val="105"/>
          <w:sz w:val="23"/>
        </w:rPr>
        <w:t xml:space="preserve"> </w:t>
      </w:r>
      <w:r>
        <w:rPr>
          <w:color w:val="242424"/>
          <w:w w:val="105"/>
          <w:sz w:val="23"/>
        </w:rPr>
        <w:t>six</w:t>
      </w:r>
      <w:r>
        <w:rPr>
          <w:color w:val="242424"/>
          <w:spacing w:val="-12"/>
          <w:w w:val="105"/>
          <w:sz w:val="23"/>
        </w:rPr>
        <w:t xml:space="preserve"> </w:t>
      </w:r>
      <w:r>
        <w:rPr>
          <w:color w:val="242424"/>
          <w:w w:val="105"/>
          <w:sz w:val="23"/>
        </w:rPr>
        <w:t>feet</w:t>
      </w:r>
      <w:r>
        <w:rPr>
          <w:color w:val="242424"/>
          <w:spacing w:val="-6"/>
          <w:w w:val="105"/>
          <w:sz w:val="23"/>
        </w:rPr>
        <w:t xml:space="preserve"> </w:t>
      </w:r>
      <w:r>
        <w:rPr>
          <w:color w:val="242424"/>
          <w:w w:val="105"/>
          <w:sz w:val="23"/>
        </w:rPr>
        <w:t>of</w:t>
      </w:r>
      <w:r>
        <w:rPr>
          <w:color w:val="242424"/>
          <w:spacing w:val="-11"/>
          <w:w w:val="105"/>
          <w:sz w:val="23"/>
        </w:rPr>
        <w:t xml:space="preserve"> </w:t>
      </w:r>
      <w:r>
        <w:rPr>
          <w:color w:val="242424"/>
          <w:w w:val="105"/>
          <w:sz w:val="23"/>
        </w:rPr>
        <w:t>distance</w:t>
      </w:r>
      <w:r>
        <w:rPr>
          <w:color w:val="242424"/>
          <w:spacing w:val="-6"/>
          <w:w w:val="105"/>
          <w:sz w:val="23"/>
        </w:rPr>
        <w:t xml:space="preserve"> </w:t>
      </w:r>
      <w:r>
        <w:rPr>
          <w:color w:val="242424"/>
          <w:w w:val="105"/>
          <w:sz w:val="23"/>
        </w:rPr>
        <w:t>from</w:t>
      </w:r>
      <w:r>
        <w:rPr>
          <w:color w:val="242424"/>
          <w:spacing w:val="-2"/>
          <w:w w:val="105"/>
          <w:sz w:val="23"/>
        </w:rPr>
        <w:t xml:space="preserve"> </w:t>
      </w:r>
      <w:r>
        <w:rPr>
          <w:color w:val="242424"/>
          <w:w w:val="105"/>
          <w:sz w:val="23"/>
        </w:rPr>
        <w:t>participants and</w:t>
      </w:r>
      <w:r>
        <w:rPr>
          <w:color w:val="242424"/>
          <w:spacing w:val="-5"/>
          <w:w w:val="105"/>
          <w:sz w:val="23"/>
        </w:rPr>
        <w:t xml:space="preserve"> </w:t>
      </w:r>
      <w:r>
        <w:rPr>
          <w:color w:val="242424"/>
          <w:w w:val="105"/>
          <w:sz w:val="23"/>
        </w:rPr>
        <w:t>from</w:t>
      </w:r>
      <w:r>
        <w:rPr>
          <w:color w:val="242424"/>
          <w:spacing w:val="-10"/>
          <w:w w:val="105"/>
          <w:sz w:val="23"/>
        </w:rPr>
        <w:t xml:space="preserve"> </w:t>
      </w:r>
      <w:r>
        <w:rPr>
          <w:color w:val="242424"/>
          <w:w w:val="105"/>
          <w:sz w:val="23"/>
        </w:rPr>
        <w:t>other staff whenever</w:t>
      </w:r>
      <w:r>
        <w:rPr>
          <w:color w:val="242424"/>
          <w:spacing w:val="27"/>
          <w:w w:val="105"/>
          <w:sz w:val="23"/>
        </w:rPr>
        <w:t xml:space="preserve"> </w:t>
      </w:r>
      <w:r>
        <w:rPr>
          <w:color w:val="242424"/>
          <w:w w:val="105"/>
          <w:sz w:val="23"/>
        </w:rPr>
        <w:t>feasible.</w:t>
      </w:r>
    </w:p>
    <w:p>
      <w:pPr>
        <w:pStyle w:val="ListParagraph"/>
        <w:tabs>
          <w:tab w:val="left" w:pos="663" w:leader="none"/>
        </w:tabs>
        <w:spacing w:lineRule="auto" w:line="259" w:before="54" w:after="0"/>
        <w:ind w:left="366" w:right="92" w:hanging="0"/>
        <w:rPr/>
      </w:pPr>
      <w:r>
        <w:rPr>
          <w:rFonts w:ascii="Arial" w:hAnsi="Arial"/>
          <w:color w:val="242424"/>
          <w:w w:val="105"/>
          <w:sz w:val="39"/>
        </w:rPr>
        <w:t xml:space="preserve">□ </w:t>
      </w:r>
      <w:r>
        <w:rPr>
          <w:color w:val="242424"/>
          <w:w w:val="105"/>
          <w:sz w:val="23"/>
        </w:rPr>
        <w:t>Sanitize</w:t>
      </w:r>
      <w:r>
        <w:rPr>
          <w:color w:val="242424"/>
          <w:spacing w:val="-7"/>
          <w:w w:val="105"/>
          <w:sz w:val="23"/>
        </w:rPr>
        <w:t xml:space="preserve"> </w:t>
      </w:r>
      <w:r>
        <w:rPr>
          <w:color w:val="242424"/>
          <w:w w:val="105"/>
          <w:sz w:val="23"/>
        </w:rPr>
        <w:t>all</w:t>
      </w:r>
      <w:r>
        <w:rPr>
          <w:color w:val="242424"/>
          <w:spacing w:val="-9"/>
          <w:w w:val="105"/>
          <w:sz w:val="23"/>
        </w:rPr>
        <w:t xml:space="preserve"> </w:t>
      </w:r>
      <w:r>
        <w:rPr>
          <w:color w:val="242424"/>
          <w:w w:val="105"/>
          <w:sz w:val="23"/>
        </w:rPr>
        <w:t>equipment</w:t>
      </w:r>
      <w:r>
        <w:rPr>
          <w:color w:val="242424"/>
          <w:spacing w:val="6"/>
          <w:w w:val="105"/>
          <w:sz w:val="23"/>
        </w:rPr>
        <w:t xml:space="preserve"> </w:t>
      </w:r>
      <w:r>
        <w:rPr>
          <w:color w:val="242424"/>
          <w:w w:val="105"/>
          <w:sz w:val="23"/>
        </w:rPr>
        <w:t>necessary</w:t>
      </w:r>
      <w:r>
        <w:rPr>
          <w:color w:val="242424"/>
          <w:spacing w:val="-1"/>
          <w:w w:val="105"/>
          <w:sz w:val="23"/>
        </w:rPr>
        <w:t xml:space="preserve"> </w:t>
      </w:r>
      <w:r>
        <w:rPr>
          <w:color w:val="242424"/>
          <w:w w:val="105"/>
          <w:sz w:val="23"/>
        </w:rPr>
        <w:t>for</w:t>
      </w:r>
      <w:r>
        <w:rPr>
          <w:color w:val="242424"/>
          <w:spacing w:val="-10"/>
          <w:w w:val="105"/>
          <w:sz w:val="23"/>
        </w:rPr>
        <w:t xml:space="preserve"> </w:t>
      </w:r>
      <w:r>
        <w:rPr>
          <w:color w:val="242424"/>
          <w:w w:val="105"/>
          <w:sz w:val="23"/>
        </w:rPr>
        <w:t>each</w:t>
      </w:r>
      <w:r>
        <w:rPr>
          <w:color w:val="242424"/>
          <w:spacing w:val="-14"/>
          <w:w w:val="105"/>
          <w:sz w:val="23"/>
        </w:rPr>
        <w:t xml:space="preserve"> </w:t>
      </w:r>
      <w:r>
        <w:rPr>
          <w:color w:val="242424"/>
          <w:w w:val="105"/>
          <w:sz w:val="23"/>
        </w:rPr>
        <w:t>stable</w:t>
      </w:r>
      <w:r>
        <w:rPr>
          <w:color w:val="242424"/>
          <w:spacing w:val="4"/>
          <w:w w:val="105"/>
          <w:sz w:val="23"/>
        </w:rPr>
        <w:t xml:space="preserve"> </w:t>
      </w:r>
      <w:r>
        <w:rPr>
          <w:color w:val="242424"/>
          <w:w w:val="105"/>
          <w:sz w:val="23"/>
        </w:rPr>
        <w:t xml:space="preserve">youth group before they are returned to circulation. </w:t>
      </w:r>
    </w:p>
    <w:p>
      <w:pPr>
        <w:pStyle w:val="ListParagraph"/>
        <w:tabs>
          <w:tab w:val="left" w:pos="663" w:leader="none"/>
        </w:tabs>
        <w:spacing w:lineRule="auto" w:line="259" w:before="54" w:after="0"/>
        <w:ind w:left="366" w:right="92" w:hanging="0"/>
        <w:rPr/>
      </w:pPr>
      <w:r>
        <w:rPr>
          <w:rFonts w:ascii="Arial" w:hAnsi="Arial"/>
          <w:color w:val="242424"/>
          <w:w w:val="105"/>
          <w:sz w:val="39"/>
        </w:rPr>
        <w:t xml:space="preserve">□ </w:t>
      </w:r>
      <w:r>
        <w:rPr>
          <w:color w:val="242424"/>
          <w:w w:val="105"/>
        </w:rPr>
        <w:t>Each facility will require hand washing or use hand sanitizer before allowing participation, directly after participation, and breaks will include hand washing or use hand sanitizer during the activity. Breaks will be organized so that designated stable groups will not intermingle and social distancing of six feet or greater can be achieved.</w:t>
      </w:r>
    </w:p>
    <w:p>
      <w:pPr>
        <w:pStyle w:val="TextBody"/>
        <w:spacing w:lineRule="auto" w:line="247" w:before="45" w:after="0"/>
        <w:ind w:left="376" w:right="382" w:hanging="11"/>
        <w:rPr/>
      </w:pPr>
      <w:r>
        <w:rPr>
          <w:rFonts w:ascii="Arial" w:hAnsi="Arial"/>
          <w:color w:val="242424"/>
          <w:w w:val="105"/>
          <w:sz w:val="39"/>
        </w:rPr>
        <w:t>□</w:t>
      </w:r>
      <w:r>
        <w:rPr>
          <w:rFonts w:ascii="Arial" w:hAnsi="Arial"/>
          <w:color w:val="242424"/>
          <w:spacing w:val="-75"/>
          <w:w w:val="105"/>
          <w:sz w:val="39"/>
        </w:rPr>
        <w:t xml:space="preserve"> </w:t>
      </w:r>
      <w:r>
        <w:rPr>
          <w:color w:val="242424"/>
          <w:w w:val="105"/>
        </w:rPr>
        <w:t>Maximum of 12 participants in a stable youth group. Participants cannot be added to this roster.</w:t>
      </w:r>
    </w:p>
    <w:p>
      <w:pPr>
        <w:pStyle w:val="TextBody"/>
        <w:spacing w:lineRule="auto" w:line="271" w:before="169" w:after="0"/>
        <w:ind w:left="384" w:right="525" w:firstLine="23"/>
        <w:rPr/>
      </w:pPr>
      <w:r>
        <w:rPr>
          <w:rFonts w:ascii="Arial" w:hAnsi="Arial"/>
          <w:color w:val="242424"/>
          <w:w w:val="105"/>
          <w:sz w:val="39"/>
        </w:rPr>
        <w:t>□</w:t>
      </w:r>
      <w:r>
        <w:rPr>
          <w:color w:val="242424"/>
          <w:w w:val="105"/>
          <w:sz w:val="27"/>
        </w:rPr>
        <w:t xml:space="preserve"> </w:t>
      </w:r>
      <w:r>
        <w:rPr>
          <w:color w:val="242424"/>
          <w:w w:val="105"/>
        </w:rPr>
        <w:t>All equipment will be placed so that it can be retrieved without touching anything but the equipment.</w:t>
      </w:r>
    </w:p>
    <w:p>
      <w:pPr>
        <w:pStyle w:val="TextBody"/>
        <w:spacing w:before="43" w:after="0"/>
        <w:ind w:left="380" w:hanging="0"/>
        <w:rPr/>
      </w:pPr>
      <w:r>
        <w:rPr>
          <w:rFonts w:ascii="Arial" w:hAnsi="Arial"/>
          <w:color w:val="242424"/>
          <w:w w:val="105"/>
          <w:sz w:val="39"/>
        </w:rPr>
        <w:t>□</w:t>
      </w:r>
      <w:r>
        <w:rPr>
          <w:rFonts w:ascii="Arial" w:hAnsi="Arial"/>
          <w:color w:val="242424"/>
          <w:spacing w:val="-80"/>
          <w:w w:val="105"/>
          <w:sz w:val="39"/>
        </w:rPr>
        <w:t xml:space="preserve"> </w:t>
      </w:r>
      <w:r>
        <w:rPr>
          <w:color w:val="242424"/>
          <w:w w:val="105"/>
        </w:rPr>
        <w:t>Trash cans should be touchless. Remove lids if present.</w:t>
      </w:r>
    </w:p>
    <w:p>
      <w:pPr>
        <w:pStyle w:val="TextBody"/>
        <w:spacing w:lineRule="auto" w:line="240" w:before="57" w:after="0"/>
        <w:ind w:left="394" w:right="553" w:hanging="15"/>
        <w:rPr/>
      </w:pPr>
      <w:r>
        <w:rPr>
          <w:rFonts w:ascii="Arial" w:hAnsi="Arial"/>
          <w:color w:val="242424"/>
          <w:w w:val="105"/>
          <w:sz w:val="39"/>
        </w:rPr>
        <w:t>□</w:t>
      </w:r>
      <w:r>
        <w:rPr>
          <w:rFonts w:ascii="Arial" w:hAnsi="Arial"/>
          <w:color w:val="242424"/>
          <w:spacing w:val="-78"/>
          <w:w w:val="105"/>
          <w:sz w:val="39"/>
        </w:rPr>
        <w:t xml:space="preserve"> </w:t>
      </w:r>
      <w:r>
        <w:rPr>
          <w:color w:val="242424"/>
          <w:w w:val="105"/>
        </w:rPr>
        <w:t>Facility staff will monitor participant compliance of this safety plan while they are on the property.</w:t>
      </w:r>
    </w:p>
    <w:p>
      <w:pPr>
        <w:pStyle w:val="TextBody"/>
        <w:spacing w:before="80" w:after="0"/>
        <w:ind w:left="384" w:hanging="0"/>
        <w:rPr/>
      </w:pPr>
      <w:r>
        <w:rPr>
          <w:rFonts w:ascii="Arial" w:hAnsi="Arial"/>
          <w:color w:val="242424"/>
          <w:w w:val="105"/>
          <w:sz w:val="39"/>
        </w:rPr>
        <w:t>□</w:t>
      </w:r>
      <w:r>
        <w:rPr>
          <w:rFonts w:ascii="Arial" w:hAnsi="Arial"/>
          <w:color w:val="242424"/>
          <w:spacing w:val="-87"/>
          <w:w w:val="105"/>
          <w:sz w:val="39"/>
        </w:rPr>
        <w:t xml:space="preserve"> </w:t>
      </w:r>
      <w:r>
        <w:rPr>
          <w:color w:val="242424"/>
          <w:w w:val="105"/>
        </w:rPr>
        <w:t>Participants will be required to dispose of their own trash into garbage cans.</w:t>
      </w:r>
    </w:p>
    <w:p>
      <w:pPr>
        <w:pStyle w:val="TextBody"/>
        <w:spacing w:lineRule="auto" w:line="240" w:before="51" w:after="0"/>
        <w:ind w:left="399" w:right="738" w:hanging="11"/>
        <w:rPr/>
      </w:pPr>
      <w:r>
        <w:rPr>
          <w:rFonts w:ascii="Arial" w:hAnsi="Arial"/>
          <w:color w:val="242424"/>
          <w:w w:val="105"/>
          <w:sz w:val="39"/>
        </w:rPr>
        <w:t>□</w:t>
      </w:r>
      <w:r>
        <w:rPr>
          <w:rFonts w:ascii="Arial" w:hAnsi="Arial"/>
          <w:color w:val="242424"/>
          <w:spacing w:val="-77"/>
          <w:w w:val="105"/>
          <w:sz w:val="39"/>
        </w:rPr>
        <w:t xml:space="preserve"> </w:t>
      </w:r>
      <w:r>
        <w:rPr>
          <w:color w:val="242424"/>
          <w:w w:val="105"/>
        </w:rPr>
        <w:t>Participants will be required to wash their hands immediately after drills or practice are completed.</w:t>
      </w:r>
    </w:p>
    <w:p>
      <w:pPr>
        <w:pStyle w:val="TextBody"/>
        <w:spacing w:lineRule="auto" w:line="240" w:before="80" w:after="0"/>
        <w:ind w:left="406" w:right="547" w:hanging="13"/>
        <w:rPr/>
      </w:pPr>
      <w:r>
        <w:rPr>
          <w:rFonts w:ascii="Arial" w:hAnsi="Arial"/>
          <w:color w:val="242424"/>
          <w:w w:val="105"/>
          <w:sz w:val="39"/>
          <w:szCs w:val="39"/>
        </w:rPr>
        <w:t>□</w:t>
      </w:r>
      <w:r>
        <w:rPr>
          <w:rFonts w:ascii="Arial" w:hAnsi="Arial"/>
          <w:color w:val="242424"/>
          <w:spacing w:val="-80"/>
          <w:w w:val="105"/>
          <w:sz w:val="39"/>
          <w:szCs w:val="39"/>
        </w:rPr>
        <w:t xml:space="preserve"> </w:t>
      </w:r>
      <w:r>
        <w:rPr>
          <w:color w:val="242424"/>
          <w:w w:val="105"/>
        </w:rPr>
        <w:t>Stable youth groups will not be allowed to mingle or leave the designated area for that group.</w:t>
      </w:r>
    </w:p>
    <w:p>
      <w:pPr>
        <w:pStyle w:val="TextBody"/>
        <w:spacing w:before="83" w:after="0"/>
        <w:ind w:left="399" w:hanging="0"/>
        <w:rPr/>
      </w:pPr>
      <w:r>
        <w:rPr>
          <w:rFonts w:ascii="Arial" w:hAnsi="Arial"/>
          <w:color w:val="242424"/>
          <w:w w:val="105"/>
          <w:sz w:val="39"/>
        </w:rPr>
        <w:t>□</w:t>
      </w:r>
      <w:r>
        <w:rPr>
          <w:rFonts w:ascii="Arial" w:hAnsi="Arial"/>
          <w:color w:val="242424"/>
          <w:spacing w:val="-53"/>
          <w:w w:val="105"/>
          <w:sz w:val="39"/>
        </w:rPr>
        <w:t xml:space="preserve"> </w:t>
      </w:r>
      <w:r>
        <w:rPr>
          <w:color w:val="242424"/>
          <w:w w:val="105"/>
        </w:rPr>
        <w:t>Physical distancing will be enforced by staff.</w:t>
      </w:r>
    </w:p>
    <w:p>
      <w:pPr>
        <w:pStyle w:val="TextBody"/>
        <w:spacing w:lineRule="auto" w:line="240" w:before="56" w:after="0"/>
        <w:ind w:left="414" w:right="266" w:hanging="11"/>
        <w:rPr>
          <w:b/>
          <w:b/>
          <w:color w:val="232323"/>
          <w:w w:val="105"/>
          <w:sz w:val="23"/>
        </w:rPr>
      </w:pPr>
      <w:r>
        <w:rPr>
          <w:rFonts w:ascii="Arial" w:hAnsi="Arial"/>
          <w:color w:val="242424"/>
          <w:w w:val="105"/>
          <w:sz w:val="39"/>
        </w:rPr>
        <w:t>□</w:t>
      </w:r>
      <w:r>
        <w:rPr>
          <w:rFonts w:ascii="Arial" w:hAnsi="Arial"/>
          <w:color w:val="242424"/>
          <w:spacing w:val="-77"/>
          <w:w w:val="105"/>
          <w:sz w:val="39"/>
        </w:rPr>
        <w:t xml:space="preserve"> </w:t>
      </w:r>
      <w:r>
        <w:rPr>
          <w:color w:val="242424"/>
          <w:w w:val="105"/>
        </w:rPr>
        <w:t>Any additional facility specific measures not included here should be listed on separate pages, which the facility should attach to this document.</w:t>
      </w:r>
    </w:p>
    <w:p>
      <w:pPr>
        <w:pStyle w:val="Heading1"/>
        <w:spacing w:lineRule="auto" w:line="415" w:before="64" w:after="0"/>
        <w:ind w:left="2642" w:right="2400" w:hanging="7"/>
        <w:jc w:val="center"/>
        <w:rPr/>
      </w:pPr>
      <w:r>
        <w:rPr/>
      </w:r>
    </w:p>
    <w:sectPr>
      <w:type w:val="nextPage"/>
      <w:pgSz w:w="12240" w:h="15840"/>
      <w:pgMar w:left="1020" w:right="1360" w:header="0" w:top="122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MT Extra">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84" w:hanging="280"/>
      </w:pPr>
      <w:rPr>
        <w:rFonts w:ascii="MT Extra" w:hAnsi="MT Extra" w:cs="MT Extra" w:hint="default"/>
        <w:sz w:val="37"/>
        <w:w w:val="99"/>
        <w:rFonts w:cs="MT Extra"/>
      </w:rPr>
    </w:lvl>
    <w:lvl w:ilvl="1">
      <w:start w:val="1"/>
      <w:numFmt w:val="bullet"/>
      <w:lvlText w:val=""/>
      <w:lvlJc w:val="left"/>
      <w:pPr>
        <w:ind w:left="1328" w:hanging="280"/>
      </w:pPr>
      <w:rPr>
        <w:rFonts w:ascii="Symbol" w:hAnsi="Symbol" w:cs="Symbol" w:hint="default"/>
        <w:rFonts w:cs="Symbol"/>
      </w:rPr>
    </w:lvl>
    <w:lvl w:ilvl="2">
      <w:start w:val="1"/>
      <w:numFmt w:val="bullet"/>
      <w:lvlText w:val=""/>
      <w:lvlJc w:val="left"/>
      <w:pPr>
        <w:ind w:left="2276" w:hanging="280"/>
      </w:pPr>
      <w:rPr>
        <w:rFonts w:ascii="Symbol" w:hAnsi="Symbol" w:cs="Symbol" w:hint="default"/>
        <w:rFonts w:cs="Symbol"/>
      </w:rPr>
    </w:lvl>
    <w:lvl w:ilvl="3">
      <w:start w:val="1"/>
      <w:numFmt w:val="bullet"/>
      <w:lvlText w:val=""/>
      <w:lvlJc w:val="left"/>
      <w:pPr>
        <w:ind w:left="3224" w:hanging="280"/>
      </w:pPr>
      <w:rPr>
        <w:rFonts w:ascii="Symbol" w:hAnsi="Symbol" w:cs="Symbol" w:hint="default"/>
        <w:rFonts w:cs="Symbol"/>
      </w:rPr>
    </w:lvl>
    <w:lvl w:ilvl="4">
      <w:start w:val="1"/>
      <w:numFmt w:val="bullet"/>
      <w:lvlText w:val=""/>
      <w:lvlJc w:val="left"/>
      <w:pPr>
        <w:ind w:left="4172" w:hanging="280"/>
      </w:pPr>
      <w:rPr>
        <w:rFonts w:ascii="Symbol" w:hAnsi="Symbol" w:cs="Symbol" w:hint="default"/>
        <w:rFonts w:cs="Symbol"/>
      </w:rPr>
    </w:lvl>
    <w:lvl w:ilvl="5">
      <w:start w:val="1"/>
      <w:numFmt w:val="bullet"/>
      <w:lvlText w:val=""/>
      <w:lvlJc w:val="left"/>
      <w:pPr>
        <w:ind w:left="5120" w:hanging="280"/>
      </w:pPr>
      <w:rPr>
        <w:rFonts w:ascii="Symbol" w:hAnsi="Symbol" w:cs="Symbol" w:hint="default"/>
        <w:rFonts w:cs="Symbol"/>
      </w:rPr>
    </w:lvl>
    <w:lvl w:ilvl="6">
      <w:start w:val="1"/>
      <w:numFmt w:val="bullet"/>
      <w:lvlText w:val=""/>
      <w:lvlJc w:val="left"/>
      <w:pPr>
        <w:ind w:left="6068" w:hanging="280"/>
      </w:pPr>
      <w:rPr>
        <w:rFonts w:ascii="Symbol" w:hAnsi="Symbol" w:cs="Symbol" w:hint="default"/>
        <w:rFonts w:cs="Symbol"/>
      </w:rPr>
    </w:lvl>
    <w:lvl w:ilvl="7">
      <w:start w:val="1"/>
      <w:numFmt w:val="bullet"/>
      <w:lvlText w:val=""/>
      <w:lvlJc w:val="left"/>
      <w:pPr>
        <w:ind w:left="7016" w:hanging="280"/>
      </w:pPr>
      <w:rPr>
        <w:rFonts w:ascii="Symbol" w:hAnsi="Symbol" w:cs="Symbol" w:hint="default"/>
        <w:rFonts w:cs="Symbol"/>
      </w:rPr>
    </w:lvl>
    <w:lvl w:ilvl="8">
      <w:start w:val="1"/>
      <w:numFmt w:val="bullet"/>
      <w:lvlText w:val=""/>
      <w:lvlJc w:val="left"/>
      <w:pPr>
        <w:ind w:left="7964" w:hanging="28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2"/>
      <w:szCs w:val="22"/>
      <w:lang w:val="en-US" w:eastAsia="en-US" w:bidi="ar-SA"/>
    </w:rPr>
  </w:style>
  <w:style w:type="paragraph" w:styleId="Heading1">
    <w:name w:val="Heading 1"/>
    <w:basedOn w:val="Normal"/>
    <w:link w:val="Heading1Char"/>
    <w:uiPriority w:val="9"/>
    <w:qFormat/>
    <w:pPr>
      <w:ind w:left="344" w:hanging="0"/>
      <w:outlineLvl w:val="0"/>
    </w:pPr>
    <w:rPr>
      <w:b/>
      <w:bCs/>
      <w:sz w:val="23"/>
      <w:szCs w:val="23"/>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6092"/>
    <w:rPr>
      <w:rFonts w:ascii="Times New Roman" w:hAnsi="Times New Roman" w:eastAsia="Times New Roman" w:cs="Times New Roman"/>
      <w:b/>
      <w:bCs/>
      <w:sz w:val="23"/>
      <w:szCs w:val="23"/>
    </w:rPr>
  </w:style>
  <w:style w:type="character" w:styleId="BodyTextChar" w:customStyle="1">
    <w:name w:val="Body Text Char"/>
    <w:basedOn w:val="DefaultParagraphFont"/>
    <w:link w:val="BodyText"/>
    <w:uiPriority w:val="1"/>
    <w:qFormat/>
    <w:rsid w:val="00b26092"/>
    <w:rPr>
      <w:rFonts w:ascii="Times New Roman" w:hAnsi="Times New Roman" w:eastAsia="Times New Roman" w:cs="Times New Roman"/>
      <w:sz w:val="23"/>
      <w:szCs w:val="23"/>
    </w:rPr>
  </w:style>
  <w:style w:type="character" w:styleId="ListLabel1">
    <w:name w:val="ListLabel 1"/>
    <w:qFormat/>
    <w:rPr>
      <w:w w:val="99"/>
    </w:rPr>
  </w:style>
  <w:style w:type="character" w:styleId="ListLabel2">
    <w:name w:val="ListLabel 2"/>
    <w:qFormat/>
    <w:rPr>
      <w:rFonts w:ascii="Arial" w:hAnsi="Arial"/>
      <w:w w:val="99"/>
      <w:sz w:val="37"/>
    </w:rPr>
  </w:style>
  <w:style w:type="character" w:styleId="InternetLink">
    <w:name w:val="Internet Link"/>
    <w:rPr>
      <w:color w:val="000080"/>
      <w:u w:val="single"/>
      <w:lang w:val="zxx" w:eastAsia="zxx" w:bidi="zxx"/>
    </w:rPr>
  </w:style>
  <w:style w:type="character" w:styleId="ListLabel3">
    <w:name w:val="ListLabel 3"/>
    <w:qFormat/>
    <w:rPr>
      <w:rFonts w:ascii="Arial" w:hAnsi="Arial" w:cs="MT Extra"/>
      <w:w w:val="99"/>
      <w:sz w:val="37"/>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1"/>
    <w:qFormat/>
    <w:pPr/>
    <w:rPr>
      <w:sz w:val="23"/>
      <w:szCs w:val="23"/>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pPr>
      <w:spacing w:before="43" w:after="0"/>
      <w:ind w:left="365" w:hanging="278"/>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SupeivisorKrislinGaspar.com/" TargetMode="External"/><Relationship Id="rId5" Type="http://schemas.openxmlformats.org/officeDocument/2006/relationships/hyperlink" Target="mailto:Kristin.Gaspar@sdcoutny.ca.gov" TargetMode="External"/><Relationship Id="rId6" Type="http://schemas.openxmlformats.org/officeDocument/2006/relationships/hyperlink" Target="http://www.sandiegocounty.gov/content/dam/sdc/hhsa/programs/phs/Epidemiology/Coronaviru" TargetMode="External"/><Relationship Id="rId7" Type="http://schemas.openxmlformats.org/officeDocument/2006/relationships/hyperlink" Target="http://www.cdc.gov/coronavirus/2019-ncov/community/pdf/ReopeningAmericaGuidance.pd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Application>LibreOffice/5.1.4.2$Windows_x86 LibreOffice_project/f99d75f39f1c57ebdd7ffc5f42867c12031db97a</Application>
  <Pages>5</Pages>
  <Words>1639</Words>
  <Characters>8647</Characters>
  <CharactersWithSpaces>10208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2020-06-06T22:27:00Z</dcterms:created>
  <dc:creator/>
  <dc:description/>
  <dc:language>en-US</dc:language>
  <cp:lastModifiedBy/>
  <dcterms:modified xsi:type="dcterms:W3CDTF">2020-06-12T01:32:54Z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2020-05-15T00:00:00Z</vt:filetime>
  </property>
  <property fmtid="{D5CDD505-2E9C-101B-9397-08002B2CF9AE}" pid="4" name="Creator">
    <vt:lpwstr>Xerox WorkCentre 7970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2020-05-15T00:00:00Z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