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93" w:rsidRDefault="00AC108C" w:rsidP="00AC108C">
      <w:pPr>
        <w:pStyle w:val="Heading2"/>
      </w:pPr>
      <w:r>
        <w:t>FUNDRAISERS POLICY</w:t>
      </w:r>
    </w:p>
    <w:p w:rsidR="00AC108C" w:rsidRDefault="00AC108C" w:rsidP="00AC108C"/>
    <w:p w:rsidR="00AC108C" w:rsidRDefault="00AC108C" w:rsidP="00AC108C">
      <w:r>
        <w:t>Pueblo West Swim Club will host Fundraisers periodically to raise funds for specific club needs. We ask that PWSC members participate in the fundraising events. If member families choose to host a separate fundraising event that is not sponsored by the club but will benefit the club,</w:t>
      </w:r>
      <w:bookmarkStart w:id="0" w:name="_GoBack"/>
      <w:bookmarkEnd w:id="0"/>
      <w:r>
        <w:t xml:space="preserve"> you will need approval by PWSC Board of Directors prior to the event. </w:t>
      </w:r>
    </w:p>
    <w:p w:rsidR="00AC108C" w:rsidRDefault="00AC108C" w:rsidP="00AC108C"/>
    <w:p w:rsidR="00AC108C" w:rsidRPr="00AC108C" w:rsidRDefault="00AC108C" w:rsidP="00AC108C">
      <w:r>
        <w:t>Policy APPROVED May 17, 2019 at regular Board Meeting.</w:t>
      </w:r>
    </w:p>
    <w:sectPr w:rsidR="00AC108C" w:rsidRPr="00AC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8C"/>
    <w:rsid w:val="00AC108C"/>
    <w:rsid w:val="00C1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1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0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1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0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1</cp:revision>
  <dcterms:created xsi:type="dcterms:W3CDTF">2019-05-17T19:53:00Z</dcterms:created>
  <dcterms:modified xsi:type="dcterms:W3CDTF">2019-05-17T20:05:00Z</dcterms:modified>
</cp:coreProperties>
</file>