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BF" w:rsidRPr="008E7EBF" w:rsidRDefault="008E7EBF" w:rsidP="008E7EBF">
      <w:pPr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48"/>
          <w:szCs w:val="48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48"/>
          <w:szCs w:val="48"/>
          <w:bdr w:val="none" w:sz="0" w:space="0" w:color="auto" w:frame="1"/>
        </w:rPr>
        <w:t>TRAVEL INFORMATION</w:t>
      </w:r>
    </w:p>
    <w:bookmarkStart w:id="0" w:name="_GoBack"/>
    <w:bookmarkEnd w:id="0"/>
    <w:p w:rsidR="008E7EBF" w:rsidRPr="008E7EBF" w:rsidRDefault="00D846F9" w:rsidP="008E7EBF">
      <w:pPr>
        <w:spacing w:after="0" w:line="384" w:lineRule="atLeast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8"/>
          <w:szCs w:val="38"/>
        </w:rPr>
      </w:pPr>
      <w:r>
        <w:rPr>
          <w:rFonts w:ascii="Arial" w:eastAsia="Times New Roman" w:hAnsi="Arial" w:cs="Arial"/>
          <w:b/>
          <w:bCs/>
          <w:color w:val="222A35" w:themeColor="text2" w:themeShade="80"/>
          <w:sz w:val="38"/>
          <w:szCs w:val="38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b/>
          <w:bCs/>
          <w:color w:val="222A35" w:themeColor="text2" w:themeShade="80"/>
          <w:sz w:val="38"/>
          <w:szCs w:val="38"/>
          <w:bdr w:val="none" w:sz="0" w:space="0" w:color="auto" w:frame="1"/>
        </w:rPr>
        <w:instrText xml:space="preserve"> HYPERLINK "http://www.clearwaterbeach.com/" \t "_blank" </w:instrText>
      </w:r>
      <w:r>
        <w:rPr>
          <w:rFonts w:ascii="Arial" w:eastAsia="Times New Roman" w:hAnsi="Arial" w:cs="Arial"/>
          <w:b/>
          <w:bCs/>
          <w:color w:val="222A35" w:themeColor="text2" w:themeShade="80"/>
          <w:sz w:val="38"/>
          <w:szCs w:val="38"/>
          <w:bdr w:val="none" w:sz="0" w:space="0" w:color="auto" w:frame="1"/>
        </w:rPr>
        <w:fldChar w:fldCharType="separate"/>
      </w:r>
      <w:r w:rsidR="008E7EBF" w:rsidRPr="008E7EBF">
        <w:rPr>
          <w:rFonts w:ascii="Arial" w:eastAsia="Times New Roman" w:hAnsi="Arial" w:cs="Arial"/>
          <w:b/>
          <w:bCs/>
          <w:color w:val="222A35" w:themeColor="text2" w:themeShade="80"/>
          <w:sz w:val="38"/>
          <w:szCs w:val="38"/>
          <w:bdr w:val="none" w:sz="0" w:space="0" w:color="auto" w:frame="1"/>
        </w:rPr>
        <w:t>Clearwater Beach</w:t>
      </w:r>
      <w:r>
        <w:rPr>
          <w:rFonts w:ascii="Arial" w:eastAsia="Times New Roman" w:hAnsi="Arial" w:cs="Arial"/>
          <w:b/>
          <w:bCs/>
          <w:color w:val="222A35" w:themeColor="text2" w:themeShade="80"/>
          <w:sz w:val="38"/>
          <w:szCs w:val="38"/>
          <w:bdr w:val="none" w:sz="0" w:space="0" w:color="auto" w:frame="1"/>
        </w:rPr>
        <w:fldChar w:fldCharType="end"/>
      </w:r>
      <w:r w:rsidR="008E7EBF" w:rsidRPr="008E7EBF">
        <w:rPr>
          <w:rFonts w:ascii="Arial" w:eastAsia="Times New Roman" w:hAnsi="Arial" w:cs="Arial"/>
          <w:b/>
          <w:bCs/>
          <w:color w:val="222A35" w:themeColor="text2" w:themeShade="80"/>
          <w:sz w:val="38"/>
          <w:szCs w:val="38"/>
          <w:bdr w:val="none" w:sz="0" w:space="0" w:color="auto" w:frame="1"/>
        </w:rPr>
        <w:t> was named best beach in the U.S. (TripAdvisor, 2018)</w:t>
      </w:r>
    </w:p>
    <w:p w:rsidR="008E7EBF" w:rsidRPr="008E7EBF" w:rsidRDefault="008E7EBF" w:rsidP="008E7EBF">
      <w:pPr>
        <w:spacing w:after="0" w:line="240" w:lineRule="auto"/>
        <w:textAlignment w:val="baseline"/>
        <w:rPr>
          <w:rFonts w:ascii="Arial" w:eastAsia="Times New Roman" w:hAnsi="Arial" w:cs="Arial"/>
          <w:color w:val="222A35" w:themeColor="text2" w:themeShade="80"/>
          <w:sz w:val="15"/>
          <w:szCs w:val="15"/>
        </w:rPr>
      </w:pPr>
      <w:r w:rsidRPr="008E7EBF">
        <w:rPr>
          <w:rFonts w:ascii="Arial" w:eastAsia="Times New Roman" w:hAnsi="Arial" w:cs="Arial"/>
          <w:noProof/>
          <w:color w:val="222A35" w:themeColor="text2" w:themeShade="80"/>
          <w:sz w:val="15"/>
          <w:szCs w:val="15"/>
        </w:rPr>
        <mc:AlternateContent>
          <mc:Choice Requires="wps">
            <w:drawing>
              <wp:inline distT="0" distB="0" distL="0" distR="0" wp14:anchorId="25B2288D" wp14:editId="0B6681E7">
                <wp:extent cx="304800" cy="304800"/>
                <wp:effectExtent l="0" t="0" r="0" b="0"/>
                <wp:docPr id="1" name="comp-jj1qtk9aimgimage" descr="https://static.wixstatic.com/media/bb8e10_db63b4c48c9444f5a8a9b3bc8bd7496e~mv2_d_5760_3840_s_4_2.jpg/v1/fill/w_387,h_257,al_c,q_80,usm_0.66_1.00_0.01/bb8e10_db63b4c48c9444f5a8a9b3bc8bd7496e~mv2_d_5760_3840_s_4_2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F69A3" id="comp-jj1qtk9aimgimage" o:spid="_x0000_s1026" alt="https://static.wixstatic.com/media/bb8e10_db63b4c48c9444f5a8a9b3bc8bd7496e~mv2_d_5760_3840_s_4_2.jpg/v1/fill/w_387,h_257,al_c,q_80,usm_0.66_1.00_0.01/bb8e10_db63b4c48c9444f5a8a9b3bc8bd7496e~mv2_d_5760_3840_s_4_2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Myk&#10;Iq01AwAAogYAAA4AAAAAAAAAAAAAAAAALgIAAGRycy9lMm9Eb2MueG1sUEsBAi0AFAAGAAgAAAAh&#10;AEyg6SzYAAAAAwEAAA8AAAAAAAAAAAAAAAAAjw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p w:rsidR="008E7EBF" w:rsidRPr="008E7EBF" w:rsidRDefault="00D846F9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hyperlink r:id="rId4" w:tgtFrame="_blank" w:history="1">
        <w:r w:rsidR="008E7EBF" w:rsidRPr="008E7EBF">
          <w:rPr>
            <w:rFonts w:ascii="Arial" w:eastAsia="Times New Roman" w:hAnsi="Arial" w:cs="Arial"/>
            <w:b/>
            <w:bCs/>
            <w:color w:val="222A35" w:themeColor="text2" w:themeShade="80"/>
            <w:sz w:val="33"/>
            <w:szCs w:val="33"/>
            <w:u w:val="single"/>
            <w:bdr w:val="none" w:sz="0" w:space="0" w:color="auto" w:frame="1"/>
          </w:rPr>
          <w:t>RESIDENCE</w:t>
        </w:r>
      </w:hyperlink>
      <w:r w:rsidR="008E7EBF"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  <w:t xml:space="preserve"> INN BY MARRIOTT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940 Court Street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Clearwater, FL 33756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proofErr w:type="spellStart"/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Nieema</w:t>
      </w:r>
      <w:proofErr w:type="spellEnd"/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 xml:space="preserve"> Lewis, Sales Coordinator</w:t>
      </w: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  <w:t xml:space="preserve"> 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  <w:t>727-562-5405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​</w:t>
      </w:r>
    </w:p>
    <w:p w:rsidR="008E7EBF" w:rsidRPr="008E7EBF" w:rsidRDefault="00D846F9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hyperlink r:id="rId5" w:tgtFrame="_blank" w:history="1">
        <w:r w:rsidR="008E7EBF" w:rsidRPr="008E7EBF">
          <w:rPr>
            <w:rFonts w:ascii="Arial" w:eastAsia="Times New Roman" w:hAnsi="Arial" w:cs="Arial"/>
            <w:b/>
            <w:bCs/>
            <w:color w:val="222A35" w:themeColor="text2" w:themeShade="80"/>
            <w:sz w:val="33"/>
            <w:szCs w:val="33"/>
            <w:u w:val="single"/>
            <w:bdr w:val="none" w:sz="0" w:space="0" w:color="auto" w:frame="1"/>
          </w:rPr>
          <w:t>Hampton Inn Clearwater</w:t>
        </w:r>
      </w:hyperlink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21030 U.S. Highway 19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Clearwater FL. 33765</w:t>
      </w:r>
    </w:p>
    <w:p w:rsidR="008E7EBF" w:rsidRPr="008E7EBF" w:rsidRDefault="00D846F9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hyperlink r:id="rId6" w:history="1">
        <w:r w:rsidR="008E7EBF" w:rsidRPr="008E7EBF">
          <w:rPr>
            <w:rFonts w:ascii="Arial" w:eastAsia="Times New Roman" w:hAnsi="Arial" w:cs="Arial"/>
            <w:b/>
            <w:bCs/>
            <w:color w:val="222A35" w:themeColor="text2" w:themeShade="80"/>
            <w:sz w:val="33"/>
            <w:szCs w:val="33"/>
            <w:u w:val="single"/>
            <w:bdr w:val="none" w:sz="0" w:space="0" w:color="auto" w:frame="1"/>
          </w:rPr>
          <w:t>727-797-8173</w:t>
        </w:r>
      </w:hyperlink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​</w:t>
      </w:r>
    </w:p>
    <w:p w:rsidR="008E7EBF" w:rsidRPr="008E7EBF" w:rsidRDefault="00D846F9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hyperlink r:id="rId7" w:tgtFrame="_blank" w:history="1">
        <w:r w:rsidR="008E7EBF" w:rsidRPr="008E7EBF">
          <w:rPr>
            <w:rFonts w:ascii="Arial" w:eastAsia="Times New Roman" w:hAnsi="Arial" w:cs="Arial"/>
            <w:b/>
            <w:bCs/>
            <w:color w:val="222A35" w:themeColor="text2" w:themeShade="80"/>
            <w:sz w:val="33"/>
            <w:szCs w:val="33"/>
            <w:u w:val="single"/>
            <w:bdr w:val="none" w:sz="0" w:space="0" w:color="auto" w:frame="1"/>
          </w:rPr>
          <w:t>La Quinta Inn Clearwater Central</w:t>
        </w:r>
      </w:hyperlink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21338 US Hwy 19 North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Clearwater, FL 33765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Sweet Alice, Sales Mgr.</w:t>
      </w:r>
    </w:p>
    <w:p w:rsidR="008E7EBF" w:rsidRPr="008E7EBF" w:rsidRDefault="00D846F9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hyperlink r:id="rId8" w:history="1">
        <w:r w:rsidR="008E7EBF" w:rsidRPr="008E7EBF">
          <w:rPr>
            <w:rFonts w:ascii="Arial" w:eastAsia="Times New Roman" w:hAnsi="Arial" w:cs="Arial"/>
            <w:b/>
            <w:bCs/>
            <w:color w:val="222A35" w:themeColor="text2" w:themeShade="80"/>
            <w:sz w:val="33"/>
            <w:szCs w:val="33"/>
            <w:u w:val="single"/>
            <w:bdr w:val="none" w:sz="0" w:space="0" w:color="auto" w:frame="1"/>
          </w:rPr>
          <w:t>727-799-1565</w:t>
        </w:r>
      </w:hyperlink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​</w:t>
      </w:r>
    </w:p>
    <w:p w:rsidR="008E7EBF" w:rsidRPr="008E7EBF" w:rsidRDefault="00D846F9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hyperlink r:id="rId9" w:tgtFrame="_blank" w:history="1">
        <w:r w:rsidR="008E7EBF" w:rsidRPr="008E7EBF">
          <w:rPr>
            <w:rFonts w:ascii="Arial" w:eastAsia="Times New Roman" w:hAnsi="Arial" w:cs="Arial"/>
            <w:b/>
            <w:bCs/>
            <w:color w:val="222A35" w:themeColor="text2" w:themeShade="80"/>
            <w:sz w:val="33"/>
            <w:szCs w:val="33"/>
            <w:u w:val="single"/>
            <w:bdr w:val="none" w:sz="0" w:space="0" w:color="auto" w:frame="1"/>
          </w:rPr>
          <w:t>Holiday Inn Express &amp; Suites</w:t>
        </w:r>
      </w:hyperlink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2580 Gulf to Bay Blvd</w:t>
      </w:r>
    </w:p>
    <w:p w:rsidR="008E7EBF" w:rsidRPr="008E7EBF" w:rsidRDefault="008E7EBF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r w:rsidRPr="008E7EBF"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  <w:bdr w:val="none" w:sz="0" w:space="0" w:color="auto" w:frame="1"/>
        </w:rPr>
        <w:t>Clearwater, FL 33765</w:t>
      </w:r>
    </w:p>
    <w:p w:rsidR="008E7EBF" w:rsidRPr="008E7EBF" w:rsidRDefault="00D846F9" w:rsidP="008E7E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A35" w:themeColor="text2" w:themeShade="80"/>
          <w:sz w:val="33"/>
          <w:szCs w:val="33"/>
        </w:rPr>
      </w:pPr>
      <w:hyperlink r:id="rId10" w:history="1">
        <w:r w:rsidR="008E7EBF" w:rsidRPr="008E7EBF">
          <w:rPr>
            <w:rFonts w:ascii="Arial" w:eastAsia="Times New Roman" w:hAnsi="Arial" w:cs="Arial"/>
            <w:b/>
            <w:bCs/>
            <w:color w:val="222A35" w:themeColor="text2" w:themeShade="80"/>
            <w:sz w:val="33"/>
            <w:szCs w:val="33"/>
            <w:u w:val="single"/>
            <w:bdr w:val="none" w:sz="0" w:space="0" w:color="auto" w:frame="1"/>
          </w:rPr>
          <w:t>727-797-6300</w:t>
        </w:r>
      </w:hyperlink>
    </w:p>
    <w:p w:rsidR="00190608" w:rsidRPr="008E7EBF" w:rsidRDefault="00190608">
      <w:pPr>
        <w:rPr>
          <w:color w:val="222A35" w:themeColor="text2" w:themeShade="80"/>
        </w:rPr>
      </w:pPr>
    </w:p>
    <w:sectPr w:rsidR="00190608" w:rsidRPr="008E7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DA"/>
    <w:rsid w:val="00190608"/>
    <w:rsid w:val="008E7EBF"/>
    <w:rsid w:val="00D846F9"/>
    <w:rsid w:val="00E3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BEA5E-6A0A-4308-A96D-DDE53564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27-799-156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q.com/en/hotels/florida/clearwater/clearwater-central?iata=99020724&amp;cid=srch_google&amp;gclid=EAIaIQobChMIlbvsp7PS2wIVx0CGCh2jGAwLEAAYASAAEgL15fD_BwE&amp;userguid=a3a48664-3ba3-4f42-90f7-f8af81c69e3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27-797-817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amptoninn3.hilton.com/en/hotels/florida/hampton-inn-clearwater-central-CLWNOHX/index.html" TargetMode="External"/><Relationship Id="rId10" Type="http://schemas.openxmlformats.org/officeDocument/2006/relationships/hyperlink" Target="tel:727-797-6300" TargetMode="External"/><Relationship Id="rId4" Type="http://schemas.openxmlformats.org/officeDocument/2006/relationships/hyperlink" Target="https://www.marriott.com/hotels/travel/tpacr-fairfield-inn-and-suites-clearwater/" TargetMode="External"/><Relationship Id="rId9" Type="http://schemas.openxmlformats.org/officeDocument/2006/relationships/hyperlink" Target="https://www.ihg.com/holidayinnexpress/hotels/us/en/clearwater/clwhs/hoteldetail?qDest=Clearwater,%2520FL,%2520United%2520States&amp;qCiD=14&amp;qCoD=15&amp;qCiMy=52018&amp;qCoMy=52018&amp;qAdlt=1&amp;qChld=0&amp;qRms=1&amp;qWch=0&amp;qSmP=1&amp;qIta=99504425&amp;glat=SEAR&amp;setPMCookies=true&amp;qRtP=6CBARC&amp;qAkamaiCC=US&amp;srb_u=1&amp;qRad=30&amp;presentationViewType=null&amp;qSrt=sBR&amp;qBrs=ic.ki.ul.in.cp.vn.hi.ex.cv.rs.va.cw.sb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2018-11-07T20:48:00Z</dcterms:created>
  <dcterms:modified xsi:type="dcterms:W3CDTF">2018-11-07T22:01:00Z</dcterms:modified>
</cp:coreProperties>
</file>