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94" w:rsidRDefault="00530054" w:rsidP="005300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Registration Notification Process</w:t>
      </w:r>
    </w:p>
    <w:p w:rsidR="00530054" w:rsidRDefault="00530054" w:rsidP="00530054">
      <w:pPr>
        <w:rPr>
          <w:sz w:val="24"/>
          <w:szCs w:val="24"/>
        </w:rPr>
      </w:pPr>
    </w:p>
    <w:p w:rsidR="00530054" w:rsidRDefault="00530054" w:rsidP="00530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 meet backups for </w:t>
      </w:r>
      <w:proofErr w:type="spellStart"/>
      <w:r>
        <w:rPr>
          <w:sz w:val="24"/>
          <w:szCs w:val="24"/>
        </w:rPr>
        <w:t>invitationals</w:t>
      </w:r>
      <w:proofErr w:type="spellEnd"/>
      <w:r>
        <w:rPr>
          <w:sz w:val="24"/>
          <w:szCs w:val="24"/>
        </w:rPr>
        <w:t xml:space="preserve"> will be submitted to Michele De Luna no later than Monday prior to the meet.  At this time, Michele will run a pre-meet report that will indicate non-registered athletes, Flex members entering their third meet and swimmers needing to submit birth certificates. Registration contacts (as provided by the teams) will receive an e-mail stating these needs and be given a deadline to comply.  If deadline is not met, teams will be assessed a $100 per affected swimmer fine.  </w:t>
      </w:r>
      <w:r>
        <w:rPr>
          <w:i/>
          <w:color w:val="FF0000"/>
          <w:sz w:val="24"/>
          <w:szCs w:val="24"/>
        </w:rPr>
        <w:t xml:space="preserve">At busy times of the year, if you have already submitted said needs, please be patient and Michele will get them processed. </w:t>
      </w:r>
    </w:p>
    <w:p w:rsidR="00530054" w:rsidRDefault="00530054" w:rsidP="00530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meet backup will be submitted to Michele De Luna 24 hours post meet.  A report will be run on this backup to report on: (1) dual/</w:t>
      </w:r>
      <w:proofErr w:type="spellStart"/>
      <w:r>
        <w:rPr>
          <w:sz w:val="24"/>
          <w:szCs w:val="24"/>
        </w:rPr>
        <w:t>tris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intrasquads</w:t>
      </w:r>
      <w:proofErr w:type="spellEnd"/>
      <w:r>
        <w:rPr>
          <w:sz w:val="24"/>
          <w:szCs w:val="24"/>
        </w:rPr>
        <w:t xml:space="preserve">, time trials that will not have a pre-meet, (2) any swimmers entered after pre-meet was submitted.  Registration contacts will also receive an e-mail regarding these needs.  </w:t>
      </w:r>
    </w:p>
    <w:p w:rsidR="00530054" w:rsidRDefault="00530054" w:rsidP="00530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Times for swimmers missing registration will sit in the holding tank (not released into SWIMS) until registration has be</w:t>
      </w:r>
      <w:r w:rsidR="008F385B">
        <w:rPr>
          <w:sz w:val="24"/>
          <w:szCs w:val="24"/>
        </w:rPr>
        <w:t xml:space="preserve">en completed.  Michele will then need to </w:t>
      </w:r>
      <w:proofErr w:type="gramStart"/>
      <w:r w:rsidR="008F385B">
        <w:rPr>
          <w:sz w:val="24"/>
          <w:szCs w:val="24"/>
        </w:rPr>
        <w:t xml:space="preserve">individually </w:t>
      </w:r>
      <w:r>
        <w:rPr>
          <w:sz w:val="24"/>
          <w:szCs w:val="24"/>
        </w:rPr>
        <w:t xml:space="preserve"> release</w:t>
      </w:r>
      <w:proofErr w:type="gramEnd"/>
      <w:r>
        <w:rPr>
          <w:sz w:val="24"/>
          <w:szCs w:val="24"/>
        </w:rPr>
        <w:t xml:space="preserve"> these times into SWIMS. </w:t>
      </w:r>
    </w:p>
    <w:p w:rsidR="008F385B" w:rsidRDefault="008F385B" w:rsidP="00530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remember that you are jeopardizing </w:t>
      </w:r>
      <w:proofErr w:type="gramStart"/>
      <w:r>
        <w:rPr>
          <w:sz w:val="24"/>
          <w:szCs w:val="24"/>
        </w:rPr>
        <w:t>these insurance coverage</w:t>
      </w:r>
      <w:proofErr w:type="gramEnd"/>
      <w:r>
        <w:rPr>
          <w:sz w:val="24"/>
          <w:szCs w:val="24"/>
        </w:rPr>
        <w:t xml:space="preserve"> for your own club as well as host clubs for meets you are participating in by not having all swimmers registered.  It is a courtesy to be notified of these needs. It is, in fact, your responsibility to insure these needs are all met.</w:t>
      </w:r>
    </w:p>
    <w:p w:rsidR="008F385B" w:rsidRDefault="008F385B" w:rsidP="008F3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>
        <w:rPr>
          <w:sz w:val="24"/>
          <w:szCs w:val="24"/>
        </w:rPr>
        <w:t xml:space="preserve">have any questions/comments or </w:t>
      </w:r>
      <w:bookmarkStart w:id="0" w:name="_GoBack"/>
      <w:bookmarkEnd w:id="0"/>
      <w:r>
        <w:rPr>
          <w:sz w:val="24"/>
          <w:szCs w:val="24"/>
        </w:rPr>
        <w:t xml:space="preserve">wish to know who the declared Registration contacts for your club are or need to change these, please contact </w:t>
      </w:r>
      <w:hyperlink r:id="rId5" w:history="1">
        <w:r w:rsidRPr="003E60B7">
          <w:rPr>
            <w:rStyle w:val="Hyperlink"/>
            <w:sz w:val="24"/>
            <w:szCs w:val="24"/>
          </w:rPr>
          <w:t>michele@Inswimming.org</w:t>
        </w:r>
      </w:hyperlink>
      <w:r>
        <w:rPr>
          <w:sz w:val="24"/>
          <w:szCs w:val="24"/>
        </w:rPr>
        <w:t xml:space="preserve">. </w:t>
      </w:r>
    </w:p>
    <w:p w:rsidR="008F385B" w:rsidRPr="00530054" w:rsidRDefault="008F385B" w:rsidP="008F385B">
      <w:pPr>
        <w:pStyle w:val="ListParagraph"/>
        <w:rPr>
          <w:sz w:val="24"/>
          <w:szCs w:val="24"/>
        </w:rPr>
      </w:pPr>
    </w:p>
    <w:sectPr w:rsidR="008F385B" w:rsidRPr="0053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A3D"/>
    <w:multiLevelType w:val="hybridMultilevel"/>
    <w:tmpl w:val="848A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54"/>
    <w:rsid w:val="00530054"/>
    <w:rsid w:val="008F385B"/>
    <w:rsid w:val="009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6606"/>
  <w15:chartTrackingRefBased/>
  <w15:docId w15:val="{0BE65DB5-03BE-4BD7-AC0B-5C392C59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e@Inswimm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Duncan</dc:creator>
  <cp:keywords/>
  <dc:description/>
  <cp:lastModifiedBy>Lucy Duncan</cp:lastModifiedBy>
  <cp:revision>1</cp:revision>
  <dcterms:created xsi:type="dcterms:W3CDTF">2018-09-09T20:41:00Z</dcterms:created>
  <dcterms:modified xsi:type="dcterms:W3CDTF">2018-09-09T20:54:00Z</dcterms:modified>
</cp:coreProperties>
</file>