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9" w:type="dxa"/>
        <w:tblInd w:w="148" w:type="dxa"/>
        <w:tblCellMar>
          <w:left w:w="0" w:type="dxa"/>
          <w:right w:w="0" w:type="dxa"/>
        </w:tblCellMar>
        <w:tblLook w:val="04A0" w:firstRow="1" w:lastRow="0" w:firstColumn="1" w:lastColumn="0" w:noHBand="0" w:noVBand="1"/>
      </w:tblPr>
      <w:tblGrid>
        <w:gridCol w:w="949"/>
        <w:gridCol w:w="311"/>
        <w:gridCol w:w="900"/>
        <w:gridCol w:w="4241"/>
        <w:gridCol w:w="2260"/>
        <w:gridCol w:w="1558"/>
      </w:tblGrid>
      <w:tr w:rsidR="00C520C6" w14:paraId="1A794E1D" w14:textId="77777777">
        <w:tc>
          <w:tcPr>
            <w:tcW w:w="2160" w:type="dxa"/>
            <w:gridSpan w:val="3"/>
            <w:tcBorders>
              <w:top w:val="single" w:sz="18" w:space="0" w:color="000000"/>
              <w:left w:val="single" w:sz="18" w:space="0" w:color="000000"/>
              <w:bottom w:val="single" w:sz="6" w:space="0" w:color="000000"/>
              <w:right w:val="single" w:sz="6" w:space="0" w:color="000000"/>
            </w:tcBorders>
            <w:tcMar>
              <w:top w:w="22" w:type="dxa"/>
              <w:left w:w="108" w:type="dxa"/>
              <w:bottom w:w="8" w:type="dxa"/>
              <w:right w:w="108" w:type="dxa"/>
            </w:tcMar>
            <w:hideMark/>
          </w:tcPr>
          <w:p w14:paraId="258BF456" w14:textId="77777777" w:rsidR="00C520C6" w:rsidRDefault="00A54FF4">
            <w:pPr>
              <w:spacing w:before="60" w:after="60"/>
              <w:ind w:left="11"/>
              <w:rPr>
                <w:color w:val="000000"/>
                <w:sz w:val="20"/>
                <w:szCs w:val="20"/>
              </w:rPr>
            </w:pPr>
            <w:r>
              <w:rPr>
                <w:rFonts w:ascii="Arial" w:eastAsia="Arial" w:hAnsi="Arial" w:cs="Arial"/>
                <w:b/>
                <w:bCs/>
                <w:color w:val="000000"/>
                <w:sz w:val="20"/>
                <w:szCs w:val="20"/>
              </w:rPr>
              <w:t>DATE HELD:</w:t>
            </w:r>
          </w:p>
        </w:tc>
        <w:tc>
          <w:tcPr>
            <w:tcW w:w="8059" w:type="dxa"/>
            <w:gridSpan w:val="3"/>
            <w:tcBorders>
              <w:top w:val="single" w:sz="18" w:space="0" w:color="000000"/>
              <w:left w:val="single" w:sz="6" w:space="0" w:color="000000"/>
              <w:bottom w:val="single" w:sz="6" w:space="0" w:color="000000"/>
              <w:right w:val="single" w:sz="18" w:space="0" w:color="000000"/>
            </w:tcBorders>
            <w:tcMar>
              <w:top w:w="22" w:type="dxa"/>
              <w:left w:w="108" w:type="dxa"/>
              <w:bottom w:w="8" w:type="dxa"/>
              <w:right w:w="108" w:type="dxa"/>
            </w:tcMar>
            <w:hideMark/>
          </w:tcPr>
          <w:p w14:paraId="05293F98" w14:textId="51F247E9" w:rsidR="00C520C6" w:rsidRDefault="007D3A73">
            <w:pPr>
              <w:spacing w:before="60" w:after="60"/>
              <w:rPr>
                <w:color w:val="000000"/>
                <w:sz w:val="20"/>
                <w:szCs w:val="20"/>
              </w:rPr>
            </w:pPr>
            <w:r>
              <w:rPr>
                <w:rFonts w:ascii="Arial" w:eastAsia="Arial" w:hAnsi="Arial" w:cs="Arial"/>
                <w:color w:val="000000"/>
                <w:sz w:val="20"/>
                <w:szCs w:val="20"/>
              </w:rPr>
              <w:t>September</w:t>
            </w:r>
            <w:r w:rsidR="00A54FF4">
              <w:rPr>
                <w:rFonts w:ascii="Arial" w:eastAsia="Arial" w:hAnsi="Arial" w:cs="Arial"/>
                <w:color w:val="000000"/>
                <w:sz w:val="20"/>
                <w:szCs w:val="20"/>
              </w:rPr>
              <w:t xml:space="preserve"> </w:t>
            </w:r>
            <w:r>
              <w:rPr>
                <w:rFonts w:ascii="Arial" w:eastAsia="Arial" w:hAnsi="Arial" w:cs="Arial"/>
                <w:color w:val="000000"/>
                <w:sz w:val="20"/>
                <w:szCs w:val="20"/>
              </w:rPr>
              <w:t>27</w:t>
            </w:r>
            <w:r w:rsidR="00A54FF4">
              <w:rPr>
                <w:rFonts w:ascii="Arial" w:eastAsia="Arial" w:hAnsi="Arial" w:cs="Arial"/>
                <w:color w:val="000000"/>
                <w:sz w:val="20"/>
                <w:szCs w:val="20"/>
              </w:rPr>
              <w:t>, 202</w:t>
            </w:r>
            <w:r w:rsidR="006635EE">
              <w:rPr>
                <w:rFonts w:ascii="Arial" w:eastAsia="Arial" w:hAnsi="Arial" w:cs="Arial"/>
                <w:color w:val="000000"/>
                <w:sz w:val="20"/>
                <w:szCs w:val="20"/>
              </w:rPr>
              <w:t>2</w:t>
            </w:r>
          </w:p>
        </w:tc>
      </w:tr>
      <w:tr w:rsidR="00C520C6" w14:paraId="0F73F5E8" w14:textId="77777777">
        <w:tc>
          <w:tcPr>
            <w:tcW w:w="2160" w:type="dxa"/>
            <w:gridSpan w:val="3"/>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3AB6623D" w14:textId="77777777" w:rsidR="00C520C6" w:rsidRDefault="00A54FF4">
            <w:pPr>
              <w:spacing w:before="60" w:after="60"/>
              <w:ind w:left="11"/>
              <w:rPr>
                <w:color w:val="000000"/>
                <w:sz w:val="20"/>
                <w:szCs w:val="20"/>
              </w:rPr>
            </w:pPr>
            <w:r>
              <w:rPr>
                <w:rFonts w:ascii="Arial" w:eastAsia="Arial" w:hAnsi="Arial" w:cs="Arial"/>
                <w:b/>
                <w:bCs/>
                <w:color w:val="000000"/>
                <w:sz w:val="20"/>
                <w:szCs w:val="20"/>
              </w:rPr>
              <w:t>LOCATION:</w:t>
            </w:r>
          </w:p>
        </w:tc>
        <w:tc>
          <w:tcPr>
            <w:tcW w:w="8059" w:type="dxa"/>
            <w:gridSpan w:val="3"/>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01E37E61" w14:textId="2CA019C5" w:rsidR="00C520C6" w:rsidRDefault="00225DB4">
            <w:pPr>
              <w:spacing w:before="60" w:after="60"/>
              <w:rPr>
                <w:color w:val="000000"/>
                <w:sz w:val="20"/>
                <w:szCs w:val="20"/>
              </w:rPr>
            </w:pPr>
            <w:r w:rsidRPr="00225DB4">
              <w:rPr>
                <w:rFonts w:ascii="Arial" w:eastAsia="Arial" w:hAnsi="Arial" w:cs="Arial"/>
                <w:color w:val="000000"/>
                <w:sz w:val="20"/>
                <w:szCs w:val="20"/>
              </w:rPr>
              <w:t>Wings Etc.</w:t>
            </w:r>
            <w:r>
              <w:rPr>
                <w:color w:val="000000"/>
                <w:sz w:val="20"/>
                <w:szCs w:val="20"/>
              </w:rPr>
              <w:t xml:space="preserve">  </w:t>
            </w:r>
          </w:p>
        </w:tc>
      </w:tr>
      <w:tr w:rsidR="00617F30" w14:paraId="65DE26DF" w14:textId="77777777">
        <w:tc>
          <w:tcPr>
            <w:tcW w:w="2160" w:type="dxa"/>
            <w:gridSpan w:val="3"/>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6EAD6E44" w14:textId="77777777" w:rsidR="00617F30" w:rsidRDefault="00617F30" w:rsidP="00617F30">
            <w:pPr>
              <w:spacing w:before="60" w:after="60"/>
              <w:ind w:left="11"/>
              <w:rPr>
                <w:color w:val="000000"/>
                <w:sz w:val="20"/>
                <w:szCs w:val="20"/>
              </w:rPr>
            </w:pPr>
            <w:r>
              <w:rPr>
                <w:rFonts w:ascii="Arial" w:eastAsia="Arial" w:hAnsi="Arial" w:cs="Arial"/>
                <w:b/>
                <w:bCs/>
                <w:color w:val="000000"/>
                <w:sz w:val="20"/>
                <w:szCs w:val="20"/>
              </w:rPr>
              <w:t>DATE ISSUED:</w:t>
            </w:r>
          </w:p>
        </w:tc>
        <w:tc>
          <w:tcPr>
            <w:tcW w:w="8059" w:type="dxa"/>
            <w:gridSpan w:val="3"/>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0E6C2543" w14:textId="3C310BEE" w:rsidR="00617F30" w:rsidRDefault="007D3A73" w:rsidP="00617F30">
            <w:pPr>
              <w:spacing w:before="60" w:after="60"/>
              <w:rPr>
                <w:color w:val="000000"/>
                <w:sz w:val="20"/>
                <w:szCs w:val="20"/>
              </w:rPr>
            </w:pPr>
            <w:r>
              <w:rPr>
                <w:rFonts w:ascii="Arial" w:eastAsia="Arial" w:hAnsi="Arial" w:cs="Arial"/>
                <w:color w:val="000000"/>
                <w:sz w:val="20"/>
                <w:szCs w:val="20"/>
              </w:rPr>
              <w:t>October</w:t>
            </w:r>
            <w:r w:rsidR="00225DB4" w:rsidRPr="00225DB4">
              <w:rPr>
                <w:rFonts w:ascii="Arial" w:eastAsia="Arial" w:hAnsi="Arial" w:cs="Arial"/>
                <w:color w:val="000000"/>
                <w:sz w:val="20"/>
                <w:szCs w:val="20"/>
              </w:rPr>
              <w:t xml:space="preserve"> 1</w:t>
            </w:r>
            <w:r>
              <w:rPr>
                <w:rFonts w:ascii="Arial" w:eastAsia="Arial" w:hAnsi="Arial" w:cs="Arial"/>
                <w:color w:val="000000"/>
                <w:sz w:val="20"/>
                <w:szCs w:val="20"/>
              </w:rPr>
              <w:t>3</w:t>
            </w:r>
            <w:r w:rsidR="00225DB4" w:rsidRPr="00225DB4">
              <w:rPr>
                <w:rFonts w:ascii="Arial" w:eastAsia="Arial" w:hAnsi="Arial" w:cs="Arial"/>
                <w:color w:val="000000"/>
                <w:sz w:val="20"/>
                <w:szCs w:val="20"/>
              </w:rPr>
              <w:t>, 2022</w:t>
            </w:r>
          </w:p>
        </w:tc>
      </w:tr>
      <w:tr w:rsidR="00617F30" w14:paraId="6CC13830" w14:textId="77777777">
        <w:tc>
          <w:tcPr>
            <w:tcW w:w="2160" w:type="dxa"/>
            <w:gridSpan w:val="3"/>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1686274F" w14:textId="77777777" w:rsidR="00617F30" w:rsidRDefault="00617F30" w:rsidP="00617F30">
            <w:pPr>
              <w:spacing w:before="60" w:after="60"/>
              <w:ind w:left="11"/>
              <w:rPr>
                <w:color w:val="000000"/>
                <w:sz w:val="20"/>
                <w:szCs w:val="20"/>
              </w:rPr>
            </w:pPr>
            <w:r>
              <w:rPr>
                <w:rFonts w:ascii="Arial" w:eastAsia="Arial" w:hAnsi="Arial" w:cs="Arial"/>
                <w:b/>
                <w:bCs/>
                <w:color w:val="000000"/>
                <w:sz w:val="20"/>
                <w:szCs w:val="20"/>
              </w:rPr>
              <w:t>RECORDED BY:</w:t>
            </w:r>
          </w:p>
        </w:tc>
        <w:tc>
          <w:tcPr>
            <w:tcW w:w="8059" w:type="dxa"/>
            <w:gridSpan w:val="3"/>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339EC390" w14:textId="126317AB" w:rsidR="00617F30" w:rsidRPr="00696486" w:rsidRDefault="00617F30" w:rsidP="00617F30">
            <w:pPr>
              <w:spacing w:before="60" w:after="60"/>
              <w:rPr>
                <w:rFonts w:ascii="Arial" w:hAnsi="Arial" w:cs="Arial"/>
                <w:color w:val="000000"/>
                <w:sz w:val="20"/>
                <w:szCs w:val="20"/>
              </w:rPr>
            </w:pPr>
            <w:r w:rsidRPr="00696486">
              <w:rPr>
                <w:rFonts w:ascii="Arial" w:hAnsi="Arial" w:cs="Arial"/>
                <w:color w:val="000000"/>
                <w:sz w:val="20"/>
                <w:szCs w:val="20"/>
              </w:rPr>
              <w:t xml:space="preserve">Pete Giannini </w:t>
            </w:r>
          </w:p>
        </w:tc>
      </w:tr>
      <w:tr w:rsidR="00617F30" w14:paraId="0C8FBA28" w14:textId="77777777">
        <w:tc>
          <w:tcPr>
            <w:tcW w:w="2160" w:type="dxa"/>
            <w:gridSpan w:val="3"/>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4B957136" w14:textId="77777777" w:rsidR="00617F30" w:rsidRDefault="00617F30" w:rsidP="00617F30">
            <w:pPr>
              <w:spacing w:before="60" w:after="60"/>
              <w:ind w:left="11"/>
              <w:rPr>
                <w:color w:val="000000"/>
                <w:sz w:val="20"/>
                <w:szCs w:val="20"/>
              </w:rPr>
            </w:pPr>
            <w:r>
              <w:rPr>
                <w:rFonts w:ascii="Arial" w:eastAsia="Arial" w:hAnsi="Arial" w:cs="Arial"/>
                <w:b/>
                <w:bCs/>
                <w:color w:val="000000"/>
                <w:sz w:val="20"/>
                <w:szCs w:val="20"/>
              </w:rPr>
              <w:t>ISSUED BY:</w:t>
            </w:r>
          </w:p>
        </w:tc>
        <w:tc>
          <w:tcPr>
            <w:tcW w:w="8059" w:type="dxa"/>
            <w:gridSpan w:val="3"/>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3F25147C" w14:textId="6486AB44" w:rsidR="00617F30" w:rsidRPr="00696486" w:rsidRDefault="00617F30" w:rsidP="00617F30">
            <w:pPr>
              <w:spacing w:before="60" w:after="60"/>
              <w:ind w:left="3"/>
              <w:rPr>
                <w:rFonts w:ascii="Arial" w:hAnsi="Arial" w:cs="Arial"/>
                <w:color w:val="000000"/>
                <w:sz w:val="20"/>
                <w:szCs w:val="20"/>
              </w:rPr>
            </w:pPr>
            <w:r w:rsidRPr="00696486">
              <w:rPr>
                <w:rFonts w:ascii="Arial" w:hAnsi="Arial" w:cs="Arial"/>
                <w:color w:val="000000"/>
                <w:sz w:val="20"/>
                <w:szCs w:val="20"/>
              </w:rPr>
              <w:t xml:space="preserve">Pete Giannini </w:t>
            </w:r>
          </w:p>
        </w:tc>
      </w:tr>
      <w:tr w:rsidR="00617F30" w14:paraId="7FDA45C4" w14:textId="77777777">
        <w:trPr>
          <w:trHeight w:val="558"/>
        </w:trPr>
        <w:tc>
          <w:tcPr>
            <w:tcW w:w="1260" w:type="dxa"/>
            <w:gridSpan w:val="2"/>
            <w:tcBorders>
              <w:top w:val="single" w:sz="18" w:space="0" w:color="000000"/>
              <w:left w:val="single" w:sz="18" w:space="0" w:color="000000"/>
              <w:bottom w:val="single" w:sz="18" w:space="0" w:color="000000"/>
              <w:right w:val="single" w:sz="6" w:space="0" w:color="000000"/>
            </w:tcBorders>
            <w:tcMar>
              <w:top w:w="22" w:type="dxa"/>
              <w:left w:w="108" w:type="dxa"/>
              <w:bottom w:w="22" w:type="dxa"/>
              <w:right w:w="108" w:type="dxa"/>
            </w:tcMar>
            <w:hideMark/>
          </w:tcPr>
          <w:p w14:paraId="00E55399" w14:textId="77777777" w:rsidR="00617F30" w:rsidRDefault="00617F30" w:rsidP="00617F30">
            <w:pPr>
              <w:rPr>
                <w:color w:val="000000"/>
                <w:sz w:val="20"/>
                <w:szCs w:val="20"/>
              </w:rPr>
            </w:pPr>
          </w:p>
          <w:p w14:paraId="78C4B77F" w14:textId="77777777" w:rsidR="00617F30" w:rsidRDefault="00617F30" w:rsidP="00617F30">
            <w:pPr>
              <w:pStyle w:val="Heading1"/>
              <w:spacing w:before="0" w:after="0"/>
              <w:jc w:val="center"/>
              <w:rPr>
                <w:color w:val="000000"/>
                <w:sz w:val="20"/>
                <w:szCs w:val="20"/>
              </w:rPr>
            </w:pPr>
            <w:r>
              <w:rPr>
                <w:rFonts w:ascii="Arial" w:eastAsia="Arial" w:hAnsi="Arial" w:cs="Arial"/>
                <w:color w:val="000000"/>
                <w:sz w:val="20"/>
                <w:szCs w:val="20"/>
              </w:rPr>
              <w:t>PRESENT</w:t>
            </w:r>
          </w:p>
          <w:p w14:paraId="2DC075B4" w14:textId="77777777" w:rsidR="00617F30" w:rsidRDefault="00617F30" w:rsidP="00617F30">
            <w:pPr>
              <w:jc w:val="center"/>
              <w:rPr>
                <w:color w:val="000000"/>
                <w:sz w:val="20"/>
                <w:szCs w:val="20"/>
              </w:rPr>
            </w:pPr>
          </w:p>
        </w:tc>
        <w:tc>
          <w:tcPr>
            <w:tcW w:w="5141" w:type="dxa"/>
            <w:gridSpan w:val="2"/>
            <w:tcBorders>
              <w:top w:val="single" w:sz="18" w:space="0" w:color="000000"/>
              <w:left w:val="single" w:sz="6" w:space="0" w:color="000000"/>
              <w:bottom w:val="single" w:sz="18" w:space="0" w:color="000000"/>
              <w:right w:val="single" w:sz="6" w:space="0" w:color="000000"/>
            </w:tcBorders>
            <w:tcMar>
              <w:top w:w="22" w:type="dxa"/>
              <w:left w:w="108" w:type="dxa"/>
              <w:bottom w:w="22" w:type="dxa"/>
              <w:right w:w="108" w:type="dxa"/>
            </w:tcMar>
            <w:hideMark/>
          </w:tcPr>
          <w:p w14:paraId="4B70556E" w14:textId="77777777" w:rsidR="00617F30" w:rsidRDefault="00617F30" w:rsidP="00617F30">
            <w:pPr>
              <w:jc w:val="center"/>
              <w:rPr>
                <w:color w:val="000000"/>
                <w:sz w:val="20"/>
                <w:szCs w:val="20"/>
              </w:rPr>
            </w:pPr>
          </w:p>
          <w:p w14:paraId="2F8A2B0A" w14:textId="77777777" w:rsidR="00617F30" w:rsidRDefault="00617F30" w:rsidP="00617F30">
            <w:pPr>
              <w:pStyle w:val="Heading1"/>
              <w:spacing w:before="0" w:after="0"/>
              <w:jc w:val="center"/>
              <w:rPr>
                <w:color w:val="000000"/>
                <w:sz w:val="20"/>
                <w:szCs w:val="20"/>
              </w:rPr>
            </w:pPr>
            <w:r>
              <w:rPr>
                <w:rFonts w:ascii="Arial" w:eastAsia="Arial" w:hAnsi="Arial" w:cs="Arial"/>
                <w:color w:val="000000"/>
                <w:sz w:val="20"/>
                <w:szCs w:val="20"/>
              </w:rPr>
              <w:t>BOARD MEMBERS</w:t>
            </w:r>
          </w:p>
        </w:tc>
        <w:tc>
          <w:tcPr>
            <w:tcW w:w="3818" w:type="dxa"/>
            <w:gridSpan w:val="2"/>
            <w:tcBorders>
              <w:top w:val="single" w:sz="18" w:space="0" w:color="000000"/>
              <w:left w:val="single" w:sz="6" w:space="0" w:color="000000"/>
              <w:bottom w:val="single" w:sz="18" w:space="0" w:color="000000"/>
              <w:right w:val="single" w:sz="18" w:space="0" w:color="000000"/>
            </w:tcBorders>
            <w:tcMar>
              <w:top w:w="22" w:type="dxa"/>
              <w:left w:w="108" w:type="dxa"/>
              <w:bottom w:w="22" w:type="dxa"/>
              <w:right w:w="108" w:type="dxa"/>
            </w:tcMar>
            <w:hideMark/>
          </w:tcPr>
          <w:p w14:paraId="62A1DC72" w14:textId="77777777" w:rsidR="00617F30" w:rsidRDefault="00617F30" w:rsidP="00617F30">
            <w:pPr>
              <w:jc w:val="center"/>
              <w:rPr>
                <w:color w:val="000000"/>
                <w:sz w:val="20"/>
                <w:szCs w:val="20"/>
              </w:rPr>
            </w:pPr>
          </w:p>
          <w:p w14:paraId="7692FBFE" w14:textId="77777777" w:rsidR="00617F30" w:rsidRDefault="00617F30" w:rsidP="00617F30">
            <w:pPr>
              <w:pStyle w:val="Heading1"/>
              <w:spacing w:before="0" w:after="0"/>
              <w:jc w:val="center"/>
              <w:rPr>
                <w:color w:val="000000"/>
                <w:sz w:val="20"/>
                <w:szCs w:val="20"/>
              </w:rPr>
            </w:pPr>
            <w:r>
              <w:rPr>
                <w:rFonts w:ascii="Arial" w:eastAsia="Arial" w:hAnsi="Arial" w:cs="Arial"/>
                <w:color w:val="000000"/>
                <w:sz w:val="20"/>
                <w:szCs w:val="20"/>
              </w:rPr>
              <w:t>POSITION</w:t>
            </w:r>
          </w:p>
        </w:tc>
      </w:tr>
      <w:tr w:rsidR="00617F30" w14:paraId="0BA87C43" w14:textId="77777777">
        <w:tc>
          <w:tcPr>
            <w:tcW w:w="1260" w:type="dxa"/>
            <w:gridSpan w:val="2"/>
            <w:tcBorders>
              <w:top w:val="single" w:sz="18" w:space="0" w:color="000000"/>
              <w:left w:val="single" w:sz="18" w:space="0" w:color="000000"/>
              <w:bottom w:val="single" w:sz="6" w:space="0" w:color="000000"/>
              <w:right w:val="single" w:sz="6" w:space="0" w:color="000000"/>
            </w:tcBorders>
            <w:tcMar>
              <w:top w:w="22" w:type="dxa"/>
              <w:left w:w="108" w:type="dxa"/>
              <w:bottom w:w="8" w:type="dxa"/>
              <w:right w:w="108" w:type="dxa"/>
            </w:tcMar>
            <w:hideMark/>
          </w:tcPr>
          <w:p w14:paraId="73B37233" w14:textId="77777777" w:rsidR="00617F30" w:rsidRDefault="00617F30" w:rsidP="00617F30">
            <w:pPr>
              <w:pStyle w:val="Heading4"/>
              <w:spacing w:before="0" w:after="0"/>
              <w:jc w:val="center"/>
              <w:rPr>
                <w:color w:val="000000"/>
                <w:sz w:val="20"/>
                <w:szCs w:val="20"/>
              </w:rPr>
            </w:pPr>
            <w:r>
              <w:rPr>
                <w:rFonts w:ascii="Arial" w:eastAsia="Arial" w:hAnsi="Arial" w:cs="Arial"/>
                <w:b w:val="0"/>
                <w:bCs w:val="0"/>
                <w:color w:val="000000"/>
                <w:sz w:val="20"/>
                <w:szCs w:val="20"/>
              </w:rPr>
              <w:t>Y</w:t>
            </w:r>
          </w:p>
        </w:tc>
        <w:tc>
          <w:tcPr>
            <w:tcW w:w="5141" w:type="dxa"/>
            <w:gridSpan w:val="2"/>
            <w:tcBorders>
              <w:top w:val="single" w:sz="18" w:space="0" w:color="000000"/>
              <w:left w:val="single" w:sz="6" w:space="0" w:color="000000"/>
              <w:bottom w:val="single" w:sz="6" w:space="0" w:color="000000"/>
              <w:right w:val="single" w:sz="6" w:space="0" w:color="000000"/>
            </w:tcBorders>
            <w:tcMar>
              <w:top w:w="22" w:type="dxa"/>
              <w:left w:w="108" w:type="dxa"/>
              <w:bottom w:w="8" w:type="dxa"/>
              <w:right w:w="108" w:type="dxa"/>
            </w:tcMar>
            <w:hideMark/>
          </w:tcPr>
          <w:p w14:paraId="4631146D" w14:textId="77777777" w:rsidR="00617F30" w:rsidRDefault="00617F30" w:rsidP="00617F30">
            <w:pPr>
              <w:rPr>
                <w:color w:val="000000"/>
                <w:sz w:val="20"/>
                <w:szCs w:val="20"/>
              </w:rPr>
            </w:pPr>
            <w:r>
              <w:rPr>
                <w:rFonts w:ascii="Arial" w:eastAsia="Arial" w:hAnsi="Arial" w:cs="Arial"/>
                <w:color w:val="000000"/>
                <w:sz w:val="20"/>
                <w:szCs w:val="20"/>
              </w:rPr>
              <w:t>Dan Hohne</w:t>
            </w:r>
          </w:p>
        </w:tc>
        <w:tc>
          <w:tcPr>
            <w:tcW w:w="3818" w:type="dxa"/>
            <w:gridSpan w:val="2"/>
            <w:tcBorders>
              <w:top w:val="single" w:sz="18" w:space="0" w:color="000000"/>
              <w:left w:val="single" w:sz="6" w:space="0" w:color="000000"/>
              <w:bottom w:val="single" w:sz="6" w:space="0" w:color="000000"/>
              <w:right w:val="single" w:sz="18" w:space="0" w:color="000000"/>
            </w:tcBorders>
            <w:tcMar>
              <w:top w:w="22" w:type="dxa"/>
              <w:left w:w="108" w:type="dxa"/>
              <w:bottom w:w="8" w:type="dxa"/>
              <w:right w:w="108" w:type="dxa"/>
            </w:tcMar>
            <w:hideMark/>
          </w:tcPr>
          <w:p w14:paraId="63E963DA" w14:textId="77777777" w:rsidR="00617F30" w:rsidRDefault="00617F30" w:rsidP="00617F30">
            <w:pPr>
              <w:rPr>
                <w:color w:val="000000"/>
                <w:sz w:val="20"/>
                <w:szCs w:val="20"/>
              </w:rPr>
            </w:pPr>
            <w:r>
              <w:rPr>
                <w:rFonts w:ascii="Arial" w:eastAsia="Arial" w:hAnsi="Arial" w:cs="Arial"/>
                <w:color w:val="000000"/>
                <w:sz w:val="20"/>
                <w:szCs w:val="20"/>
              </w:rPr>
              <w:t>President</w:t>
            </w:r>
          </w:p>
        </w:tc>
      </w:tr>
      <w:tr w:rsidR="00617F30" w14:paraId="604BB727"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59B3D68D" w14:textId="77777777" w:rsidR="00617F30" w:rsidRDefault="00617F30" w:rsidP="00617F30">
            <w:pPr>
              <w:jc w:val="center"/>
              <w:rPr>
                <w:color w:val="000000"/>
                <w:sz w:val="20"/>
                <w:szCs w:val="20"/>
              </w:rPr>
            </w:pPr>
            <w:r>
              <w:rPr>
                <w:rFonts w:ascii="Arial" w:eastAsia="Arial" w:hAnsi="Arial" w:cs="Arial"/>
                <w:color w:val="000000"/>
                <w:sz w:val="20"/>
                <w:szCs w:val="2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3AD29C" w14:textId="77777777" w:rsidR="00617F30" w:rsidRDefault="00617F30" w:rsidP="00617F30">
            <w:pPr>
              <w:rPr>
                <w:color w:val="000000"/>
                <w:sz w:val="20"/>
                <w:szCs w:val="20"/>
              </w:rPr>
            </w:pPr>
            <w:r>
              <w:rPr>
                <w:rFonts w:ascii="Arial" w:eastAsia="Arial" w:hAnsi="Arial" w:cs="Arial"/>
                <w:color w:val="000000"/>
                <w:sz w:val="20"/>
                <w:szCs w:val="20"/>
              </w:rPr>
              <w:t>Pete Giannini</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62AEA062" w14:textId="77777777" w:rsidR="00617F30" w:rsidRDefault="00617F30" w:rsidP="00617F30">
            <w:pPr>
              <w:rPr>
                <w:color w:val="000000"/>
                <w:sz w:val="20"/>
                <w:szCs w:val="20"/>
              </w:rPr>
            </w:pPr>
            <w:r>
              <w:rPr>
                <w:rFonts w:ascii="Arial" w:eastAsia="Arial" w:hAnsi="Arial" w:cs="Arial"/>
                <w:color w:val="000000"/>
                <w:sz w:val="20"/>
                <w:szCs w:val="20"/>
              </w:rPr>
              <w:t>Secretary</w:t>
            </w:r>
          </w:p>
        </w:tc>
      </w:tr>
      <w:tr w:rsidR="00617F30" w14:paraId="6AE00F7A"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53BE2E0E" w14:textId="219312D3" w:rsidR="00617F30" w:rsidRDefault="007D3A73" w:rsidP="00617F30">
            <w:pPr>
              <w:jc w:val="center"/>
              <w:rPr>
                <w:color w:val="000000"/>
              </w:rPr>
            </w:pPr>
            <w:r>
              <w:rPr>
                <w:color w:val="000000"/>
              </w:rPr>
              <w:t>N</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F9B597" w14:textId="77777777" w:rsidR="00617F30" w:rsidRDefault="00617F30" w:rsidP="00617F30">
            <w:pPr>
              <w:rPr>
                <w:color w:val="000000"/>
                <w:sz w:val="20"/>
                <w:szCs w:val="20"/>
              </w:rPr>
            </w:pPr>
            <w:r>
              <w:rPr>
                <w:rFonts w:ascii="Arial" w:eastAsia="Arial" w:hAnsi="Arial" w:cs="Arial"/>
                <w:color w:val="000000"/>
                <w:sz w:val="20"/>
                <w:szCs w:val="20"/>
              </w:rPr>
              <w:t>Chad Plank</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23B827EA" w14:textId="77777777" w:rsidR="00617F30" w:rsidRDefault="00617F30" w:rsidP="00617F30">
            <w:pPr>
              <w:rPr>
                <w:color w:val="000000"/>
                <w:sz w:val="20"/>
                <w:szCs w:val="20"/>
              </w:rPr>
            </w:pPr>
            <w:r>
              <w:rPr>
                <w:rFonts w:ascii="Arial" w:eastAsia="Arial" w:hAnsi="Arial" w:cs="Arial"/>
                <w:color w:val="000000"/>
                <w:sz w:val="20"/>
                <w:szCs w:val="20"/>
              </w:rPr>
              <w:t>Treasurer</w:t>
            </w:r>
          </w:p>
        </w:tc>
      </w:tr>
      <w:tr w:rsidR="00617F30" w14:paraId="448F5B62"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30BEA27F" w14:textId="77777777" w:rsidR="00617F30" w:rsidRDefault="00617F30" w:rsidP="00617F30">
            <w:pPr>
              <w:jc w:val="center"/>
              <w:rPr>
                <w:color w:val="000000"/>
              </w:rPr>
            </w:pPr>
            <w:r>
              <w:rPr>
                <w:color w:val="00000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C6CC0A0" w14:textId="77777777" w:rsidR="00617F30" w:rsidRDefault="00617F30" w:rsidP="00617F30">
            <w:pPr>
              <w:rPr>
                <w:color w:val="000000"/>
                <w:sz w:val="20"/>
                <w:szCs w:val="20"/>
              </w:rPr>
            </w:pPr>
            <w:r>
              <w:rPr>
                <w:rFonts w:ascii="Arial" w:eastAsia="Arial" w:hAnsi="Arial" w:cs="Arial"/>
                <w:color w:val="000000"/>
                <w:sz w:val="20"/>
                <w:szCs w:val="20"/>
              </w:rPr>
              <w:t xml:space="preserve">Aaron </w:t>
            </w:r>
            <w:proofErr w:type="spellStart"/>
            <w:r>
              <w:rPr>
                <w:rFonts w:ascii="Arial" w:eastAsia="Arial" w:hAnsi="Arial" w:cs="Arial"/>
                <w:color w:val="000000"/>
                <w:sz w:val="20"/>
                <w:szCs w:val="20"/>
              </w:rPr>
              <w:t>Opell</w:t>
            </w:r>
            <w:proofErr w:type="spellEnd"/>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13266F7A" w14:textId="77777777" w:rsidR="00617F30" w:rsidRDefault="00617F30" w:rsidP="00617F30">
            <w:pPr>
              <w:rPr>
                <w:color w:val="000000"/>
                <w:sz w:val="20"/>
                <w:szCs w:val="20"/>
              </w:rPr>
            </w:pPr>
            <w:r>
              <w:rPr>
                <w:rFonts w:ascii="Arial" w:eastAsia="Arial" w:hAnsi="Arial" w:cs="Arial"/>
                <w:color w:val="000000"/>
                <w:sz w:val="20"/>
                <w:szCs w:val="20"/>
              </w:rPr>
              <w:t>Head Coach</w:t>
            </w:r>
          </w:p>
        </w:tc>
      </w:tr>
      <w:tr w:rsidR="00617F30" w14:paraId="6919F468"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71A9A025" w14:textId="12728395" w:rsidR="00617F30" w:rsidRDefault="00617F30" w:rsidP="00617F30">
            <w:pPr>
              <w:jc w:val="center"/>
              <w:rPr>
                <w:color w:val="000000"/>
              </w:rPr>
            </w:pPr>
            <w:r>
              <w:rPr>
                <w:color w:val="00000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719445" w14:textId="77777777" w:rsidR="00617F30" w:rsidRDefault="00617F30" w:rsidP="00617F30">
            <w:pPr>
              <w:rPr>
                <w:color w:val="000000"/>
                <w:sz w:val="20"/>
                <w:szCs w:val="20"/>
              </w:rPr>
            </w:pPr>
            <w:r>
              <w:rPr>
                <w:rFonts w:ascii="Arial" w:eastAsia="Arial" w:hAnsi="Arial" w:cs="Arial"/>
                <w:color w:val="000000"/>
                <w:sz w:val="20"/>
                <w:szCs w:val="20"/>
              </w:rPr>
              <w:t>Kara Sergesketter</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0751D30B" w14:textId="77777777" w:rsidR="00617F30" w:rsidRDefault="00617F30" w:rsidP="00617F30">
            <w:pPr>
              <w:rPr>
                <w:color w:val="000000"/>
                <w:sz w:val="20"/>
                <w:szCs w:val="20"/>
              </w:rPr>
            </w:pPr>
            <w:r>
              <w:rPr>
                <w:rFonts w:ascii="Arial" w:eastAsia="Arial" w:hAnsi="Arial" w:cs="Arial"/>
                <w:color w:val="000000"/>
                <w:sz w:val="20"/>
                <w:szCs w:val="20"/>
              </w:rPr>
              <w:t>WCSC Representative</w:t>
            </w:r>
          </w:p>
        </w:tc>
      </w:tr>
      <w:tr w:rsidR="00617F30" w14:paraId="5D37EE13"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23C22874" w14:textId="77777777" w:rsidR="00617F30" w:rsidRDefault="00617F30" w:rsidP="00617F30">
            <w:pPr>
              <w:jc w:val="center"/>
              <w:rPr>
                <w:color w:val="000000"/>
              </w:rPr>
            </w:pPr>
            <w:r>
              <w:rPr>
                <w:color w:val="00000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96A87B" w14:textId="3E13D2CD" w:rsidR="00617F30" w:rsidRDefault="007D3A73" w:rsidP="00617F30">
            <w:pPr>
              <w:rPr>
                <w:color w:val="000000"/>
                <w:sz w:val="20"/>
                <w:szCs w:val="20"/>
              </w:rPr>
            </w:pPr>
            <w:r w:rsidRPr="007D3A73">
              <w:rPr>
                <w:rFonts w:ascii="Arial" w:eastAsia="Arial" w:hAnsi="Arial" w:cs="Arial"/>
                <w:color w:val="000000"/>
                <w:sz w:val="20"/>
                <w:szCs w:val="20"/>
              </w:rPr>
              <w:t>Jean Blanton</w:t>
            </w:r>
            <w:r>
              <w:rPr>
                <w:color w:val="000000"/>
                <w:sz w:val="20"/>
                <w:szCs w:val="20"/>
              </w:rPr>
              <w:t xml:space="preserve"> </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30CA5552" w14:textId="77777777" w:rsidR="00617F30" w:rsidRDefault="00617F30" w:rsidP="00617F30">
            <w:pPr>
              <w:rPr>
                <w:color w:val="000000"/>
                <w:sz w:val="20"/>
                <w:szCs w:val="20"/>
              </w:rPr>
            </w:pPr>
            <w:r>
              <w:rPr>
                <w:rFonts w:ascii="Arial" w:eastAsia="Arial" w:hAnsi="Arial" w:cs="Arial"/>
                <w:color w:val="000000"/>
                <w:sz w:val="20"/>
                <w:szCs w:val="20"/>
              </w:rPr>
              <w:t xml:space="preserve">Member At Large </w:t>
            </w:r>
          </w:p>
        </w:tc>
      </w:tr>
      <w:tr w:rsidR="00617F30" w14:paraId="766FA312"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45B52D16" w14:textId="43F5CB4F" w:rsidR="00617F30" w:rsidRDefault="007D3A73" w:rsidP="00617F30">
            <w:pPr>
              <w:jc w:val="center"/>
              <w:rPr>
                <w:color w:val="000000"/>
              </w:rPr>
            </w:pPr>
            <w:r>
              <w:rPr>
                <w:color w:val="00000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8F8B32" w14:textId="6439BAC2" w:rsidR="00617F30" w:rsidRPr="007D3A73" w:rsidRDefault="007D3A73" w:rsidP="00617F30">
            <w:pPr>
              <w:rPr>
                <w:rFonts w:ascii="Arial" w:eastAsia="Arial" w:hAnsi="Arial" w:cs="Arial"/>
                <w:color w:val="000000"/>
                <w:sz w:val="20"/>
                <w:szCs w:val="20"/>
              </w:rPr>
            </w:pPr>
            <w:r w:rsidRPr="007D3A73">
              <w:rPr>
                <w:rFonts w:ascii="Arial" w:eastAsia="Arial" w:hAnsi="Arial" w:cs="Arial"/>
                <w:color w:val="000000"/>
                <w:sz w:val="20"/>
                <w:szCs w:val="20"/>
              </w:rPr>
              <w:t xml:space="preserve">Lisa Bryant </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67DBCDB6" w14:textId="77777777" w:rsidR="00617F30" w:rsidRDefault="00617F30" w:rsidP="00617F30">
            <w:pPr>
              <w:rPr>
                <w:color w:val="000000"/>
                <w:sz w:val="20"/>
                <w:szCs w:val="20"/>
              </w:rPr>
            </w:pPr>
            <w:r>
              <w:rPr>
                <w:rFonts w:ascii="Arial" w:eastAsia="Arial" w:hAnsi="Arial" w:cs="Arial"/>
                <w:color w:val="000000"/>
                <w:sz w:val="20"/>
                <w:szCs w:val="20"/>
              </w:rPr>
              <w:t xml:space="preserve">Member At Large </w:t>
            </w:r>
          </w:p>
        </w:tc>
      </w:tr>
      <w:tr w:rsidR="00617F30" w14:paraId="3632BE6C" w14:textId="77777777">
        <w:trPr>
          <w:trHeight w:val="210"/>
        </w:trPr>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33CFCF38" w14:textId="2746E8E0" w:rsidR="00617F30" w:rsidRDefault="00617F30" w:rsidP="00617F30">
            <w:pPr>
              <w:jc w:val="center"/>
              <w:rPr>
                <w:color w:val="000000"/>
              </w:rPr>
            </w:pPr>
            <w:r>
              <w:rPr>
                <w:color w:val="00000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4D5D8D" w14:textId="155F25B8" w:rsidR="00617F30" w:rsidRPr="007D3A73" w:rsidRDefault="007D3A73" w:rsidP="00617F30">
            <w:pPr>
              <w:rPr>
                <w:rFonts w:ascii="Arial" w:eastAsia="Arial" w:hAnsi="Arial" w:cs="Arial"/>
                <w:color w:val="000000"/>
                <w:sz w:val="20"/>
                <w:szCs w:val="20"/>
              </w:rPr>
            </w:pPr>
            <w:r w:rsidRPr="007D3A73">
              <w:rPr>
                <w:rFonts w:ascii="Arial" w:eastAsia="Arial" w:hAnsi="Arial" w:cs="Arial"/>
                <w:color w:val="000000"/>
                <w:sz w:val="20"/>
                <w:szCs w:val="20"/>
              </w:rPr>
              <w:t>Nathan Logsdon</w:t>
            </w:r>
          </w:p>
        </w:tc>
        <w:tc>
          <w:tcPr>
            <w:tcW w:w="3818" w:type="dxa"/>
            <w:gridSpan w:val="2"/>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14:paraId="210ACBA2" w14:textId="77777777" w:rsidR="00617F30" w:rsidRDefault="00617F30" w:rsidP="00617F30">
            <w:pPr>
              <w:rPr>
                <w:color w:val="000000"/>
                <w:sz w:val="20"/>
                <w:szCs w:val="20"/>
              </w:rPr>
            </w:pPr>
            <w:r>
              <w:rPr>
                <w:rFonts w:ascii="Arial" w:eastAsia="Arial" w:hAnsi="Arial" w:cs="Arial"/>
                <w:color w:val="000000"/>
                <w:sz w:val="20"/>
                <w:szCs w:val="20"/>
              </w:rPr>
              <w:t>Member At Large</w:t>
            </w:r>
          </w:p>
        </w:tc>
      </w:tr>
      <w:tr w:rsidR="00617F30" w14:paraId="3F879D5E" w14:textId="77777777">
        <w:trPr>
          <w:trHeight w:val="210"/>
        </w:trPr>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53C01464" w14:textId="48633102" w:rsidR="00617F30" w:rsidRDefault="00617F30" w:rsidP="00617F30">
            <w:pPr>
              <w:jc w:val="center"/>
              <w:rPr>
                <w:color w:val="000000"/>
                <w:sz w:val="20"/>
                <w:szCs w:val="20"/>
              </w:rPr>
            </w:pPr>
            <w:r>
              <w:rPr>
                <w:color w:val="000000"/>
                <w:sz w:val="20"/>
                <w:szCs w:val="2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DB3465" w14:textId="0CE13314" w:rsidR="00617F30" w:rsidRPr="007D3A73" w:rsidRDefault="007D3A73" w:rsidP="00617F30">
            <w:pPr>
              <w:rPr>
                <w:rFonts w:ascii="Arial" w:eastAsia="Arial" w:hAnsi="Arial" w:cs="Arial"/>
                <w:color w:val="000000"/>
                <w:sz w:val="20"/>
                <w:szCs w:val="20"/>
              </w:rPr>
            </w:pPr>
            <w:r w:rsidRPr="007D3A73">
              <w:rPr>
                <w:rFonts w:ascii="Arial" w:eastAsia="Arial" w:hAnsi="Arial" w:cs="Arial"/>
                <w:color w:val="000000"/>
                <w:sz w:val="20"/>
                <w:szCs w:val="20"/>
              </w:rPr>
              <w:t xml:space="preserve">Jeremy Trusty </w:t>
            </w:r>
          </w:p>
        </w:tc>
        <w:tc>
          <w:tcPr>
            <w:tcW w:w="3818" w:type="dxa"/>
            <w:gridSpan w:val="2"/>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14:paraId="1675C808" w14:textId="77777777" w:rsidR="00617F30" w:rsidRDefault="00617F30" w:rsidP="00617F30">
            <w:pPr>
              <w:rPr>
                <w:color w:val="000000"/>
                <w:sz w:val="20"/>
                <w:szCs w:val="20"/>
              </w:rPr>
            </w:pPr>
            <w:r>
              <w:rPr>
                <w:rFonts w:ascii="Arial" w:eastAsia="Arial" w:hAnsi="Arial" w:cs="Arial"/>
                <w:color w:val="000000"/>
                <w:sz w:val="20"/>
                <w:szCs w:val="20"/>
              </w:rPr>
              <w:t xml:space="preserve">Member At Large </w:t>
            </w:r>
          </w:p>
        </w:tc>
      </w:tr>
      <w:tr w:rsidR="00617F30" w14:paraId="63313C81" w14:textId="77777777">
        <w:trPr>
          <w:trHeight w:val="210"/>
        </w:trPr>
        <w:tc>
          <w:tcPr>
            <w:tcW w:w="1260" w:type="dxa"/>
            <w:gridSpan w:val="2"/>
            <w:tcBorders>
              <w:top w:val="single" w:sz="4" w:space="0" w:color="000000"/>
              <w:left w:val="single" w:sz="18" w:space="0" w:color="000000"/>
              <w:bottom w:val="single" w:sz="12" w:space="0" w:color="000000"/>
              <w:right w:val="single" w:sz="6" w:space="0" w:color="000000"/>
            </w:tcBorders>
            <w:tcMar>
              <w:top w:w="8" w:type="dxa"/>
              <w:left w:w="108" w:type="dxa"/>
              <w:bottom w:w="15" w:type="dxa"/>
              <w:right w:w="108" w:type="dxa"/>
            </w:tcMar>
          </w:tcPr>
          <w:p w14:paraId="50ACFD68" w14:textId="77777777" w:rsidR="00617F30" w:rsidRDefault="00617F30" w:rsidP="00617F30">
            <w:pPr>
              <w:jc w:val="center"/>
              <w:rPr>
                <w:color w:val="000000"/>
                <w:sz w:val="20"/>
                <w:szCs w:val="20"/>
              </w:rPr>
            </w:pPr>
          </w:p>
        </w:tc>
        <w:tc>
          <w:tcPr>
            <w:tcW w:w="5141" w:type="dxa"/>
            <w:gridSpan w:val="2"/>
            <w:tcBorders>
              <w:top w:val="single" w:sz="4" w:space="0" w:color="000000"/>
              <w:left w:val="single" w:sz="6" w:space="0" w:color="000000"/>
              <w:bottom w:val="single" w:sz="12" w:space="0" w:color="000000"/>
              <w:right w:val="single" w:sz="6" w:space="0" w:color="000000"/>
            </w:tcBorders>
            <w:tcMar>
              <w:top w:w="8" w:type="dxa"/>
              <w:left w:w="108" w:type="dxa"/>
              <w:bottom w:w="15" w:type="dxa"/>
              <w:right w:w="108" w:type="dxa"/>
            </w:tcMar>
          </w:tcPr>
          <w:p w14:paraId="17826BF4" w14:textId="77777777" w:rsidR="00617F30" w:rsidRDefault="00617F30" w:rsidP="00617F30">
            <w:pPr>
              <w:rPr>
                <w:color w:val="000000"/>
                <w:sz w:val="20"/>
                <w:szCs w:val="20"/>
              </w:rPr>
            </w:pPr>
          </w:p>
        </w:tc>
        <w:tc>
          <w:tcPr>
            <w:tcW w:w="3818" w:type="dxa"/>
            <w:gridSpan w:val="2"/>
            <w:tcBorders>
              <w:top w:val="single" w:sz="4" w:space="0" w:color="000000"/>
              <w:left w:val="single" w:sz="6" w:space="0" w:color="000000"/>
              <w:bottom w:val="single" w:sz="12" w:space="0" w:color="000000"/>
              <w:right w:val="single" w:sz="12" w:space="0" w:color="000000"/>
            </w:tcBorders>
            <w:tcMar>
              <w:top w:w="8" w:type="dxa"/>
              <w:left w:w="108" w:type="dxa"/>
              <w:bottom w:w="15" w:type="dxa"/>
              <w:right w:w="108" w:type="dxa"/>
            </w:tcMar>
          </w:tcPr>
          <w:p w14:paraId="01743C12" w14:textId="77777777" w:rsidR="00617F30" w:rsidRDefault="00617F30" w:rsidP="00617F30">
            <w:pPr>
              <w:rPr>
                <w:color w:val="000000"/>
                <w:sz w:val="20"/>
                <w:szCs w:val="20"/>
              </w:rPr>
            </w:pPr>
          </w:p>
        </w:tc>
      </w:tr>
      <w:tr w:rsidR="00617F30" w14:paraId="112E90A4" w14:textId="77777777">
        <w:trPr>
          <w:trHeight w:val="369"/>
        </w:trPr>
        <w:tc>
          <w:tcPr>
            <w:tcW w:w="949" w:type="dxa"/>
            <w:tcBorders>
              <w:top w:val="single" w:sz="6" w:space="0" w:color="000000"/>
              <w:left w:val="single" w:sz="18"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72EB0305" w14:textId="77777777" w:rsidR="00617F30" w:rsidRDefault="00617F30" w:rsidP="00617F30">
            <w:pPr>
              <w:jc w:val="center"/>
              <w:rPr>
                <w:color w:val="000000"/>
                <w:sz w:val="20"/>
                <w:szCs w:val="20"/>
              </w:rPr>
            </w:pPr>
            <w:r>
              <w:rPr>
                <w:rFonts w:ascii="Arial" w:eastAsia="Arial" w:hAnsi="Arial" w:cs="Arial"/>
                <w:b/>
                <w:bCs/>
                <w:color w:val="000000"/>
                <w:sz w:val="20"/>
                <w:szCs w:val="20"/>
              </w:rPr>
              <w:t>ITEM #</w:t>
            </w:r>
          </w:p>
        </w:tc>
        <w:tc>
          <w:tcPr>
            <w:tcW w:w="7712" w:type="dxa"/>
            <w:gridSpan w:val="4"/>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3CDFBA2C" w14:textId="77777777" w:rsidR="00617F30" w:rsidRDefault="00617F30" w:rsidP="00617F30">
            <w:pPr>
              <w:jc w:val="center"/>
              <w:rPr>
                <w:color w:val="000000"/>
                <w:sz w:val="20"/>
                <w:szCs w:val="20"/>
              </w:rPr>
            </w:pPr>
            <w:r>
              <w:rPr>
                <w:rFonts w:ascii="Arial" w:eastAsia="Arial" w:hAnsi="Arial" w:cs="Arial"/>
                <w:b/>
                <w:bCs/>
                <w:color w:val="000000"/>
                <w:sz w:val="20"/>
                <w:szCs w:val="20"/>
              </w:rPr>
              <w:t>DISCUSSION</w:t>
            </w:r>
          </w:p>
        </w:tc>
        <w:tc>
          <w:tcPr>
            <w:tcW w:w="1558" w:type="dxa"/>
            <w:tcBorders>
              <w:top w:val="single" w:sz="6" w:space="0" w:color="000000"/>
              <w:left w:val="single" w:sz="6" w:space="0" w:color="000000"/>
              <w:bottom w:val="single" w:sz="6" w:space="0" w:color="000000"/>
              <w:right w:val="single" w:sz="18" w:space="0" w:color="000000"/>
            </w:tcBorders>
            <w:shd w:val="clear" w:color="auto" w:fill="F2F2F2"/>
            <w:tcMar>
              <w:top w:w="8" w:type="dxa"/>
              <w:left w:w="108" w:type="dxa"/>
              <w:bottom w:w="8" w:type="dxa"/>
              <w:right w:w="108" w:type="dxa"/>
            </w:tcMar>
            <w:hideMark/>
          </w:tcPr>
          <w:p w14:paraId="6DF5FE6D" w14:textId="77777777" w:rsidR="00617F30" w:rsidRDefault="00617F30" w:rsidP="00617F30">
            <w:pPr>
              <w:jc w:val="center"/>
              <w:rPr>
                <w:color w:val="000000"/>
                <w:sz w:val="20"/>
                <w:szCs w:val="20"/>
              </w:rPr>
            </w:pPr>
            <w:r>
              <w:rPr>
                <w:rFonts w:ascii="Arial" w:eastAsia="Arial" w:hAnsi="Arial" w:cs="Arial"/>
                <w:b/>
                <w:bCs/>
                <w:color w:val="000000"/>
                <w:sz w:val="20"/>
                <w:szCs w:val="20"/>
              </w:rPr>
              <w:t>ACTION BY</w:t>
            </w:r>
          </w:p>
        </w:tc>
      </w:tr>
      <w:tr w:rsidR="00617F30" w14:paraId="2B2C427D" w14:textId="77777777">
        <w:trPr>
          <w:trHeight w:val="408"/>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426F8C90" w14:textId="77777777" w:rsidR="00617F30" w:rsidRDefault="00617F30" w:rsidP="00617F30">
            <w:pPr>
              <w:numPr>
                <w:ilvl w:val="0"/>
                <w:numId w:val="1"/>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7057DD" w14:textId="62427E47" w:rsidR="00617F30" w:rsidRDefault="00617F30" w:rsidP="00617F30">
            <w:pPr>
              <w:jc w:val="both"/>
              <w:rPr>
                <w:color w:val="000000"/>
                <w:sz w:val="20"/>
                <w:szCs w:val="20"/>
              </w:rPr>
            </w:pPr>
            <w:r>
              <w:rPr>
                <w:rFonts w:ascii="Arial" w:eastAsia="Arial" w:hAnsi="Arial" w:cs="Arial"/>
                <w:color w:val="000000"/>
                <w:sz w:val="20"/>
                <w:szCs w:val="20"/>
              </w:rPr>
              <w:t xml:space="preserve">Meeting called to order at </w:t>
            </w:r>
            <w:r w:rsidR="00902C37">
              <w:rPr>
                <w:rFonts w:ascii="Arial" w:eastAsia="Arial" w:hAnsi="Arial" w:cs="Arial"/>
                <w:color w:val="000000"/>
                <w:sz w:val="20"/>
                <w:szCs w:val="20"/>
              </w:rPr>
              <w:t>6</w:t>
            </w:r>
            <w:r>
              <w:rPr>
                <w:rFonts w:ascii="Arial" w:eastAsia="Arial" w:hAnsi="Arial" w:cs="Arial"/>
                <w:color w:val="000000"/>
                <w:sz w:val="20"/>
                <w:szCs w:val="20"/>
              </w:rPr>
              <w:t>:</w:t>
            </w:r>
            <w:r w:rsidR="007D3A73">
              <w:rPr>
                <w:rFonts w:ascii="Arial" w:eastAsia="Arial" w:hAnsi="Arial" w:cs="Arial"/>
                <w:color w:val="000000"/>
                <w:sz w:val="20"/>
                <w:szCs w:val="20"/>
              </w:rPr>
              <w:t>0</w:t>
            </w:r>
            <w:r w:rsidR="00B40B0E">
              <w:rPr>
                <w:rFonts w:ascii="Arial" w:eastAsia="Arial" w:hAnsi="Arial" w:cs="Arial"/>
                <w:color w:val="000000"/>
                <w:sz w:val="20"/>
                <w:szCs w:val="20"/>
              </w:rPr>
              <w:t>5</w:t>
            </w:r>
            <w:r>
              <w:rPr>
                <w:rFonts w:ascii="Arial" w:eastAsia="Arial" w:hAnsi="Arial" w:cs="Arial"/>
                <w:color w:val="000000"/>
                <w:sz w:val="20"/>
                <w:szCs w:val="20"/>
              </w:rPr>
              <w:t>pm</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0CE7942D" w14:textId="77777777" w:rsidR="00617F30" w:rsidRDefault="00617F30" w:rsidP="00617F30">
            <w:pPr>
              <w:rPr>
                <w:color w:val="000000"/>
                <w:sz w:val="20"/>
                <w:szCs w:val="20"/>
              </w:rPr>
            </w:pPr>
            <w:r>
              <w:rPr>
                <w:rFonts w:ascii="Arial" w:eastAsia="Arial" w:hAnsi="Arial" w:cs="Arial"/>
                <w:color w:val="000000"/>
                <w:sz w:val="20"/>
                <w:szCs w:val="20"/>
              </w:rPr>
              <w:t>Dan</w:t>
            </w:r>
          </w:p>
        </w:tc>
      </w:tr>
      <w:tr w:rsidR="00617F30" w14:paraId="75225264" w14:textId="77777777">
        <w:trPr>
          <w:trHeight w:val="642"/>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5BFF7B77" w14:textId="77777777" w:rsidR="00617F30" w:rsidRDefault="00617F30" w:rsidP="00617F30">
            <w:pPr>
              <w:numPr>
                <w:ilvl w:val="0"/>
                <w:numId w:val="2"/>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307E10" w14:textId="4CF858D1" w:rsidR="00617F30" w:rsidRDefault="007D3A73" w:rsidP="00617F30">
            <w:pPr>
              <w:jc w:val="both"/>
              <w:rPr>
                <w:color w:val="000000"/>
                <w:sz w:val="20"/>
                <w:szCs w:val="20"/>
              </w:rPr>
            </w:pPr>
            <w:r>
              <w:rPr>
                <w:rFonts w:ascii="Arial" w:eastAsia="Arial" w:hAnsi="Arial" w:cs="Arial"/>
                <w:color w:val="000000"/>
                <w:sz w:val="20"/>
                <w:szCs w:val="20"/>
              </w:rPr>
              <w:t xml:space="preserve">Meeting Minutes from the last meeting will be approved at the next meeting.  </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266112FE" w14:textId="5A51A092" w:rsidR="00617F30" w:rsidRPr="00702208" w:rsidRDefault="00617F30" w:rsidP="00617F30">
            <w:pPr>
              <w:rPr>
                <w:rFonts w:ascii="Arial" w:hAnsi="Arial" w:cs="Arial"/>
                <w:color w:val="000000"/>
                <w:sz w:val="20"/>
                <w:szCs w:val="20"/>
              </w:rPr>
            </w:pPr>
            <w:r w:rsidRPr="00702208">
              <w:rPr>
                <w:rFonts w:ascii="Arial" w:hAnsi="Arial" w:cs="Arial"/>
                <w:color w:val="000000"/>
                <w:sz w:val="20"/>
                <w:szCs w:val="20"/>
              </w:rPr>
              <w:t>D</w:t>
            </w:r>
            <w:r w:rsidRPr="00225DB4">
              <w:rPr>
                <w:rFonts w:ascii="Arial" w:eastAsia="Arial" w:hAnsi="Arial" w:cs="Arial"/>
                <w:color w:val="000000"/>
                <w:sz w:val="20"/>
                <w:szCs w:val="20"/>
              </w:rPr>
              <w:t>an</w:t>
            </w:r>
          </w:p>
        </w:tc>
      </w:tr>
      <w:tr w:rsidR="00B42513" w14:paraId="5FEEA94D" w14:textId="77777777">
        <w:trPr>
          <w:trHeight w:val="642"/>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2DF4DD28" w14:textId="77777777" w:rsidR="00B42513" w:rsidRDefault="00B42513" w:rsidP="00617F30">
            <w:pPr>
              <w:numPr>
                <w:ilvl w:val="0"/>
                <w:numId w:val="3"/>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3360A1" w14:textId="02B829FC" w:rsidR="00B01944" w:rsidRPr="00B01944" w:rsidRDefault="00B01944" w:rsidP="00B01944">
            <w:pPr>
              <w:jc w:val="both"/>
              <w:rPr>
                <w:rFonts w:ascii="Arial" w:eastAsia="Arial" w:hAnsi="Arial" w:cs="Arial"/>
                <w:color w:val="000000"/>
                <w:sz w:val="20"/>
                <w:szCs w:val="20"/>
              </w:rPr>
            </w:pPr>
            <w:r>
              <w:rPr>
                <w:rFonts w:ascii="Arial" w:eastAsia="Arial" w:hAnsi="Arial" w:cs="Arial"/>
                <w:color w:val="000000"/>
                <w:sz w:val="20"/>
                <w:szCs w:val="20"/>
              </w:rPr>
              <w:t xml:space="preserve">Financial </w:t>
            </w:r>
          </w:p>
          <w:p w14:paraId="1E741476" w14:textId="272C9A97" w:rsidR="00B42513" w:rsidRPr="00390F90" w:rsidRDefault="007D3A73" w:rsidP="00390F90">
            <w:pPr>
              <w:pStyle w:val="ListParagraph"/>
              <w:numPr>
                <w:ilvl w:val="0"/>
                <w:numId w:val="11"/>
              </w:numPr>
              <w:jc w:val="both"/>
              <w:rPr>
                <w:rFonts w:ascii="Arial" w:eastAsia="Arial" w:hAnsi="Arial" w:cs="Arial"/>
                <w:color w:val="000000"/>
                <w:sz w:val="20"/>
                <w:szCs w:val="20"/>
              </w:rPr>
            </w:pPr>
            <w:r w:rsidRPr="00390F90">
              <w:rPr>
                <w:rFonts w:ascii="Arial" w:eastAsia="Arial" w:hAnsi="Arial" w:cs="Arial"/>
                <w:color w:val="000000"/>
                <w:sz w:val="20"/>
                <w:szCs w:val="20"/>
              </w:rPr>
              <w:t xml:space="preserve">Chad will be sending the financial summary of FY 22 out tonight.  Over budget </w:t>
            </w:r>
            <w:r w:rsidR="00390F90" w:rsidRPr="00390F90">
              <w:rPr>
                <w:rFonts w:ascii="Arial" w:eastAsia="Arial" w:hAnsi="Arial" w:cs="Arial"/>
                <w:color w:val="000000"/>
                <w:sz w:val="20"/>
                <w:szCs w:val="20"/>
              </w:rPr>
              <w:t xml:space="preserve">mainly due to having to pay for pool rental due to the pool repairs and we had to cancel LTS during this time. </w:t>
            </w:r>
            <w:r w:rsidR="00B01944" w:rsidRPr="00390F90">
              <w:rPr>
                <w:rFonts w:ascii="Arial" w:eastAsia="Arial" w:hAnsi="Arial" w:cs="Arial"/>
                <w:color w:val="000000"/>
                <w:sz w:val="20"/>
                <w:szCs w:val="20"/>
              </w:rPr>
              <w:t>Overall,</w:t>
            </w:r>
            <w:r w:rsidR="00390F90" w:rsidRPr="00390F90">
              <w:rPr>
                <w:rFonts w:ascii="Arial" w:eastAsia="Arial" w:hAnsi="Arial" w:cs="Arial"/>
                <w:color w:val="000000"/>
                <w:sz w:val="20"/>
                <w:szCs w:val="20"/>
              </w:rPr>
              <w:t xml:space="preserve"> the club is still in a good financial position.  </w:t>
            </w:r>
          </w:p>
          <w:p w14:paraId="25D51AA1" w14:textId="08044736" w:rsidR="00390F90" w:rsidRPr="00390F90" w:rsidRDefault="00390F90" w:rsidP="00390F90">
            <w:pPr>
              <w:pStyle w:val="ListParagraph"/>
              <w:numPr>
                <w:ilvl w:val="0"/>
                <w:numId w:val="11"/>
              </w:numPr>
              <w:jc w:val="both"/>
              <w:rPr>
                <w:rFonts w:ascii="Arial" w:eastAsia="Arial" w:hAnsi="Arial" w:cs="Arial"/>
                <w:color w:val="000000"/>
                <w:sz w:val="20"/>
                <w:szCs w:val="20"/>
              </w:rPr>
            </w:pPr>
            <w:r w:rsidRPr="00390F90">
              <w:rPr>
                <w:rFonts w:ascii="Arial" w:eastAsia="Arial" w:hAnsi="Arial" w:cs="Arial"/>
                <w:color w:val="000000"/>
                <w:sz w:val="20"/>
                <w:szCs w:val="20"/>
              </w:rPr>
              <w:t xml:space="preserve">Dan- discussed overall </w:t>
            </w:r>
            <w:r w:rsidR="00B01944" w:rsidRPr="00390F90">
              <w:rPr>
                <w:rFonts w:ascii="Arial" w:eastAsia="Arial" w:hAnsi="Arial" w:cs="Arial"/>
                <w:color w:val="000000"/>
                <w:sz w:val="20"/>
                <w:szCs w:val="20"/>
              </w:rPr>
              <w:t>most of</w:t>
            </w:r>
            <w:r w:rsidRPr="00390F90">
              <w:rPr>
                <w:rFonts w:ascii="Arial" w:eastAsia="Arial" w:hAnsi="Arial" w:cs="Arial"/>
                <w:color w:val="000000"/>
                <w:sz w:val="20"/>
                <w:szCs w:val="20"/>
              </w:rPr>
              <w:t xml:space="preserve"> the revenue comes in from the LTS and </w:t>
            </w:r>
            <w:r>
              <w:rPr>
                <w:rFonts w:ascii="Arial" w:eastAsia="Arial" w:hAnsi="Arial" w:cs="Arial"/>
                <w:color w:val="000000"/>
                <w:sz w:val="20"/>
                <w:szCs w:val="20"/>
              </w:rPr>
              <w:t>Meets.  W</w:t>
            </w:r>
            <w:r w:rsidRPr="00390F90">
              <w:rPr>
                <w:rFonts w:ascii="Arial" w:eastAsia="Arial" w:hAnsi="Arial" w:cs="Arial"/>
                <w:color w:val="000000"/>
                <w:sz w:val="20"/>
                <w:szCs w:val="20"/>
              </w:rPr>
              <w:t>e try to break even on the competitive side</w:t>
            </w:r>
            <w:r>
              <w:rPr>
                <w:rFonts w:ascii="Arial" w:eastAsia="Arial" w:hAnsi="Arial" w:cs="Arial"/>
                <w:color w:val="000000"/>
                <w:sz w:val="20"/>
                <w:szCs w:val="20"/>
              </w:rPr>
              <w:t xml:space="preserve"> and stay above $100K</w:t>
            </w:r>
            <w:r w:rsidRPr="00390F90">
              <w:rPr>
                <w:rFonts w:ascii="Arial" w:eastAsia="Arial" w:hAnsi="Arial" w:cs="Arial"/>
                <w:color w:val="000000"/>
                <w:sz w:val="20"/>
                <w:szCs w:val="20"/>
              </w:rPr>
              <w:t xml:space="preserve">.  </w:t>
            </w:r>
            <w:r>
              <w:rPr>
                <w:rFonts w:ascii="Arial" w:eastAsia="Arial" w:hAnsi="Arial" w:cs="Arial"/>
                <w:color w:val="000000"/>
                <w:sz w:val="20"/>
                <w:szCs w:val="20"/>
              </w:rPr>
              <w:t xml:space="preserve">We then will reinvest profits thru (3) Areas- Coaching Staff, Facilities and Scholarships of swimmers going out of the program.  Aaron gave an example of investing in facilities by purchasing new TV Screens for the kids for visual learning.  </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7B6B56D2" w14:textId="20EC58E1" w:rsidR="00B42513" w:rsidRPr="00696486" w:rsidRDefault="007D3A73" w:rsidP="00617F30">
            <w:pPr>
              <w:rPr>
                <w:rFonts w:ascii="Arial" w:hAnsi="Arial" w:cs="Arial"/>
                <w:color w:val="000000"/>
                <w:sz w:val="20"/>
                <w:szCs w:val="20"/>
              </w:rPr>
            </w:pPr>
            <w:r>
              <w:rPr>
                <w:rFonts w:ascii="Arial" w:hAnsi="Arial" w:cs="Arial"/>
                <w:color w:val="000000"/>
                <w:sz w:val="20"/>
                <w:szCs w:val="20"/>
              </w:rPr>
              <w:t xml:space="preserve">Dan / Aaron </w:t>
            </w:r>
          </w:p>
        </w:tc>
      </w:tr>
      <w:tr w:rsidR="00B42513" w14:paraId="159FA572" w14:textId="77777777">
        <w:trPr>
          <w:trHeight w:val="642"/>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5E22E1E5" w14:textId="77777777" w:rsidR="00B42513" w:rsidRDefault="00B42513" w:rsidP="00617F30">
            <w:pPr>
              <w:numPr>
                <w:ilvl w:val="0"/>
                <w:numId w:val="3"/>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E9C7DF" w14:textId="62BEDC97" w:rsidR="00B01944" w:rsidRDefault="00B01944" w:rsidP="00617F30">
            <w:pPr>
              <w:jc w:val="both"/>
              <w:rPr>
                <w:rFonts w:ascii="Arial" w:eastAsia="Arial" w:hAnsi="Arial" w:cs="Arial"/>
                <w:color w:val="000000"/>
                <w:sz w:val="20"/>
                <w:szCs w:val="20"/>
              </w:rPr>
            </w:pPr>
            <w:r>
              <w:rPr>
                <w:rFonts w:ascii="Arial" w:eastAsia="Arial" w:hAnsi="Arial" w:cs="Arial"/>
                <w:color w:val="000000"/>
                <w:sz w:val="20"/>
                <w:szCs w:val="20"/>
              </w:rPr>
              <w:t>Dashboard</w:t>
            </w:r>
          </w:p>
          <w:p w14:paraId="25711E2D" w14:textId="6E2F5C03" w:rsidR="00B42513" w:rsidRDefault="00B42513" w:rsidP="00617F30">
            <w:pPr>
              <w:jc w:val="both"/>
              <w:rPr>
                <w:rFonts w:ascii="Arial" w:eastAsia="Arial" w:hAnsi="Arial" w:cs="Arial"/>
                <w:color w:val="000000"/>
                <w:sz w:val="20"/>
                <w:szCs w:val="20"/>
              </w:rPr>
            </w:pPr>
            <w:r>
              <w:rPr>
                <w:rFonts w:ascii="Arial" w:eastAsia="Arial" w:hAnsi="Arial" w:cs="Arial"/>
                <w:color w:val="000000"/>
                <w:sz w:val="20"/>
                <w:szCs w:val="20"/>
              </w:rPr>
              <w:t>Aaron reviewed the Dashboard</w:t>
            </w:r>
            <w:r w:rsidR="00CE377A">
              <w:rPr>
                <w:rFonts w:ascii="Arial" w:eastAsia="Arial" w:hAnsi="Arial" w:cs="Arial"/>
                <w:color w:val="000000"/>
                <w:sz w:val="20"/>
                <w:szCs w:val="20"/>
              </w:rPr>
              <w:t xml:space="preserve"> </w:t>
            </w:r>
            <w:r w:rsidR="00390F90">
              <w:rPr>
                <w:rFonts w:ascii="Arial" w:eastAsia="Arial" w:hAnsi="Arial" w:cs="Arial"/>
                <w:color w:val="000000"/>
                <w:sz w:val="20"/>
                <w:szCs w:val="20"/>
              </w:rPr>
              <w:t xml:space="preserve">(see attached) </w:t>
            </w:r>
            <w:r w:rsidR="00CE377A">
              <w:rPr>
                <w:rFonts w:ascii="Arial" w:eastAsia="Arial" w:hAnsi="Arial" w:cs="Arial"/>
                <w:color w:val="000000"/>
                <w:sz w:val="20"/>
                <w:szCs w:val="20"/>
              </w:rPr>
              <w:t>and Growth of Clu</w:t>
            </w:r>
            <w:r w:rsidR="004F5C1F">
              <w:rPr>
                <w:rFonts w:ascii="Arial" w:eastAsia="Arial" w:hAnsi="Arial" w:cs="Arial"/>
                <w:color w:val="000000"/>
                <w:sz w:val="20"/>
                <w:szCs w:val="20"/>
              </w:rPr>
              <w:t>b</w:t>
            </w:r>
            <w:r w:rsidR="00CE377A">
              <w:rPr>
                <w:rFonts w:ascii="Arial" w:eastAsia="Arial" w:hAnsi="Arial" w:cs="Arial"/>
                <w:color w:val="000000"/>
                <w:sz w:val="20"/>
                <w:szCs w:val="20"/>
              </w:rPr>
              <w:t xml:space="preserve"> </w:t>
            </w:r>
          </w:p>
          <w:p w14:paraId="3AF91C7C" w14:textId="431752B8" w:rsidR="00B42513" w:rsidRDefault="00C62E51"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LTS and Sea Serpents going well </w:t>
            </w:r>
            <w:r w:rsidR="00DE6756">
              <w:rPr>
                <w:rFonts w:ascii="Arial" w:eastAsia="Arial" w:hAnsi="Arial" w:cs="Arial"/>
                <w:color w:val="000000"/>
                <w:sz w:val="20"/>
                <w:szCs w:val="20"/>
              </w:rPr>
              <w:t xml:space="preserve">  </w:t>
            </w:r>
            <w:r w:rsidR="00B42513">
              <w:rPr>
                <w:rFonts w:ascii="Arial" w:eastAsia="Arial" w:hAnsi="Arial" w:cs="Arial"/>
                <w:color w:val="000000"/>
                <w:sz w:val="20"/>
                <w:szCs w:val="20"/>
              </w:rPr>
              <w:t xml:space="preserve"> </w:t>
            </w:r>
          </w:p>
          <w:p w14:paraId="1B5CD760" w14:textId="7638B8B2" w:rsidR="00B42513" w:rsidRPr="00C62E51" w:rsidRDefault="00C62E51" w:rsidP="00C62E51">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Elementary Division projected aggressive growth and we are short of this right now.  Once we get back to castle, we feel that this will tick up some. </w:t>
            </w:r>
            <w:r w:rsidR="00B01944">
              <w:rPr>
                <w:rFonts w:ascii="Arial" w:eastAsia="Arial" w:hAnsi="Arial" w:cs="Arial"/>
                <w:color w:val="000000"/>
                <w:sz w:val="20"/>
                <w:szCs w:val="20"/>
              </w:rPr>
              <w:t>Also,</w:t>
            </w:r>
            <w:r>
              <w:rPr>
                <w:rFonts w:ascii="Arial" w:eastAsia="Arial" w:hAnsi="Arial" w:cs="Arial"/>
                <w:color w:val="000000"/>
                <w:sz w:val="20"/>
                <w:szCs w:val="20"/>
              </w:rPr>
              <w:t xml:space="preserve"> some planned move ups should help these numbers.  </w:t>
            </w:r>
          </w:p>
          <w:p w14:paraId="1544FD78" w14:textId="71096370" w:rsidR="00552147" w:rsidRDefault="00C62E51"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All other areas ok but want to </w:t>
            </w:r>
            <w:r w:rsidR="00B01944">
              <w:rPr>
                <w:rFonts w:ascii="Arial" w:eastAsia="Arial" w:hAnsi="Arial" w:cs="Arial"/>
                <w:color w:val="000000"/>
                <w:sz w:val="20"/>
                <w:szCs w:val="20"/>
              </w:rPr>
              <w:t xml:space="preserve">continue to </w:t>
            </w:r>
            <w:r>
              <w:rPr>
                <w:rFonts w:ascii="Arial" w:eastAsia="Arial" w:hAnsi="Arial" w:cs="Arial"/>
                <w:color w:val="000000"/>
                <w:sz w:val="20"/>
                <w:szCs w:val="20"/>
              </w:rPr>
              <w:t>see more growth</w:t>
            </w:r>
            <w:r w:rsidR="00B12E69">
              <w:rPr>
                <w:rFonts w:ascii="Arial" w:eastAsia="Arial" w:hAnsi="Arial" w:cs="Arial"/>
                <w:color w:val="000000"/>
                <w:sz w:val="20"/>
                <w:szCs w:val="20"/>
              </w:rPr>
              <w:t xml:space="preserve"> in all areas</w:t>
            </w:r>
            <w:r w:rsidR="00CE377A">
              <w:rPr>
                <w:rFonts w:ascii="Arial" w:eastAsia="Arial" w:hAnsi="Arial" w:cs="Arial"/>
                <w:color w:val="000000"/>
                <w:sz w:val="20"/>
                <w:szCs w:val="20"/>
              </w:rPr>
              <w:t>.</w:t>
            </w:r>
            <w:r w:rsidR="00552147">
              <w:rPr>
                <w:rFonts w:ascii="Arial" w:eastAsia="Arial" w:hAnsi="Arial" w:cs="Arial"/>
                <w:color w:val="000000"/>
                <w:sz w:val="20"/>
                <w:szCs w:val="20"/>
              </w:rPr>
              <w:t xml:space="preserve"> </w:t>
            </w:r>
          </w:p>
          <w:p w14:paraId="06D136C5" w14:textId="561591B7" w:rsidR="00DE6756" w:rsidRDefault="00C62E51"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Midwest Classic has fallen thru due to some miscommunication by some of the </w:t>
            </w:r>
            <w:r w:rsidR="00B01944">
              <w:rPr>
                <w:rFonts w:ascii="Arial" w:eastAsia="Arial" w:hAnsi="Arial" w:cs="Arial"/>
                <w:color w:val="000000"/>
                <w:sz w:val="20"/>
                <w:szCs w:val="20"/>
              </w:rPr>
              <w:t>c</w:t>
            </w:r>
            <w:r>
              <w:rPr>
                <w:rFonts w:ascii="Arial" w:eastAsia="Arial" w:hAnsi="Arial" w:cs="Arial"/>
                <w:color w:val="000000"/>
                <w:sz w:val="20"/>
                <w:szCs w:val="20"/>
              </w:rPr>
              <w:t xml:space="preserve">lubs.  These clubs are on board for the Spring Spotlight.  Aaron is hoping to get two (2) Spotlight athletes.  </w:t>
            </w:r>
          </w:p>
          <w:p w14:paraId="4A1A8BC1" w14:textId="7D9A96EA" w:rsidR="00C62E51" w:rsidRDefault="00C62E51"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Fall Fling scheduled for next week at DAC.  </w:t>
            </w:r>
            <w:r w:rsidR="002E1EA6">
              <w:rPr>
                <w:rFonts w:ascii="Arial" w:eastAsia="Arial" w:hAnsi="Arial" w:cs="Arial"/>
                <w:color w:val="000000"/>
                <w:sz w:val="20"/>
                <w:szCs w:val="20"/>
              </w:rPr>
              <w:t>Looking in line with our projections for the fall fling.  CSP Club is down from what they projected but with other clubs should be</w:t>
            </w:r>
            <w:r w:rsidR="00B12E69">
              <w:rPr>
                <w:rFonts w:ascii="Arial" w:eastAsia="Arial" w:hAnsi="Arial" w:cs="Arial"/>
                <w:color w:val="000000"/>
                <w:sz w:val="20"/>
                <w:szCs w:val="20"/>
              </w:rPr>
              <w:t xml:space="preserve"> </w:t>
            </w:r>
            <w:r w:rsidR="002E1EA6">
              <w:rPr>
                <w:rFonts w:ascii="Arial" w:eastAsia="Arial" w:hAnsi="Arial" w:cs="Arial"/>
                <w:color w:val="000000"/>
                <w:sz w:val="20"/>
                <w:szCs w:val="20"/>
              </w:rPr>
              <w:t>around 340 swimmers.  Rent for DAC is around 3K.  Discussed volunteers and combining some of the responsibilities to help with volunteer numbers.  The meet committee wi</w:t>
            </w:r>
            <w:r w:rsidR="00B12E69">
              <w:rPr>
                <w:rFonts w:ascii="Arial" w:eastAsia="Arial" w:hAnsi="Arial" w:cs="Arial"/>
                <w:color w:val="000000"/>
                <w:sz w:val="20"/>
                <w:szCs w:val="20"/>
              </w:rPr>
              <w:t>ll</w:t>
            </w:r>
            <w:r w:rsidR="002E1EA6">
              <w:rPr>
                <w:rFonts w:ascii="Arial" w:eastAsia="Arial" w:hAnsi="Arial" w:cs="Arial"/>
                <w:color w:val="000000"/>
                <w:sz w:val="20"/>
                <w:szCs w:val="20"/>
              </w:rPr>
              <w:t xml:space="preserve"> discuss in more detail at there meeting on Thursday.    </w:t>
            </w:r>
          </w:p>
          <w:p w14:paraId="46C4BA28" w14:textId="56351631" w:rsidR="00C62E51" w:rsidRDefault="00C62E51"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We are co-hosting </w:t>
            </w:r>
            <w:proofErr w:type="spellStart"/>
            <w:r>
              <w:rPr>
                <w:rFonts w:ascii="Arial" w:eastAsia="Arial" w:hAnsi="Arial" w:cs="Arial"/>
                <w:color w:val="000000"/>
                <w:sz w:val="20"/>
                <w:szCs w:val="20"/>
              </w:rPr>
              <w:t>Divisionals</w:t>
            </w:r>
            <w:proofErr w:type="spellEnd"/>
            <w:r>
              <w:rPr>
                <w:rFonts w:ascii="Arial" w:eastAsia="Arial" w:hAnsi="Arial" w:cs="Arial"/>
                <w:color w:val="000000"/>
                <w:sz w:val="20"/>
                <w:szCs w:val="20"/>
              </w:rPr>
              <w:t xml:space="preserve"> with Greater Evansville </w:t>
            </w:r>
            <w:r w:rsidR="00B12E69">
              <w:rPr>
                <w:rFonts w:ascii="Arial" w:eastAsia="Arial" w:hAnsi="Arial" w:cs="Arial"/>
                <w:color w:val="000000"/>
                <w:sz w:val="20"/>
                <w:szCs w:val="20"/>
              </w:rPr>
              <w:t xml:space="preserve">for </w:t>
            </w:r>
            <w:r>
              <w:rPr>
                <w:rFonts w:ascii="Arial" w:eastAsia="Arial" w:hAnsi="Arial" w:cs="Arial"/>
                <w:color w:val="000000"/>
                <w:sz w:val="20"/>
                <w:szCs w:val="20"/>
              </w:rPr>
              <w:t>both spring and summer.</w:t>
            </w:r>
          </w:p>
          <w:p w14:paraId="5111D7CB" w14:textId="701FD7B7" w:rsidR="00C62E51" w:rsidRDefault="00C62E51"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We will not be participating in the </w:t>
            </w:r>
            <w:r w:rsidR="002E1EA6">
              <w:rPr>
                <w:rFonts w:ascii="Arial" w:eastAsia="Arial" w:hAnsi="Arial" w:cs="Arial"/>
                <w:color w:val="000000"/>
                <w:sz w:val="20"/>
                <w:szCs w:val="20"/>
              </w:rPr>
              <w:t>Turkey Splash</w:t>
            </w:r>
            <w:r w:rsidR="005478AA">
              <w:rPr>
                <w:rFonts w:ascii="Arial" w:eastAsia="Arial" w:hAnsi="Arial" w:cs="Arial"/>
                <w:color w:val="000000"/>
                <w:sz w:val="20"/>
                <w:szCs w:val="20"/>
              </w:rPr>
              <w:t xml:space="preserve">.  It was recommended to </w:t>
            </w:r>
            <w:r w:rsidR="00C0550A">
              <w:rPr>
                <w:rFonts w:ascii="Arial" w:eastAsia="Arial" w:hAnsi="Arial" w:cs="Arial"/>
                <w:color w:val="000000"/>
                <w:sz w:val="20"/>
                <w:szCs w:val="20"/>
              </w:rPr>
              <w:t xml:space="preserve">Aaron to explain to the club why we will not be partaking in this event.  </w:t>
            </w:r>
            <w:r w:rsidR="002E1EA6">
              <w:rPr>
                <w:rFonts w:ascii="Arial" w:eastAsia="Arial" w:hAnsi="Arial" w:cs="Arial"/>
                <w:color w:val="000000"/>
                <w:sz w:val="20"/>
                <w:szCs w:val="20"/>
              </w:rPr>
              <w:t xml:space="preserve"> </w:t>
            </w:r>
            <w:r>
              <w:rPr>
                <w:rFonts w:ascii="Arial" w:eastAsia="Arial" w:hAnsi="Arial" w:cs="Arial"/>
                <w:color w:val="000000"/>
                <w:sz w:val="20"/>
                <w:szCs w:val="20"/>
              </w:rPr>
              <w:t xml:space="preserve">  </w:t>
            </w:r>
          </w:p>
          <w:p w14:paraId="7A592CA0" w14:textId="1C587702" w:rsidR="005478AA" w:rsidRDefault="002E1EA6"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New Aqua School Director Faith has been hired.  She was with the club about a year ago and </w:t>
            </w:r>
            <w:r w:rsidR="00B12E69">
              <w:rPr>
                <w:rFonts w:ascii="Arial" w:eastAsia="Arial" w:hAnsi="Arial" w:cs="Arial"/>
                <w:color w:val="000000"/>
                <w:sz w:val="20"/>
                <w:szCs w:val="20"/>
              </w:rPr>
              <w:t xml:space="preserve">Aaron </w:t>
            </w:r>
            <w:r>
              <w:rPr>
                <w:rFonts w:ascii="Arial" w:eastAsia="Arial" w:hAnsi="Arial" w:cs="Arial"/>
                <w:color w:val="000000"/>
                <w:sz w:val="20"/>
                <w:szCs w:val="20"/>
              </w:rPr>
              <w:t>feels that she is a great fit for the club and this position.</w:t>
            </w:r>
          </w:p>
          <w:p w14:paraId="46ED298E" w14:textId="77777777" w:rsidR="002E1EA6" w:rsidRDefault="005478AA"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Jean provided feedback to Aaron on communication issues with the UE practices.  </w:t>
            </w:r>
            <w:r w:rsidR="002E1EA6">
              <w:rPr>
                <w:rFonts w:ascii="Arial" w:eastAsia="Arial" w:hAnsi="Arial" w:cs="Arial"/>
                <w:color w:val="000000"/>
                <w:sz w:val="20"/>
                <w:szCs w:val="20"/>
              </w:rPr>
              <w:t xml:space="preserve">  </w:t>
            </w:r>
          </w:p>
          <w:p w14:paraId="7B40F42A" w14:textId="45BD007A" w:rsidR="00C0550A" w:rsidRDefault="00C0550A"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Feedback was provided on Nick’s positive energy and providing feedback to the parents after practice.  </w:t>
            </w:r>
            <w:r w:rsidR="001C78E7">
              <w:rPr>
                <w:rFonts w:ascii="Arial" w:eastAsia="Arial" w:hAnsi="Arial" w:cs="Arial"/>
                <w:color w:val="000000"/>
                <w:sz w:val="20"/>
                <w:szCs w:val="20"/>
              </w:rPr>
              <w:t xml:space="preserve">All of this was positive feedback.  </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05E3F7A2" w14:textId="4334DCB4" w:rsidR="00B42513" w:rsidRPr="00696486" w:rsidRDefault="00B42513" w:rsidP="00617F30">
            <w:pPr>
              <w:rPr>
                <w:rFonts w:ascii="Arial" w:hAnsi="Arial" w:cs="Arial"/>
                <w:color w:val="000000"/>
                <w:sz w:val="20"/>
                <w:szCs w:val="20"/>
              </w:rPr>
            </w:pPr>
            <w:r>
              <w:rPr>
                <w:rFonts w:ascii="Arial" w:hAnsi="Arial" w:cs="Arial"/>
                <w:color w:val="000000"/>
                <w:sz w:val="20"/>
                <w:szCs w:val="20"/>
              </w:rPr>
              <w:lastRenderedPageBreak/>
              <w:t xml:space="preserve">Aaron </w:t>
            </w:r>
          </w:p>
        </w:tc>
      </w:tr>
      <w:tr w:rsidR="00552147" w14:paraId="67CE21F1" w14:textId="77777777">
        <w:trPr>
          <w:trHeight w:val="642"/>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303F6B61" w14:textId="77777777" w:rsidR="00552147" w:rsidRDefault="00552147" w:rsidP="00617F30">
            <w:pPr>
              <w:numPr>
                <w:ilvl w:val="0"/>
                <w:numId w:val="3"/>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6C685CE" w14:textId="77777777" w:rsidR="00552147" w:rsidRDefault="00552147" w:rsidP="00617F30">
            <w:pPr>
              <w:jc w:val="both"/>
              <w:rPr>
                <w:rFonts w:ascii="Arial" w:eastAsia="Arial" w:hAnsi="Arial" w:cs="Arial"/>
                <w:color w:val="000000"/>
                <w:sz w:val="20"/>
                <w:szCs w:val="20"/>
              </w:rPr>
            </w:pPr>
            <w:r>
              <w:rPr>
                <w:rFonts w:ascii="Arial" w:eastAsia="Arial" w:hAnsi="Arial" w:cs="Arial"/>
                <w:color w:val="000000"/>
                <w:sz w:val="20"/>
                <w:szCs w:val="20"/>
              </w:rPr>
              <w:t xml:space="preserve">Facilities </w:t>
            </w:r>
          </w:p>
          <w:p w14:paraId="53023315" w14:textId="258BD1C4" w:rsidR="00552147" w:rsidRDefault="005478AA" w:rsidP="00552147">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Warrick County agreed to fix the ductwork and pool repair in 2022 and these are now completed.  We are now just waiting on a water sample</w:t>
            </w:r>
            <w:r w:rsidR="00B12E69">
              <w:rPr>
                <w:rFonts w:ascii="Arial" w:eastAsia="Arial" w:hAnsi="Arial" w:cs="Arial"/>
                <w:color w:val="000000"/>
                <w:sz w:val="20"/>
                <w:szCs w:val="20"/>
              </w:rPr>
              <w:t xml:space="preserve"> to get back in the pool</w:t>
            </w:r>
            <w:r>
              <w:rPr>
                <w:rFonts w:ascii="Arial" w:eastAsia="Arial" w:hAnsi="Arial" w:cs="Arial"/>
                <w:color w:val="000000"/>
                <w:sz w:val="20"/>
                <w:szCs w:val="20"/>
              </w:rPr>
              <w:t xml:space="preserve">.  </w:t>
            </w:r>
          </w:p>
          <w:p w14:paraId="44048D93" w14:textId="03E1BCA9" w:rsidR="005478AA" w:rsidRDefault="005478AA" w:rsidP="00552147">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Jean provided feedback to give better updates on the facts about the delays with the pool.  These were out of our </w:t>
            </w:r>
            <w:r w:rsidR="00B12E69">
              <w:rPr>
                <w:rFonts w:ascii="Arial" w:eastAsia="Arial" w:hAnsi="Arial" w:cs="Arial"/>
                <w:color w:val="000000"/>
                <w:sz w:val="20"/>
                <w:szCs w:val="20"/>
              </w:rPr>
              <w:t>control,</w:t>
            </w:r>
            <w:r>
              <w:rPr>
                <w:rFonts w:ascii="Arial" w:eastAsia="Arial" w:hAnsi="Arial" w:cs="Arial"/>
                <w:color w:val="000000"/>
                <w:sz w:val="20"/>
                <w:szCs w:val="20"/>
              </w:rPr>
              <w:t xml:space="preserve"> but we need to provide updates from Warrick County since they are driving the completion.  </w:t>
            </w:r>
          </w:p>
          <w:p w14:paraId="3134D1FA" w14:textId="77777777" w:rsidR="005478AA" w:rsidRDefault="005478AA" w:rsidP="00552147">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Per Todd Armstrong they are planning on putting the HVAC Unit Replacement into the 2023 budget.  </w:t>
            </w:r>
          </w:p>
          <w:p w14:paraId="0C073D23" w14:textId="6415BEDC" w:rsidR="00C0550A" w:rsidRPr="00552147" w:rsidRDefault="00C0550A" w:rsidP="00552147">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Kar</w:t>
            </w:r>
            <w:r w:rsidR="001C78E7">
              <w:rPr>
                <w:rFonts w:ascii="Arial" w:eastAsia="Arial" w:hAnsi="Arial" w:cs="Arial"/>
                <w:color w:val="000000"/>
                <w:sz w:val="20"/>
                <w:szCs w:val="20"/>
              </w:rPr>
              <w:t>a</w:t>
            </w:r>
            <w:r>
              <w:rPr>
                <w:rFonts w:ascii="Arial" w:eastAsia="Arial" w:hAnsi="Arial" w:cs="Arial"/>
                <w:color w:val="000000"/>
                <w:sz w:val="20"/>
                <w:szCs w:val="20"/>
              </w:rPr>
              <w:t xml:space="preserve"> discussed </w:t>
            </w:r>
            <w:r w:rsidR="001C78E7">
              <w:rPr>
                <w:rFonts w:ascii="Arial" w:eastAsia="Arial" w:hAnsi="Arial" w:cs="Arial"/>
                <w:color w:val="000000"/>
                <w:sz w:val="20"/>
                <w:szCs w:val="20"/>
              </w:rPr>
              <w:t xml:space="preserve">the NSC </w:t>
            </w:r>
            <w:r>
              <w:rPr>
                <w:rFonts w:ascii="Arial" w:eastAsia="Arial" w:hAnsi="Arial" w:cs="Arial"/>
                <w:color w:val="000000"/>
                <w:sz w:val="20"/>
                <w:szCs w:val="20"/>
              </w:rPr>
              <w:t>meeting with Mr.</w:t>
            </w:r>
            <w:r w:rsidR="001C78E7">
              <w:rPr>
                <w:rFonts w:ascii="Arial" w:eastAsia="Arial" w:hAnsi="Arial" w:cs="Arial"/>
                <w:color w:val="000000"/>
                <w:sz w:val="20"/>
                <w:szCs w:val="20"/>
              </w:rPr>
              <w:t xml:space="preserve"> </w:t>
            </w:r>
            <w:r>
              <w:rPr>
                <w:rFonts w:ascii="Arial" w:eastAsia="Arial" w:hAnsi="Arial" w:cs="Arial"/>
                <w:color w:val="000000"/>
                <w:sz w:val="20"/>
                <w:szCs w:val="20"/>
              </w:rPr>
              <w:t xml:space="preserve">Hood and the band director.  Mr. Hood </w:t>
            </w:r>
            <w:r w:rsidR="001C78E7">
              <w:rPr>
                <w:rFonts w:ascii="Arial" w:eastAsia="Arial" w:hAnsi="Arial" w:cs="Arial"/>
                <w:color w:val="000000"/>
                <w:sz w:val="20"/>
                <w:szCs w:val="20"/>
              </w:rPr>
              <w:t xml:space="preserve">reviewed the </w:t>
            </w:r>
            <w:r>
              <w:rPr>
                <w:rFonts w:ascii="Arial" w:eastAsia="Arial" w:hAnsi="Arial" w:cs="Arial"/>
                <w:color w:val="000000"/>
                <w:sz w:val="20"/>
                <w:szCs w:val="20"/>
              </w:rPr>
              <w:t>drop off and parking plan</w:t>
            </w:r>
            <w:r w:rsidR="001C78E7">
              <w:rPr>
                <w:rFonts w:ascii="Arial" w:eastAsia="Arial" w:hAnsi="Arial" w:cs="Arial"/>
                <w:color w:val="000000"/>
                <w:sz w:val="20"/>
                <w:szCs w:val="20"/>
              </w:rPr>
              <w:t>.  This plan will need to be followed if we want</w:t>
            </w:r>
            <w:r>
              <w:rPr>
                <w:rFonts w:ascii="Arial" w:eastAsia="Arial" w:hAnsi="Arial" w:cs="Arial"/>
                <w:color w:val="000000"/>
                <w:sz w:val="20"/>
                <w:szCs w:val="20"/>
              </w:rPr>
              <w:t xml:space="preserve"> </w:t>
            </w:r>
            <w:r w:rsidR="001C78E7">
              <w:rPr>
                <w:rFonts w:ascii="Arial" w:eastAsia="Arial" w:hAnsi="Arial" w:cs="Arial"/>
                <w:color w:val="000000"/>
                <w:sz w:val="20"/>
                <w:szCs w:val="20"/>
              </w:rPr>
              <w:t>to continue</w:t>
            </w:r>
            <w:r>
              <w:rPr>
                <w:rFonts w:ascii="Arial" w:eastAsia="Arial" w:hAnsi="Arial" w:cs="Arial"/>
                <w:color w:val="000000"/>
                <w:sz w:val="20"/>
                <w:szCs w:val="20"/>
              </w:rPr>
              <w:t xml:space="preserve"> to use the facility</w:t>
            </w:r>
            <w:r w:rsidR="001C78E7">
              <w:rPr>
                <w:rFonts w:ascii="Arial" w:eastAsia="Arial" w:hAnsi="Arial" w:cs="Arial"/>
                <w:color w:val="000000"/>
                <w:sz w:val="20"/>
                <w:szCs w:val="20"/>
              </w:rPr>
              <w:t xml:space="preserve"> at the current times</w:t>
            </w:r>
            <w:r>
              <w:rPr>
                <w:rFonts w:ascii="Arial" w:eastAsia="Arial" w:hAnsi="Arial" w:cs="Arial"/>
                <w:color w:val="000000"/>
                <w:sz w:val="20"/>
                <w:szCs w:val="20"/>
              </w:rPr>
              <w:t xml:space="preserve">.  </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0CC11EFA" w14:textId="126C2386" w:rsidR="00552147" w:rsidRPr="00696486" w:rsidRDefault="00BF02A2" w:rsidP="00617F30">
            <w:pPr>
              <w:rPr>
                <w:rFonts w:ascii="Arial" w:hAnsi="Arial" w:cs="Arial"/>
                <w:color w:val="000000"/>
                <w:sz w:val="20"/>
                <w:szCs w:val="20"/>
              </w:rPr>
            </w:pPr>
            <w:r>
              <w:rPr>
                <w:rFonts w:ascii="Arial" w:hAnsi="Arial" w:cs="Arial"/>
                <w:color w:val="000000"/>
                <w:sz w:val="20"/>
                <w:szCs w:val="20"/>
              </w:rPr>
              <w:t xml:space="preserve">Aaron  </w:t>
            </w:r>
          </w:p>
        </w:tc>
      </w:tr>
      <w:tr w:rsidR="001B15B0" w14:paraId="1ED786CB" w14:textId="77777777">
        <w:trPr>
          <w:trHeight w:val="642"/>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49D881A3" w14:textId="77777777" w:rsidR="001B15B0" w:rsidRDefault="001B15B0" w:rsidP="00617F30">
            <w:pPr>
              <w:numPr>
                <w:ilvl w:val="0"/>
                <w:numId w:val="3"/>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3E1120" w14:textId="77777777" w:rsidR="001B15B0" w:rsidRDefault="00C37C11" w:rsidP="00C0550A">
            <w:pPr>
              <w:jc w:val="both"/>
              <w:rPr>
                <w:rFonts w:ascii="Arial" w:eastAsia="Arial" w:hAnsi="Arial" w:cs="Arial"/>
                <w:color w:val="000000"/>
                <w:sz w:val="20"/>
                <w:szCs w:val="20"/>
              </w:rPr>
            </w:pPr>
            <w:r>
              <w:rPr>
                <w:rFonts w:ascii="Arial" w:eastAsia="Arial" w:hAnsi="Arial" w:cs="Arial"/>
                <w:color w:val="000000"/>
                <w:sz w:val="20"/>
                <w:szCs w:val="20"/>
              </w:rPr>
              <w:t xml:space="preserve">Committees </w:t>
            </w:r>
          </w:p>
          <w:p w14:paraId="2E738FA7" w14:textId="7C7A80E2" w:rsidR="00C37C11" w:rsidRDefault="00C37C11" w:rsidP="00C37C11">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Dan discussed committees and transitioning to more of a working board.  </w:t>
            </w:r>
            <w:r w:rsidR="00B02CCD">
              <w:rPr>
                <w:rFonts w:ascii="Arial" w:eastAsia="Arial" w:hAnsi="Arial" w:cs="Arial"/>
                <w:color w:val="000000"/>
                <w:sz w:val="20"/>
                <w:szCs w:val="20"/>
              </w:rPr>
              <w:t>E</w:t>
            </w:r>
            <w:r>
              <w:rPr>
                <w:rFonts w:ascii="Arial" w:eastAsia="Arial" w:hAnsi="Arial" w:cs="Arial"/>
                <w:color w:val="000000"/>
                <w:sz w:val="20"/>
                <w:szCs w:val="20"/>
              </w:rPr>
              <w:t xml:space="preserve">veryone </w:t>
            </w:r>
            <w:r w:rsidR="00B02CCD">
              <w:rPr>
                <w:rFonts w:ascii="Arial" w:eastAsia="Arial" w:hAnsi="Arial" w:cs="Arial"/>
                <w:color w:val="000000"/>
                <w:sz w:val="20"/>
                <w:szCs w:val="20"/>
              </w:rPr>
              <w:t>should think about what committees they would like to be a board liaison to.  Please provide this information to Dan by our next meeting.  The following are the committees we would like to get going on as soon as possible.  Sponsorship (working with Ester)</w:t>
            </w:r>
            <w:r w:rsidR="00B40B0E">
              <w:rPr>
                <w:rFonts w:ascii="Arial" w:eastAsia="Arial" w:hAnsi="Arial" w:cs="Arial"/>
                <w:color w:val="000000"/>
                <w:sz w:val="20"/>
                <w:szCs w:val="20"/>
              </w:rPr>
              <w:t>, Marketing and Merchandising, Social, Safety,</w:t>
            </w:r>
            <w:r>
              <w:rPr>
                <w:rFonts w:ascii="Arial" w:eastAsia="Arial" w:hAnsi="Arial" w:cs="Arial"/>
                <w:color w:val="000000"/>
                <w:sz w:val="20"/>
                <w:szCs w:val="20"/>
              </w:rPr>
              <w:t xml:space="preserve"> </w:t>
            </w:r>
            <w:r w:rsidR="00B40B0E">
              <w:rPr>
                <w:rFonts w:ascii="Arial" w:eastAsia="Arial" w:hAnsi="Arial" w:cs="Arial"/>
                <w:color w:val="000000"/>
                <w:sz w:val="20"/>
                <w:szCs w:val="20"/>
              </w:rPr>
              <w:t xml:space="preserve">Meet Committee, </w:t>
            </w:r>
            <w:r w:rsidR="00B12E69">
              <w:rPr>
                <w:rFonts w:ascii="Arial" w:eastAsia="Arial" w:hAnsi="Arial" w:cs="Arial"/>
                <w:color w:val="000000"/>
                <w:sz w:val="20"/>
                <w:szCs w:val="20"/>
              </w:rPr>
              <w:t xml:space="preserve">and possible </w:t>
            </w:r>
            <w:r w:rsidR="00B40B0E">
              <w:rPr>
                <w:rFonts w:ascii="Arial" w:eastAsia="Arial" w:hAnsi="Arial" w:cs="Arial"/>
                <w:color w:val="000000"/>
                <w:sz w:val="20"/>
                <w:szCs w:val="20"/>
              </w:rPr>
              <w:t xml:space="preserve">IT Committee.  </w:t>
            </w:r>
          </w:p>
          <w:p w14:paraId="11F22A47" w14:textId="60470221" w:rsidR="00B40B0E" w:rsidRPr="00C0550A" w:rsidRDefault="00B40B0E" w:rsidP="00C37C11">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There was a list that was sent out during the </w:t>
            </w:r>
            <w:r w:rsidR="00B12E69">
              <w:rPr>
                <w:rFonts w:ascii="Arial" w:eastAsia="Arial" w:hAnsi="Arial" w:cs="Arial"/>
                <w:color w:val="000000"/>
                <w:sz w:val="20"/>
                <w:szCs w:val="20"/>
              </w:rPr>
              <w:t>all-member</w:t>
            </w:r>
            <w:r>
              <w:rPr>
                <w:rFonts w:ascii="Arial" w:eastAsia="Arial" w:hAnsi="Arial" w:cs="Arial"/>
                <w:color w:val="000000"/>
                <w:sz w:val="20"/>
                <w:szCs w:val="20"/>
              </w:rPr>
              <w:t xml:space="preserve"> meeting for people to sign up for committees.  Jean has this list.  </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124C9407" w14:textId="72609767" w:rsidR="001B15B0" w:rsidRPr="00696486" w:rsidRDefault="00B01944" w:rsidP="00617F30">
            <w:pPr>
              <w:rPr>
                <w:rFonts w:ascii="Arial" w:hAnsi="Arial" w:cs="Arial"/>
                <w:color w:val="000000"/>
                <w:sz w:val="20"/>
                <w:szCs w:val="20"/>
              </w:rPr>
            </w:pPr>
            <w:r>
              <w:rPr>
                <w:rFonts w:ascii="Arial" w:hAnsi="Arial" w:cs="Arial"/>
                <w:color w:val="000000"/>
                <w:sz w:val="20"/>
                <w:szCs w:val="20"/>
              </w:rPr>
              <w:t>Dan</w:t>
            </w:r>
          </w:p>
        </w:tc>
      </w:tr>
      <w:tr w:rsidR="00617F30" w14:paraId="3B25EF3A" w14:textId="77777777" w:rsidTr="001F6F6B">
        <w:trPr>
          <w:trHeight w:val="144"/>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16FC1BB1" w14:textId="5D6ADF13" w:rsidR="00617F30" w:rsidRDefault="00B40B0E" w:rsidP="00617F30">
            <w:pPr>
              <w:pBdr>
                <w:left w:val="none" w:sz="0" w:space="4" w:color="auto"/>
              </w:pBdr>
              <w:spacing w:before="200" w:after="200"/>
              <w:ind w:left="360"/>
              <w:rPr>
                <w:rFonts w:ascii="Arial" w:eastAsia="Arial" w:hAnsi="Arial" w:cs="Arial"/>
                <w:b/>
                <w:bCs/>
                <w:color w:val="000000"/>
                <w:sz w:val="20"/>
                <w:szCs w:val="20"/>
              </w:rPr>
            </w:pPr>
            <w:r>
              <w:rPr>
                <w:rFonts w:ascii="Arial" w:eastAsia="Arial" w:hAnsi="Arial" w:cs="Arial"/>
                <w:b/>
                <w:bCs/>
                <w:color w:val="000000"/>
                <w:sz w:val="20"/>
                <w:szCs w:val="20"/>
              </w:rPr>
              <w:t>7</w:t>
            </w:r>
            <w:r w:rsidR="00617F30">
              <w:rPr>
                <w:rFonts w:ascii="Arial" w:eastAsia="Arial" w:hAnsi="Arial" w:cs="Arial"/>
                <w:b/>
                <w:bCs/>
                <w:color w:val="000000"/>
                <w:sz w:val="20"/>
                <w:szCs w:val="20"/>
              </w:rPr>
              <w:t>.</w:t>
            </w: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0129BD" w14:textId="6AC377BC" w:rsidR="00617F30" w:rsidRDefault="009A075A" w:rsidP="00617F30">
            <w:pPr>
              <w:jc w:val="both"/>
              <w:rPr>
                <w:rFonts w:ascii="Arial" w:hAnsi="Arial" w:cs="Arial"/>
                <w:color w:val="000000"/>
                <w:sz w:val="20"/>
                <w:szCs w:val="20"/>
              </w:rPr>
            </w:pPr>
            <w:r>
              <w:rPr>
                <w:rFonts w:ascii="Arial" w:hAnsi="Arial" w:cs="Arial"/>
                <w:color w:val="000000"/>
                <w:sz w:val="20"/>
                <w:szCs w:val="20"/>
              </w:rPr>
              <w:t xml:space="preserve"> Misc.  Items </w:t>
            </w:r>
          </w:p>
          <w:p w14:paraId="02DF0D47" w14:textId="074D9B22" w:rsidR="00374F52" w:rsidRDefault="001C78E7" w:rsidP="001B15B0">
            <w:pPr>
              <w:pStyle w:val="ListParagraph"/>
              <w:numPr>
                <w:ilvl w:val="0"/>
                <w:numId w:val="8"/>
              </w:numPr>
              <w:jc w:val="both"/>
              <w:rPr>
                <w:rFonts w:ascii="Arial" w:hAnsi="Arial" w:cs="Arial"/>
                <w:color w:val="000000"/>
                <w:sz w:val="20"/>
                <w:szCs w:val="20"/>
              </w:rPr>
            </w:pPr>
            <w:r>
              <w:rPr>
                <w:rFonts w:ascii="Arial" w:hAnsi="Arial" w:cs="Arial"/>
                <w:color w:val="000000"/>
                <w:sz w:val="20"/>
                <w:szCs w:val="20"/>
              </w:rPr>
              <w:t>Discussed ideas and incentives to get more volunteers at meets.  Also discu</w:t>
            </w:r>
            <w:r w:rsidR="00C37C11">
              <w:rPr>
                <w:rFonts w:ascii="Arial" w:hAnsi="Arial" w:cs="Arial"/>
                <w:color w:val="000000"/>
                <w:sz w:val="20"/>
                <w:szCs w:val="20"/>
              </w:rPr>
              <w:t xml:space="preserve">ssed sending out updates on where families are on volunteer hours.  </w:t>
            </w:r>
          </w:p>
          <w:p w14:paraId="1FDF38B0" w14:textId="0824B137" w:rsidR="00BF02A2" w:rsidRDefault="00C37C11" w:rsidP="001B15B0">
            <w:pPr>
              <w:pStyle w:val="ListParagraph"/>
              <w:numPr>
                <w:ilvl w:val="0"/>
                <w:numId w:val="8"/>
              </w:numPr>
              <w:jc w:val="both"/>
              <w:rPr>
                <w:rFonts w:ascii="Arial" w:hAnsi="Arial" w:cs="Arial"/>
                <w:color w:val="000000"/>
                <w:sz w:val="20"/>
                <w:szCs w:val="20"/>
              </w:rPr>
            </w:pPr>
            <w:r>
              <w:rPr>
                <w:rFonts w:ascii="Arial" w:hAnsi="Arial" w:cs="Arial"/>
                <w:color w:val="000000"/>
                <w:sz w:val="20"/>
                <w:szCs w:val="20"/>
              </w:rPr>
              <w:t xml:space="preserve">Kara brought up why officials in swimming are not paid as opposed to all other sports that pay their officials, umpires, referees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Although they do not get </w:t>
            </w:r>
            <w:r w:rsidR="00B01944">
              <w:rPr>
                <w:rFonts w:ascii="Arial" w:hAnsi="Arial" w:cs="Arial"/>
                <w:color w:val="000000"/>
                <w:sz w:val="20"/>
                <w:szCs w:val="20"/>
              </w:rPr>
              <w:t>paid,</w:t>
            </w:r>
            <w:r>
              <w:rPr>
                <w:rFonts w:ascii="Arial" w:hAnsi="Arial" w:cs="Arial"/>
                <w:color w:val="000000"/>
                <w:sz w:val="20"/>
                <w:szCs w:val="20"/>
              </w:rPr>
              <w:t xml:space="preserve"> they do get some incentives.  </w:t>
            </w:r>
            <w:r w:rsidR="00225DB4">
              <w:rPr>
                <w:rFonts w:ascii="Arial" w:hAnsi="Arial" w:cs="Arial"/>
                <w:color w:val="000000"/>
                <w:sz w:val="20"/>
                <w:szCs w:val="20"/>
              </w:rPr>
              <w:t xml:space="preserve"> </w:t>
            </w:r>
          </w:p>
          <w:p w14:paraId="6EA49675" w14:textId="110E60F9" w:rsidR="00B40B0E" w:rsidRDefault="00B40B0E" w:rsidP="001B15B0">
            <w:pPr>
              <w:pStyle w:val="ListParagraph"/>
              <w:numPr>
                <w:ilvl w:val="0"/>
                <w:numId w:val="8"/>
              </w:numPr>
              <w:jc w:val="both"/>
              <w:rPr>
                <w:rFonts w:ascii="Arial" w:hAnsi="Arial" w:cs="Arial"/>
                <w:color w:val="000000"/>
                <w:sz w:val="20"/>
                <w:szCs w:val="20"/>
              </w:rPr>
            </w:pPr>
            <w:r>
              <w:rPr>
                <w:rFonts w:ascii="Arial" w:hAnsi="Arial" w:cs="Arial"/>
                <w:color w:val="000000"/>
                <w:sz w:val="20"/>
                <w:szCs w:val="20"/>
              </w:rPr>
              <w:t>Aaron to do an insurance review</w:t>
            </w:r>
            <w:r w:rsidR="00B12E69">
              <w:rPr>
                <w:rFonts w:ascii="Arial" w:hAnsi="Arial" w:cs="Arial"/>
                <w:color w:val="000000"/>
                <w:sz w:val="20"/>
                <w:szCs w:val="20"/>
              </w:rPr>
              <w:t xml:space="preserve"> this month.  </w:t>
            </w:r>
            <w:r>
              <w:rPr>
                <w:rFonts w:ascii="Arial" w:hAnsi="Arial" w:cs="Arial"/>
                <w:color w:val="000000"/>
                <w:sz w:val="20"/>
                <w:szCs w:val="20"/>
              </w:rPr>
              <w:t xml:space="preserve">  </w:t>
            </w:r>
          </w:p>
          <w:p w14:paraId="62AA466E" w14:textId="49B9A9E0" w:rsidR="00B40B0E" w:rsidRPr="008D3900" w:rsidRDefault="00B01944" w:rsidP="001B15B0">
            <w:pPr>
              <w:pStyle w:val="ListParagraph"/>
              <w:numPr>
                <w:ilvl w:val="0"/>
                <w:numId w:val="8"/>
              </w:numPr>
              <w:jc w:val="both"/>
              <w:rPr>
                <w:rFonts w:ascii="Arial" w:hAnsi="Arial" w:cs="Arial"/>
                <w:color w:val="000000"/>
                <w:sz w:val="20"/>
                <w:szCs w:val="20"/>
              </w:rPr>
            </w:pPr>
            <w:r>
              <w:rPr>
                <w:rFonts w:ascii="Arial" w:hAnsi="Arial" w:cs="Arial"/>
                <w:color w:val="000000"/>
                <w:sz w:val="20"/>
                <w:szCs w:val="20"/>
              </w:rPr>
              <w:t xml:space="preserve">Next month we will discuss Policies and Procedures.   </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395CE0B9" w14:textId="70759112" w:rsidR="00617F30" w:rsidRDefault="00617F30" w:rsidP="00617F30">
            <w:pPr>
              <w:rPr>
                <w:color w:val="000000"/>
                <w:sz w:val="20"/>
                <w:szCs w:val="20"/>
              </w:rPr>
            </w:pPr>
          </w:p>
        </w:tc>
      </w:tr>
      <w:tr w:rsidR="00617F30" w14:paraId="1049F839" w14:textId="77777777">
        <w:trPr>
          <w:trHeight w:val="144"/>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603F9582" w14:textId="66BDB5B5" w:rsidR="00617F30" w:rsidRDefault="00B40B0E" w:rsidP="00617F30">
            <w:pPr>
              <w:spacing w:before="200" w:after="200"/>
              <w:ind w:left="360"/>
              <w:rPr>
                <w:color w:val="000000"/>
                <w:sz w:val="20"/>
                <w:szCs w:val="20"/>
              </w:rPr>
            </w:pPr>
            <w:r>
              <w:rPr>
                <w:rFonts w:ascii="Arial" w:eastAsia="Arial" w:hAnsi="Arial" w:cs="Arial"/>
                <w:b/>
                <w:bCs/>
                <w:color w:val="000000"/>
                <w:sz w:val="20"/>
                <w:szCs w:val="20"/>
              </w:rPr>
              <w:t>8</w:t>
            </w:r>
            <w:r w:rsidR="00617F30">
              <w:rPr>
                <w:rFonts w:ascii="Arial" w:eastAsia="Arial" w:hAnsi="Arial" w:cs="Arial"/>
                <w:b/>
                <w:bCs/>
                <w:color w:val="000000"/>
                <w:sz w:val="20"/>
                <w:szCs w:val="20"/>
              </w:rPr>
              <w:t>.</w:t>
            </w: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578894" w14:textId="0747AF75" w:rsidR="00617F30" w:rsidRDefault="00617F30" w:rsidP="00617F30">
            <w:pPr>
              <w:jc w:val="both"/>
              <w:rPr>
                <w:color w:val="000000"/>
                <w:sz w:val="20"/>
                <w:szCs w:val="20"/>
              </w:rPr>
            </w:pPr>
            <w:r>
              <w:rPr>
                <w:rFonts w:ascii="Arial" w:eastAsia="Arial" w:hAnsi="Arial" w:cs="Arial"/>
                <w:color w:val="000000"/>
                <w:sz w:val="20"/>
                <w:szCs w:val="20"/>
              </w:rPr>
              <w:t xml:space="preserve">Next Board Meeting:  </w:t>
            </w:r>
            <w:r w:rsidR="00B40B0E">
              <w:rPr>
                <w:rFonts w:ascii="Arial" w:eastAsia="Arial" w:hAnsi="Arial" w:cs="Arial"/>
                <w:color w:val="000000"/>
                <w:sz w:val="20"/>
                <w:szCs w:val="20"/>
              </w:rPr>
              <w:t>Tuesday, October 18</w:t>
            </w:r>
            <w:r w:rsidR="00B40B0E" w:rsidRPr="00B40B0E">
              <w:rPr>
                <w:rFonts w:ascii="Arial" w:eastAsia="Arial" w:hAnsi="Arial" w:cs="Arial"/>
                <w:color w:val="000000"/>
                <w:sz w:val="20"/>
                <w:szCs w:val="20"/>
                <w:vertAlign w:val="superscript"/>
              </w:rPr>
              <w:t>th</w:t>
            </w:r>
            <w:r w:rsidR="00B40B0E">
              <w:rPr>
                <w:rFonts w:ascii="Arial" w:eastAsia="Arial" w:hAnsi="Arial" w:cs="Arial"/>
                <w:color w:val="000000"/>
                <w:sz w:val="20"/>
                <w:szCs w:val="20"/>
              </w:rPr>
              <w:t xml:space="preserve"> at 6:00 pm- Wings etc.   </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731F3BE7" w14:textId="525E9E28" w:rsidR="00617F30" w:rsidRDefault="00617F30" w:rsidP="00617F30">
            <w:pPr>
              <w:rPr>
                <w:color w:val="000000"/>
                <w:sz w:val="20"/>
                <w:szCs w:val="20"/>
              </w:rPr>
            </w:pPr>
            <w:r w:rsidRPr="00225DB4">
              <w:rPr>
                <w:rFonts w:ascii="Arial" w:hAnsi="Arial" w:cs="Arial"/>
                <w:color w:val="000000"/>
                <w:sz w:val="20"/>
                <w:szCs w:val="20"/>
              </w:rPr>
              <w:t xml:space="preserve">Dan </w:t>
            </w:r>
          </w:p>
        </w:tc>
      </w:tr>
      <w:tr w:rsidR="00617F30" w14:paraId="11F65002" w14:textId="77777777">
        <w:trPr>
          <w:trHeight w:val="144"/>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00C44B19" w14:textId="0053258C" w:rsidR="00617F30" w:rsidRDefault="00B40B0E" w:rsidP="00617F30">
            <w:pPr>
              <w:spacing w:before="200" w:after="200"/>
              <w:ind w:left="360"/>
              <w:rPr>
                <w:color w:val="000000"/>
                <w:sz w:val="20"/>
                <w:szCs w:val="20"/>
              </w:rPr>
            </w:pPr>
            <w:r>
              <w:rPr>
                <w:rFonts w:ascii="Arial" w:eastAsia="Arial" w:hAnsi="Arial" w:cs="Arial"/>
                <w:b/>
                <w:bCs/>
                <w:color w:val="000000"/>
                <w:sz w:val="20"/>
                <w:szCs w:val="20"/>
              </w:rPr>
              <w:t>9</w:t>
            </w:r>
            <w:r w:rsidR="00F456B0">
              <w:rPr>
                <w:rFonts w:ascii="Arial" w:eastAsia="Arial" w:hAnsi="Arial" w:cs="Arial"/>
                <w:b/>
                <w:bCs/>
                <w:color w:val="000000"/>
                <w:sz w:val="20"/>
                <w:szCs w:val="20"/>
              </w:rPr>
              <w:t>.</w:t>
            </w: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81ADE4" w14:textId="77942F92" w:rsidR="00617F30" w:rsidRDefault="00617F30" w:rsidP="00617F30">
            <w:pPr>
              <w:jc w:val="both"/>
              <w:rPr>
                <w:color w:val="000000"/>
                <w:sz w:val="20"/>
                <w:szCs w:val="20"/>
              </w:rPr>
            </w:pPr>
            <w:r>
              <w:rPr>
                <w:rFonts w:ascii="Arial" w:eastAsia="Arial" w:hAnsi="Arial" w:cs="Arial"/>
                <w:color w:val="000000"/>
                <w:sz w:val="20"/>
                <w:szCs w:val="20"/>
              </w:rPr>
              <w:t xml:space="preserve">Board Meeting closed at </w:t>
            </w:r>
            <w:r w:rsidR="00B40B0E">
              <w:rPr>
                <w:rFonts w:ascii="Arial" w:eastAsia="Arial" w:hAnsi="Arial" w:cs="Arial"/>
                <w:color w:val="000000"/>
                <w:sz w:val="20"/>
                <w:szCs w:val="20"/>
              </w:rPr>
              <w:t>7</w:t>
            </w:r>
            <w:r>
              <w:rPr>
                <w:rFonts w:ascii="Arial" w:eastAsia="Arial" w:hAnsi="Arial" w:cs="Arial"/>
                <w:color w:val="000000"/>
                <w:sz w:val="20"/>
                <w:szCs w:val="20"/>
              </w:rPr>
              <w:t>:</w:t>
            </w:r>
            <w:r w:rsidR="00B40B0E">
              <w:rPr>
                <w:rFonts w:ascii="Arial" w:eastAsia="Arial" w:hAnsi="Arial" w:cs="Arial"/>
                <w:color w:val="000000"/>
                <w:sz w:val="20"/>
                <w:szCs w:val="20"/>
              </w:rPr>
              <w:t>2</w:t>
            </w:r>
            <w:r w:rsidR="00225DB4">
              <w:rPr>
                <w:rFonts w:ascii="Arial" w:eastAsia="Arial" w:hAnsi="Arial" w:cs="Arial"/>
                <w:color w:val="000000"/>
                <w:sz w:val="20"/>
                <w:szCs w:val="20"/>
              </w:rPr>
              <w:t>5</w:t>
            </w:r>
            <w:r>
              <w:rPr>
                <w:rFonts w:ascii="Arial" w:eastAsia="Arial" w:hAnsi="Arial" w:cs="Arial"/>
                <w:color w:val="000000"/>
                <w:sz w:val="20"/>
                <w:szCs w:val="20"/>
              </w:rPr>
              <w:t>pm</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5AF8B2F5" w14:textId="77777777" w:rsidR="00617F30" w:rsidRDefault="00617F30" w:rsidP="00617F30">
            <w:pPr>
              <w:rPr>
                <w:color w:val="000000"/>
                <w:sz w:val="20"/>
                <w:szCs w:val="20"/>
              </w:rPr>
            </w:pPr>
            <w:r w:rsidRPr="00225DB4">
              <w:rPr>
                <w:rFonts w:ascii="Arial" w:hAnsi="Arial" w:cs="Arial"/>
                <w:color w:val="000000"/>
                <w:sz w:val="20"/>
                <w:szCs w:val="20"/>
              </w:rPr>
              <w:t>All</w:t>
            </w:r>
          </w:p>
        </w:tc>
      </w:tr>
      <w:tr w:rsidR="00617F30" w14:paraId="0C22B664" w14:textId="77777777">
        <w:trPr>
          <w:trHeight w:val="144"/>
        </w:trPr>
        <w:tc>
          <w:tcPr>
            <w:tcW w:w="949" w:type="dxa"/>
            <w:tcBorders>
              <w:top w:val="single" w:sz="6" w:space="0" w:color="000000"/>
              <w:left w:val="single" w:sz="18" w:space="0" w:color="000000"/>
              <w:bottom w:val="single" w:sz="18" w:space="0" w:color="000000"/>
              <w:right w:val="single" w:sz="6" w:space="0" w:color="000000"/>
            </w:tcBorders>
            <w:tcMar>
              <w:top w:w="8" w:type="dxa"/>
              <w:left w:w="108" w:type="dxa"/>
              <w:bottom w:w="22" w:type="dxa"/>
              <w:right w:w="108" w:type="dxa"/>
            </w:tcMar>
            <w:hideMark/>
          </w:tcPr>
          <w:p w14:paraId="31681FA4" w14:textId="36A8C20F" w:rsidR="00617F30" w:rsidRDefault="00F456B0" w:rsidP="00617F30">
            <w:pPr>
              <w:spacing w:before="200" w:after="200"/>
              <w:ind w:left="360"/>
              <w:rPr>
                <w:color w:val="000000"/>
                <w:sz w:val="20"/>
                <w:szCs w:val="20"/>
              </w:rPr>
            </w:pPr>
            <w:r>
              <w:rPr>
                <w:color w:val="000000"/>
                <w:sz w:val="20"/>
                <w:szCs w:val="20"/>
              </w:rPr>
              <w:t>1</w:t>
            </w:r>
            <w:r w:rsidR="00B40B0E">
              <w:rPr>
                <w:color w:val="000000"/>
                <w:sz w:val="20"/>
                <w:szCs w:val="20"/>
              </w:rPr>
              <w:t>0</w:t>
            </w:r>
            <w:r>
              <w:rPr>
                <w:color w:val="000000"/>
                <w:sz w:val="20"/>
                <w:szCs w:val="20"/>
              </w:rPr>
              <w:t>.</w:t>
            </w:r>
          </w:p>
        </w:tc>
        <w:tc>
          <w:tcPr>
            <w:tcW w:w="7712" w:type="dxa"/>
            <w:gridSpan w:val="4"/>
            <w:tcBorders>
              <w:top w:val="single" w:sz="6" w:space="0" w:color="000000"/>
              <w:left w:val="single" w:sz="6" w:space="0" w:color="000000"/>
              <w:bottom w:val="single" w:sz="18" w:space="0" w:color="000000"/>
              <w:right w:val="single" w:sz="6" w:space="0" w:color="000000"/>
            </w:tcBorders>
            <w:tcMar>
              <w:top w:w="8" w:type="dxa"/>
              <w:left w:w="108" w:type="dxa"/>
              <w:bottom w:w="22" w:type="dxa"/>
              <w:right w:w="108" w:type="dxa"/>
            </w:tcMar>
            <w:hideMark/>
          </w:tcPr>
          <w:p w14:paraId="029291ED" w14:textId="013A4C19" w:rsidR="00617F30" w:rsidRPr="00676DCC" w:rsidRDefault="00AB0C84" w:rsidP="00617F30">
            <w:pPr>
              <w:jc w:val="both"/>
              <w:rPr>
                <w:rFonts w:ascii="Arial" w:hAnsi="Arial" w:cs="Arial"/>
                <w:color w:val="000000"/>
                <w:sz w:val="20"/>
                <w:szCs w:val="20"/>
              </w:rPr>
            </w:pPr>
            <w:r>
              <w:rPr>
                <w:rFonts w:ascii="Arial" w:hAnsi="Arial" w:cs="Arial"/>
                <w:color w:val="000000"/>
                <w:sz w:val="20"/>
                <w:szCs w:val="20"/>
              </w:rPr>
              <w:t xml:space="preserve">The </w:t>
            </w:r>
            <w:r w:rsidR="00676DCC">
              <w:rPr>
                <w:rFonts w:ascii="Arial" w:hAnsi="Arial" w:cs="Arial"/>
                <w:color w:val="000000"/>
                <w:sz w:val="20"/>
                <w:szCs w:val="20"/>
              </w:rPr>
              <w:t>executive session</w:t>
            </w:r>
            <w:r>
              <w:rPr>
                <w:rFonts w:ascii="Arial" w:hAnsi="Arial" w:cs="Arial"/>
                <w:color w:val="000000"/>
                <w:sz w:val="20"/>
                <w:szCs w:val="20"/>
              </w:rPr>
              <w:t xml:space="preserve"> was </w:t>
            </w:r>
            <w:r w:rsidR="00225DB4">
              <w:rPr>
                <w:rFonts w:ascii="Arial" w:hAnsi="Arial" w:cs="Arial"/>
                <w:color w:val="000000"/>
                <w:sz w:val="20"/>
                <w:szCs w:val="20"/>
              </w:rPr>
              <w:t>tabled to next month</w:t>
            </w:r>
            <w:r w:rsidR="00676DCC">
              <w:rPr>
                <w:rFonts w:ascii="Arial" w:hAnsi="Arial" w:cs="Arial"/>
                <w:color w:val="000000"/>
                <w:sz w:val="20"/>
                <w:szCs w:val="20"/>
              </w:rPr>
              <w:t xml:space="preserve">  </w:t>
            </w:r>
          </w:p>
        </w:tc>
        <w:tc>
          <w:tcPr>
            <w:tcW w:w="1558" w:type="dxa"/>
            <w:tcBorders>
              <w:top w:val="single" w:sz="6" w:space="0" w:color="000000"/>
              <w:left w:val="single" w:sz="6" w:space="0" w:color="000000"/>
              <w:bottom w:val="single" w:sz="18" w:space="0" w:color="000000"/>
              <w:right w:val="single" w:sz="18" w:space="0" w:color="000000"/>
            </w:tcBorders>
            <w:tcMar>
              <w:top w:w="8" w:type="dxa"/>
              <w:left w:w="108" w:type="dxa"/>
              <w:bottom w:w="22" w:type="dxa"/>
              <w:right w:w="108" w:type="dxa"/>
            </w:tcMar>
            <w:hideMark/>
          </w:tcPr>
          <w:p w14:paraId="4BF4DF2E" w14:textId="670EC302" w:rsidR="00617F30" w:rsidRDefault="00225DB4" w:rsidP="00617F30">
            <w:pPr>
              <w:rPr>
                <w:color w:val="000000"/>
                <w:sz w:val="20"/>
                <w:szCs w:val="20"/>
              </w:rPr>
            </w:pPr>
            <w:r>
              <w:rPr>
                <w:rFonts w:ascii="Arial" w:eastAsia="Arial" w:hAnsi="Arial" w:cs="Arial"/>
                <w:color w:val="000000"/>
                <w:sz w:val="20"/>
                <w:szCs w:val="20"/>
              </w:rPr>
              <w:t>D</w:t>
            </w:r>
            <w:r w:rsidRPr="00225DB4">
              <w:rPr>
                <w:rFonts w:ascii="Arial" w:hAnsi="Arial" w:cs="Arial"/>
                <w:color w:val="000000"/>
                <w:sz w:val="20"/>
                <w:szCs w:val="20"/>
              </w:rPr>
              <w:t>an</w:t>
            </w:r>
          </w:p>
        </w:tc>
      </w:tr>
    </w:tbl>
    <w:p w14:paraId="2ABBDA2B" w14:textId="77777777" w:rsidR="00C520C6" w:rsidRDefault="00A54FF4">
      <w:r>
        <w:tab/>
      </w:r>
      <w:r>
        <w:tab/>
      </w:r>
      <w:r>
        <w:tab/>
      </w:r>
      <w:r>
        <w:tab/>
      </w:r>
      <w:r>
        <w:rPr>
          <w:rFonts w:ascii="Arial" w:eastAsia="Arial" w:hAnsi="Arial" w:cs="Arial"/>
        </w:rPr>
        <w:t xml:space="preserve">     </w:t>
      </w:r>
      <w:r>
        <w:tab/>
      </w:r>
    </w:p>
    <w:p w14:paraId="03AD742C" w14:textId="77777777" w:rsidR="00C520C6" w:rsidRDefault="00C520C6"/>
    <w:p w14:paraId="304E7994" w14:textId="77777777" w:rsidR="00C520C6" w:rsidRDefault="00A54FF4">
      <w:r>
        <w:rPr>
          <w:rFonts w:ascii="Arial" w:eastAsia="Arial" w:hAnsi="Arial" w:cs="Arial"/>
        </w:rPr>
        <w:t>________________________</w:t>
      </w:r>
      <w:r>
        <w:tab/>
      </w:r>
      <w:r>
        <w:tab/>
      </w:r>
      <w:r>
        <w:tab/>
      </w:r>
      <w:r>
        <w:tab/>
      </w:r>
      <w:r>
        <w:tab/>
      </w:r>
      <w:r>
        <w:rPr>
          <w:rFonts w:ascii="Arial" w:eastAsia="Arial" w:hAnsi="Arial" w:cs="Arial"/>
          <w:u w:val="single"/>
        </w:rPr>
        <w:t xml:space="preserve">                            </w:t>
      </w:r>
      <w:r>
        <w:rPr>
          <w:rFonts w:ascii="Arial" w:eastAsia="Arial" w:hAnsi="Arial" w:cs="Arial"/>
        </w:rPr>
        <w:t>_</w:t>
      </w:r>
    </w:p>
    <w:p w14:paraId="4D9AE214" w14:textId="1817A441" w:rsidR="00C520C6" w:rsidRDefault="0096577A">
      <w:r>
        <w:rPr>
          <w:rFonts w:ascii="Arial" w:eastAsia="Arial" w:hAnsi="Arial" w:cs="Arial"/>
        </w:rPr>
        <w:t>Pete Giannini</w:t>
      </w:r>
      <w:r w:rsidR="00A54FF4">
        <w:rPr>
          <w:rFonts w:ascii="Arial" w:eastAsia="Arial" w:hAnsi="Arial" w:cs="Arial"/>
        </w:rPr>
        <w:t>:  Secretary</w:t>
      </w:r>
      <w:r w:rsidR="00A54FF4">
        <w:tab/>
      </w:r>
      <w:r w:rsidR="00A54FF4">
        <w:rPr>
          <w:rFonts w:ascii="Arial" w:eastAsia="Arial" w:hAnsi="Arial" w:cs="Arial"/>
        </w:rPr>
        <w:t xml:space="preserve">           </w:t>
      </w:r>
      <w:r w:rsidR="00A54FF4">
        <w:tab/>
      </w:r>
      <w:r w:rsidR="00A54FF4">
        <w:tab/>
      </w:r>
      <w:r w:rsidR="00A54FF4">
        <w:tab/>
      </w:r>
      <w:r w:rsidR="00A54FF4">
        <w:rPr>
          <w:rFonts w:ascii="Arial" w:eastAsia="Arial" w:hAnsi="Arial" w:cs="Arial"/>
        </w:rPr>
        <w:t xml:space="preserve">            </w:t>
      </w:r>
      <w:r w:rsidR="00A54FF4">
        <w:tab/>
      </w:r>
      <w:r w:rsidR="00A54FF4">
        <w:rPr>
          <w:rFonts w:ascii="Arial" w:eastAsia="Arial" w:hAnsi="Arial" w:cs="Arial"/>
        </w:rPr>
        <w:t>Date of Approval</w:t>
      </w:r>
    </w:p>
    <w:sectPr w:rsidR="00C520C6">
      <w:headerReference w:type="default" r:id="rId7"/>
      <w:footerReference w:type="default" r:id="rId8"/>
      <w:type w:val="oddPage"/>
      <w:pgSz w:w="12240" w:h="15840"/>
      <w:pgMar w:top="720" w:right="1296" w:bottom="1080" w:left="129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823C" w14:textId="77777777" w:rsidR="00C76176" w:rsidRDefault="00C76176">
      <w:r>
        <w:separator/>
      </w:r>
    </w:p>
  </w:endnote>
  <w:endnote w:type="continuationSeparator" w:id="0">
    <w:p w14:paraId="50C29AA2" w14:textId="77777777" w:rsidR="00C76176" w:rsidRDefault="00C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A0FF" w14:textId="77777777" w:rsidR="0018022F" w:rsidRDefault="0018022F">
    <w:pPr>
      <w:jc w:val="center"/>
      <w:rPr>
        <w:sz w:val="20"/>
        <w:szCs w:val="20"/>
      </w:rPr>
    </w:pPr>
    <w:r>
      <w:rPr>
        <w:rFonts w:ascii="Verdana" w:eastAsia="Verdana" w:hAnsi="Verdana" w:cs="Verdana"/>
        <w:sz w:val="20"/>
        <w:szCs w:val="20"/>
        <w:shd w:val="clear" w:color="auto" w:fill="FFFFFF"/>
      </w:rPr>
      <w:t>This is a private document for NSC club members only and should not be shared without written approval from the NSC Board of Directors</w:t>
    </w:r>
  </w:p>
  <w:p w14:paraId="1CBE3799" w14:textId="77777777" w:rsidR="0018022F" w:rsidRDefault="001802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C74F" w14:textId="77777777" w:rsidR="00C76176" w:rsidRDefault="00C76176">
      <w:r>
        <w:separator/>
      </w:r>
    </w:p>
  </w:footnote>
  <w:footnote w:type="continuationSeparator" w:id="0">
    <w:p w14:paraId="2B257AF6" w14:textId="77777777" w:rsidR="00C76176" w:rsidRDefault="00C7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1" w:type="dxa"/>
      <w:tblCellMar>
        <w:left w:w="0" w:type="dxa"/>
        <w:right w:w="0" w:type="dxa"/>
      </w:tblCellMar>
      <w:tblLook w:val="04A0" w:firstRow="1" w:lastRow="0" w:firstColumn="1" w:lastColumn="0" w:noHBand="0" w:noVBand="1"/>
    </w:tblPr>
    <w:tblGrid>
      <w:gridCol w:w="2932"/>
      <w:gridCol w:w="3702"/>
      <w:gridCol w:w="2883"/>
    </w:tblGrid>
    <w:tr w:rsidR="0018022F" w14:paraId="3360E229" w14:textId="77777777">
      <w:tc>
        <w:tcPr>
          <w:tcW w:w="2980" w:type="dxa"/>
          <w:tcMar>
            <w:top w:w="5" w:type="dxa"/>
            <w:left w:w="113" w:type="dxa"/>
            <w:bottom w:w="5" w:type="dxa"/>
            <w:right w:w="113" w:type="dxa"/>
          </w:tcMar>
          <w:hideMark/>
        </w:tcPr>
        <w:p w14:paraId="43065DF4" w14:textId="77777777" w:rsidR="0018022F" w:rsidRDefault="0018022F">
          <w:pPr>
            <w:rPr>
              <w:color w:val="000000"/>
              <w:sz w:val="18"/>
              <w:szCs w:val="18"/>
            </w:rPr>
          </w:pPr>
          <w:r>
            <w:rPr>
              <w:noProof/>
              <w:color w:val="000000"/>
              <w:sz w:val="18"/>
              <w:szCs w:val="18"/>
            </w:rPr>
            <w:drawing>
              <wp:inline distT="0" distB="0" distL="0" distR="0" wp14:anchorId="61A3413E" wp14:editId="4F0AE45A">
                <wp:extent cx="1028700" cy="419100"/>
                <wp:effectExtent l="0" t="0" r="0" b="0"/>
                <wp:docPr id="100001" name="Picture 100001" descr="NSC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028700" cy="419100"/>
                        </a:xfrm>
                        <a:prstGeom prst="rect">
                          <a:avLst/>
                        </a:prstGeom>
                      </pic:spPr>
                    </pic:pic>
                  </a:graphicData>
                </a:graphic>
              </wp:inline>
            </w:drawing>
          </w:r>
        </w:p>
      </w:tc>
      <w:tc>
        <w:tcPr>
          <w:tcW w:w="3790" w:type="dxa"/>
          <w:tcMar>
            <w:top w:w="5" w:type="dxa"/>
            <w:left w:w="113" w:type="dxa"/>
            <w:bottom w:w="5" w:type="dxa"/>
            <w:right w:w="113" w:type="dxa"/>
          </w:tcMar>
          <w:hideMark/>
        </w:tcPr>
        <w:p w14:paraId="664F4370" w14:textId="77777777" w:rsidR="0018022F" w:rsidRDefault="0018022F">
          <w:pPr>
            <w:pStyle w:val="Heading3"/>
            <w:spacing w:after="240"/>
            <w:jc w:val="center"/>
            <w:rPr>
              <w:color w:val="000000"/>
              <w:sz w:val="32"/>
              <w:szCs w:val="32"/>
            </w:rPr>
          </w:pPr>
          <w:r>
            <w:rPr>
              <w:rFonts w:ascii="Arial" w:eastAsia="Arial" w:hAnsi="Arial" w:cs="Arial"/>
              <w:color w:val="000000"/>
              <w:sz w:val="32"/>
              <w:szCs w:val="32"/>
            </w:rPr>
            <w:t>MEETING MINUTES</w:t>
          </w:r>
        </w:p>
      </w:tc>
      <w:tc>
        <w:tcPr>
          <w:tcW w:w="2980" w:type="dxa"/>
          <w:tcMar>
            <w:top w:w="5" w:type="dxa"/>
            <w:left w:w="113" w:type="dxa"/>
            <w:bottom w:w="5" w:type="dxa"/>
            <w:right w:w="113" w:type="dxa"/>
          </w:tcMar>
        </w:tcPr>
        <w:p w14:paraId="09DB0BD0" w14:textId="77777777" w:rsidR="0018022F" w:rsidRDefault="0018022F">
          <w:pPr>
            <w:spacing w:before="120"/>
            <w:jc w:val="center"/>
            <w:rPr>
              <w:color w:val="000000"/>
              <w:sz w:val="18"/>
              <w:szCs w:val="18"/>
            </w:rPr>
          </w:pPr>
        </w:p>
      </w:tc>
    </w:tr>
    <w:tr w:rsidR="0018022F" w14:paraId="2E8DE028" w14:textId="77777777">
      <w:tc>
        <w:tcPr>
          <w:tcW w:w="2980" w:type="dxa"/>
          <w:tcMar>
            <w:top w:w="5" w:type="dxa"/>
            <w:left w:w="113" w:type="dxa"/>
            <w:bottom w:w="5" w:type="dxa"/>
            <w:right w:w="113" w:type="dxa"/>
          </w:tcMar>
          <w:hideMark/>
        </w:tcPr>
        <w:p w14:paraId="26D11032" w14:textId="77777777" w:rsidR="0018022F" w:rsidRDefault="0018022F">
          <w:pPr>
            <w:rPr>
              <w:color w:val="000000"/>
              <w:sz w:val="18"/>
              <w:szCs w:val="18"/>
            </w:rPr>
          </w:pPr>
          <w:r>
            <w:rPr>
              <w:rFonts w:ascii="Arial" w:eastAsia="Arial" w:hAnsi="Arial" w:cs="Arial"/>
              <w:b/>
              <w:bCs/>
              <w:color w:val="000000"/>
              <w:sz w:val="18"/>
              <w:szCs w:val="18"/>
            </w:rPr>
            <w:t>Newburgh Sea Creatures</w:t>
          </w:r>
        </w:p>
      </w:tc>
      <w:tc>
        <w:tcPr>
          <w:tcW w:w="3790" w:type="dxa"/>
          <w:tcMar>
            <w:top w:w="5" w:type="dxa"/>
            <w:left w:w="113" w:type="dxa"/>
            <w:bottom w:w="5" w:type="dxa"/>
            <w:right w:w="113" w:type="dxa"/>
          </w:tcMar>
          <w:hideMark/>
        </w:tcPr>
        <w:p w14:paraId="3D6704B6" w14:textId="77777777" w:rsidR="0018022F" w:rsidRDefault="0018022F">
          <w:pPr>
            <w:pStyle w:val="Heading3"/>
            <w:spacing w:after="0"/>
            <w:jc w:val="center"/>
            <w:rPr>
              <w:color w:val="000000"/>
              <w:sz w:val="24"/>
              <w:szCs w:val="24"/>
            </w:rPr>
          </w:pPr>
          <w:r>
            <w:rPr>
              <w:rFonts w:ascii="Arial" w:eastAsia="Arial" w:hAnsi="Arial" w:cs="Arial"/>
              <w:color w:val="000000"/>
              <w:sz w:val="24"/>
              <w:szCs w:val="24"/>
            </w:rPr>
            <w:t>Board Meeting</w:t>
          </w:r>
        </w:p>
      </w:tc>
      <w:tc>
        <w:tcPr>
          <w:tcW w:w="2980" w:type="dxa"/>
          <w:tcMar>
            <w:top w:w="5" w:type="dxa"/>
            <w:left w:w="113" w:type="dxa"/>
            <w:bottom w:w="5" w:type="dxa"/>
            <w:right w:w="113" w:type="dxa"/>
          </w:tcMar>
          <w:hideMark/>
        </w:tcPr>
        <w:p w14:paraId="342C9CF3" w14:textId="77777777" w:rsidR="0018022F" w:rsidRDefault="0018022F">
          <w:pPr>
            <w:spacing w:before="240"/>
            <w:jc w:val="center"/>
            <w:rPr>
              <w:color w:val="000000"/>
              <w:sz w:val="18"/>
              <w:szCs w:val="18"/>
            </w:rPr>
          </w:pPr>
          <w:r>
            <w:rPr>
              <w:rFonts w:ascii="Arial" w:eastAsia="Arial" w:hAnsi="Arial" w:cs="Arial"/>
              <w:b/>
              <w:bCs/>
              <w:color w:val="000000"/>
              <w:sz w:val="18"/>
              <w:szCs w:val="18"/>
            </w:rPr>
            <w:t xml:space="preserve">Page </w:t>
          </w:r>
          <w:r>
            <w:rPr>
              <w:rFonts w:ascii="Arial" w:eastAsia="Arial" w:hAnsi="Arial" w:cs="Arial"/>
              <w:b/>
              <w:bCs/>
              <w:color w:val="000000"/>
              <w:sz w:val="18"/>
              <w:szCs w:val="18"/>
            </w:rPr>
            <w:fldChar w:fldCharType="begin"/>
          </w:r>
          <w:r>
            <w:rPr>
              <w:rFonts w:ascii="Arial" w:eastAsia="Arial" w:hAnsi="Arial" w:cs="Arial"/>
              <w:b/>
              <w:bCs/>
              <w:color w:val="000000"/>
              <w:sz w:val="18"/>
              <w:szCs w:val="18"/>
            </w:rPr>
            <w:instrText xml:space="preserve"> PAGE </w:instrText>
          </w:r>
          <w:r>
            <w:rPr>
              <w:rFonts w:ascii="Arial" w:eastAsia="Arial" w:hAnsi="Arial" w:cs="Arial"/>
              <w:b/>
              <w:bCs/>
              <w:color w:val="000000"/>
              <w:sz w:val="18"/>
              <w:szCs w:val="18"/>
            </w:rPr>
            <w:fldChar w:fldCharType="separate"/>
          </w:r>
          <w:r>
            <w:rPr>
              <w:rFonts w:ascii="Arial" w:eastAsia="Arial" w:hAnsi="Arial" w:cs="Arial"/>
              <w:b/>
              <w:bCs/>
              <w:color w:val="000000"/>
              <w:sz w:val="18"/>
              <w:szCs w:val="18"/>
            </w:rPr>
            <w:t>3</w:t>
          </w:r>
          <w:r>
            <w:rPr>
              <w:rFonts w:ascii="Arial" w:eastAsia="Arial" w:hAnsi="Arial" w:cs="Arial"/>
              <w:color w:val="000000"/>
              <w:sz w:val="18"/>
              <w:szCs w:val="18"/>
            </w:rPr>
            <w:fldChar w:fldCharType="end"/>
          </w:r>
          <w:r>
            <w:rPr>
              <w:rFonts w:ascii="Arial" w:eastAsia="Arial" w:hAnsi="Arial" w:cs="Arial"/>
              <w:b/>
              <w:bCs/>
              <w:color w:val="000000"/>
              <w:sz w:val="18"/>
              <w:szCs w:val="18"/>
            </w:rPr>
            <w:t xml:space="preserve"> of 3</w:t>
          </w:r>
        </w:p>
      </w:tc>
    </w:tr>
  </w:tbl>
  <w:p w14:paraId="13DD3C1F" w14:textId="77777777" w:rsidR="0018022F" w:rsidRDefault="001802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00000007"/>
    <w:lvl w:ilvl="0" w:tplc="11AA175C">
      <w:start w:val="1"/>
      <w:numFmt w:val="bullet"/>
      <w:lvlText w:val=""/>
      <w:lvlJc w:val="left"/>
      <w:pPr>
        <w:ind w:left="720" w:hanging="360"/>
      </w:pPr>
      <w:rPr>
        <w:rFonts w:ascii="Symbol" w:hAnsi="Symbol"/>
        <w:b w:val="0"/>
        <w:bCs w:val="0"/>
      </w:rPr>
    </w:lvl>
    <w:lvl w:ilvl="1" w:tplc="8E3292F4">
      <w:start w:val="1"/>
      <w:numFmt w:val="bullet"/>
      <w:lvlText w:val="o"/>
      <w:lvlJc w:val="left"/>
      <w:pPr>
        <w:tabs>
          <w:tab w:val="num" w:pos="1440"/>
        </w:tabs>
        <w:ind w:left="1440" w:hanging="360"/>
      </w:pPr>
      <w:rPr>
        <w:rFonts w:ascii="Courier New" w:hAnsi="Courier New"/>
      </w:rPr>
    </w:lvl>
    <w:lvl w:ilvl="2" w:tplc="00481DA4">
      <w:start w:val="1"/>
      <w:numFmt w:val="bullet"/>
      <w:lvlText w:val=""/>
      <w:lvlJc w:val="left"/>
      <w:pPr>
        <w:tabs>
          <w:tab w:val="num" w:pos="2160"/>
        </w:tabs>
        <w:ind w:left="2160" w:hanging="360"/>
      </w:pPr>
      <w:rPr>
        <w:rFonts w:ascii="Wingdings" w:hAnsi="Wingdings"/>
      </w:rPr>
    </w:lvl>
    <w:lvl w:ilvl="3" w:tplc="7102C676">
      <w:start w:val="1"/>
      <w:numFmt w:val="bullet"/>
      <w:lvlText w:val=""/>
      <w:lvlJc w:val="left"/>
      <w:pPr>
        <w:tabs>
          <w:tab w:val="num" w:pos="2880"/>
        </w:tabs>
        <w:ind w:left="2880" w:hanging="360"/>
      </w:pPr>
      <w:rPr>
        <w:rFonts w:ascii="Symbol" w:hAnsi="Symbol"/>
      </w:rPr>
    </w:lvl>
    <w:lvl w:ilvl="4" w:tplc="1FC63A9A">
      <w:start w:val="1"/>
      <w:numFmt w:val="bullet"/>
      <w:lvlText w:val="o"/>
      <w:lvlJc w:val="left"/>
      <w:pPr>
        <w:tabs>
          <w:tab w:val="num" w:pos="3600"/>
        </w:tabs>
        <w:ind w:left="3600" w:hanging="360"/>
      </w:pPr>
      <w:rPr>
        <w:rFonts w:ascii="Courier New" w:hAnsi="Courier New"/>
      </w:rPr>
    </w:lvl>
    <w:lvl w:ilvl="5" w:tplc="784095B4">
      <w:start w:val="1"/>
      <w:numFmt w:val="bullet"/>
      <w:lvlText w:val=""/>
      <w:lvlJc w:val="left"/>
      <w:pPr>
        <w:tabs>
          <w:tab w:val="num" w:pos="4320"/>
        </w:tabs>
        <w:ind w:left="4320" w:hanging="360"/>
      </w:pPr>
      <w:rPr>
        <w:rFonts w:ascii="Wingdings" w:hAnsi="Wingdings"/>
      </w:rPr>
    </w:lvl>
    <w:lvl w:ilvl="6" w:tplc="97FE56A4">
      <w:start w:val="1"/>
      <w:numFmt w:val="bullet"/>
      <w:lvlText w:val=""/>
      <w:lvlJc w:val="left"/>
      <w:pPr>
        <w:tabs>
          <w:tab w:val="num" w:pos="5040"/>
        </w:tabs>
        <w:ind w:left="5040" w:hanging="360"/>
      </w:pPr>
      <w:rPr>
        <w:rFonts w:ascii="Symbol" w:hAnsi="Symbol"/>
      </w:rPr>
    </w:lvl>
    <w:lvl w:ilvl="7" w:tplc="5C7C5D0C">
      <w:start w:val="1"/>
      <w:numFmt w:val="bullet"/>
      <w:lvlText w:val="o"/>
      <w:lvlJc w:val="left"/>
      <w:pPr>
        <w:tabs>
          <w:tab w:val="num" w:pos="5760"/>
        </w:tabs>
        <w:ind w:left="5760" w:hanging="360"/>
      </w:pPr>
      <w:rPr>
        <w:rFonts w:ascii="Courier New" w:hAnsi="Courier New"/>
      </w:rPr>
    </w:lvl>
    <w:lvl w:ilvl="8" w:tplc="0B38D300">
      <w:start w:val="1"/>
      <w:numFmt w:val="bullet"/>
      <w:lvlText w:val=""/>
      <w:lvlJc w:val="left"/>
      <w:pPr>
        <w:tabs>
          <w:tab w:val="num" w:pos="6480"/>
        </w:tabs>
        <w:ind w:left="6480" w:hanging="360"/>
      </w:pPr>
      <w:rPr>
        <w:rFonts w:ascii="Wingdings" w:hAnsi="Wingdings"/>
      </w:rPr>
    </w:lvl>
  </w:abstractNum>
  <w:abstractNum w:abstractNumId="7" w15:restartNumberingAfterBreak="0">
    <w:nsid w:val="0BD934F1"/>
    <w:multiLevelType w:val="hybridMultilevel"/>
    <w:tmpl w:val="8070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75838"/>
    <w:multiLevelType w:val="hybridMultilevel"/>
    <w:tmpl w:val="5B7E69B6"/>
    <w:lvl w:ilvl="0" w:tplc="C3D2D2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13178"/>
    <w:multiLevelType w:val="hybridMultilevel"/>
    <w:tmpl w:val="95D2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00C35"/>
    <w:multiLevelType w:val="hybridMultilevel"/>
    <w:tmpl w:val="B7B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C6"/>
    <w:rsid w:val="00010FCB"/>
    <w:rsid w:val="000516EE"/>
    <w:rsid w:val="00065F73"/>
    <w:rsid w:val="0009176F"/>
    <w:rsid w:val="000D5D9E"/>
    <w:rsid w:val="00103F4C"/>
    <w:rsid w:val="0018022F"/>
    <w:rsid w:val="001B15B0"/>
    <w:rsid w:val="001C78E7"/>
    <w:rsid w:val="001D050F"/>
    <w:rsid w:val="001F48CC"/>
    <w:rsid w:val="001F6F6B"/>
    <w:rsid w:val="00225DB4"/>
    <w:rsid w:val="002268E4"/>
    <w:rsid w:val="002532FC"/>
    <w:rsid w:val="0026154C"/>
    <w:rsid w:val="002B6729"/>
    <w:rsid w:val="002D6E60"/>
    <w:rsid w:val="002E1EA6"/>
    <w:rsid w:val="003238C0"/>
    <w:rsid w:val="00374F52"/>
    <w:rsid w:val="003852A3"/>
    <w:rsid w:val="00390F90"/>
    <w:rsid w:val="00405858"/>
    <w:rsid w:val="00445A1B"/>
    <w:rsid w:val="0049092D"/>
    <w:rsid w:val="004B756D"/>
    <w:rsid w:val="004F5C1F"/>
    <w:rsid w:val="005204FE"/>
    <w:rsid w:val="005232A0"/>
    <w:rsid w:val="005478AA"/>
    <w:rsid w:val="00552147"/>
    <w:rsid w:val="005565E6"/>
    <w:rsid w:val="005849D9"/>
    <w:rsid w:val="00585596"/>
    <w:rsid w:val="005A4D95"/>
    <w:rsid w:val="005B1BF8"/>
    <w:rsid w:val="00613608"/>
    <w:rsid w:val="00617F30"/>
    <w:rsid w:val="00622A43"/>
    <w:rsid w:val="0063314F"/>
    <w:rsid w:val="006635EE"/>
    <w:rsid w:val="00676DCC"/>
    <w:rsid w:val="006960E7"/>
    <w:rsid w:val="00696486"/>
    <w:rsid w:val="006C06E4"/>
    <w:rsid w:val="00702208"/>
    <w:rsid w:val="00716D9C"/>
    <w:rsid w:val="00732AD2"/>
    <w:rsid w:val="007530CF"/>
    <w:rsid w:val="00774445"/>
    <w:rsid w:val="007A1337"/>
    <w:rsid w:val="007C7A44"/>
    <w:rsid w:val="007D3A73"/>
    <w:rsid w:val="007F4A0B"/>
    <w:rsid w:val="00832DFC"/>
    <w:rsid w:val="00851D59"/>
    <w:rsid w:val="00854E75"/>
    <w:rsid w:val="008920F4"/>
    <w:rsid w:val="008A07C5"/>
    <w:rsid w:val="008C0CA6"/>
    <w:rsid w:val="008C1C37"/>
    <w:rsid w:val="008D3900"/>
    <w:rsid w:val="00902C37"/>
    <w:rsid w:val="00923EFC"/>
    <w:rsid w:val="0093677F"/>
    <w:rsid w:val="0095011A"/>
    <w:rsid w:val="0096577A"/>
    <w:rsid w:val="00986096"/>
    <w:rsid w:val="009A075A"/>
    <w:rsid w:val="009C095F"/>
    <w:rsid w:val="00A12D09"/>
    <w:rsid w:val="00A36914"/>
    <w:rsid w:val="00A36923"/>
    <w:rsid w:val="00A54FF4"/>
    <w:rsid w:val="00A87738"/>
    <w:rsid w:val="00AB0C84"/>
    <w:rsid w:val="00AD3788"/>
    <w:rsid w:val="00B01944"/>
    <w:rsid w:val="00B02CCD"/>
    <w:rsid w:val="00B06A88"/>
    <w:rsid w:val="00B12E69"/>
    <w:rsid w:val="00B30E61"/>
    <w:rsid w:val="00B40B0E"/>
    <w:rsid w:val="00B42513"/>
    <w:rsid w:val="00BB12C3"/>
    <w:rsid w:val="00BF02A2"/>
    <w:rsid w:val="00C0550A"/>
    <w:rsid w:val="00C12D23"/>
    <w:rsid w:val="00C30535"/>
    <w:rsid w:val="00C363D5"/>
    <w:rsid w:val="00C37C11"/>
    <w:rsid w:val="00C520C6"/>
    <w:rsid w:val="00C57C09"/>
    <w:rsid w:val="00C61164"/>
    <w:rsid w:val="00C62E51"/>
    <w:rsid w:val="00C76176"/>
    <w:rsid w:val="00C93283"/>
    <w:rsid w:val="00CA43DC"/>
    <w:rsid w:val="00CB5568"/>
    <w:rsid w:val="00CC67CB"/>
    <w:rsid w:val="00CE377A"/>
    <w:rsid w:val="00CF2573"/>
    <w:rsid w:val="00D01E36"/>
    <w:rsid w:val="00D3668E"/>
    <w:rsid w:val="00D63089"/>
    <w:rsid w:val="00DD34CF"/>
    <w:rsid w:val="00DE6756"/>
    <w:rsid w:val="00E907CF"/>
    <w:rsid w:val="00ED13EC"/>
    <w:rsid w:val="00EF25E0"/>
    <w:rsid w:val="00F25516"/>
    <w:rsid w:val="00F456B0"/>
    <w:rsid w:val="00F66DDB"/>
    <w:rsid w:val="00F94A43"/>
    <w:rsid w:val="00FD6B61"/>
    <w:rsid w:val="00FE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32D6"/>
  <w15:docId w15:val="{C508D2FD-EC51-41E6-8E26-0AF3FD6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G Times (W1)" w:eastAsia="CG Times (W1)" w:hAnsi="CG Times (W1)" w:cs="CG Times (W1)"/>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Giannini, Pete</dc:creator>
  <cp:lastModifiedBy>Giannini, Pete</cp:lastModifiedBy>
  <cp:revision>2</cp:revision>
  <dcterms:created xsi:type="dcterms:W3CDTF">2022-10-13T16:27:00Z</dcterms:created>
  <dcterms:modified xsi:type="dcterms:W3CDTF">2022-10-13T16:27:00Z</dcterms:modified>
</cp:coreProperties>
</file>