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4850" w14:textId="77777777" w:rsidR="009153DB" w:rsidRDefault="009153DB" w:rsidP="009153DB">
      <w:pPr>
        <w:jc w:val="center"/>
        <w:rPr>
          <w:rFonts w:ascii="Klavika Basic Regular" w:hAnsi="Klavika Basic Regular"/>
        </w:rPr>
      </w:pPr>
      <w:r>
        <w:rPr>
          <w:rFonts w:ascii="Klavika Basic Regular" w:hAnsi="Klavika Basic Regular"/>
          <w:noProof/>
        </w:rPr>
        <w:drawing>
          <wp:inline distT="0" distB="0" distL="0" distR="0" wp14:anchorId="08282E92" wp14:editId="088F4B58">
            <wp:extent cx="1128528" cy="11380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 Sport Logo.jpg"/>
                    <pic:cNvPicPr/>
                  </pic:nvPicPr>
                  <pic:blipFill>
                    <a:blip r:embed="rId5">
                      <a:extLst>
                        <a:ext uri="{28A0092B-C50C-407E-A947-70E740481C1C}">
                          <a14:useLocalDpi xmlns:a14="http://schemas.microsoft.com/office/drawing/2010/main" val="0"/>
                        </a:ext>
                      </a:extLst>
                    </a:blip>
                    <a:stretch>
                      <a:fillRect/>
                    </a:stretch>
                  </pic:blipFill>
                  <pic:spPr>
                    <a:xfrm>
                      <a:off x="0" y="0"/>
                      <a:ext cx="1137367" cy="1146924"/>
                    </a:xfrm>
                    <a:prstGeom prst="rect">
                      <a:avLst/>
                    </a:prstGeom>
                  </pic:spPr>
                </pic:pic>
              </a:graphicData>
            </a:graphic>
          </wp:inline>
        </w:drawing>
      </w:r>
    </w:p>
    <w:p w14:paraId="7EF6CE7F" w14:textId="77777777" w:rsidR="009153DB" w:rsidRPr="009153DB" w:rsidRDefault="009153DB" w:rsidP="009153DB">
      <w:pPr>
        <w:rPr>
          <w:rFonts w:ascii="Klavika Basic Regular" w:hAnsi="Klavika Basic Regular"/>
        </w:rPr>
      </w:pPr>
    </w:p>
    <w:p w14:paraId="5D5CC922" w14:textId="77777777" w:rsidR="009153DB" w:rsidRPr="00301EC1" w:rsidRDefault="000538BE" w:rsidP="009153DB">
      <w:pPr>
        <w:rPr>
          <w:rFonts w:ascii="Klavika Basic Regular" w:hAnsi="Klavika Basic Regular"/>
          <w:b/>
          <w:sz w:val="24"/>
          <w:szCs w:val="24"/>
        </w:rPr>
      </w:pPr>
      <w:r w:rsidRPr="00584A86">
        <w:rPr>
          <w:rFonts w:ascii="Klavika Basic Regular" w:hAnsi="Klavika Basic Regular"/>
          <w:b/>
          <w:sz w:val="24"/>
          <w:szCs w:val="24"/>
          <w:u w:val="single"/>
        </w:rPr>
        <w:t xml:space="preserve">Read </w:t>
      </w:r>
      <w:r w:rsidR="00584A86">
        <w:rPr>
          <w:rFonts w:ascii="Klavika Basic Regular" w:hAnsi="Klavika Basic Regular"/>
          <w:b/>
          <w:sz w:val="24"/>
          <w:szCs w:val="24"/>
          <w:u w:val="single"/>
        </w:rPr>
        <w:t>this s</w:t>
      </w:r>
      <w:r w:rsidR="00301EC1" w:rsidRPr="00E12412">
        <w:rPr>
          <w:rFonts w:ascii="Klavika Basic Regular" w:hAnsi="Klavika Basic Regular"/>
          <w:b/>
          <w:sz w:val="24"/>
          <w:szCs w:val="24"/>
          <w:u w:val="single"/>
        </w:rPr>
        <w:t>cenario</w:t>
      </w:r>
      <w:r w:rsidR="00584A86">
        <w:rPr>
          <w:rFonts w:ascii="Klavika Basic Regular" w:hAnsi="Klavika Basic Regular"/>
          <w:b/>
          <w:sz w:val="24"/>
          <w:szCs w:val="24"/>
          <w:u w:val="single"/>
        </w:rPr>
        <w:t xml:space="preserve"> to your athletes</w:t>
      </w:r>
      <w:r w:rsidR="00301EC1" w:rsidRPr="00301EC1">
        <w:rPr>
          <w:rFonts w:ascii="Klavika Basic Regular" w:hAnsi="Klavika Basic Regular"/>
          <w:b/>
          <w:sz w:val="24"/>
          <w:szCs w:val="24"/>
        </w:rPr>
        <w:t>:</w:t>
      </w:r>
    </w:p>
    <w:p w14:paraId="4B9D05E0" w14:textId="77777777" w:rsidR="00301EC1" w:rsidRPr="00301EC1" w:rsidRDefault="00301EC1" w:rsidP="009153DB">
      <w:pPr>
        <w:rPr>
          <w:rFonts w:ascii="Klavika Basic Regular" w:hAnsi="Klavika Basic Regular"/>
          <w:sz w:val="24"/>
          <w:szCs w:val="24"/>
        </w:rPr>
      </w:pPr>
    </w:p>
    <w:p w14:paraId="61F74B1F" w14:textId="1E94CAF7" w:rsidR="00301EC1" w:rsidRPr="00301EC1" w:rsidRDefault="00C24380" w:rsidP="009153DB">
      <w:pPr>
        <w:rPr>
          <w:rFonts w:ascii="Klavika Basic Regular" w:hAnsi="Klavika Basic Regular"/>
          <w:sz w:val="24"/>
          <w:szCs w:val="24"/>
        </w:rPr>
      </w:pPr>
      <w:r>
        <w:rPr>
          <w:rFonts w:ascii="Klavika Basic Regular" w:hAnsi="Klavika Basic Regular"/>
          <w:sz w:val="24"/>
          <w:szCs w:val="24"/>
        </w:rPr>
        <w:t>You’re chatting with an official during some down time at a meet about your swims and teams.  The official starts asking personal questions like “How did you sleep last night?”  “What did you sleep in?”  “Did you send photos to your boyfriend/girlfriend?”  You’re starting to feel uncomfortable.</w:t>
      </w:r>
    </w:p>
    <w:p w14:paraId="6709E1EA" w14:textId="77777777" w:rsidR="00301EC1" w:rsidRDefault="00301EC1" w:rsidP="009153DB">
      <w:pPr>
        <w:rPr>
          <w:rFonts w:ascii="Klavika Basic Regular" w:hAnsi="Klavika Basic Regular"/>
          <w:sz w:val="24"/>
          <w:szCs w:val="24"/>
        </w:rPr>
      </w:pPr>
    </w:p>
    <w:p w14:paraId="2CB3B907" w14:textId="77777777" w:rsidR="00301EC1" w:rsidRPr="00301EC1" w:rsidRDefault="00584A86" w:rsidP="009153DB">
      <w:pPr>
        <w:rPr>
          <w:rFonts w:ascii="Klavika Basic Regular" w:hAnsi="Klavika Basic Regular"/>
          <w:b/>
          <w:sz w:val="24"/>
          <w:szCs w:val="24"/>
        </w:rPr>
      </w:pPr>
      <w:r>
        <w:rPr>
          <w:rFonts w:ascii="Klavika Basic Regular" w:hAnsi="Klavika Basic Regular"/>
          <w:b/>
          <w:sz w:val="24"/>
          <w:szCs w:val="24"/>
          <w:u w:val="single"/>
        </w:rPr>
        <w:t>Discussion Questions</w:t>
      </w:r>
      <w:r w:rsidR="00301EC1" w:rsidRPr="00301EC1">
        <w:rPr>
          <w:rFonts w:ascii="Klavika Basic Regular" w:hAnsi="Klavika Basic Regular"/>
          <w:b/>
          <w:sz w:val="24"/>
          <w:szCs w:val="24"/>
        </w:rPr>
        <w:t>:</w:t>
      </w:r>
    </w:p>
    <w:p w14:paraId="05CE0309" w14:textId="77777777" w:rsidR="00301EC1" w:rsidRPr="00301EC1" w:rsidRDefault="00301EC1" w:rsidP="009153DB">
      <w:pPr>
        <w:rPr>
          <w:rFonts w:ascii="Klavika Basic Regular" w:hAnsi="Klavika Basic Regular"/>
          <w:sz w:val="24"/>
          <w:szCs w:val="24"/>
        </w:rPr>
      </w:pPr>
    </w:p>
    <w:p w14:paraId="4B5725CE" w14:textId="08D9CC9F" w:rsidR="00301EC1" w:rsidRDefault="001A38E6" w:rsidP="009153DB">
      <w:pPr>
        <w:rPr>
          <w:rFonts w:ascii="Klavika Basic Regular" w:hAnsi="Klavika Basic Regular"/>
          <w:sz w:val="24"/>
          <w:szCs w:val="24"/>
        </w:rPr>
      </w:pPr>
      <w:r>
        <w:rPr>
          <w:rFonts w:ascii="Klavika Basic Regular" w:hAnsi="Klavika Basic Regular"/>
          <w:sz w:val="24"/>
          <w:szCs w:val="24"/>
        </w:rPr>
        <w:t>What do you do</w:t>
      </w:r>
      <w:r w:rsidR="000E0F03">
        <w:rPr>
          <w:rFonts w:ascii="Klavika Basic Regular" w:hAnsi="Klavika Basic Regular"/>
          <w:sz w:val="24"/>
          <w:szCs w:val="24"/>
        </w:rPr>
        <w:t>?</w:t>
      </w:r>
    </w:p>
    <w:p w14:paraId="268B9946" w14:textId="7364A855" w:rsidR="001A38E6" w:rsidRDefault="001A38E6" w:rsidP="00AA7AF9">
      <w:pPr>
        <w:ind w:left="720"/>
        <w:rPr>
          <w:rFonts w:ascii="Klavika Basic Regular" w:hAnsi="Klavika Basic Regular"/>
          <w:i/>
          <w:sz w:val="20"/>
          <w:szCs w:val="24"/>
        </w:rPr>
      </w:pPr>
      <w:r>
        <w:rPr>
          <w:rFonts w:ascii="Klavika Basic Regular" w:hAnsi="Klavika Basic Regular"/>
          <w:i/>
          <w:sz w:val="20"/>
          <w:szCs w:val="24"/>
        </w:rPr>
        <w:t xml:space="preserve">Kids might say that they would </w:t>
      </w:r>
      <w:r w:rsidR="00C24380">
        <w:rPr>
          <w:rFonts w:ascii="Klavika Basic Regular" w:hAnsi="Klavika Basic Regular"/>
          <w:i/>
          <w:sz w:val="20"/>
          <w:szCs w:val="24"/>
        </w:rPr>
        <w:t>try and change the subject or walk away.</w:t>
      </w:r>
    </w:p>
    <w:p w14:paraId="11B500CC" w14:textId="6078C6C8" w:rsidR="000538BE" w:rsidRPr="00301EC1" w:rsidRDefault="00A07CA3" w:rsidP="00AA7AF9">
      <w:pPr>
        <w:ind w:left="720"/>
        <w:rPr>
          <w:rFonts w:ascii="Klavika Basic Regular" w:hAnsi="Klavika Basic Regular"/>
          <w:i/>
          <w:sz w:val="20"/>
          <w:szCs w:val="24"/>
        </w:rPr>
      </w:pPr>
      <w:r>
        <w:rPr>
          <w:rFonts w:ascii="Klavika Basic Regular" w:hAnsi="Klavika Basic Regular"/>
          <w:i/>
          <w:sz w:val="20"/>
          <w:szCs w:val="24"/>
        </w:rPr>
        <w:t>&gt;</w:t>
      </w:r>
      <w:r w:rsidR="00C07471">
        <w:rPr>
          <w:rFonts w:ascii="Klavika Basic Regular" w:hAnsi="Klavika Basic Regular"/>
          <w:i/>
          <w:sz w:val="20"/>
          <w:szCs w:val="24"/>
        </w:rPr>
        <w:t xml:space="preserve">Safe Sport says: </w:t>
      </w:r>
      <w:r w:rsidR="00C24380">
        <w:rPr>
          <w:rFonts w:ascii="Klavika Basic Regular" w:hAnsi="Klavika Basic Regular"/>
          <w:i/>
          <w:sz w:val="20"/>
          <w:szCs w:val="24"/>
        </w:rPr>
        <w:t>No adult should make you feel uncomfortable, and those questions are starting to cross a line.  Get out of the conversation by saying that you need to go talk to your coach or parent, or you have an event coming up.  Then, TELL SOMEONE (preferably an adult you trust) about the conversation and that it made you uncomfortable.</w:t>
      </w:r>
    </w:p>
    <w:p w14:paraId="67EC53F8" w14:textId="77777777" w:rsidR="00301EC1" w:rsidRPr="00301EC1" w:rsidRDefault="00301EC1" w:rsidP="009153DB">
      <w:pPr>
        <w:rPr>
          <w:rFonts w:ascii="Klavika Basic Regular" w:hAnsi="Klavika Basic Regular"/>
          <w:sz w:val="24"/>
          <w:szCs w:val="24"/>
        </w:rPr>
      </w:pPr>
    </w:p>
    <w:p w14:paraId="16DE3706" w14:textId="79CA0390" w:rsidR="00EB651D" w:rsidRDefault="00C24380" w:rsidP="009153DB">
      <w:pPr>
        <w:rPr>
          <w:rFonts w:ascii="Klavika Basic Regular" w:hAnsi="Klavika Basic Regular"/>
          <w:sz w:val="24"/>
          <w:szCs w:val="24"/>
        </w:rPr>
      </w:pPr>
      <w:r>
        <w:rPr>
          <w:rFonts w:ascii="Klavika Basic Regular" w:hAnsi="Klavika Basic Regular"/>
          <w:sz w:val="24"/>
          <w:szCs w:val="24"/>
        </w:rPr>
        <w:t>At what point was the line crossed?</w:t>
      </w:r>
    </w:p>
    <w:p w14:paraId="65F1A716" w14:textId="68F4DC9C" w:rsidR="00EB651D" w:rsidRDefault="00EB651D" w:rsidP="00EB651D">
      <w:pPr>
        <w:ind w:left="720"/>
        <w:rPr>
          <w:rFonts w:ascii="Klavika Basic Regular" w:hAnsi="Klavika Basic Regular"/>
          <w:i/>
          <w:sz w:val="20"/>
          <w:szCs w:val="24"/>
        </w:rPr>
      </w:pPr>
      <w:r>
        <w:rPr>
          <w:rFonts w:ascii="Klavika Basic Regular" w:hAnsi="Klavika Basic Regular"/>
          <w:i/>
          <w:sz w:val="20"/>
          <w:szCs w:val="24"/>
        </w:rPr>
        <w:t xml:space="preserve">&gt;Safe Sport says: </w:t>
      </w:r>
      <w:r w:rsidR="00C24380">
        <w:rPr>
          <w:rFonts w:ascii="Klavika Basic Regular" w:hAnsi="Klavika Basic Regular"/>
          <w:i/>
          <w:sz w:val="20"/>
          <w:szCs w:val="24"/>
        </w:rPr>
        <w:t>It’s okay to ask if you got a good night’s sleep before a meet, but asking what you slept in or details about your relationship is over the line.</w:t>
      </w:r>
    </w:p>
    <w:p w14:paraId="64440DE2" w14:textId="77777777" w:rsidR="00EB651D" w:rsidRPr="00EB651D" w:rsidRDefault="00EB651D" w:rsidP="00EB651D">
      <w:pPr>
        <w:ind w:left="720"/>
        <w:rPr>
          <w:rFonts w:ascii="Klavika Basic Regular" w:hAnsi="Klavika Basic Regular"/>
          <w:i/>
          <w:sz w:val="20"/>
          <w:szCs w:val="24"/>
        </w:rPr>
      </w:pPr>
    </w:p>
    <w:p w14:paraId="332200AC" w14:textId="2F46AB13" w:rsidR="001A3424" w:rsidRDefault="00C24380" w:rsidP="009153DB">
      <w:pPr>
        <w:rPr>
          <w:rFonts w:ascii="Klavika Basic Regular" w:hAnsi="Klavika Basic Regular"/>
          <w:sz w:val="24"/>
          <w:szCs w:val="24"/>
        </w:rPr>
      </w:pPr>
      <w:r>
        <w:rPr>
          <w:rFonts w:ascii="Klavika Basic Regular" w:hAnsi="Klavika Basic Regular"/>
          <w:sz w:val="24"/>
          <w:szCs w:val="24"/>
        </w:rPr>
        <w:t>Is it okay for adults you trust to ask questions about your life?</w:t>
      </w:r>
    </w:p>
    <w:p w14:paraId="3A808BA5" w14:textId="23E4991F" w:rsidR="001A3424" w:rsidRDefault="001A3424" w:rsidP="001A3424">
      <w:pPr>
        <w:ind w:left="720"/>
        <w:rPr>
          <w:rFonts w:ascii="Klavika Basic Regular" w:hAnsi="Klavika Basic Regular"/>
          <w:i/>
          <w:sz w:val="20"/>
          <w:szCs w:val="24"/>
        </w:rPr>
      </w:pPr>
      <w:r>
        <w:rPr>
          <w:rFonts w:ascii="Klavika Basic Regular" w:hAnsi="Klavika Basic Regular"/>
          <w:i/>
          <w:sz w:val="20"/>
          <w:szCs w:val="24"/>
        </w:rPr>
        <w:t xml:space="preserve">Kids might say </w:t>
      </w:r>
      <w:r w:rsidR="00C24380">
        <w:rPr>
          <w:rFonts w:ascii="Klavika Basic Regular" w:hAnsi="Klavika Basic Regular"/>
          <w:i/>
          <w:sz w:val="20"/>
          <w:szCs w:val="24"/>
        </w:rPr>
        <w:t>yes, depending on the relationship.</w:t>
      </w:r>
    </w:p>
    <w:p w14:paraId="707A0584" w14:textId="3629792E" w:rsidR="001A3424" w:rsidRDefault="001A3424" w:rsidP="001A3424">
      <w:pPr>
        <w:ind w:left="720"/>
        <w:rPr>
          <w:rFonts w:ascii="Klavika Basic Regular" w:hAnsi="Klavika Basic Regular"/>
          <w:i/>
          <w:sz w:val="20"/>
          <w:szCs w:val="24"/>
        </w:rPr>
      </w:pPr>
      <w:r>
        <w:rPr>
          <w:rFonts w:ascii="Klavika Basic Regular" w:hAnsi="Klavika Basic Regular"/>
          <w:i/>
          <w:sz w:val="20"/>
          <w:szCs w:val="24"/>
        </w:rPr>
        <w:t xml:space="preserve">&gt;Safe Sport says: </w:t>
      </w:r>
      <w:r w:rsidR="00E670BC">
        <w:rPr>
          <w:rFonts w:ascii="Klavika Basic Regular" w:hAnsi="Klavika Basic Regular"/>
          <w:i/>
          <w:sz w:val="20"/>
          <w:szCs w:val="24"/>
        </w:rPr>
        <w:t>Of course!  And it’s also okay for you to share about your life with the adults that you trust.  However, adults have to practice good boundaries, and if anyone ever asks or tells you something that makes you feel uncomfortable, say so and tell another trusted adult.</w:t>
      </w:r>
    </w:p>
    <w:p w14:paraId="14328B39" w14:textId="77777777" w:rsidR="001A3424" w:rsidRPr="001A3424" w:rsidRDefault="001A3424" w:rsidP="001A3424">
      <w:pPr>
        <w:ind w:left="720"/>
        <w:rPr>
          <w:rFonts w:ascii="Klavika Basic Regular" w:hAnsi="Klavika Basic Regular"/>
          <w:i/>
          <w:sz w:val="20"/>
          <w:szCs w:val="24"/>
        </w:rPr>
      </w:pPr>
    </w:p>
    <w:p w14:paraId="620679F2" w14:textId="77777777" w:rsidR="00547B55" w:rsidRDefault="00547B55" w:rsidP="00547B55">
      <w:pPr>
        <w:ind w:left="720"/>
        <w:rPr>
          <w:rFonts w:ascii="Klavika Basic Regular" w:hAnsi="Klavika Basic Regular"/>
          <w:sz w:val="24"/>
          <w:szCs w:val="24"/>
        </w:rPr>
      </w:pPr>
    </w:p>
    <w:p w14:paraId="663439AD" w14:textId="77777777" w:rsidR="00AA7AF9" w:rsidRDefault="00AA7AF9" w:rsidP="00301EC1">
      <w:pPr>
        <w:jc w:val="both"/>
        <w:rPr>
          <w:rFonts w:ascii="Klavika Basic Regular" w:hAnsi="Klavika Basic Regular"/>
          <w:b/>
          <w:sz w:val="24"/>
          <w:szCs w:val="24"/>
        </w:rPr>
      </w:pPr>
      <w:r w:rsidRPr="00E12412">
        <w:rPr>
          <w:rFonts w:ascii="Klavika Basic Regular" w:hAnsi="Klavika Basic Regular"/>
          <w:b/>
          <w:sz w:val="24"/>
          <w:szCs w:val="24"/>
          <w:u w:val="single"/>
        </w:rPr>
        <w:t>Bonus Question</w:t>
      </w:r>
      <w:r>
        <w:rPr>
          <w:rFonts w:ascii="Klavika Basic Regular" w:hAnsi="Klavika Basic Regular"/>
          <w:b/>
          <w:sz w:val="24"/>
          <w:szCs w:val="24"/>
        </w:rPr>
        <w:t>:</w:t>
      </w:r>
    </w:p>
    <w:p w14:paraId="7C958D37" w14:textId="77777777" w:rsidR="00AA7AF9" w:rsidRDefault="00AA7AF9" w:rsidP="00301EC1">
      <w:pPr>
        <w:jc w:val="both"/>
        <w:rPr>
          <w:rFonts w:ascii="Klavika Basic Regular" w:hAnsi="Klavika Basic Regular"/>
          <w:b/>
          <w:sz w:val="24"/>
          <w:szCs w:val="24"/>
        </w:rPr>
      </w:pPr>
    </w:p>
    <w:p w14:paraId="1057825A" w14:textId="7CD36B25" w:rsidR="00AA7AF9" w:rsidRDefault="00E670BC" w:rsidP="00301EC1">
      <w:pPr>
        <w:jc w:val="both"/>
        <w:rPr>
          <w:rFonts w:ascii="Klavika Basic Regular" w:hAnsi="Klavika Basic Regular"/>
          <w:sz w:val="24"/>
          <w:szCs w:val="24"/>
        </w:rPr>
      </w:pPr>
      <w:r>
        <w:rPr>
          <w:rFonts w:ascii="Klavika Basic Regular" w:hAnsi="Klavika Basic Regular"/>
          <w:sz w:val="24"/>
          <w:szCs w:val="24"/>
        </w:rPr>
        <w:t>What if it’s a teammate asking you those questions?</w:t>
      </w:r>
    </w:p>
    <w:p w14:paraId="438B757C" w14:textId="1BFBE0DF" w:rsidR="00C07471" w:rsidRPr="00AA7AF9" w:rsidRDefault="00C07471" w:rsidP="00A2546A">
      <w:pPr>
        <w:ind w:left="720"/>
        <w:jc w:val="both"/>
        <w:rPr>
          <w:rFonts w:ascii="Klavika Basic Regular" w:hAnsi="Klavika Basic Regular"/>
          <w:i/>
          <w:sz w:val="20"/>
          <w:szCs w:val="24"/>
        </w:rPr>
      </w:pPr>
      <w:r>
        <w:rPr>
          <w:rFonts w:ascii="Klavika Basic Regular" w:hAnsi="Klavika Basic Regular"/>
          <w:i/>
          <w:sz w:val="20"/>
          <w:szCs w:val="24"/>
        </w:rPr>
        <w:t>&gt;Safe Sport says:</w:t>
      </w:r>
      <w:r w:rsidR="00547B55">
        <w:rPr>
          <w:rFonts w:ascii="Klavika Basic Regular" w:hAnsi="Klavika Basic Regular"/>
          <w:i/>
          <w:sz w:val="20"/>
          <w:szCs w:val="24"/>
        </w:rPr>
        <w:t xml:space="preserve"> </w:t>
      </w:r>
      <w:r w:rsidR="00E670BC">
        <w:rPr>
          <w:rFonts w:ascii="Klavika Basic Regular" w:hAnsi="Klavika Basic Regular"/>
          <w:i/>
          <w:sz w:val="20"/>
          <w:szCs w:val="24"/>
        </w:rPr>
        <w:t>Swimming should be a safe place, and you should never feel like to have to share details about your life unless you want to.  It’s not rude to establish good boundaries, so it’s okay to say something like, “I’d rather not talk about that with you.”  If the questioning persists, tell your coach.</w:t>
      </w:r>
    </w:p>
    <w:p w14:paraId="5826F5BB" w14:textId="77777777" w:rsidR="00B9011B" w:rsidRDefault="00B9011B" w:rsidP="00301EC1">
      <w:pPr>
        <w:jc w:val="both"/>
        <w:rPr>
          <w:rFonts w:ascii="Klavika Basic Regular" w:hAnsi="Klavika Basic Regular"/>
          <w:sz w:val="24"/>
          <w:szCs w:val="24"/>
          <w:u w:val="single"/>
        </w:rPr>
      </w:pPr>
    </w:p>
    <w:p w14:paraId="69ADDF0C" w14:textId="77777777" w:rsidR="00B9011B" w:rsidRPr="00E12412" w:rsidRDefault="00B9011B" w:rsidP="00301EC1">
      <w:pPr>
        <w:jc w:val="both"/>
        <w:rPr>
          <w:rFonts w:ascii="Klavika Basic Regular" w:hAnsi="Klavika Basic Regular"/>
          <w:sz w:val="24"/>
          <w:szCs w:val="24"/>
          <w:u w:val="single"/>
        </w:rPr>
      </w:pPr>
    </w:p>
    <w:p w14:paraId="4E52C093" w14:textId="77777777" w:rsidR="00301EC1" w:rsidRDefault="00301EC1" w:rsidP="00301EC1">
      <w:pPr>
        <w:jc w:val="both"/>
        <w:rPr>
          <w:rFonts w:ascii="Klavika Basic Regular" w:hAnsi="Klavika Basic Regular"/>
          <w:b/>
          <w:sz w:val="24"/>
          <w:szCs w:val="24"/>
        </w:rPr>
      </w:pPr>
      <w:r w:rsidRPr="00E12412">
        <w:rPr>
          <w:rFonts w:ascii="Klavika Basic Regular" w:hAnsi="Klavika Basic Regular"/>
          <w:b/>
          <w:sz w:val="24"/>
          <w:szCs w:val="24"/>
          <w:u w:val="single"/>
        </w:rPr>
        <w:t>Wrap It Up</w:t>
      </w:r>
      <w:r>
        <w:rPr>
          <w:rFonts w:ascii="Klavika Basic Regular" w:hAnsi="Klavika Basic Regular"/>
          <w:b/>
          <w:sz w:val="24"/>
          <w:szCs w:val="24"/>
        </w:rPr>
        <w:t>:</w:t>
      </w:r>
    </w:p>
    <w:p w14:paraId="57B2B2D9" w14:textId="77777777" w:rsidR="00301EC1" w:rsidRDefault="00301EC1" w:rsidP="00301EC1">
      <w:pPr>
        <w:jc w:val="both"/>
        <w:rPr>
          <w:rFonts w:ascii="Klavika Basic Regular" w:hAnsi="Klavika Basic Regular"/>
          <w:sz w:val="24"/>
          <w:szCs w:val="24"/>
        </w:rPr>
      </w:pPr>
    </w:p>
    <w:p w14:paraId="7D841ACD" w14:textId="62E9F6E3" w:rsidR="00301EC1" w:rsidRDefault="00E670BC" w:rsidP="00301EC1">
      <w:pPr>
        <w:jc w:val="both"/>
        <w:rPr>
          <w:rFonts w:ascii="Klavika Basic Regular" w:hAnsi="Klavika Basic Regular"/>
          <w:sz w:val="24"/>
          <w:szCs w:val="24"/>
        </w:rPr>
      </w:pPr>
      <w:r>
        <w:rPr>
          <w:rFonts w:ascii="Klavika Basic Regular" w:hAnsi="Klavika Basic Regular"/>
          <w:sz w:val="24"/>
          <w:szCs w:val="24"/>
        </w:rPr>
        <w:t>What are the 3 types of boundaries</w:t>
      </w:r>
      <w:r w:rsidR="007F72A4">
        <w:rPr>
          <w:rFonts w:ascii="Klavika Basic Regular" w:hAnsi="Klavika Basic Regular"/>
          <w:sz w:val="24"/>
          <w:szCs w:val="24"/>
        </w:rPr>
        <w:t>?</w:t>
      </w:r>
    </w:p>
    <w:p w14:paraId="500520DC" w14:textId="6B054430" w:rsidR="00A2546A" w:rsidRDefault="00E670BC" w:rsidP="00A2546A">
      <w:pPr>
        <w:ind w:left="720"/>
        <w:jc w:val="both"/>
        <w:rPr>
          <w:rFonts w:ascii="Klavika Basic Regular" w:hAnsi="Klavika Basic Regular"/>
          <w:i/>
          <w:sz w:val="20"/>
          <w:szCs w:val="24"/>
        </w:rPr>
      </w:pPr>
      <w:r>
        <w:rPr>
          <w:rFonts w:ascii="Klavika Basic Regular" w:hAnsi="Klavika Basic Regular"/>
          <w:i/>
          <w:sz w:val="20"/>
          <w:szCs w:val="24"/>
        </w:rPr>
        <w:t>Physical: who can touch you, when and where</w:t>
      </w:r>
    </w:p>
    <w:p w14:paraId="61AAA83E" w14:textId="5F7A7E50" w:rsidR="00E670BC" w:rsidRDefault="00E670BC" w:rsidP="00A2546A">
      <w:pPr>
        <w:ind w:left="720"/>
        <w:jc w:val="both"/>
        <w:rPr>
          <w:rFonts w:ascii="Klavika Basic Regular" w:hAnsi="Klavika Basic Regular"/>
          <w:i/>
          <w:sz w:val="20"/>
          <w:szCs w:val="24"/>
        </w:rPr>
      </w:pPr>
      <w:r>
        <w:rPr>
          <w:rFonts w:ascii="Klavika Basic Regular" w:hAnsi="Klavika Basic Regular"/>
          <w:i/>
          <w:sz w:val="20"/>
          <w:szCs w:val="24"/>
        </w:rPr>
        <w:t>Emotional: how close you feel to someone, what you will and won’t share</w:t>
      </w:r>
    </w:p>
    <w:p w14:paraId="70F76F6C" w14:textId="20456AC5" w:rsidR="00E670BC" w:rsidRDefault="00E670BC" w:rsidP="00A2546A">
      <w:pPr>
        <w:ind w:left="720"/>
        <w:jc w:val="both"/>
        <w:rPr>
          <w:rFonts w:ascii="Klavika Basic Regular" w:hAnsi="Klavika Basic Regular"/>
          <w:i/>
          <w:sz w:val="20"/>
          <w:szCs w:val="24"/>
        </w:rPr>
      </w:pPr>
      <w:r>
        <w:rPr>
          <w:rFonts w:ascii="Klavika Basic Regular" w:hAnsi="Klavika Basic Regular"/>
          <w:i/>
          <w:sz w:val="20"/>
          <w:szCs w:val="24"/>
        </w:rPr>
        <w:t>Behavioral: what you will and won’t do</w:t>
      </w:r>
    </w:p>
    <w:p w14:paraId="7E810BD5" w14:textId="1B91E0D1" w:rsidR="00547B55" w:rsidRDefault="00E670BC" w:rsidP="00E670BC">
      <w:pPr>
        <w:ind w:left="720"/>
        <w:jc w:val="both"/>
        <w:rPr>
          <w:rFonts w:ascii="Klavika Basic Regular" w:hAnsi="Klavika Basic Regular"/>
          <w:sz w:val="24"/>
          <w:szCs w:val="24"/>
        </w:rPr>
      </w:pPr>
      <w:r>
        <w:rPr>
          <w:rFonts w:ascii="Klavika Basic Regular" w:hAnsi="Klavika Basic Regular"/>
          <w:i/>
          <w:sz w:val="20"/>
          <w:szCs w:val="24"/>
        </w:rPr>
        <w:t xml:space="preserve">Boundaries change based on </w:t>
      </w:r>
      <w:r w:rsidR="006A6173">
        <w:rPr>
          <w:rFonts w:ascii="Klavika Basic Regular" w:hAnsi="Klavika Basic Regular"/>
          <w:i/>
          <w:sz w:val="20"/>
          <w:szCs w:val="24"/>
        </w:rPr>
        <w:t xml:space="preserve">your preferences and </w:t>
      </w:r>
      <w:r>
        <w:rPr>
          <w:rFonts w:ascii="Klavika Basic Regular" w:hAnsi="Klavika Basic Regular"/>
          <w:i/>
          <w:sz w:val="20"/>
          <w:szCs w:val="24"/>
        </w:rPr>
        <w:t xml:space="preserve">the relationship.  You’re going to have very different boundaries with your best friend than you </w:t>
      </w:r>
      <w:r w:rsidR="006A6173">
        <w:rPr>
          <w:rFonts w:ascii="Klavika Basic Regular" w:hAnsi="Klavika Basic Regular"/>
          <w:i/>
          <w:sz w:val="20"/>
          <w:szCs w:val="24"/>
        </w:rPr>
        <w:t>will with an official at a meet, and that’s okay.</w:t>
      </w:r>
    </w:p>
    <w:p w14:paraId="57CA1624" w14:textId="77777777" w:rsidR="00827354" w:rsidRDefault="00827354" w:rsidP="00301EC1">
      <w:pPr>
        <w:jc w:val="both"/>
        <w:rPr>
          <w:rFonts w:ascii="Klavika Basic Regular" w:hAnsi="Klavika Basic Regular"/>
          <w:sz w:val="24"/>
          <w:szCs w:val="24"/>
        </w:rPr>
      </w:pPr>
      <w:bookmarkStart w:id="0" w:name="_GoBack"/>
      <w:bookmarkEnd w:id="0"/>
    </w:p>
    <w:p w14:paraId="446F9807" w14:textId="75805157" w:rsidR="0012409B" w:rsidRPr="0012409B" w:rsidRDefault="0012409B" w:rsidP="0012409B">
      <w:pPr>
        <w:jc w:val="both"/>
        <w:rPr>
          <w:rFonts w:ascii="Klavika Basic Regular" w:hAnsi="Klavika Basic Regular"/>
          <w:b/>
          <w:sz w:val="24"/>
          <w:szCs w:val="24"/>
        </w:rPr>
      </w:pPr>
      <w:r>
        <w:rPr>
          <w:rFonts w:ascii="Klavika Basic Regular" w:hAnsi="Klavika Basic Regular"/>
          <w:b/>
          <w:sz w:val="24"/>
          <w:szCs w:val="24"/>
        </w:rPr>
        <w:t xml:space="preserve">*For Coaches: </w:t>
      </w:r>
      <w:r w:rsidR="00E670BC">
        <w:rPr>
          <w:rFonts w:ascii="Klavika Basic Regular" w:hAnsi="Klavika Basic Regular"/>
          <w:b/>
          <w:sz w:val="24"/>
          <w:szCs w:val="24"/>
        </w:rPr>
        <w:t>for more information on boundaries, visit</w:t>
      </w:r>
      <w:r w:rsidR="004214FF">
        <w:rPr>
          <w:rFonts w:ascii="Klavika Basic Regular" w:hAnsi="Klavika Basic Regular"/>
          <w:b/>
          <w:sz w:val="24"/>
          <w:szCs w:val="24"/>
        </w:rPr>
        <w:t xml:space="preserve"> www.usaswimming.org/toolkit.  </w:t>
      </w:r>
      <w:r w:rsidR="00E670BC">
        <w:rPr>
          <w:rFonts w:ascii="Klavika Basic Regular" w:hAnsi="Klavika Basic Regular"/>
          <w:b/>
          <w:sz w:val="24"/>
          <w:szCs w:val="24"/>
        </w:rPr>
        <w:t xml:space="preserve">To report concerning behavior, </w:t>
      </w:r>
      <w:r w:rsidR="00827354">
        <w:rPr>
          <w:rFonts w:ascii="Klavika Basic Regular" w:hAnsi="Klavika Basic Regular"/>
          <w:b/>
          <w:sz w:val="24"/>
          <w:szCs w:val="24"/>
        </w:rPr>
        <w:t xml:space="preserve">contact Safe Sport at (719) 866-4578 or safesport@usaswimming.org.  </w:t>
      </w:r>
    </w:p>
    <w:sectPr w:rsidR="0012409B" w:rsidRPr="0012409B" w:rsidSect="00915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Klavika Basic Regular">
    <w:panose1 w:val="020B0506040000020004"/>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B51D3"/>
    <w:multiLevelType w:val="hybridMultilevel"/>
    <w:tmpl w:val="DA766822"/>
    <w:lvl w:ilvl="0" w:tplc="33C6B61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DB"/>
    <w:rsid w:val="000538BE"/>
    <w:rsid w:val="00053DA6"/>
    <w:rsid w:val="000E0F03"/>
    <w:rsid w:val="0012409B"/>
    <w:rsid w:val="001366B3"/>
    <w:rsid w:val="001A3424"/>
    <w:rsid w:val="001A38E6"/>
    <w:rsid w:val="00226B8B"/>
    <w:rsid w:val="00301EC1"/>
    <w:rsid w:val="00331DA8"/>
    <w:rsid w:val="003542FB"/>
    <w:rsid w:val="00387399"/>
    <w:rsid w:val="004214FF"/>
    <w:rsid w:val="00475BED"/>
    <w:rsid w:val="00485C4D"/>
    <w:rsid w:val="004F764F"/>
    <w:rsid w:val="00547B55"/>
    <w:rsid w:val="00584A86"/>
    <w:rsid w:val="0066616B"/>
    <w:rsid w:val="006A6173"/>
    <w:rsid w:val="006B3014"/>
    <w:rsid w:val="007E7374"/>
    <w:rsid w:val="007F72A4"/>
    <w:rsid w:val="00827354"/>
    <w:rsid w:val="008A45B8"/>
    <w:rsid w:val="009153DB"/>
    <w:rsid w:val="00A07CA3"/>
    <w:rsid w:val="00A20DCB"/>
    <w:rsid w:val="00A2546A"/>
    <w:rsid w:val="00A729BA"/>
    <w:rsid w:val="00A84881"/>
    <w:rsid w:val="00AA7AF9"/>
    <w:rsid w:val="00B9011B"/>
    <w:rsid w:val="00C07471"/>
    <w:rsid w:val="00C24380"/>
    <w:rsid w:val="00E00CD4"/>
    <w:rsid w:val="00E12412"/>
    <w:rsid w:val="00E37E1D"/>
    <w:rsid w:val="00E53D67"/>
    <w:rsid w:val="00E670BC"/>
    <w:rsid w:val="00E86953"/>
    <w:rsid w:val="00EA5E29"/>
    <w:rsid w:val="00EB651D"/>
    <w:rsid w:val="00EC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C12E"/>
  <w15:chartTrackingRefBased/>
  <w15:docId w15:val="{87FF8F52-B74A-416A-AB5A-F95B47C7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99"/>
    <w:rPr>
      <w:rFonts w:ascii="Segoe UI" w:hAnsi="Segoe UI" w:cs="Segoe UI"/>
      <w:sz w:val="18"/>
      <w:szCs w:val="18"/>
    </w:rPr>
  </w:style>
  <w:style w:type="paragraph" w:styleId="ListParagraph">
    <w:name w:val="List Paragraph"/>
    <w:basedOn w:val="Normal"/>
    <w:uiPriority w:val="34"/>
    <w:qFormat/>
    <w:rsid w:val="001A3424"/>
    <w:pPr>
      <w:ind w:left="720"/>
      <w:contextualSpacing/>
    </w:pPr>
  </w:style>
  <w:style w:type="character" w:styleId="CommentReference">
    <w:name w:val="annotation reference"/>
    <w:basedOn w:val="DefaultParagraphFont"/>
    <w:uiPriority w:val="99"/>
    <w:semiHidden/>
    <w:unhideWhenUsed/>
    <w:rsid w:val="00EA5E29"/>
    <w:rPr>
      <w:sz w:val="16"/>
      <w:szCs w:val="16"/>
    </w:rPr>
  </w:style>
  <w:style w:type="paragraph" w:styleId="CommentText">
    <w:name w:val="annotation text"/>
    <w:basedOn w:val="Normal"/>
    <w:link w:val="CommentTextChar"/>
    <w:uiPriority w:val="99"/>
    <w:semiHidden/>
    <w:unhideWhenUsed/>
    <w:rsid w:val="00EA5E29"/>
    <w:rPr>
      <w:sz w:val="20"/>
      <w:szCs w:val="20"/>
    </w:rPr>
  </w:style>
  <w:style w:type="character" w:customStyle="1" w:styleId="CommentTextChar">
    <w:name w:val="Comment Text Char"/>
    <w:basedOn w:val="DefaultParagraphFont"/>
    <w:link w:val="CommentText"/>
    <w:uiPriority w:val="99"/>
    <w:semiHidden/>
    <w:rsid w:val="00EA5E29"/>
    <w:rPr>
      <w:sz w:val="20"/>
      <w:szCs w:val="20"/>
    </w:rPr>
  </w:style>
  <w:style w:type="paragraph" w:styleId="CommentSubject">
    <w:name w:val="annotation subject"/>
    <w:basedOn w:val="CommentText"/>
    <w:next w:val="CommentText"/>
    <w:link w:val="CommentSubjectChar"/>
    <w:uiPriority w:val="99"/>
    <w:semiHidden/>
    <w:unhideWhenUsed/>
    <w:rsid w:val="00EA5E29"/>
    <w:rPr>
      <w:b/>
      <w:bCs/>
    </w:rPr>
  </w:style>
  <w:style w:type="character" w:customStyle="1" w:styleId="CommentSubjectChar">
    <w:name w:val="Comment Subject Char"/>
    <w:basedOn w:val="CommentTextChar"/>
    <w:link w:val="CommentSubject"/>
    <w:uiPriority w:val="99"/>
    <w:semiHidden/>
    <w:rsid w:val="00EA5E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Vail</dc:creator>
  <cp:keywords/>
  <dc:description/>
  <cp:lastModifiedBy>Maggie Vail</cp:lastModifiedBy>
  <cp:revision>5</cp:revision>
  <cp:lastPrinted>2016-03-09T21:53:00Z</cp:lastPrinted>
  <dcterms:created xsi:type="dcterms:W3CDTF">2016-08-25T15:21:00Z</dcterms:created>
  <dcterms:modified xsi:type="dcterms:W3CDTF">2016-08-25T15:58:00Z</dcterms:modified>
</cp:coreProperties>
</file>