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4DFE2" w14:textId="77777777" w:rsidR="004A7675" w:rsidRPr="004A7675" w:rsidRDefault="004A7675" w:rsidP="00FF2B3A">
      <w:pPr>
        <w:pStyle w:val="Heading1"/>
      </w:pPr>
      <w:r w:rsidRPr="004A7675">
        <w:t>GENERAL SYNOPSIS</w:t>
      </w:r>
      <w:r w:rsidR="00FF2B3A">
        <w:t xml:space="preserve"> (The Big Picture in 3-4 sentences)</w:t>
      </w:r>
      <w:r w:rsidRPr="004A7675">
        <w:t xml:space="preserve">: </w:t>
      </w:r>
    </w:p>
    <w:p w14:paraId="2F5E1D6F" w14:textId="77777777" w:rsidR="00F67ABC" w:rsidRDefault="00F67ABC" w:rsidP="00FE1229">
      <w:r>
        <w:t>Probably the best course I took in—lots of ways to analyze data for clubs and LSCs.</w:t>
      </w:r>
    </w:p>
    <w:p w14:paraId="20405ED1" w14:textId="77777777" w:rsidR="00F67ABC" w:rsidRDefault="00F67ABC" w:rsidP="00FE1229"/>
    <w:p w14:paraId="53EDB445" w14:textId="489BE8D7" w:rsidR="004A7675" w:rsidRPr="004A7675" w:rsidRDefault="00FF2B3A" w:rsidP="00FE1229">
      <w:r>
        <w:br/>
      </w:r>
      <w:r>
        <w:br/>
      </w:r>
      <w:r w:rsidR="004A7675" w:rsidRPr="004A7675">
        <w:t xml:space="preserve">POSSIBLE MAIN POINTS OR TAKEAWAYS FOR… </w:t>
      </w:r>
    </w:p>
    <w:tbl>
      <w:tblPr>
        <w:tblStyle w:val="TableGrid"/>
        <w:tblW w:w="0" w:type="auto"/>
        <w:tblLook w:val="04A0" w:firstRow="1" w:lastRow="0" w:firstColumn="1" w:lastColumn="0" w:noHBand="0" w:noVBand="1"/>
      </w:tblPr>
      <w:tblGrid>
        <w:gridCol w:w="5220"/>
        <w:gridCol w:w="5220"/>
      </w:tblGrid>
      <w:tr w:rsidR="00FF2B3A" w14:paraId="66F20BD9" w14:textId="77777777" w:rsidTr="00FF2B3A">
        <w:tc>
          <w:tcPr>
            <w:tcW w:w="5220" w:type="dxa"/>
          </w:tcPr>
          <w:p w14:paraId="6129ACBB" w14:textId="77777777" w:rsidR="00FF2B3A" w:rsidRDefault="00FF2B3A" w:rsidP="00FF2B3A">
            <w:pPr>
              <w:pStyle w:val="Heading2"/>
              <w:outlineLvl w:val="1"/>
            </w:pPr>
            <w:r>
              <w:t>LSC Board/Committee Members</w:t>
            </w:r>
          </w:p>
          <w:p w14:paraId="16D470D5" w14:textId="682289F7" w:rsidR="00C25111" w:rsidRDefault="00F67ABC" w:rsidP="00FF2B3A">
            <w:r>
              <w:t>The LSC portal stats provide a good way to measure retention and time standard achievement.  There isn’t a ton of “in-depth” statistics, but it’s a great start</w:t>
            </w:r>
            <w:r w:rsidR="00A320D6">
              <w:t xml:space="preserve">.  The stuff that was most impressive were the </w:t>
            </w:r>
            <w:proofErr w:type="spellStart"/>
            <w:r w:rsidR="00A320D6">
              <w:t>the</w:t>
            </w:r>
            <w:proofErr w:type="spellEnd"/>
            <w:r w:rsidR="00A320D6">
              <w:t xml:space="preserve"> </w:t>
            </w:r>
            <w:proofErr w:type="spellStart"/>
            <w:r w:rsidR="00A320D6">
              <w:t>PowerBI</w:t>
            </w:r>
            <w:proofErr w:type="spellEnd"/>
            <w:r w:rsidR="00A320D6">
              <w:t xml:space="preserve"> numbers.  All sorts of stats and charts, from national level all the way down to the club level.  We just barely scratched the surface of it in 75 minutes.  The data is readily available without a password and links are listed below.</w:t>
            </w:r>
          </w:p>
          <w:p w14:paraId="6EF94842" w14:textId="77777777" w:rsidR="00C25111" w:rsidRPr="00FF2B3A" w:rsidRDefault="00C25111" w:rsidP="00FF2B3A"/>
        </w:tc>
        <w:tc>
          <w:tcPr>
            <w:tcW w:w="5220" w:type="dxa"/>
          </w:tcPr>
          <w:p w14:paraId="6C56049C" w14:textId="77777777" w:rsidR="00FF2B3A" w:rsidRDefault="00C25111" w:rsidP="00FF2B3A">
            <w:pPr>
              <w:pStyle w:val="Heading2"/>
              <w:outlineLvl w:val="1"/>
            </w:pPr>
            <w:r>
              <w:t>Teams in Wisconsin</w:t>
            </w:r>
          </w:p>
          <w:p w14:paraId="3AFBBF98" w14:textId="59BFBA7A" w:rsidR="00FE1229" w:rsidRPr="00FE1229" w:rsidRDefault="00A320D6" w:rsidP="00FE1229">
            <w:r>
              <w:t>The club portal statistics had some puzzling retention numbers that nobody could really explain.  The other stats weren’t spoken about.</w:t>
            </w:r>
          </w:p>
        </w:tc>
      </w:tr>
      <w:tr w:rsidR="00FF2B3A" w14:paraId="2F45D3CD" w14:textId="77777777" w:rsidTr="00FF2B3A">
        <w:tc>
          <w:tcPr>
            <w:tcW w:w="5220" w:type="dxa"/>
          </w:tcPr>
          <w:p w14:paraId="6EBD77AB" w14:textId="77777777" w:rsidR="00FF2B3A" w:rsidRDefault="00C25111" w:rsidP="00FF2B3A">
            <w:pPr>
              <w:pStyle w:val="Heading2"/>
              <w:outlineLvl w:val="1"/>
            </w:pPr>
            <w:r>
              <w:t>Coaches</w:t>
            </w:r>
          </w:p>
          <w:p w14:paraId="24ACA794" w14:textId="0B556267" w:rsidR="00FE1229" w:rsidRDefault="00281FF1" w:rsidP="00C25111">
            <w:r>
              <w:t>N/A</w:t>
            </w:r>
          </w:p>
          <w:p w14:paraId="0EA59C21" w14:textId="77777777" w:rsidR="00C25111" w:rsidRPr="00C25111" w:rsidRDefault="00C25111" w:rsidP="00C25111"/>
        </w:tc>
        <w:tc>
          <w:tcPr>
            <w:tcW w:w="5220" w:type="dxa"/>
          </w:tcPr>
          <w:p w14:paraId="02635CC8" w14:textId="77777777" w:rsidR="00FF2B3A" w:rsidRDefault="00C25111" w:rsidP="00FF2B3A">
            <w:pPr>
              <w:pStyle w:val="Heading2"/>
              <w:outlineLvl w:val="1"/>
            </w:pPr>
            <w:r>
              <w:t>Officials</w:t>
            </w:r>
          </w:p>
          <w:p w14:paraId="38EB2060" w14:textId="77777777" w:rsidR="00C25111" w:rsidRPr="00C25111" w:rsidRDefault="00FE1229" w:rsidP="00C25111">
            <w:r>
              <w:t>N/A</w:t>
            </w:r>
          </w:p>
        </w:tc>
      </w:tr>
      <w:tr w:rsidR="00FF2B3A" w14:paraId="280A3004" w14:textId="77777777" w:rsidTr="00FF2B3A">
        <w:tc>
          <w:tcPr>
            <w:tcW w:w="5220" w:type="dxa"/>
          </w:tcPr>
          <w:p w14:paraId="24DB308C" w14:textId="77777777" w:rsidR="00FF2B3A" w:rsidRDefault="00C25111" w:rsidP="00FF2B3A">
            <w:pPr>
              <w:pStyle w:val="Heading2"/>
              <w:outlineLvl w:val="1"/>
            </w:pPr>
            <w:r>
              <w:t>Athletes</w:t>
            </w:r>
          </w:p>
          <w:p w14:paraId="0BC6377B" w14:textId="1A8832D7" w:rsidR="00C25111" w:rsidRPr="00C25111" w:rsidRDefault="00281FF1" w:rsidP="00C25111">
            <w:r>
              <w:t>N/A</w:t>
            </w:r>
          </w:p>
        </w:tc>
        <w:tc>
          <w:tcPr>
            <w:tcW w:w="5220" w:type="dxa"/>
          </w:tcPr>
          <w:p w14:paraId="4E4B3270" w14:textId="77777777" w:rsidR="00FF2B3A" w:rsidRDefault="00C25111" w:rsidP="00FF2B3A">
            <w:pPr>
              <w:pStyle w:val="Heading2"/>
              <w:outlineLvl w:val="1"/>
            </w:pPr>
            <w:r>
              <w:t>LSC Others</w:t>
            </w:r>
          </w:p>
          <w:p w14:paraId="35DADAD7" w14:textId="77777777" w:rsidR="00FE1229" w:rsidRPr="00FE1229" w:rsidRDefault="00FE1229" w:rsidP="00FE1229">
            <w:r>
              <w:t>N/A</w:t>
            </w:r>
          </w:p>
        </w:tc>
      </w:tr>
    </w:tbl>
    <w:p w14:paraId="29E0CEFD" w14:textId="77777777" w:rsidR="00FF2B3A" w:rsidRDefault="00C25111" w:rsidP="00FF2B3A">
      <w:pPr>
        <w:pStyle w:val="Heading2"/>
      </w:pPr>
      <w:r>
        <w:t>Additional Notes:</w:t>
      </w:r>
    </w:p>
    <w:p w14:paraId="307188F7" w14:textId="36B78337" w:rsidR="00C25111" w:rsidRDefault="00F67ABC" w:rsidP="004A7675">
      <w:r>
        <w:t>Links to the most in-depth stats:</w:t>
      </w:r>
    </w:p>
    <w:p w14:paraId="72F4510B" w14:textId="5ED74F9C" w:rsidR="00F67ABC" w:rsidRDefault="00F67ABC" w:rsidP="00F67ABC">
      <w:pPr>
        <w:shd w:val="clear" w:color="auto" w:fill="FFFFFF"/>
        <w:rPr>
          <w:rFonts w:ascii="Calibri" w:hAnsi="Calibri" w:cs="Calibri"/>
          <w:color w:val="000000"/>
        </w:rPr>
      </w:pPr>
      <w:hyperlink r:id="rId7" w:tgtFrame="_blank" w:history="1">
        <w:r>
          <w:rPr>
            <w:rStyle w:val="Hyperlink"/>
            <w:rFonts w:ascii="Calibri" w:hAnsi="Calibri" w:cs="Calibri"/>
            <w:color w:val="954F72"/>
          </w:rPr>
          <w:t>Athlete Registration</w:t>
        </w:r>
      </w:hyperlink>
    </w:p>
    <w:p w14:paraId="2ABA13B9" w14:textId="39F9F613" w:rsidR="00F67ABC" w:rsidRDefault="00F67ABC" w:rsidP="00F67ABC">
      <w:pPr>
        <w:shd w:val="clear" w:color="auto" w:fill="FFFFFF"/>
        <w:rPr>
          <w:rFonts w:ascii="Calibri" w:hAnsi="Calibri" w:cs="Calibri"/>
          <w:color w:val="000000"/>
        </w:rPr>
      </w:pPr>
      <w:hyperlink r:id="rId8" w:tgtFrame="_blank" w:history="1">
        <w:r>
          <w:rPr>
            <w:rStyle w:val="Hyperlink"/>
            <w:rFonts w:ascii="Calibri" w:hAnsi="Calibri" w:cs="Calibri"/>
            <w:color w:val="954F72"/>
          </w:rPr>
          <w:t>IMX Athlete Counts</w:t>
        </w:r>
      </w:hyperlink>
    </w:p>
    <w:p w14:paraId="175F144D" w14:textId="5E097C1E" w:rsidR="00F67ABC" w:rsidRDefault="00F67ABC" w:rsidP="00F67ABC">
      <w:pPr>
        <w:shd w:val="clear" w:color="auto" w:fill="FFFFFF"/>
        <w:rPr>
          <w:rFonts w:ascii="Calibri" w:hAnsi="Calibri" w:cs="Calibri"/>
          <w:color w:val="000000"/>
        </w:rPr>
      </w:pPr>
      <w:hyperlink r:id="rId9" w:tgtFrame="_blank" w:history="1">
        <w:r>
          <w:rPr>
            <w:rStyle w:val="Hyperlink"/>
            <w:rFonts w:ascii="Calibri" w:hAnsi="Calibri" w:cs="Calibri"/>
            <w:color w:val="954F72"/>
          </w:rPr>
          <w:t>LSC Club Analysis</w:t>
        </w:r>
      </w:hyperlink>
    </w:p>
    <w:p w14:paraId="0675A726" w14:textId="5E7E8D14" w:rsidR="00F67ABC" w:rsidRDefault="00F67ABC" w:rsidP="00F67ABC">
      <w:pPr>
        <w:shd w:val="clear" w:color="auto" w:fill="FFFFFF"/>
        <w:rPr>
          <w:rFonts w:ascii="Calibri" w:hAnsi="Calibri" w:cs="Calibri"/>
          <w:color w:val="000000"/>
        </w:rPr>
      </w:pPr>
      <w:hyperlink r:id="rId10" w:tgtFrame="_blank" w:history="1">
        <w:r>
          <w:rPr>
            <w:rStyle w:val="Hyperlink"/>
            <w:rFonts w:ascii="Calibri" w:hAnsi="Calibri" w:cs="Calibri"/>
            <w:color w:val="954F72"/>
          </w:rPr>
          <w:t>Membership</w:t>
        </w:r>
      </w:hyperlink>
    </w:p>
    <w:p w14:paraId="317E2234" w14:textId="20301CEF" w:rsidR="00F67ABC" w:rsidRDefault="00F67ABC" w:rsidP="00F67ABC">
      <w:pPr>
        <w:shd w:val="clear" w:color="auto" w:fill="FFFFFF"/>
        <w:rPr>
          <w:rFonts w:ascii="Calibri" w:hAnsi="Calibri" w:cs="Calibri"/>
          <w:color w:val="000000"/>
        </w:rPr>
      </w:pPr>
      <w:hyperlink r:id="rId11" w:tgtFrame="_blank" w:history="1">
        <w:r>
          <w:rPr>
            <w:rStyle w:val="Hyperlink"/>
            <w:rFonts w:ascii="Calibri" w:hAnsi="Calibri" w:cs="Calibri"/>
            <w:color w:val="954F72"/>
          </w:rPr>
          <w:t xml:space="preserve">Swimmer Counts </w:t>
        </w:r>
        <w:proofErr w:type="gramStart"/>
        <w:r>
          <w:rPr>
            <w:rStyle w:val="Hyperlink"/>
            <w:rFonts w:ascii="Calibri" w:hAnsi="Calibri" w:cs="Calibri"/>
            <w:color w:val="954F72"/>
          </w:rPr>
          <w:t>For</w:t>
        </w:r>
        <w:proofErr w:type="gramEnd"/>
        <w:r>
          <w:rPr>
            <w:rStyle w:val="Hyperlink"/>
            <w:rFonts w:ascii="Calibri" w:hAnsi="Calibri" w:cs="Calibri"/>
            <w:color w:val="954F72"/>
          </w:rPr>
          <w:t xml:space="preserve"> Season</w:t>
        </w:r>
      </w:hyperlink>
    </w:p>
    <w:p w14:paraId="4EF2EE52" w14:textId="77777777" w:rsidR="00F67ABC" w:rsidRDefault="00F67ABC" w:rsidP="00F67ABC">
      <w:pPr>
        <w:shd w:val="clear" w:color="auto" w:fill="FFFFFF"/>
        <w:rPr>
          <w:rFonts w:ascii="Calibri" w:hAnsi="Calibri" w:cs="Calibri"/>
          <w:color w:val="000000"/>
        </w:rPr>
      </w:pPr>
      <w:hyperlink r:id="rId12" w:tgtFrame="_blank" w:history="1">
        <w:r>
          <w:rPr>
            <w:rStyle w:val="Hyperlink"/>
            <w:rFonts w:ascii="Calibri" w:hAnsi="Calibri" w:cs="Calibri"/>
            <w:color w:val="954F72"/>
          </w:rPr>
          <w:t>VCC Rankings By LSC</w:t>
        </w:r>
      </w:hyperlink>
    </w:p>
    <w:p w14:paraId="39319E1C" w14:textId="77777777" w:rsidR="00F67ABC" w:rsidRPr="004A7675" w:rsidRDefault="00F67ABC" w:rsidP="004A7675">
      <w:bookmarkStart w:id="0" w:name="_GoBack"/>
      <w:bookmarkEnd w:id="0"/>
    </w:p>
    <w:sectPr w:rsidR="00F67ABC" w:rsidRPr="004A7675" w:rsidSect="00FF2B3A">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28C1F" w14:textId="77777777" w:rsidR="00A10ABC" w:rsidRDefault="00A10ABC" w:rsidP="00FF2B3A">
      <w:pPr>
        <w:spacing w:after="0" w:line="240" w:lineRule="auto"/>
      </w:pPr>
      <w:r>
        <w:separator/>
      </w:r>
    </w:p>
  </w:endnote>
  <w:endnote w:type="continuationSeparator" w:id="0">
    <w:p w14:paraId="0ED85943" w14:textId="77777777" w:rsidR="00A10ABC" w:rsidRDefault="00A10ABC" w:rsidP="00FF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B1A42" w14:textId="77777777" w:rsidR="00A10ABC" w:rsidRDefault="00A10ABC" w:rsidP="00FF2B3A">
      <w:pPr>
        <w:spacing w:after="0" w:line="240" w:lineRule="auto"/>
      </w:pPr>
      <w:r>
        <w:separator/>
      </w:r>
    </w:p>
  </w:footnote>
  <w:footnote w:type="continuationSeparator" w:id="0">
    <w:p w14:paraId="40437C16" w14:textId="77777777" w:rsidR="00A10ABC" w:rsidRDefault="00A10ABC" w:rsidP="00FF2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D7CF0" w14:textId="52DDB655" w:rsidR="00FF2B3A" w:rsidRDefault="00FF2B3A">
    <w:pPr>
      <w:pStyle w:val="Header"/>
    </w:pPr>
    <w:r>
      <w:t>201</w:t>
    </w:r>
    <w:r w:rsidR="00281FF1">
      <w:t>8</w:t>
    </w:r>
    <w:r>
      <w:t xml:space="preserve"> USA Swimming Convention</w:t>
    </w:r>
    <w:r>
      <w:tab/>
    </w:r>
    <w:r>
      <w:tab/>
    </w:r>
    <w:r w:rsidR="00CC0266">
      <w:t>Michael White</w:t>
    </w:r>
    <w:r>
      <w:br/>
      <w:t>Presentation Recap</w:t>
    </w:r>
    <w:r>
      <w:tab/>
    </w:r>
    <w:r>
      <w:tab/>
    </w:r>
    <w:r w:rsidR="00281FF1">
      <w:t>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675"/>
    <w:rsid w:val="00101375"/>
    <w:rsid w:val="001232AE"/>
    <w:rsid w:val="00281FF1"/>
    <w:rsid w:val="003B2833"/>
    <w:rsid w:val="004A7675"/>
    <w:rsid w:val="00730C2D"/>
    <w:rsid w:val="009B5D66"/>
    <w:rsid w:val="00A10ABC"/>
    <w:rsid w:val="00A320D6"/>
    <w:rsid w:val="00C25111"/>
    <w:rsid w:val="00CC0266"/>
    <w:rsid w:val="00D53670"/>
    <w:rsid w:val="00E75B53"/>
    <w:rsid w:val="00ED4322"/>
    <w:rsid w:val="00F67ABC"/>
    <w:rsid w:val="00FE1229"/>
    <w:rsid w:val="00FF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43E4"/>
  <w15:docId w15:val="{B25DB5FB-3E5A-4656-AD72-FFEF3219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B3A"/>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F2B3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675"/>
    <w:rPr>
      <w:color w:val="0000FF" w:themeColor="hyperlink"/>
      <w:u w:val="single"/>
    </w:rPr>
  </w:style>
  <w:style w:type="character" w:customStyle="1" w:styleId="Heading1Char">
    <w:name w:val="Heading 1 Char"/>
    <w:basedOn w:val="DefaultParagraphFont"/>
    <w:link w:val="Heading1"/>
    <w:uiPriority w:val="9"/>
    <w:rsid w:val="00FF2B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F2B3A"/>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FF2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3A"/>
  </w:style>
  <w:style w:type="paragraph" w:styleId="Footer">
    <w:name w:val="footer"/>
    <w:basedOn w:val="Normal"/>
    <w:link w:val="FooterChar"/>
    <w:uiPriority w:val="99"/>
    <w:unhideWhenUsed/>
    <w:rsid w:val="00FF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3A"/>
  </w:style>
  <w:style w:type="table" w:styleId="TableGrid">
    <w:name w:val="Table Grid"/>
    <w:basedOn w:val="TableNormal"/>
    <w:uiPriority w:val="59"/>
    <w:rsid w:val="00FF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822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143314">
          <w:marLeft w:val="0"/>
          <w:marRight w:val="0"/>
          <w:marTop w:val="0"/>
          <w:marBottom w:val="0"/>
          <w:divBdr>
            <w:top w:val="none" w:sz="0" w:space="0" w:color="auto"/>
            <w:left w:val="none" w:sz="0" w:space="0" w:color="auto"/>
            <w:bottom w:val="none" w:sz="0" w:space="0" w:color="auto"/>
            <w:right w:val="none" w:sz="0" w:space="0" w:color="auto"/>
          </w:divBdr>
        </w:div>
        <w:div w:id="186990313">
          <w:marLeft w:val="600"/>
          <w:marRight w:val="0"/>
          <w:marTop w:val="0"/>
          <w:marBottom w:val="0"/>
          <w:divBdr>
            <w:top w:val="none" w:sz="0" w:space="0" w:color="auto"/>
            <w:left w:val="none" w:sz="0" w:space="0" w:color="auto"/>
            <w:bottom w:val="none" w:sz="0" w:space="0" w:color="auto"/>
            <w:right w:val="none" w:sz="0" w:space="0" w:color="auto"/>
          </w:divBdr>
        </w:div>
        <w:div w:id="294214470">
          <w:marLeft w:val="600"/>
          <w:marRight w:val="0"/>
          <w:marTop w:val="0"/>
          <w:marBottom w:val="0"/>
          <w:divBdr>
            <w:top w:val="none" w:sz="0" w:space="0" w:color="auto"/>
            <w:left w:val="none" w:sz="0" w:space="0" w:color="auto"/>
            <w:bottom w:val="none" w:sz="0" w:space="0" w:color="auto"/>
            <w:right w:val="none" w:sz="0" w:space="0" w:color="auto"/>
          </w:divBdr>
        </w:div>
        <w:div w:id="893738557">
          <w:marLeft w:val="0"/>
          <w:marRight w:val="0"/>
          <w:marTop w:val="0"/>
          <w:marBottom w:val="0"/>
          <w:divBdr>
            <w:top w:val="none" w:sz="0" w:space="0" w:color="auto"/>
            <w:left w:val="none" w:sz="0" w:space="0" w:color="auto"/>
            <w:bottom w:val="none" w:sz="0" w:space="0" w:color="auto"/>
            <w:right w:val="none" w:sz="0" w:space="0" w:color="auto"/>
          </w:divBdr>
        </w:div>
        <w:div w:id="1880971201">
          <w:marLeft w:val="600"/>
          <w:marRight w:val="0"/>
          <w:marTop w:val="0"/>
          <w:marBottom w:val="0"/>
          <w:divBdr>
            <w:top w:val="none" w:sz="0" w:space="0" w:color="auto"/>
            <w:left w:val="none" w:sz="0" w:space="0" w:color="auto"/>
            <w:bottom w:val="none" w:sz="0" w:space="0" w:color="auto"/>
            <w:right w:val="none" w:sz="0" w:space="0" w:color="auto"/>
          </w:divBdr>
        </w:div>
        <w:div w:id="661857939">
          <w:marLeft w:val="600"/>
          <w:marRight w:val="0"/>
          <w:marTop w:val="0"/>
          <w:marBottom w:val="0"/>
          <w:divBdr>
            <w:top w:val="none" w:sz="0" w:space="0" w:color="auto"/>
            <w:left w:val="none" w:sz="0" w:space="0" w:color="auto"/>
            <w:bottom w:val="none" w:sz="0" w:space="0" w:color="auto"/>
            <w:right w:val="none" w:sz="0" w:space="0" w:color="auto"/>
          </w:divBdr>
        </w:div>
        <w:div w:id="793866751">
          <w:marLeft w:val="600"/>
          <w:marRight w:val="0"/>
          <w:marTop w:val="0"/>
          <w:marBottom w:val="0"/>
          <w:divBdr>
            <w:top w:val="none" w:sz="0" w:space="0" w:color="auto"/>
            <w:left w:val="none" w:sz="0" w:space="0" w:color="auto"/>
            <w:bottom w:val="none" w:sz="0" w:space="0" w:color="auto"/>
            <w:right w:val="none" w:sz="0" w:space="0" w:color="auto"/>
          </w:divBdr>
          <w:divsChild>
            <w:div w:id="1524904495">
              <w:marLeft w:val="0"/>
              <w:marRight w:val="0"/>
              <w:marTop w:val="0"/>
              <w:marBottom w:val="0"/>
              <w:divBdr>
                <w:top w:val="none" w:sz="0" w:space="0" w:color="auto"/>
                <w:left w:val="none" w:sz="0" w:space="0" w:color="auto"/>
                <w:bottom w:val="none" w:sz="0" w:space="0" w:color="auto"/>
                <w:right w:val="none" w:sz="0" w:space="0" w:color="auto"/>
              </w:divBdr>
            </w:div>
            <w:div w:id="1333803106">
              <w:marLeft w:val="0"/>
              <w:marRight w:val="0"/>
              <w:marTop w:val="0"/>
              <w:marBottom w:val="0"/>
              <w:divBdr>
                <w:top w:val="none" w:sz="0" w:space="0" w:color="auto"/>
                <w:left w:val="none" w:sz="0" w:space="0" w:color="auto"/>
                <w:bottom w:val="none" w:sz="0" w:space="0" w:color="auto"/>
                <w:right w:val="none" w:sz="0" w:space="0" w:color="auto"/>
              </w:divBdr>
            </w:div>
          </w:divsChild>
        </w:div>
        <w:div w:id="1892885416">
          <w:marLeft w:val="600"/>
          <w:marRight w:val="0"/>
          <w:marTop w:val="0"/>
          <w:marBottom w:val="0"/>
          <w:divBdr>
            <w:top w:val="none" w:sz="0" w:space="0" w:color="auto"/>
            <w:left w:val="none" w:sz="0" w:space="0" w:color="auto"/>
            <w:bottom w:val="none" w:sz="0" w:space="0" w:color="auto"/>
            <w:right w:val="none" w:sz="0" w:space="0" w:color="auto"/>
          </w:divBdr>
        </w:div>
        <w:div w:id="2125927061">
          <w:marLeft w:val="0"/>
          <w:marRight w:val="0"/>
          <w:marTop w:val="0"/>
          <w:marBottom w:val="0"/>
          <w:divBdr>
            <w:top w:val="none" w:sz="0" w:space="0" w:color="auto"/>
            <w:left w:val="none" w:sz="0" w:space="0" w:color="auto"/>
            <w:bottom w:val="none" w:sz="0" w:space="0" w:color="auto"/>
            <w:right w:val="none" w:sz="0" w:space="0" w:color="auto"/>
          </w:divBdr>
          <w:divsChild>
            <w:div w:id="2106025985">
              <w:marLeft w:val="600"/>
              <w:marRight w:val="0"/>
              <w:marTop w:val="0"/>
              <w:marBottom w:val="0"/>
              <w:divBdr>
                <w:top w:val="none" w:sz="0" w:space="0" w:color="auto"/>
                <w:left w:val="none" w:sz="0" w:space="0" w:color="auto"/>
                <w:bottom w:val="none" w:sz="0" w:space="0" w:color="auto"/>
                <w:right w:val="none" w:sz="0" w:space="0" w:color="auto"/>
              </w:divBdr>
            </w:div>
            <w:div w:id="459346727">
              <w:marLeft w:val="600"/>
              <w:marRight w:val="0"/>
              <w:marTop w:val="0"/>
              <w:marBottom w:val="0"/>
              <w:divBdr>
                <w:top w:val="none" w:sz="0" w:space="0" w:color="auto"/>
                <w:left w:val="none" w:sz="0" w:space="0" w:color="auto"/>
                <w:bottom w:val="none" w:sz="0" w:space="0" w:color="auto"/>
                <w:right w:val="none" w:sz="0" w:space="0" w:color="auto"/>
              </w:divBdr>
            </w:div>
            <w:div w:id="1402172256">
              <w:marLeft w:val="600"/>
              <w:marRight w:val="0"/>
              <w:marTop w:val="0"/>
              <w:marBottom w:val="0"/>
              <w:divBdr>
                <w:top w:val="none" w:sz="0" w:space="0" w:color="auto"/>
                <w:left w:val="none" w:sz="0" w:space="0" w:color="auto"/>
                <w:bottom w:val="none" w:sz="0" w:space="0" w:color="auto"/>
                <w:right w:val="none" w:sz="0" w:space="0" w:color="auto"/>
              </w:divBdr>
            </w:div>
            <w:div w:id="1732119679">
              <w:marLeft w:val="600"/>
              <w:marRight w:val="0"/>
              <w:marTop w:val="0"/>
              <w:marBottom w:val="0"/>
              <w:divBdr>
                <w:top w:val="none" w:sz="0" w:space="0" w:color="auto"/>
                <w:left w:val="none" w:sz="0" w:space="0" w:color="auto"/>
                <w:bottom w:val="none" w:sz="0" w:space="0" w:color="auto"/>
                <w:right w:val="none" w:sz="0" w:space="0" w:color="auto"/>
              </w:divBdr>
            </w:div>
            <w:div w:id="17508370">
              <w:marLeft w:val="600"/>
              <w:marRight w:val="0"/>
              <w:marTop w:val="0"/>
              <w:marBottom w:val="0"/>
              <w:divBdr>
                <w:top w:val="none" w:sz="0" w:space="0" w:color="auto"/>
                <w:left w:val="none" w:sz="0" w:space="0" w:color="auto"/>
                <w:bottom w:val="none" w:sz="0" w:space="0" w:color="auto"/>
                <w:right w:val="none" w:sz="0" w:space="0" w:color="auto"/>
              </w:divBdr>
            </w:div>
            <w:div w:id="1075009410">
              <w:marLeft w:val="600"/>
              <w:marRight w:val="0"/>
              <w:marTop w:val="0"/>
              <w:marBottom w:val="0"/>
              <w:divBdr>
                <w:top w:val="none" w:sz="0" w:space="0" w:color="auto"/>
                <w:left w:val="none" w:sz="0" w:space="0" w:color="auto"/>
                <w:bottom w:val="none" w:sz="0" w:space="0" w:color="auto"/>
                <w:right w:val="none" w:sz="0" w:space="0" w:color="auto"/>
              </w:divBdr>
            </w:div>
            <w:div w:id="643580441">
              <w:marLeft w:val="600"/>
              <w:marRight w:val="0"/>
              <w:marTop w:val="0"/>
              <w:marBottom w:val="0"/>
              <w:divBdr>
                <w:top w:val="none" w:sz="0" w:space="0" w:color="auto"/>
                <w:left w:val="none" w:sz="0" w:space="0" w:color="auto"/>
                <w:bottom w:val="none" w:sz="0" w:space="0" w:color="auto"/>
                <w:right w:val="none" w:sz="0" w:space="0" w:color="auto"/>
              </w:divBdr>
            </w:div>
            <w:div w:id="1534884501">
              <w:marLeft w:val="600"/>
              <w:marRight w:val="0"/>
              <w:marTop w:val="0"/>
              <w:marBottom w:val="0"/>
              <w:divBdr>
                <w:top w:val="none" w:sz="0" w:space="0" w:color="auto"/>
                <w:left w:val="none" w:sz="0" w:space="0" w:color="auto"/>
                <w:bottom w:val="none" w:sz="0" w:space="0" w:color="auto"/>
                <w:right w:val="none" w:sz="0" w:space="0" w:color="auto"/>
              </w:divBdr>
            </w:div>
            <w:div w:id="1407803156">
              <w:marLeft w:val="600"/>
              <w:marRight w:val="0"/>
              <w:marTop w:val="0"/>
              <w:marBottom w:val="0"/>
              <w:divBdr>
                <w:top w:val="none" w:sz="0" w:space="0" w:color="auto"/>
                <w:left w:val="none" w:sz="0" w:space="0" w:color="auto"/>
                <w:bottom w:val="none" w:sz="0" w:space="0" w:color="auto"/>
                <w:right w:val="none" w:sz="0" w:space="0" w:color="auto"/>
              </w:divBdr>
            </w:div>
            <w:div w:id="378286547">
              <w:marLeft w:val="600"/>
              <w:marRight w:val="0"/>
              <w:marTop w:val="0"/>
              <w:marBottom w:val="0"/>
              <w:divBdr>
                <w:top w:val="none" w:sz="0" w:space="0" w:color="auto"/>
                <w:left w:val="none" w:sz="0" w:space="0" w:color="auto"/>
                <w:bottom w:val="none" w:sz="0" w:space="0" w:color="auto"/>
                <w:right w:val="none" w:sz="0" w:space="0" w:color="auto"/>
              </w:divBdr>
            </w:div>
          </w:divsChild>
        </w:div>
        <w:div w:id="1577133911">
          <w:marLeft w:val="0"/>
          <w:marRight w:val="0"/>
          <w:marTop w:val="0"/>
          <w:marBottom w:val="0"/>
          <w:divBdr>
            <w:top w:val="none" w:sz="0" w:space="0" w:color="auto"/>
            <w:left w:val="none" w:sz="0" w:space="0" w:color="auto"/>
            <w:bottom w:val="none" w:sz="0" w:space="0" w:color="auto"/>
            <w:right w:val="none" w:sz="0" w:space="0" w:color="auto"/>
          </w:divBdr>
        </w:div>
        <w:div w:id="1488328990">
          <w:marLeft w:val="0"/>
          <w:marRight w:val="0"/>
          <w:marTop w:val="0"/>
          <w:marBottom w:val="0"/>
          <w:divBdr>
            <w:top w:val="none" w:sz="0" w:space="0" w:color="auto"/>
            <w:left w:val="none" w:sz="0" w:space="0" w:color="auto"/>
            <w:bottom w:val="none" w:sz="0" w:space="0" w:color="auto"/>
            <w:right w:val="none" w:sz="0" w:space="0" w:color="auto"/>
          </w:divBdr>
        </w:div>
        <w:div w:id="387801942">
          <w:marLeft w:val="0"/>
          <w:marRight w:val="0"/>
          <w:marTop w:val="0"/>
          <w:marBottom w:val="0"/>
          <w:divBdr>
            <w:top w:val="none" w:sz="0" w:space="0" w:color="auto"/>
            <w:left w:val="none" w:sz="0" w:space="0" w:color="auto"/>
            <w:bottom w:val="none" w:sz="0" w:space="0" w:color="auto"/>
            <w:right w:val="none" w:sz="0" w:space="0" w:color="auto"/>
          </w:divBdr>
        </w:div>
        <w:div w:id="1937396708">
          <w:marLeft w:val="600"/>
          <w:marRight w:val="0"/>
          <w:marTop w:val="0"/>
          <w:marBottom w:val="0"/>
          <w:divBdr>
            <w:top w:val="none" w:sz="0" w:space="0" w:color="auto"/>
            <w:left w:val="none" w:sz="0" w:space="0" w:color="auto"/>
            <w:bottom w:val="none" w:sz="0" w:space="0" w:color="auto"/>
            <w:right w:val="none" w:sz="0" w:space="0" w:color="auto"/>
          </w:divBdr>
        </w:div>
        <w:div w:id="2040735210">
          <w:marLeft w:val="600"/>
          <w:marRight w:val="0"/>
          <w:marTop w:val="0"/>
          <w:marBottom w:val="0"/>
          <w:divBdr>
            <w:top w:val="none" w:sz="0" w:space="0" w:color="auto"/>
            <w:left w:val="none" w:sz="0" w:space="0" w:color="auto"/>
            <w:bottom w:val="none" w:sz="0" w:space="0" w:color="auto"/>
            <w:right w:val="none" w:sz="0" w:space="0" w:color="auto"/>
          </w:divBdr>
        </w:div>
      </w:divsChild>
    </w:div>
    <w:div w:id="582372433">
      <w:bodyDiv w:val="1"/>
      <w:marLeft w:val="0"/>
      <w:marRight w:val="0"/>
      <w:marTop w:val="0"/>
      <w:marBottom w:val="0"/>
      <w:divBdr>
        <w:top w:val="none" w:sz="0" w:space="0" w:color="auto"/>
        <w:left w:val="none" w:sz="0" w:space="0" w:color="auto"/>
        <w:bottom w:val="none" w:sz="0" w:space="0" w:color="auto"/>
        <w:right w:val="none" w:sz="0" w:space="0" w:color="auto"/>
      </w:divBdr>
      <w:divsChild>
        <w:div w:id="1123353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85209">
              <w:marLeft w:val="0"/>
              <w:marRight w:val="0"/>
              <w:marTop w:val="0"/>
              <w:marBottom w:val="0"/>
              <w:divBdr>
                <w:top w:val="none" w:sz="0" w:space="0" w:color="auto"/>
                <w:left w:val="none" w:sz="0" w:space="0" w:color="auto"/>
                <w:bottom w:val="none" w:sz="0" w:space="0" w:color="auto"/>
                <w:right w:val="none" w:sz="0" w:space="0" w:color="auto"/>
              </w:divBdr>
              <w:divsChild>
                <w:div w:id="1598438286">
                  <w:marLeft w:val="0"/>
                  <w:marRight w:val="0"/>
                  <w:marTop w:val="0"/>
                  <w:marBottom w:val="0"/>
                  <w:divBdr>
                    <w:top w:val="none" w:sz="0" w:space="0" w:color="auto"/>
                    <w:left w:val="none" w:sz="0" w:space="0" w:color="auto"/>
                    <w:bottom w:val="none" w:sz="0" w:space="0" w:color="auto"/>
                    <w:right w:val="none" w:sz="0" w:space="0" w:color="auto"/>
                  </w:divBdr>
                  <w:divsChild>
                    <w:div w:id="1041976258">
                      <w:marLeft w:val="0"/>
                      <w:marRight w:val="0"/>
                      <w:marTop w:val="0"/>
                      <w:marBottom w:val="0"/>
                      <w:divBdr>
                        <w:top w:val="none" w:sz="0" w:space="0" w:color="auto"/>
                        <w:left w:val="none" w:sz="0" w:space="0" w:color="auto"/>
                        <w:bottom w:val="none" w:sz="0" w:space="0" w:color="auto"/>
                        <w:right w:val="none" w:sz="0" w:space="0" w:color="auto"/>
                      </w:divBdr>
                      <w:divsChild>
                        <w:div w:id="886720559">
                          <w:marLeft w:val="0"/>
                          <w:marRight w:val="0"/>
                          <w:marTop w:val="0"/>
                          <w:marBottom w:val="0"/>
                          <w:divBdr>
                            <w:top w:val="none" w:sz="0" w:space="0" w:color="auto"/>
                            <w:left w:val="none" w:sz="0" w:space="0" w:color="auto"/>
                            <w:bottom w:val="none" w:sz="0" w:space="0" w:color="auto"/>
                            <w:right w:val="none" w:sz="0" w:space="0" w:color="auto"/>
                          </w:divBdr>
                          <w:divsChild>
                            <w:div w:id="730689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396301">
                                  <w:marLeft w:val="0"/>
                                  <w:marRight w:val="0"/>
                                  <w:marTop w:val="0"/>
                                  <w:marBottom w:val="0"/>
                                  <w:divBdr>
                                    <w:top w:val="none" w:sz="0" w:space="0" w:color="auto"/>
                                    <w:left w:val="none" w:sz="0" w:space="0" w:color="auto"/>
                                    <w:bottom w:val="none" w:sz="0" w:space="0" w:color="auto"/>
                                    <w:right w:val="none" w:sz="0" w:space="0" w:color="auto"/>
                                  </w:divBdr>
                                  <w:divsChild>
                                    <w:div w:id="688071280">
                                      <w:marLeft w:val="0"/>
                                      <w:marRight w:val="0"/>
                                      <w:marTop w:val="0"/>
                                      <w:marBottom w:val="0"/>
                                      <w:divBdr>
                                        <w:top w:val="none" w:sz="0" w:space="0" w:color="auto"/>
                                        <w:left w:val="none" w:sz="0" w:space="0" w:color="auto"/>
                                        <w:bottom w:val="none" w:sz="0" w:space="0" w:color="auto"/>
                                        <w:right w:val="none" w:sz="0" w:space="0" w:color="auto"/>
                                      </w:divBdr>
                                      <w:divsChild>
                                        <w:div w:id="1414888542">
                                          <w:marLeft w:val="0"/>
                                          <w:marRight w:val="0"/>
                                          <w:marTop w:val="0"/>
                                          <w:marBottom w:val="0"/>
                                          <w:divBdr>
                                            <w:top w:val="none" w:sz="0" w:space="0" w:color="auto"/>
                                            <w:left w:val="none" w:sz="0" w:space="0" w:color="auto"/>
                                            <w:bottom w:val="none" w:sz="0" w:space="0" w:color="auto"/>
                                            <w:right w:val="none" w:sz="0" w:space="0" w:color="auto"/>
                                          </w:divBdr>
                                        </w:div>
                                        <w:div w:id="1617105855">
                                          <w:marLeft w:val="0"/>
                                          <w:marRight w:val="0"/>
                                          <w:marTop w:val="0"/>
                                          <w:marBottom w:val="0"/>
                                          <w:divBdr>
                                            <w:top w:val="none" w:sz="0" w:space="0" w:color="auto"/>
                                            <w:left w:val="none" w:sz="0" w:space="0" w:color="auto"/>
                                            <w:bottom w:val="none" w:sz="0" w:space="0" w:color="auto"/>
                                            <w:right w:val="none" w:sz="0" w:space="0" w:color="auto"/>
                                          </w:divBdr>
                                        </w:div>
                                        <w:div w:id="139541543">
                                          <w:marLeft w:val="0"/>
                                          <w:marRight w:val="0"/>
                                          <w:marTop w:val="0"/>
                                          <w:marBottom w:val="0"/>
                                          <w:divBdr>
                                            <w:top w:val="none" w:sz="0" w:space="0" w:color="auto"/>
                                            <w:left w:val="none" w:sz="0" w:space="0" w:color="auto"/>
                                            <w:bottom w:val="none" w:sz="0" w:space="0" w:color="auto"/>
                                            <w:right w:val="none" w:sz="0" w:space="0" w:color="auto"/>
                                          </w:divBdr>
                                        </w:div>
                                        <w:div w:id="1149781644">
                                          <w:marLeft w:val="0"/>
                                          <w:marRight w:val="0"/>
                                          <w:marTop w:val="0"/>
                                          <w:marBottom w:val="0"/>
                                          <w:divBdr>
                                            <w:top w:val="none" w:sz="0" w:space="0" w:color="auto"/>
                                            <w:left w:val="none" w:sz="0" w:space="0" w:color="auto"/>
                                            <w:bottom w:val="none" w:sz="0" w:space="0" w:color="auto"/>
                                            <w:right w:val="none" w:sz="0" w:space="0" w:color="auto"/>
                                          </w:divBdr>
                                        </w:div>
                                        <w:div w:id="1981612229">
                                          <w:marLeft w:val="0"/>
                                          <w:marRight w:val="0"/>
                                          <w:marTop w:val="0"/>
                                          <w:marBottom w:val="0"/>
                                          <w:divBdr>
                                            <w:top w:val="none" w:sz="0" w:space="0" w:color="auto"/>
                                            <w:left w:val="none" w:sz="0" w:space="0" w:color="auto"/>
                                            <w:bottom w:val="none" w:sz="0" w:space="0" w:color="auto"/>
                                            <w:right w:val="none" w:sz="0" w:space="0" w:color="auto"/>
                                          </w:divBdr>
                                        </w:div>
                                        <w:div w:id="438109827">
                                          <w:marLeft w:val="0"/>
                                          <w:marRight w:val="0"/>
                                          <w:marTop w:val="0"/>
                                          <w:marBottom w:val="0"/>
                                          <w:divBdr>
                                            <w:top w:val="none" w:sz="0" w:space="0" w:color="auto"/>
                                            <w:left w:val="none" w:sz="0" w:space="0" w:color="auto"/>
                                            <w:bottom w:val="none" w:sz="0" w:space="0" w:color="auto"/>
                                            <w:right w:val="none" w:sz="0" w:space="0" w:color="auto"/>
                                          </w:divBdr>
                                        </w:div>
                                        <w:div w:id="1572693169">
                                          <w:marLeft w:val="0"/>
                                          <w:marRight w:val="0"/>
                                          <w:marTop w:val="0"/>
                                          <w:marBottom w:val="0"/>
                                          <w:divBdr>
                                            <w:top w:val="none" w:sz="0" w:space="0" w:color="auto"/>
                                            <w:left w:val="none" w:sz="0" w:space="0" w:color="auto"/>
                                            <w:bottom w:val="none" w:sz="0" w:space="0" w:color="auto"/>
                                            <w:right w:val="none" w:sz="0" w:space="0" w:color="auto"/>
                                          </w:divBdr>
                                        </w:div>
                                        <w:div w:id="26760370">
                                          <w:marLeft w:val="0"/>
                                          <w:marRight w:val="0"/>
                                          <w:marTop w:val="0"/>
                                          <w:marBottom w:val="0"/>
                                          <w:divBdr>
                                            <w:top w:val="none" w:sz="0" w:space="0" w:color="auto"/>
                                            <w:left w:val="none" w:sz="0" w:space="0" w:color="auto"/>
                                            <w:bottom w:val="none" w:sz="0" w:space="0" w:color="auto"/>
                                            <w:right w:val="none" w:sz="0" w:space="0" w:color="auto"/>
                                          </w:divBdr>
                                        </w:div>
                                        <w:div w:id="1273171779">
                                          <w:marLeft w:val="0"/>
                                          <w:marRight w:val="0"/>
                                          <w:marTop w:val="0"/>
                                          <w:marBottom w:val="0"/>
                                          <w:divBdr>
                                            <w:top w:val="none" w:sz="0" w:space="0" w:color="auto"/>
                                            <w:left w:val="none" w:sz="0" w:space="0" w:color="auto"/>
                                            <w:bottom w:val="none" w:sz="0" w:space="0" w:color="auto"/>
                                            <w:right w:val="none" w:sz="0" w:space="0" w:color="auto"/>
                                          </w:divBdr>
                                        </w:div>
                                        <w:div w:id="342125950">
                                          <w:marLeft w:val="0"/>
                                          <w:marRight w:val="0"/>
                                          <w:marTop w:val="0"/>
                                          <w:marBottom w:val="0"/>
                                          <w:divBdr>
                                            <w:top w:val="none" w:sz="0" w:space="0" w:color="auto"/>
                                            <w:left w:val="none" w:sz="0" w:space="0" w:color="auto"/>
                                            <w:bottom w:val="none" w:sz="0" w:space="0" w:color="auto"/>
                                            <w:right w:val="none" w:sz="0" w:space="0" w:color="auto"/>
                                          </w:divBdr>
                                        </w:div>
                                        <w:div w:id="8275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36170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17574586">
          <w:marLeft w:val="0"/>
          <w:marRight w:val="0"/>
          <w:marTop w:val="0"/>
          <w:marBottom w:val="0"/>
          <w:divBdr>
            <w:top w:val="none" w:sz="0" w:space="0" w:color="auto"/>
            <w:left w:val="none" w:sz="0" w:space="0" w:color="auto"/>
            <w:bottom w:val="none" w:sz="0" w:space="0" w:color="auto"/>
            <w:right w:val="none" w:sz="0" w:space="0" w:color="auto"/>
          </w:divBdr>
        </w:div>
        <w:div w:id="1681349375">
          <w:marLeft w:val="600"/>
          <w:marRight w:val="0"/>
          <w:marTop w:val="0"/>
          <w:marBottom w:val="0"/>
          <w:divBdr>
            <w:top w:val="none" w:sz="0" w:space="0" w:color="auto"/>
            <w:left w:val="none" w:sz="0" w:space="0" w:color="auto"/>
            <w:bottom w:val="none" w:sz="0" w:space="0" w:color="auto"/>
            <w:right w:val="none" w:sz="0" w:space="0" w:color="auto"/>
          </w:divBdr>
        </w:div>
        <w:div w:id="124660955">
          <w:marLeft w:val="600"/>
          <w:marRight w:val="0"/>
          <w:marTop w:val="0"/>
          <w:marBottom w:val="0"/>
          <w:divBdr>
            <w:top w:val="none" w:sz="0" w:space="0" w:color="auto"/>
            <w:left w:val="none" w:sz="0" w:space="0" w:color="auto"/>
            <w:bottom w:val="none" w:sz="0" w:space="0" w:color="auto"/>
            <w:right w:val="none" w:sz="0" w:space="0" w:color="auto"/>
          </w:divBdr>
        </w:div>
        <w:div w:id="1350595780">
          <w:marLeft w:val="0"/>
          <w:marRight w:val="0"/>
          <w:marTop w:val="0"/>
          <w:marBottom w:val="0"/>
          <w:divBdr>
            <w:top w:val="none" w:sz="0" w:space="0" w:color="auto"/>
            <w:left w:val="none" w:sz="0" w:space="0" w:color="auto"/>
            <w:bottom w:val="none" w:sz="0" w:space="0" w:color="auto"/>
            <w:right w:val="none" w:sz="0" w:space="0" w:color="auto"/>
          </w:divBdr>
        </w:div>
        <w:div w:id="978336766">
          <w:marLeft w:val="600"/>
          <w:marRight w:val="0"/>
          <w:marTop w:val="0"/>
          <w:marBottom w:val="0"/>
          <w:divBdr>
            <w:top w:val="none" w:sz="0" w:space="0" w:color="auto"/>
            <w:left w:val="none" w:sz="0" w:space="0" w:color="auto"/>
            <w:bottom w:val="none" w:sz="0" w:space="0" w:color="auto"/>
            <w:right w:val="none" w:sz="0" w:space="0" w:color="auto"/>
          </w:divBdr>
        </w:div>
        <w:div w:id="592476277">
          <w:marLeft w:val="600"/>
          <w:marRight w:val="0"/>
          <w:marTop w:val="0"/>
          <w:marBottom w:val="0"/>
          <w:divBdr>
            <w:top w:val="none" w:sz="0" w:space="0" w:color="auto"/>
            <w:left w:val="none" w:sz="0" w:space="0" w:color="auto"/>
            <w:bottom w:val="none" w:sz="0" w:space="0" w:color="auto"/>
            <w:right w:val="none" w:sz="0" w:space="0" w:color="auto"/>
          </w:divBdr>
        </w:div>
        <w:div w:id="1748383278">
          <w:marLeft w:val="600"/>
          <w:marRight w:val="0"/>
          <w:marTop w:val="0"/>
          <w:marBottom w:val="0"/>
          <w:divBdr>
            <w:top w:val="none" w:sz="0" w:space="0" w:color="auto"/>
            <w:left w:val="none" w:sz="0" w:space="0" w:color="auto"/>
            <w:bottom w:val="none" w:sz="0" w:space="0" w:color="auto"/>
            <w:right w:val="none" w:sz="0" w:space="0" w:color="auto"/>
          </w:divBdr>
          <w:divsChild>
            <w:div w:id="1393310062">
              <w:marLeft w:val="0"/>
              <w:marRight w:val="0"/>
              <w:marTop w:val="0"/>
              <w:marBottom w:val="0"/>
              <w:divBdr>
                <w:top w:val="none" w:sz="0" w:space="0" w:color="auto"/>
                <w:left w:val="none" w:sz="0" w:space="0" w:color="auto"/>
                <w:bottom w:val="none" w:sz="0" w:space="0" w:color="auto"/>
                <w:right w:val="none" w:sz="0" w:space="0" w:color="auto"/>
              </w:divBdr>
            </w:div>
            <w:div w:id="1060637376">
              <w:marLeft w:val="0"/>
              <w:marRight w:val="0"/>
              <w:marTop w:val="0"/>
              <w:marBottom w:val="0"/>
              <w:divBdr>
                <w:top w:val="none" w:sz="0" w:space="0" w:color="auto"/>
                <w:left w:val="none" w:sz="0" w:space="0" w:color="auto"/>
                <w:bottom w:val="none" w:sz="0" w:space="0" w:color="auto"/>
                <w:right w:val="none" w:sz="0" w:space="0" w:color="auto"/>
              </w:divBdr>
            </w:div>
          </w:divsChild>
        </w:div>
        <w:div w:id="763458488">
          <w:marLeft w:val="600"/>
          <w:marRight w:val="0"/>
          <w:marTop w:val="0"/>
          <w:marBottom w:val="0"/>
          <w:divBdr>
            <w:top w:val="none" w:sz="0" w:space="0" w:color="auto"/>
            <w:left w:val="none" w:sz="0" w:space="0" w:color="auto"/>
            <w:bottom w:val="none" w:sz="0" w:space="0" w:color="auto"/>
            <w:right w:val="none" w:sz="0" w:space="0" w:color="auto"/>
          </w:divBdr>
        </w:div>
        <w:div w:id="1076976396">
          <w:marLeft w:val="0"/>
          <w:marRight w:val="0"/>
          <w:marTop w:val="0"/>
          <w:marBottom w:val="0"/>
          <w:divBdr>
            <w:top w:val="none" w:sz="0" w:space="0" w:color="auto"/>
            <w:left w:val="none" w:sz="0" w:space="0" w:color="auto"/>
            <w:bottom w:val="none" w:sz="0" w:space="0" w:color="auto"/>
            <w:right w:val="none" w:sz="0" w:space="0" w:color="auto"/>
          </w:divBdr>
          <w:divsChild>
            <w:div w:id="7366909">
              <w:marLeft w:val="600"/>
              <w:marRight w:val="0"/>
              <w:marTop w:val="0"/>
              <w:marBottom w:val="0"/>
              <w:divBdr>
                <w:top w:val="none" w:sz="0" w:space="0" w:color="auto"/>
                <w:left w:val="none" w:sz="0" w:space="0" w:color="auto"/>
                <w:bottom w:val="none" w:sz="0" w:space="0" w:color="auto"/>
                <w:right w:val="none" w:sz="0" w:space="0" w:color="auto"/>
              </w:divBdr>
            </w:div>
            <w:div w:id="1410537174">
              <w:marLeft w:val="600"/>
              <w:marRight w:val="0"/>
              <w:marTop w:val="0"/>
              <w:marBottom w:val="0"/>
              <w:divBdr>
                <w:top w:val="none" w:sz="0" w:space="0" w:color="auto"/>
                <w:left w:val="none" w:sz="0" w:space="0" w:color="auto"/>
                <w:bottom w:val="none" w:sz="0" w:space="0" w:color="auto"/>
                <w:right w:val="none" w:sz="0" w:space="0" w:color="auto"/>
              </w:divBdr>
            </w:div>
            <w:div w:id="786000993">
              <w:marLeft w:val="600"/>
              <w:marRight w:val="0"/>
              <w:marTop w:val="0"/>
              <w:marBottom w:val="0"/>
              <w:divBdr>
                <w:top w:val="none" w:sz="0" w:space="0" w:color="auto"/>
                <w:left w:val="none" w:sz="0" w:space="0" w:color="auto"/>
                <w:bottom w:val="none" w:sz="0" w:space="0" w:color="auto"/>
                <w:right w:val="none" w:sz="0" w:space="0" w:color="auto"/>
              </w:divBdr>
            </w:div>
            <w:div w:id="1626736249">
              <w:marLeft w:val="600"/>
              <w:marRight w:val="0"/>
              <w:marTop w:val="0"/>
              <w:marBottom w:val="0"/>
              <w:divBdr>
                <w:top w:val="none" w:sz="0" w:space="0" w:color="auto"/>
                <w:left w:val="none" w:sz="0" w:space="0" w:color="auto"/>
                <w:bottom w:val="none" w:sz="0" w:space="0" w:color="auto"/>
                <w:right w:val="none" w:sz="0" w:space="0" w:color="auto"/>
              </w:divBdr>
            </w:div>
            <w:div w:id="1421950994">
              <w:marLeft w:val="600"/>
              <w:marRight w:val="0"/>
              <w:marTop w:val="0"/>
              <w:marBottom w:val="0"/>
              <w:divBdr>
                <w:top w:val="none" w:sz="0" w:space="0" w:color="auto"/>
                <w:left w:val="none" w:sz="0" w:space="0" w:color="auto"/>
                <w:bottom w:val="none" w:sz="0" w:space="0" w:color="auto"/>
                <w:right w:val="none" w:sz="0" w:space="0" w:color="auto"/>
              </w:divBdr>
            </w:div>
            <w:div w:id="294216986">
              <w:marLeft w:val="600"/>
              <w:marRight w:val="0"/>
              <w:marTop w:val="0"/>
              <w:marBottom w:val="0"/>
              <w:divBdr>
                <w:top w:val="none" w:sz="0" w:space="0" w:color="auto"/>
                <w:left w:val="none" w:sz="0" w:space="0" w:color="auto"/>
                <w:bottom w:val="none" w:sz="0" w:space="0" w:color="auto"/>
                <w:right w:val="none" w:sz="0" w:space="0" w:color="auto"/>
              </w:divBdr>
            </w:div>
            <w:div w:id="846559139">
              <w:marLeft w:val="600"/>
              <w:marRight w:val="0"/>
              <w:marTop w:val="0"/>
              <w:marBottom w:val="0"/>
              <w:divBdr>
                <w:top w:val="none" w:sz="0" w:space="0" w:color="auto"/>
                <w:left w:val="none" w:sz="0" w:space="0" w:color="auto"/>
                <w:bottom w:val="none" w:sz="0" w:space="0" w:color="auto"/>
                <w:right w:val="none" w:sz="0" w:space="0" w:color="auto"/>
              </w:divBdr>
            </w:div>
            <w:div w:id="1450082131">
              <w:marLeft w:val="600"/>
              <w:marRight w:val="0"/>
              <w:marTop w:val="0"/>
              <w:marBottom w:val="0"/>
              <w:divBdr>
                <w:top w:val="none" w:sz="0" w:space="0" w:color="auto"/>
                <w:left w:val="none" w:sz="0" w:space="0" w:color="auto"/>
                <w:bottom w:val="none" w:sz="0" w:space="0" w:color="auto"/>
                <w:right w:val="none" w:sz="0" w:space="0" w:color="auto"/>
              </w:divBdr>
            </w:div>
            <w:div w:id="840238542">
              <w:marLeft w:val="600"/>
              <w:marRight w:val="0"/>
              <w:marTop w:val="0"/>
              <w:marBottom w:val="0"/>
              <w:divBdr>
                <w:top w:val="none" w:sz="0" w:space="0" w:color="auto"/>
                <w:left w:val="none" w:sz="0" w:space="0" w:color="auto"/>
                <w:bottom w:val="none" w:sz="0" w:space="0" w:color="auto"/>
                <w:right w:val="none" w:sz="0" w:space="0" w:color="auto"/>
              </w:divBdr>
            </w:div>
            <w:div w:id="840773003">
              <w:marLeft w:val="600"/>
              <w:marRight w:val="0"/>
              <w:marTop w:val="0"/>
              <w:marBottom w:val="0"/>
              <w:divBdr>
                <w:top w:val="none" w:sz="0" w:space="0" w:color="auto"/>
                <w:left w:val="none" w:sz="0" w:space="0" w:color="auto"/>
                <w:bottom w:val="none" w:sz="0" w:space="0" w:color="auto"/>
                <w:right w:val="none" w:sz="0" w:space="0" w:color="auto"/>
              </w:divBdr>
            </w:div>
          </w:divsChild>
        </w:div>
        <w:div w:id="2040201991">
          <w:marLeft w:val="0"/>
          <w:marRight w:val="0"/>
          <w:marTop w:val="0"/>
          <w:marBottom w:val="0"/>
          <w:divBdr>
            <w:top w:val="none" w:sz="0" w:space="0" w:color="auto"/>
            <w:left w:val="none" w:sz="0" w:space="0" w:color="auto"/>
            <w:bottom w:val="none" w:sz="0" w:space="0" w:color="auto"/>
            <w:right w:val="none" w:sz="0" w:space="0" w:color="auto"/>
          </w:divBdr>
        </w:div>
        <w:div w:id="615216672">
          <w:marLeft w:val="0"/>
          <w:marRight w:val="0"/>
          <w:marTop w:val="0"/>
          <w:marBottom w:val="0"/>
          <w:divBdr>
            <w:top w:val="none" w:sz="0" w:space="0" w:color="auto"/>
            <w:left w:val="none" w:sz="0" w:space="0" w:color="auto"/>
            <w:bottom w:val="none" w:sz="0" w:space="0" w:color="auto"/>
            <w:right w:val="none" w:sz="0" w:space="0" w:color="auto"/>
          </w:divBdr>
        </w:div>
        <w:div w:id="1178696615">
          <w:marLeft w:val="0"/>
          <w:marRight w:val="0"/>
          <w:marTop w:val="0"/>
          <w:marBottom w:val="0"/>
          <w:divBdr>
            <w:top w:val="none" w:sz="0" w:space="0" w:color="auto"/>
            <w:left w:val="none" w:sz="0" w:space="0" w:color="auto"/>
            <w:bottom w:val="none" w:sz="0" w:space="0" w:color="auto"/>
            <w:right w:val="none" w:sz="0" w:space="0" w:color="auto"/>
          </w:divBdr>
        </w:div>
        <w:div w:id="1387558723">
          <w:marLeft w:val="600"/>
          <w:marRight w:val="0"/>
          <w:marTop w:val="0"/>
          <w:marBottom w:val="0"/>
          <w:divBdr>
            <w:top w:val="none" w:sz="0" w:space="0" w:color="auto"/>
            <w:left w:val="none" w:sz="0" w:space="0" w:color="auto"/>
            <w:bottom w:val="none" w:sz="0" w:space="0" w:color="auto"/>
            <w:right w:val="none" w:sz="0" w:space="0" w:color="auto"/>
          </w:divBdr>
        </w:div>
        <w:div w:id="198103657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powerbi.com/view?r=eyJrIjoiMjAzYjdkOWMtZDc2MS00ZWFhLWEwNDItYmQ5YWQ2MzFhMTA2IiwidCI6IjIzZmJlNGU1LTVhMTMtNDZkYi1hOGY2LThmYTliYjk3ZmFjMCIsImMiOjZ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powerbi.com/view?r=eyJrIjoiOTBhYTViM2QtYWM2Mi00Mzk4LTliZjItMWVmMDc3ZDFkNmIwIiwidCI6IjIzZmJlNGU1LTVhMTMtNDZkYi1hOGY2LThmYTliYjk3ZmFjMCIsImMiOjZ9" TargetMode="External"/><Relationship Id="rId12" Type="http://schemas.openxmlformats.org/officeDocument/2006/relationships/hyperlink" Target="https://app.powerbi.com/view?r=eyJrIjoiZWM0Y2I5ODktMDM4Mi00MjJjLWI3NzMtYWUxYzNlMTEyN2IxIiwidCI6IjIzZmJlNGU1LTVhMTMtNDZkYi1hOGY2LThmYTliYjk3ZmFjMCIsImMiOjZ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pp.powerbi.com/view?r=eyJrIjoiY2VlMmZmMGEtYjRlMS00MzZkLWExY2UtMzUxZGNkMTM3ZjNiIiwidCI6IjIzZmJlNGU1LTVhMTMtNDZkYi1hOGY2LThmYTliYjk3ZmFjMCIsImMiOjZ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p.powerbi.com/view?r=eyJrIjoiNGEyMGIyOTktNTJjOS00MzhmLTg5ZTUtNWUwYWJkMjMwMzViIiwidCI6IjIzZmJlNGU1LTVhMTMtNDZkYi1hOGY2LThmYTliYjk3ZmFjMCIsImMiOjZ9" TargetMode="External"/><Relationship Id="rId4" Type="http://schemas.openxmlformats.org/officeDocument/2006/relationships/webSettings" Target="webSettings.xml"/><Relationship Id="rId9" Type="http://schemas.openxmlformats.org/officeDocument/2006/relationships/hyperlink" Target="https://app.powerbi.com/view?r=eyJrIjoiOWMyYzFmODktNThhOC00YWI2LTg5YjctM2Y3NGRkNmUwOGQ5IiwidCI6IjIzZmJlNGU1LTVhMTMtNDZkYi1hOGY2LThmYTliYjk3ZmFjMCIsImMiOjZ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A0E73-8765-40D2-BF9B-AB33EE28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MichaelWhite</dc:creator>
  <cp:lastModifiedBy>Michael White</cp:lastModifiedBy>
  <cp:revision>3</cp:revision>
  <dcterms:created xsi:type="dcterms:W3CDTF">2018-10-05T04:07:00Z</dcterms:created>
  <dcterms:modified xsi:type="dcterms:W3CDTF">2018-10-05T04:24:00Z</dcterms:modified>
</cp:coreProperties>
</file>