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5B8" w:rsidRPr="009D42FE" w:rsidRDefault="00FF0814" w:rsidP="00B75603">
      <w:pPr>
        <w:jc w:val="center"/>
        <w:rPr>
          <w:rFonts w:ascii="Tahoma" w:hAnsi="Tahoma" w:cs="Tahoma"/>
          <w:sz w:val="36"/>
          <w:szCs w:val="36"/>
        </w:rPr>
      </w:pPr>
      <w:r>
        <w:rPr>
          <w:noProof/>
        </w:rPr>
        <w:drawing>
          <wp:anchor distT="0" distB="0" distL="114300" distR="114300" simplePos="0" relativeHeight="251657728" behindDoc="0" locked="0" layoutInCell="1" allowOverlap="1">
            <wp:simplePos x="0" y="0"/>
            <wp:positionH relativeFrom="margin">
              <wp:posOffset>190500</wp:posOffset>
            </wp:positionH>
            <wp:positionV relativeFrom="margin">
              <wp:posOffset>-160655</wp:posOffset>
            </wp:positionV>
            <wp:extent cx="952500" cy="960755"/>
            <wp:effectExtent l="0" t="0" r="0" b="0"/>
            <wp:wrapNone/>
            <wp:docPr id="2" name="Picture 2" descr="ws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si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960755"/>
                    </a:xfrm>
                    <a:prstGeom prst="rect">
                      <a:avLst/>
                    </a:prstGeom>
                    <a:noFill/>
                    <a:ln>
                      <a:noFill/>
                    </a:ln>
                  </pic:spPr>
                </pic:pic>
              </a:graphicData>
            </a:graphic>
            <wp14:sizeRelH relativeFrom="page">
              <wp14:pctWidth>0</wp14:pctWidth>
            </wp14:sizeRelH>
            <wp14:sizeRelV relativeFrom="page">
              <wp14:pctHeight>0</wp14:pctHeight>
            </wp14:sizeRelV>
          </wp:anchor>
        </w:drawing>
      </w:r>
      <w:r w:rsidR="000F7B8F" w:rsidRPr="009D42FE">
        <w:rPr>
          <w:rFonts w:ascii="Tahoma" w:hAnsi="Tahoma" w:cs="Tahoma"/>
          <w:b/>
          <w:sz w:val="36"/>
          <w:szCs w:val="36"/>
        </w:rPr>
        <w:t>Staffing of Officials for</w:t>
      </w:r>
      <w:r w:rsidR="00FF5A4C" w:rsidRPr="009D42FE">
        <w:rPr>
          <w:rFonts w:ascii="Tahoma" w:hAnsi="Tahoma" w:cs="Tahoma"/>
          <w:b/>
          <w:sz w:val="36"/>
          <w:szCs w:val="36"/>
        </w:rPr>
        <w:t xml:space="preserve"> </w:t>
      </w:r>
      <w:r w:rsidR="009E7EED" w:rsidRPr="009D42FE">
        <w:rPr>
          <w:rFonts w:ascii="Tahoma" w:hAnsi="Tahoma" w:cs="Tahoma"/>
          <w:b/>
          <w:sz w:val="36"/>
          <w:szCs w:val="36"/>
        </w:rPr>
        <w:t>Swim</w:t>
      </w:r>
      <w:r w:rsidR="00F2739B">
        <w:rPr>
          <w:rFonts w:ascii="Tahoma" w:hAnsi="Tahoma" w:cs="Tahoma"/>
          <w:b/>
          <w:sz w:val="36"/>
          <w:szCs w:val="36"/>
        </w:rPr>
        <w:t xml:space="preserve"> </w:t>
      </w:r>
      <w:r w:rsidR="009E7EED" w:rsidRPr="009D42FE">
        <w:rPr>
          <w:rFonts w:ascii="Tahoma" w:hAnsi="Tahoma" w:cs="Tahoma"/>
          <w:b/>
          <w:sz w:val="36"/>
          <w:szCs w:val="36"/>
        </w:rPr>
        <w:t>Me</w:t>
      </w:r>
      <w:r w:rsidR="00E755B8" w:rsidRPr="009D42FE">
        <w:rPr>
          <w:rFonts w:ascii="Tahoma" w:hAnsi="Tahoma" w:cs="Tahoma"/>
          <w:b/>
          <w:sz w:val="36"/>
          <w:szCs w:val="36"/>
        </w:rPr>
        <w:t>ets</w:t>
      </w:r>
    </w:p>
    <w:p w:rsidR="00B75603" w:rsidRDefault="000F7B8F" w:rsidP="00B75603">
      <w:pPr>
        <w:jc w:val="center"/>
        <w:rPr>
          <w:rFonts w:ascii="Palatino Linotype" w:hAnsi="Palatino Linotype"/>
          <w:b/>
          <w:i/>
          <w:sz w:val="28"/>
          <w:szCs w:val="28"/>
        </w:rPr>
      </w:pPr>
      <w:r w:rsidRPr="009D42FE">
        <w:rPr>
          <w:rFonts w:ascii="Tahoma" w:hAnsi="Tahoma" w:cs="Tahoma"/>
          <w:b/>
          <w:sz w:val="36"/>
          <w:szCs w:val="36"/>
        </w:rPr>
        <w:t>Wisconsin Swimming</w:t>
      </w:r>
      <w:r w:rsidR="005171D7" w:rsidRPr="009D42FE">
        <w:rPr>
          <w:rFonts w:ascii="Tahoma" w:hAnsi="Tahoma" w:cs="Tahoma"/>
          <w:b/>
          <w:sz w:val="36"/>
          <w:szCs w:val="36"/>
        </w:rPr>
        <w:t>, Inc</w:t>
      </w:r>
      <w:r w:rsidR="005171D7" w:rsidRPr="009D42FE">
        <w:rPr>
          <w:rFonts w:ascii="Palatino Linotype" w:hAnsi="Palatino Linotype"/>
          <w:b/>
          <w:sz w:val="28"/>
          <w:szCs w:val="28"/>
        </w:rPr>
        <w:t>.</w:t>
      </w:r>
      <w:r w:rsidR="005171D7">
        <w:rPr>
          <w:rFonts w:ascii="Palatino Linotype" w:hAnsi="Palatino Linotype"/>
          <w:b/>
          <w:i/>
          <w:sz w:val="28"/>
          <w:szCs w:val="28"/>
        </w:rPr>
        <w:t xml:space="preserve"> </w:t>
      </w:r>
    </w:p>
    <w:p w:rsidR="000F7B8F" w:rsidRPr="009E7EED" w:rsidRDefault="006E4519" w:rsidP="00B75603">
      <w:pPr>
        <w:jc w:val="center"/>
        <w:rPr>
          <w:rFonts w:ascii="Palatino Linotype" w:hAnsi="Palatino Linotype"/>
          <w:strike/>
          <w:sz w:val="28"/>
          <w:szCs w:val="28"/>
        </w:rPr>
      </w:pPr>
      <w:r>
        <w:rPr>
          <w:rFonts w:ascii="Palatino Linotype" w:hAnsi="Palatino Linotype"/>
          <w:sz w:val="18"/>
          <w:szCs w:val="18"/>
        </w:rPr>
        <w:t>September 2016</w:t>
      </w:r>
    </w:p>
    <w:p w:rsidR="00CC1DD3" w:rsidRDefault="00CC1DD3" w:rsidP="000F7B8F">
      <w:pPr>
        <w:rPr>
          <w:rFonts w:ascii="Palatino Linotype" w:hAnsi="Palatino Linotype"/>
          <w:sz w:val="28"/>
          <w:szCs w:val="28"/>
        </w:rPr>
      </w:pPr>
    </w:p>
    <w:p w:rsidR="00AD1B2C" w:rsidRPr="00AD1B2C" w:rsidRDefault="00AD1B2C" w:rsidP="00AD1B2C">
      <w:pPr>
        <w:spacing w:before="120"/>
        <w:rPr>
          <w:rFonts w:ascii="Tahoma" w:hAnsi="Tahoma" w:cs="Tahoma"/>
          <w:b/>
          <w:sz w:val="22"/>
          <w:szCs w:val="22"/>
        </w:rPr>
      </w:pPr>
      <w:r w:rsidRPr="00AD1B2C">
        <w:rPr>
          <w:rFonts w:ascii="Tahoma" w:hAnsi="Tahoma" w:cs="Tahoma"/>
          <w:b/>
          <w:sz w:val="22"/>
          <w:szCs w:val="22"/>
        </w:rPr>
        <w:t xml:space="preserve">Effective May 1, 2013 </w:t>
      </w:r>
    </w:p>
    <w:p w:rsidR="006B18CB" w:rsidRPr="006B18CB" w:rsidRDefault="00BA6372" w:rsidP="00026947">
      <w:pPr>
        <w:spacing w:before="60"/>
        <w:ind w:left="360"/>
        <w:rPr>
          <w:rFonts w:ascii="Tahoma" w:hAnsi="Tahoma" w:cs="Tahoma"/>
          <w:sz w:val="22"/>
          <w:szCs w:val="22"/>
        </w:rPr>
      </w:pPr>
      <w:r>
        <w:rPr>
          <w:rFonts w:ascii="Tahoma" w:hAnsi="Tahoma" w:cs="Tahoma"/>
          <w:sz w:val="22"/>
          <w:szCs w:val="22"/>
        </w:rPr>
        <w:t xml:space="preserve">USA SWIMMING POLICY </w:t>
      </w:r>
      <w:r w:rsidR="00AD1B2C" w:rsidRPr="00AD1B2C">
        <w:rPr>
          <w:rFonts w:ascii="Tahoma" w:hAnsi="Tahoma" w:cs="Tahoma"/>
          <w:sz w:val="22"/>
          <w:szCs w:val="22"/>
        </w:rPr>
        <w:t xml:space="preserve">102.10.2: All officials acting in the capacity of Referee, Starter, </w:t>
      </w:r>
      <w:r w:rsidR="00AD1B2C" w:rsidRPr="00AD1B2C">
        <w:rPr>
          <w:rFonts w:ascii="Tahoma" w:hAnsi="Tahoma" w:cs="Tahoma"/>
          <w:b/>
          <w:sz w:val="22"/>
          <w:szCs w:val="22"/>
        </w:rPr>
        <w:t>Administrative Official</w:t>
      </w:r>
      <w:r w:rsidR="00AD1B2C" w:rsidRPr="00AD1B2C">
        <w:rPr>
          <w:rFonts w:ascii="Tahoma" w:hAnsi="Tahoma" w:cs="Tahoma"/>
          <w:sz w:val="22"/>
          <w:szCs w:val="22"/>
        </w:rPr>
        <w:t xml:space="preserve">, or Stroke and/or Turn Judge at a swimming meet </w:t>
      </w:r>
      <w:r w:rsidR="00AD1B2C" w:rsidRPr="00AD1B2C">
        <w:rPr>
          <w:rFonts w:ascii="Tahoma" w:hAnsi="Tahoma" w:cs="Tahoma"/>
          <w:b/>
          <w:bCs/>
          <w:sz w:val="22"/>
          <w:szCs w:val="22"/>
        </w:rPr>
        <w:t xml:space="preserve">shall be certified in such position </w:t>
      </w:r>
      <w:r w:rsidR="00AD1B2C" w:rsidRPr="00AD1B2C">
        <w:rPr>
          <w:rFonts w:ascii="Tahoma" w:hAnsi="Tahoma" w:cs="Tahoma"/>
          <w:sz w:val="22"/>
          <w:szCs w:val="22"/>
        </w:rPr>
        <w:t xml:space="preserve">by their LSC prior to being assigned to officiate in that capacity. </w:t>
      </w:r>
      <w:r w:rsidR="006B18CB">
        <w:rPr>
          <w:rFonts w:ascii="Tahoma" w:hAnsi="Tahoma" w:cs="Tahoma"/>
          <w:sz w:val="22"/>
          <w:szCs w:val="22"/>
        </w:rPr>
        <w:t xml:space="preserve"> </w:t>
      </w:r>
      <w:r w:rsidR="006B18CB" w:rsidRPr="006B18CB">
        <w:rPr>
          <w:rFonts w:ascii="Tahoma" w:hAnsi="Tahoma" w:cs="Tahoma"/>
          <w:sz w:val="22"/>
          <w:szCs w:val="22"/>
        </w:rPr>
        <w:t xml:space="preserve">A </w:t>
      </w:r>
      <w:r w:rsidR="00F2739B">
        <w:rPr>
          <w:rFonts w:ascii="Tahoma" w:hAnsi="Tahoma" w:cs="Tahoma"/>
          <w:sz w:val="22"/>
          <w:szCs w:val="22"/>
        </w:rPr>
        <w:t>M</w:t>
      </w:r>
      <w:r w:rsidR="006B18CB" w:rsidRPr="006B18CB">
        <w:rPr>
          <w:rFonts w:ascii="Tahoma" w:hAnsi="Tahoma" w:cs="Tahoma"/>
          <w:sz w:val="22"/>
          <w:szCs w:val="22"/>
        </w:rPr>
        <w:t xml:space="preserve">eet Referee may also perform the duties of an Administrative Official </w:t>
      </w:r>
      <w:r w:rsidR="006B18CB" w:rsidRPr="006B18CB">
        <w:rPr>
          <w:rFonts w:ascii="Tahoma" w:hAnsi="Tahoma" w:cs="Tahoma"/>
          <w:b/>
          <w:sz w:val="22"/>
          <w:szCs w:val="22"/>
        </w:rPr>
        <w:t>through September 1, 2013</w:t>
      </w:r>
      <w:r w:rsidR="006B18CB" w:rsidRPr="006B18CB">
        <w:rPr>
          <w:rFonts w:ascii="Tahoma" w:hAnsi="Tahoma" w:cs="Tahoma"/>
          <w:sz w:val="22"/>
          <w:szCs w:val="22"/>
        </w:rPr>
        <w:t xml:space="preserve">.  After that date, the Referee and </w:t>
      </w:r>
      <w:r w:rsidR="006B18CB" w:rsidRPr="006B18CB">
        <w:rPr>
          <w:rFonts w:ascii="Tahoma" w:hAnsi="Tahoma" w:cs="Tahoma"/>
          <w:b/>
          <w:sz w:val="22"/>
          <w:szCs w:val="22"/>
        </w:rPr>
        <w:t>Administrative Official</w:t>
      </w:r>
      <w:r w:rsidR="006B18CB" w:rsidRPr="006B18CB">
        <w:rPr>
          <w:rFonts w:ascii="Tahoma" w:hAnsi="Tahoma" w:cs="Tahoma"/>
          <w:sz w:val="22"/>
          <w:szCs w:val="22"/>
        </w:rPr>
        <w:t xml:space="preserve"> </w:t>
      </w:r>
      <w:r w:rsidR="006B18CB" w:rsidRPr="00930015">
        <w:rPr>
          <w:rFonts w:ascii="Tahoma" w:hAnsi="Tahoma" w:cs="Tahoma"/>
          <w:b/>
          <w:sz w:val="22"/>
          <w:szCs w:val="22"/>
          <w:u w:val="single"/>
        </w:rPr>
        <w:t>may not act in more than</w:t>
      </w:r>
      <w:r w:rsidR="006B18CB" w:rsidRPr="00930015">
        <w:rPr>
          <w:rFonts w:ascii="Tahoma" w:hAnsi="Tahoma" w:cs="Tahoma"/>
          <w:sz w:val="22"/>
          <w:szCs w:val="22"/>
          <w:u w:val="single"/>
        </w:rPr>
        <w:t xml:space="preserve"> </w:t>
      </w:r>
      <w:r w:rsidR="006B18CB" w:rsidRPr="00930015">
        <w:rPr>
          <w:rFonts w:ascii="Tahoma" w:hAnsi="Tahoma" w:cs="Tahoma"/>
          <w:b/>
          <w:bCs/>
          <w:sz w:val="22"/>
          <w:szCs w:val="22"/>
          <w:u w:val="single"/>
        </w:rPr>
        <w:t>one officiating capacity</w:t>
      </w:r>
      <w:r w:rsidR="006B18CB" w:rsidRPr="006B18CB">
        <w:rPr>
          <w:rFonts w:ascii="Tahoma" w:hAnsi="Tahoma" w:cs="Tahoma"/>
          <w:sz w:val="22"/>
          <w:szCs w:val="22"/>
        </w:rPr>
        <w:t>.</w:t>
      </w:r>
    </w:p>
    <w:p w:rsidR="00AD1B2C" w:rsidRDefault="00AD1B2C" w:rsidP="00AD1B2C">
      <w:pPr>
        <w:ind w:left="360"/>
        <w:rPr>
          <w:rFonts w:ascii="Tahoma" w:hAnsi="Tahoma" w:cs="Tahoma"/>
          <w:sz w:val="22"/>
          <w:szCs w:val="22"/>
        </w:rPr>
      </w:pPr>
    </w:p>
    <w:p w:rsidR="00AD1B2C" w:rsidRPr="00AD1B2C" w:rsidRDefault="00AD1B2C" w:rsidP="00BA6372">
      <w:pPr>
        <w:ind w:firstLine="360"/>
        <w:rPr>
          <w:rFonts w:ascii="Tahoma" w:hAnsi="Tahoma" w:cs="Tahoma"/>
          <w:b/>
          <w:sz w:val="22"/>
          <w:szCs w:val="22"/>
          <w:u w:val="single"/>
        </w:rPr>
      </w:pPr>
      <w:r w:rsidRPr="00AD1B2C">
        <w:rPr>
          <w:rFonts w:ascii="Tahoma" w:hAnsi="Tahoma" w:cs="Tahoma"/>
          <w:b/>
          <w:sz w:val="22"/>
          <w:szCs w:val="22"/>
          <w:u w:val="single"/>
        </w:rPr>
        <w:t>What is an Administrative Official?</w:t>
      </w:r>
    </w:p>
    <w:p w:rsidR="00AD1B2C" w:rsidRPr="00AD1B2C" w:rsidRDefault="00AD1B2C" w:rsidP="00BA6372">
      <w:pPr>
        <w:numPr>
          <w:ilvl w:val="0"/>
          <w:numId w:val="6"/>
        </w:numPr>
        <w:autoSpaceDE w:val="0"/>
        <w:autoSpaceDN w:val="0"/>
        <w:adjustRightInd w:val="0"/>
        <w:spacing w:before="120" w:after="30"/>
        <w:rPr>
          <w:rFonts w:ascii="Tahoma" w:hAnsi="Tahoma" w:cs="Tahoma"/>
          <w:sz w:val="22"/>
          <w:szCs w:val="22"/>
        </w:rPr>
      </w:pPr>
      <w:r w:rsidRPr="00AD1B2C">
        <w:rPr>
          <w:rFonts w:ascii="Tahoma" w:hAnsi="Tahoma" w:cs="Tahoma"/>
          <w:sz w:val="22"/>
          <w:szCs w:val="22"/>
        </w:rPr>
        <w:t xml:space="preserve">Assistant to and delegate of Meet Referee </w:t>
      </w:r>
    </w:p>
    <w:p w:rsidR="00AD1B2C" w:rsidRPr="00AD1B2C" w:rsidRDefault="00AD1B2C" w:rsidP="00AD1B2C">
      <w:pPr>
        <w:numPr>
          <w:ilvl w:val="0"/>
          <w:numId w:val="6"/>
        </w:numPr>
        <w:autoSpaceDE w:val="0"/>
        <w:autoSpaceDN w:val="0"/>
        <w:adjustRightInd w:val="0"/>
        <w:spacing w:after="30"/>
        <w:rPr>
          <w:rFonts w:ascii="Tahoma" w:hAnsi="Tahoma" w:cs="Tahoma"/>
          <w:sz w:val="22"/>
          <w:szCs w:val="22"/>
        </w:rPr>
      </w:pPr>
      <w:r w:rsidRPr="00AD1B2C">
        <w:rPr>
          <w:rFonts w:ascii="Tahoma" w:hAnsi="Tahoma" w:cs="Tahoma"/>
          <w:sz w:val="22"/>
          <w:szCs w:val="22"/>
        </w:rPr>
        <w:t xml:space="preserve">Involved with all “dry” side details of a meet </w:t>
      </w:r>
    </w:p>
    <w:p w:rsidR="00AD1B2C" w:rsidRPr="00AD1B2C" w:rsidRDefault="00AD1B2C" w:rsidP="00AD1B2C">
      <w:pPr>
        <w:numPr>
          <w:ilvl w:val="0"/>
          <w:numId w:val="6"/>
        </w:numPr>
        <w:autoSpaceDE w:val="0"/>
        <w:autoSpaceDN w:val="0"/>
        <w:adjustRightInd w:val="0"/>
        <w:spacing w:after="30"/>
        <w:rPr>
          <w:rFonts w:ascii="Tahoma" w:hAnsi="Tahoma" w:cs="Tahoma"/>
          <w:color w:val="000000"/>
          <w:sz w:val="22"/>
          <w:szCs w:val="22"/>
        </w:rPr>
      </w:pPr>
      <w:r w:rsidRPr="00AD1B2C">
        <w:rPr>
          <w:rFonts w:ascii="Tahoma" w:hAnsi="Tahoma" w:cs="Tahoma"/>
          <w:color w:val="000000"/>
          <w:sz w:val="22"/>
          <w:szCs w:val="22"/>
        </w:rPr>
        <w:t>Works closely with the Meet Director</w:t>
      </w:r>
    </w:p>
    <w:p w:rsidR="00AD1B2C" w:rsidRPr="00AD1B2C" w:rsidRDefault="00AD1B2C" w:rsidP="00BA6372">
      <w:pPr>
        <w:autoSpaceDE w:val="0"/>
        <w:autoSpaceDN w:val="0"/>
        <w:adjustRightInd w:val="0"/>
        <w:spacing w:before="120" w:after="15"/>
        <w:ind w:firstLine="360"/>
        <w:rPr>
          <w:rFonts w:ascii="Tahoma" w:hAnsi="Tahoma" w:cs="Tahoma"/>
          <w:sz w:val="22"/>
          <w:szCs w:val="22"/>
        </w:rPr>
      </w:pPr>
      <w:r w:rsidRPr="00AD1B2C">
        <w:rPr>
          <w:rFonts w:ascii="Tahoma" w:hAnsi="Tahoma" w:cs="Tahoma"/>
          <w:sz w:val="22"/>
          <w:szCs w:val="22"/>
        </w:rPr>
        <w:t xml:space="preserve">NOTE: </w:t>
      </w:r>
      <w:r w:rsidR="00BA6372">
        <w:rPr>
          <w:rFonts w:ascii="Tahoma" w:hAnsi="Tahoma" w:cs="Tahoma"/>
          <w:sz w:val="22"/>
          <w:szCs w:val="22"/>
        </w:rPr>
        <w:t xml:space="preserve">  </w:t>
      </w:r>
      <w:r w:rsidRPr="00AD1B2C">
        <w:rPr>
          <w:rFonts w:ascii="Tahoma" w:hAnsi="Tahoma" w:cs="Tahoma"/>
          <w:sz w:val="22"/>
          <w:szCs w:val="22"/>
        </w:rPr>
        <w:t xml:space="preserve">An Administrative Official and an Administrative Referee are NOT the same. </w:t>
      </w:r>
    </w:p>
    <w:p w:rsidR="00AD1B2C" w:rsidRPr="00AD1B2C" w:rsidRDefault="00AD1B2C" w:rsidP="006B18CB">
      <w:pPr>
        <w:numPr>
          <w:ilvl w:val="0"/>
          <w:numId w:val="7"/>
        </w:numPr>
        <w:autoSpaceDE w:val="0"/>
        <w:autoSpaceDN w:val="0"/>
        <w:adjustRightInd w:val="0"/>
        <w:spacing w:after="15"/>
        <w:rPr>
          <w:rFonts w:ascii="Tahoma" w:hAnsi="Tahoma" w:cs="Tahoma"/>
          <w:sz w:val="22"/>
          <w:szCs w:val="22"/>
        </w:rPr>
      </w:pPr>
      <w:r w:rsidRPr="00AD1B2C">
        <w:rPr>
          <w:rFonts w:ascii="Tahoma" w:hAnsi="Tahoma" w:cs="Tahoma"/>
          <w:sz w:val="22"/>
          <w:szCs w:val="22"/>
        </w:rPr>
        <w:t>Administrative Referee is generally used for higher level meets involvi</w:t>
      </w:r>
      <w:r w:rsidR="00BA6372">
        <w:rPr>
          <w:rFonts w:ascii="Tahoma" w:hAnsi="Tahoma" w:cs="Tahoma"/>
          <w:sz w:val="22"/>
          <w:szCs w:val="22"/>
        </w:rPr>
        <w:t xml:space="preserve">ng a Prelims/Finals format, and </w:t>
      </w:r>
      <w:r w:rsidRPr="00AD1B2C">
        <w:rPr>
          <w:rFonts w:ascii="Tahoma" w:hAnsi="Tahoma" w:cs="Tahoma"/>
          <w:sz w:val="22"/>
          <w:szCs w:val="22"/>
        </w:rPr>
        <w:t xml:space="preserve">must be certified at a Referee level at a minimum. </w:t>
      </w:r>
    </w:p>
    <w:p w:rsidR="00AD1B2C" w:rsidRPr="00AD1B2C" w:rsidRDefault="00AD1B2C" w:rsidP="000F7B8F">
      <w:pPr>
        <w:rPr>
          <w:rFonts w:ascii="Tahoma" w:hAnsi="Tahoma" w:cs="Tahoma"/>
          <w:b/>
          <w:caps/>
          <w:sz w:val="22"/>
          <w:szCs w:val="22"/>
          <w:u w:val="single"/>
        </w:rPr>
      </w:pPr>
    </w:p>
    <w:p w:rsidR="000F7B8F" w:rsidRPr="009D42FE" w:rsidRDefault="000F7B8F" w:rsidP="000F7B8F">
      <w:pPr>
        <w:rPr>
          <w:rFonts w:ascii="Tahoma" w:hAnsi="Tahoma" w:cs="Tahoma"/>
          <w:b/>
          <w:sz w:val="22"/>
          <w:szCs w:val="22"/>
        </w:rPr>
      </w:pPr>
      <w:r w:rsidRPr="009D42FE">
        <w:rPr>
          <w:rFonts w:ascii="Tahoma" w:hAnsi="Tahoma" w:cs="Tahoma"/>
          <w:b/>
          <w:caps/>
          <w:sz w:val="22"/>
          <w:szCs w:val="22"/>
          <w:u w:val="single"/>
        </w:rPr>
        <w:t>Meet Referee</w:t>
      </w:r>
      <w:r w:rsidRPr="009D42FE">
        <w:rPr>
          <w:rFonts w:ascii="Tahoma" w:hAnsi="Tahoma" w:cs="Tahoma"/>
          <w:b/>
          <w:sz w:val="22"/>
          <w:szCs w:val="22"/>
        </w:rPr>
        <w:t>:</w:t>
      </w:r>
    </w:p>
    <w:p w:rsidR="00FF5A4C" w:rsidRPr="009D42FE" w:rsidRDefault="000F7B8F" w:rsidP="000F7B8F">
      <w:pPr>
        <w:rPr>
          <w:rFonts w:ascii="Tahoma" w:hAnsi="Tahoma" w:cs="Tahoma"/>
          <w:sz w:val="22"/>
          <w:szCs w:val="22"/>
          <w:u w:val="single"/>
        </w:rPr>
      </w:pPr>
      <w:r w:rsidRPr="009D42FE">
        <w:rPr>
          <w:rFonts w:ascii="Tahoma" w:hAnsi="Tahoma" w:cs="Tahoma"/>
          <w:sz w:val="22"/>
          <w:szCs w:val="22"/>
        </w:rPr>
        <w:t>Wisconsin Swimming Policy 2</w:t>
      </w:r>
      <w:r w:rsidR="00FF5A4C" w:rsidRPr="009D42FE">
        <w:rPr>
          <w:rFonts w:ascii="Tahoma" w:hAnsi="Tahoma" w:cs="Tahoma"/>
          <w:sz w:val="22"/>
          <w:szCs w:val="22"/>
        </w:rPr>
        <w:t xml:space="preserve"> reads:</w:t>
      </w:r>
    </w:p>
    <w:p w:rsidR="00FF5A4C" w:rsidRPr="009D42FE" w:rsidRDefault="00FF5A4C" w:rsidP="009C7AFC">
      <w:pPr>
        <w:ind w:left="720"/>
        <w:rPr>
          <w:rFonts w:ascii="Tahoma" w:hAnsi="Tahoma" w:cs="Tahoma"/>
          <w:sz w:val="22"/>
          <w:szCs w:val="22"/>
        </w:rPr>
      </w:pPr>
      <w:r w:rsidRPr="009D42FE">
        <w:rPr>
          <w:rFonts w:ascii="Tahoma" w:hAnsi="Tahoma" w:cs="Tahoma"/>
          <w:sz w:val="22"/>
          <w:szCs w:val="22"/>
        </w:rPr>
        <w:t>“2.2.1</w:t>
      </w:r>
      <w:r w:rsidR="00693111" w:rsidRPr="009D42FE">
        <w:rPr>
          <w:rFonts w:ascii="Tahoma" w:hAnsi="Tahoma" w:cs="Tahoma"/>
          <w:sz w:val="22"/>
          <w:szCs w:val="22"/>
        </w:rPr>
        <w:t>…Meet I</w:t>
      </w:r>
      <w:r w:rsidRPr="009D42FE">
        <w:rPr>
          <w:rFonts w:ascii="Tahoma" w:hAnsi="Tahoma" w:cs="Tahoma"/>
          <w:sz w:val="22"/>
          <w:szCs w:val="22"/>
        </w:rPr>
        <w:t>nformation</w:t>
      </w:r>
      <w:r w:rsidR="00693111" w:rsidRPr="009D42FE">
        <w:rPr>
          <w:rFonts w:ascii="Tahoma" w:hAnsi="Tahoma" w:cs="Tahoma"/>
          <w:sz w:val="22"/>
          <w:szCs w:val="22"/>
        </w:rPr>
        <w:t xml:space="preserve"> shall include the following:</w:t>
      </w:r>
      <w:r w:rsidRPr="009D42FE">
        <w:rPr>
          <w:rFonts w:ascii="Tahoma" w:hAnsi="Tahoma" w:cs="Tahoma"/>
          <w:sz w:val="22"/>
          <w:szCs w:val="22"/>
        </w:rPr>
        <w:t xml:space="preserve"> </w:t>
      </w:r>
      <w:r w:rsidR="00693111" w:rsidRPr="009D42FE">
        <w:rPr>
          <w:rFonts w:ascii="Tahoma" w:hAnsi="Tahoma" w:cs="Tahoma"/>
          <w:sz w:val="22"/>
          <w:szCs w:val="22"/>
        </w:rPr>
        <w:t>…</w:t>
      </w:r>
    </w:p>
    <w:p w:rsidR="000F7B8F" w:rsidRPr="009D42FE" w:rsidRDefault="00FF5A4C" w:rsidP="009C7AFC">
      <w:pPr>
        <w:ind w:left="720" w:firstLine="720"/>
        <w:rPr>
          <w:rFonts w:ascii="Tahoma" w:hAnsi="Tahoma" w:cs="Tahoma"/>
          <w:sz w:val="22"/>
          <w:szCs w:val="22"/>
        </w:rPr>
      </w:pPr>
      <w:r w:rsidRPr="009D42FE">
        <w:rPr>
          <w:rFonts w:ascii="Tahoma" w:hAnsi="Tahoma" w:cs="Tahoma"/>
          <w:sz w:val="22"/>
          <w:szCs w:val="22"/>
        </w:rPr>
        <w:t>R. N</w:t>
      </w:r>
      <w:r w:rsidR="000F7B8F" w:rsidRPr="009D42FE">
        <w:rPr>
          <w:rFonts w:ascii="Tahoma" w:hAnsi="Tahoma" w:cs="Tahoma"/>
          <w:sz w:val="22"/>
          <w:szCs w:val="22"/>
        </w:rPr>
        <w:t>ame of Meet Referee</w:t>
      </w:r>
      <w:r w:rsidRPr="009D42FE">
        <w:rPr>
          <w:rFonts w:ascii="Tahoma" w:hAnsi="Tahoma" w:cs="Tahoma"/>
          <w:sz w:val="22"/>
          <w:szCs w:val="22"/>
        </w:rPr>
        <w:t>…..”</w:t>
      </w:r>
    </w:p>
    <w:p w:rsidR="000F7B8F" w:rsidRPr="009D42FE" w:rsidRDefault="000F7B8F" w:rsidP="000F7B8F">
      <w:pPr>
        <w:rPr>
          <w:rFonts w:ascii="Tahoma" w:hAnsi="Tahoma" w:cs="Tahoma"/>
          <w:sz w:val="22"/>
          <w:szCs w:val="22"/>
        </w:rPr>
      </w:pPr>
    </w:p>
    <w:p w:rsidR="00E755B8" w:rsidRPr="009D42FE" w:rsidRDefault="00E755B8" w:rsidP="00693111">
      <w:pPr>
        <w:rPr>
          <w:rFonts w:ascii="Tahoma" w:hAnsi="Tahoma" w:cs="Tahoma"/>
          <w:i/>
          <w:sz w:val="22"/>
          <w:szCs w:val="22"/>
        </w:rPr>
      </w:pPr>
      <w:r w:rsidRPr="009D42FE">
        <w:rPr>
          <w:rFonts w:ascii="Tahoma" w:hAnsi="Tahoma" w:cs="Tahoma"/>
          <w:b/>
          <w:i/>
          <w:sz w:val="22"/>
          <w:szCs w:val="22"/>
        </w:rPr>
        <w:t>Interpretation:</w:t>
      </w:r>
      <w:r w:rsidRPr="009D42FE">
        <w:rPr>
          <w:rFonts w:ascii="Tahoma" w:hAnsi="Tahoma" w:cs="Tahoma"/>
          <w:i/>
          <w:sz w:val="22"/>
          <w:szCs w:val="22"/>
        </w:rPr>
        <w:t xml:space="preserve">  The Meet Referee must be a USA Swimming certified </w:t>
      </w:r>
      <w:r w:rsidR="000E3C4E">
        <w:rPr>
          <w:rFonts w:ascii="Tahoma" w:hAnsi="Tahoma" w:cs="Tahoma"/>
          <w:i/>
          <w:sz w:val="22"/>
          <w:szCs w:val="22"/>
        </w:rPr>
        <w:t xml:space="preserve">Starter/ Referee or </w:t>
      </w:r>
      <w:r w:rsidRPr="009D42FE">
        <w:rPr>
          <w:rFonts w:ascii="Tahoma" w:hAnsi="Tahoma" w:cs="Tahoma"/>
          <w:i/>
          <w:sz w:val="22"/>
          <w:szCs w:val="22"/>
        </w:rPr>
        <w:t>Referee</w:t>
      </w:r>
      <w:r w:rsidR="00693111" w:rsidRPr="009D42FE">
        <w:rPr>
          <w:rFonts w:ascii="Tahoma" w:hAnsi="Tahoma" w:cs="Tahoma"/>
          <w:i/>
          <w:sz w:val="22"/>
          <w:szCs w:val="22"/>
        </w:rPr>
        <w:t xml:space="preserve"> for all LSC sanctioned or approved swim Meets.  The name of the Meet Referee must be included when the Meet Host submits its Meet Information to the LSC Sanctioning Chair for sanction or approval.</w:t>
      </w:r>
    </w:p>
    <w:p w:rsidR="00E755B8" w:rsidRPr="009D42FE" w:rsidRDefault="00E755B8" w:rsidP="000F7B8F">
      <w:pPr>
        <w:rPr>
          <w:rFonts w:ascii="Tahoma" w:hAnsi="Tahoma" w:cs="Tahoma"/>
          <w:sz w:val="22"/>
          <w:szCs w:val="22"/>
        </w:rPr>
      </w:pPr>
    </w:p>
    <w:p w:rsidR="000F7B8F" w:rsidRPr="009D42FE" w:rsidRDefault="000F7B8F" w:rsidP="000F7B8F">
      <w:pPr>
        <w:rPr>
          <w:rFonts w:ascii="Tahoma" w:hAnsi="Tahoma" w:cs="Tahoma"/>
          <w:b/>
          <w:sz w:val="22"/>
          <w:szCs w:val="22"/>
        </w:rPr>
      </w:pPr>
      <w:r w:rsidRPr="009D42FE">
        <w:rPr>
          <w:rFonts w:ascii="Tahoma" w:hAnsi="Tahoma" w:cs="Tahoma"/>
          <w:b/>
          <w:caps/>
          <w:sz w:val="22"/>
          <w:szCs w:val="22"/>
          <w:u w:val="single"/>
        </w:rPr>
        <w:t>Minimum Number of Officials</w:t>
      </w:r>
      <w:r w:rsidRPr="009D42FE">
        <w:rPr>
          <w:rFonts w:ascii="Tahoma" w:hAnsi="Tahoma" w:cs="Tahoma"/>
          <w:b/>
          <w:sz w:val="22"/>
          <w:szCs w:val="22"/>
        </w:rPr>
        <w:t>:</w:t>
      </w:r>
    </w:p>
    <w:p w:rsidR="00AF4CB7" w:rsidRPr="009D42FE" w:rsidRDefault="00FF0814" w:rsidP="00FF0814">
      <w:pPr>
        <w:spacing w:before="120"/>
        <w:rPr>
          <w:rFonts w:ascii="Tahoma" w:hAnsi="Tahoma" w:cs="Tahoma"/>
          <w:sz w:val="22"/>
          <w:szCs w:val="22"/>
        </w:rPr>
      </w:pPr>
      <w:r>
        <w:rPr>
          <w:rFonts w:ascii="Tahoma" w:hAnsi="Tahoma" w:cs="Tahoma"/>
          <w:sz w:val="22"/>
          <w:szCs w:val="22"/>
        </w:rPr>
        <w:t>T</w:t>
      </w:r>
      <w:r w:rsidR="006B18CB">
        <w:rPr>
          <w:rFonts w:ascii="Tahoma" w:hAnsi="Tahoma" w:cs="Tahoma"/>
          <w:sz w:val="22"/>
          <w:szCs w:val="22"/>
        </w:rPr>
        <w:t xml:space="preserve">he </w:t>
      </w:r>
      <w:r w:rsidR="000F7B8F" w:rsidRPr="009D42FE">
        <w:rPr>
          <w:rFonts w:ascii="Tahoma" w:hAnsi="Tahoma" w:cs="Tahoma"/>
          <w:sz w:val="22"/>
          <w:szCs w:val="22"/>
        </w:rPr>
        <w:t>Wisconsin Swimming Policy 4</w:t>
      </w:r>
      <w:r>
        <w:rPr>
          <w:rFonts w:ascii="Tahoma" w:hAnsi="Tahoma" w:cs="Tahoma"/>
          <w:sz w:val="22"/>
          <w:szCs w:val="22"/>
        </w:rPr>
        <w:t>.1</w:t>
      </w:r>
      <w:r w:rsidR="00693111" w:rsidRPr="009D42FE">
        <w:rPr>
          <w:rFonts w:ascii="Tahoma" w:hAnsi="Tahoma" w:cs="Tahoma"/>
          <w:sz w:val="22"/>
          <w:szCs w:val="22"/>
        </w:rPr>
        <w:t xml:space="preserve"> </w:t>
      </w:r>
      <w:r>
        <w:rPr>
          <w:rFonts w:ascii="Tahoma" w:hAnsi="Tahoma" w:cs="Tahoma"/>
          <w:sz w:val="22"/>
          <w:szCs w:val="22"/>
        </w:rPr>
        <w:t>states</w:t>
      </w:r>
      <w:r w:rsidR="00693111" w:rsidRPr="009D42FE">
        <w:rPr>
          <w:rFonts w:ascii="Tahoma" w:hAnsi="Tahoma" w:cs="Tahoma"/>
          <w:sz w:val="22"/>
          <w:szCs w:val="22"/>
        </w:rPr>
        <w:t>:</w:t>
      </w:r>
      <w:r w:rsidR="00693111" w:rsidRPr="009D42FE">
        <w:rPr>
          <w:rFonts w:ascii="Tahoma" w:hAnsi="Tahoma" w:cs="Tahoma"/>
          <w:sz w:val="22"/>
          <w:szCs w:val="22"/>
          <w:u w:val="single"/>
        </w:rPr>
        <w:t xml:space="preserve"> </w:t>
      </w:r>
      <w:r w:rsidR="000F7B8F" w:rsidRPr="009D42FE">
        <w:rPr>
          <w:rFonts w:ascii="Tahoma" w:hAnsi="Tahoma" w:cs="Tahoma"/>
          <w:sz w:val="22"/>
          <w:szCs w:val="22"/>
        </w:rPr>
        <w:t xml:space="preserve"> </w:t>
      </w:r>
    </w:p>
    <w:p w:rsidR="00FF0814" w:rsidRPr="00FF0814" w:rsidRDefault="00FF0814" w:rsidP="00FF0814">
      <w:pPr>
        <w:numPr>
          <w:ilvl w:val="1"/>
          <w:numId w:val="8"/>
        </w:numPr>
        <w:ind w:left="1080"/>
        <w:rPr>
          <w:rFonts w:ascii="Tahoma" w:hAnsi="Tahoma" w:cs="Tahoma"/>
          <w:sz w:val="22"/>
          <w:szCs w:val="22"/>
        </w:rPr>
      </w:pPr>
      <w:r>
        <w:rPr>
          <w:rFonts w:ascii="Tahoma" w:hAnsi="Tahoma" w:cs="Tahoma"/>
          <w:sz w:val="22"/>
          <w:szCs w:val="22"/>
        </w:rPr>
        <w:t xml:space="preserve"> </w:t>
      </w:r>
      <w:r w:rsidRPr="00FF0814">
        <w:rPr>
          <w:rFonts w:ascii="Tahoma" w:hAnsi="Tahoma" w:cs="Tahoma"/>
          <w:b/>
          <w:sz w:val="22"/>
          <w:szCs w:val="22"/>
        </w:rPr>
        <w:t>Minimum Number of Officials</w:t>
      </w:r>
    </w:p>
    <w:p w:rsidR="00FF0814" w:rsidRPr="00FF0814" w:rsidRDefault="00FF0814" w:rsidP="00FF0814">
      <w:pPr>
        <w:numPr>
          <w:ilvl w:val="2"/>
          <w:numId w:val="8"/>
        </w:numPr>
        <w:spacing w:before="60"/>
        <w:ind w:left="1440"/>
        <w:rPr>
          <w:rFonts w:ascii="Tahoma" w:hAnsi="Tahoma" w:cs="Tahoma"/>
          <w:sz w:val="22"/>
          <w:szCs w:val="22"/>
        </w:rPr>
      </w:pPr>
      <w:r w:rsidRPr="00FF0814">
        <w:rPr>
          <w:rFonts w:ascii="Tahoma" w:hAnsi="Tahoma" w:cs="Tahoma"/>
          <w:sz w:val="22"/>
          <w:szCs w:val="22"/>
        </w:rPr>
        <w:t>Sanctioned and Approved Meets</w:t>
      </w:r>
    </w:p>
    <w:p w:rsidR="00FF0814" w:rsidRPr="00FF0814" w:rsidRDefault="00FF0814" w:rsidP="00FF0814">
      <w:pPr>
        <w:ind w:left="1440"/>
        <w:rPr>
          <w:rFonts w:ascii="Tahoma" w:hAnsi="Tahoma" w:cs="Tahoma"/>
          <w:sz w:val="22"/>
          <w:szCs w:val="22"/>
        </w:rPr>
      </w:pPr>
      <w:r w:rsidRPr="00FF0814">
        <w:rPr>
          <w:rFonts w:ascii="Tahoma" w:hAnsi="Tahoma" w:cs="Tahoma"/>
          <w:sz w:val="22"/>
          <w:szCs w:val="22"/>
        </w:rPr>
        <w:t>A minimu</w:t>
      </w:r>
      <w:bookmarkStart w:id="0" w:name="_GoBack"/>
      <w:bookmarkEnd w:id="0"/>
      <w:r w:rsidRPr="00FF0814">
        <w:rPr>
          <w:rFonts w:ascii="Tahoma" w:hAnsi="Tahoma" w:cs="Tahoma"/>
          <w:sz w:val="22"/>
          <w:szCs w:val="22"/>
        </w:rPr>
        <w:t>m of four (4) Officials, as described below, shall be present at all times during competition of a meet, including dual meets. Additional Officials are recommended for major meets, especially for any meet with a Prelims/Finals format.</w:t>
      </w:r>
    </w:p>
    <w:p w:rsidR="00FF0814" w:rsidRPr="00FF0814" w:rsidRDefault="00FF0814" w:rsidP="00FF0814">
      <w:pPr>
        <w:numPr>
          <w:ilvl w:val="0"/>
          <w:numId w:val="9"/>
        </w:numPr>
        <w:spacing w:before="60"/>
        <w:ind w:left="1800"/>
        <w:rPr>
          <w:rFonts w:ascii="Tahoma" w:hAnsi="Tahoma" w:cs="Tahoma"/>
          <w:sz w:val="22"/>
          <w:szCs w:val="22"/>
        </w:rPr>
      </w:pPr>
      <w:r w:rsidRPr="00FF0814">
        <w:rPr>
          <w:rFonts w:ascii="Tahoma" w:hAnsi="Tahoma" w:cs="Tahoma"/>
          <w:sz w:val="22"/>
          <w:szCs w:val="22"/>
        </w:rPr>
        <w:t>One USA Swimming certified Starter, who may serve as a Stroke and Turn Judge when sufficient other Officials are not available;</w:t>
      </w:r>
    </w:p>
    <w:p w:rsidR="00FF0814" w:rsidRPr="00FF0814" w:rsidRDefault="00FF0814" w:rsidP="00FF0814">
      <w:pPr>
        <w:numPr>
          <w:ilvl w:val="0"/>
          <w:numId w:val="9"/>
        </w:numPr>
        <w:spacing w:before="60"/>
        <w:ind w:left="1800"/>
        <w:rPr>
          <w:rFonts w:ascii="Tahoma" w:hAnsi="Tahoma" w:cs="Tahoma"/>
          <w:sz w:val="22"/>
          <w:szCs w:val="22"/>
        </w:rPr>
      </w:pPr>
      <w:r w:rsidRPr="00FF0814">
        <w:rPr>
          <w:rFonts w:ascii="Tahoma" w:hAnsi="Tahoma" w:cs="Tahoma"/>
          <w:sz w:val="22"/>
          <w:szCs w:val="22"/>
        </w:rPr>
        <w:t>One USA Swimming certified Referee, who cannot serve in any other capacity (except in a dual meet where they can also serve as a Stroke and Turn Official);</w:t>
      </w:r>
    </w:p>
    <w:p w:rsidR="00FF0814" w:rsidRPr="00FF0814" w:rsidRDefault="00FF0814" w:rsidP="00FF0814">
      <w:pPr>
        <w:numPr>
          <w:ilvl w:val="0"/>
          <w:numId w:val="9"/>
        </w:numPr>
        <w:spacing w:before="60"/>
        <w:ind w:left="1800"/>
        <w:rPr>
          <w:rFonts w:ascii="Tahoma" w:hAnsi="Tahoma" w:cs="Tahoma"/>
          <w:sz w:val="22"/>
          <w:szCs w:val="22"/>
        </w:rPr>
      </w:pPr>
      <w:r w:rsidRPr="00FF0814">
        <w:rPr>
          <w:rFonts w:ascii="Tahoma" w:hAnsi="Tahoma" w:cs="Tahoma"/>
          <w:sz w:val="22"/>
          <w:szCs w:val="22"/>
        </w:rPr>
        <w:t>One Administrative Official, certified by the LSC Officials Committee, who cannot serve in any other capacity; and</w:t>
      </w:r>
    </w:p>
    <w:p w:rsidR="00FF0814" w:rsidRPr="00FF0814" w:rsidRDefault="00FF0814" w:rsidP="00FF0814">
      <w:pPr>
        <w:numPr>
          <w:ilvl w:val="0"/>
          <w:numId w:val="9"/>
        </w:numPr>
        <w:spacing w:before="60"/>
        <w:ind w:left="1800"/>
        <w:rPr>
          <w:rFonts w:ascii="Tahoma" w:hAnsi="Tahoma" w:cs="Tahoma"/>
          <w:sz w:val="22"/>
          <w:szCs w:val="22"/>
        </w:rPr>
      </w:pPr>
      <w:r w:rsidRPr="00FF0814">
        <w:rPr>
          <w:rFonts w:ascii="Tahoma" w:hAnsi="Tahoma" w:cs="Tahoma"/>
          <w:sz w:val="22"/>
          <w:szCs w:val="22"/>
        </w:rPr>
        <w:t>One certified Stroke and Turn Official, or another certified Starter/Referee.</w:t>
      </w:r>
    </w:p>
    <w:p w:rsidR="001C6C8A" w:rsidRPr="009D42FE" w:rsidRDefault="001C6C8A" w:rsidP="000F7B8F">
      <w:pPr>
        <w:rPr>
          <w:rFonts w:ascii="Tahoma" w:hAnsi="Tahoma" w:cs="Tahoma"/>
          <w:caps/>
          <w:sz w:val="22"/>
          <w:szCs w:val="22"/>
          <w:u w:val="single"/>
        </w:rPr>
      </w:pPr>
    </w:p>
    <w:p w:rsidR="00BA6372" w:rsidRDefault="00BA6372" w:rsidP="000F7B8F">
      <w:pPr>
        <w:rPr>
          <w:rFonts w:ascii="Tahoma" w:hAnsi="Tahoma" w:cs="Tahoma"/>
          <w:b/>
          <w:caps/>
          <w:sz w:val="22"/>
          <w:szCs w:val="22"/>
          <w:u w:val="single"/>
        </w:rPr>
      </w:pPr>
      <w:r>
        <w:rPr>
          <w:rFonts w:ascii="Tahoma" w:hAnsi="Tahoma" w:cs="Tahoma"/>
          <w:b/>
          <w:caps/>
          <w:sz w:val="22"/>
          <w:szCs w:val="22"/>
          <w:u w:val="single"/>
        </w:rPr>
        <w:br w:type="page"/>
      </w:r>
    </w:p>
    <w:p w:rsidR="00BA6372" w:rsidRDefault="00BA6372" w:rsidP="000F7B8F">
      <w:pPr>
        <w:rPr>
          <w:rFonts w:ascii="Tahoma" w:hAnsi="Tahoma" w:cs="Tahoma"/>
          <w:b/>
          <w:caps/>
          <w:sz w:val="22"/>
          <w:szCs w:val="22"/>
          <w:u w:val="single"/>
        </w:rPr>
      </w:pPr>
    </w:p>
    <w:p w:rsidR="001C6C8A" w:rsidRPr="009D42FE" w:rsidRDefault="001C6C8A" w:rsidP="000F7B8F">
      <w:pPr>
        <w:rPr>
          <w:rFonts w:ascii="Tahoma" w:hAnsi="Tahoma" w:cs="Tahoma"/>
          <w:b/>
          <w:sz w:val="22"/>
          <w:szCs w:val="22"/>
          <w:u w:val="single"/>
        </w:rPr>
      </w:pPr>
      <w:r w:rsidRPr="009D42FE">
        <w:rPr>
          <w:rFonts w:ascii="Tahoma" w:hAnsi="Tahoma" w:cs="Tahoma"/>
          <w:b/>
          <w:caps/>
          <w:sz w:val="22"/>
          <w:szCs w:val="22"/>
          <w:u w:val="single"/>
        </w:rPr>
        <w:t>Recommend</w:t>
      </w:r>
      <w:r w:rsidR="005171D7" w:rsidRPr="009D42FE">
        <w:rPr>
          <w:rFonts w:ascii="Tahoma" w:hAnsi="Tahoma" w:cs="Tahoma"/>
          <w:b/>
          <w:caps/>
          <w:sz w:val="22"/>
          <w:szCs w:val="22"/>
          <w:u w:val="single"/>
        </w:rPr>
        <w:t>ed</w:t>
      </w:r>
      <w:r w:rsidR="00C559E9" w:rsidRPr="009D42FE">
        <w:rPr>
          <w:rFonts w:ascii="Tahoma" w:hAnsi="Tahoma" w:cs="Tahoma"/>
          <w:b/>
          <w:caps/>
          <w:sz w:val="22"/>
          <w:szCs w:val="22"/>
          <w:u w:val="single"/>
        </w:rPr>
        <w:t xml:space="preserve"> </w:t>
      </w:r>
      <w:r w:rsidR="00751F75" w:rsidRPr="009D42FE">
        <w:rPr>
          <w:rFonts w:ascii="Tahoma" w:hAnsi="Tahoma" w:cs="Tahoma"/>
          <w:b/>
          <w:caps/>
          <w:sz w:val="22"/>
          <w:szCs w:val="22"/>
          <w:u w:val="single"/>
        </w:rPr>
        <w:t xml:space="preserve">Minimum </w:t>
      </w:r>
      <w:r w:rsidR="00C559E9" w:rsidRPr="009D42FE">
        <w:rPr>
          <w:rFonts w:ascii="Tahoma" w:hAnsi="Tahoma" w:cs="Tahoma"/>
          <w:b/>
          <w:caps/>
          <w:sz w:val="22"/>
          <w:szCs w:val="22"/>
          <w:u w:val="single"/>
        </w:rPr>
        <w:t>Staffing for Officials</w:t>
      </w:r>
      <w:r w:rsidR="00AF4CB7" w:rsidRPr="009D42FE">
        <w:rPr>
          <w:rFonts w:ascii="Tahoma" w:hAnsi="Tahoma" w:cs="Tahoma"/>
          <w:b/>
          <w:caps/>
          <w:sz w:val="22"/>
          <w:szCs w:val="22"/>
          <w:u w:val="single"/>
        </w:rPr>
        <w:t xml:space="preserve"> </w:t>
      </w:r>
      <w:r w:rsidR="00C559E9" w:rsidRPr="009D42FE">
        <w:rPr>
          <w:rFonts w:ascii="Tahoma" w:hAnsi="Tahoma" w:cs="Tahoma"/>
          <w:b/>
          <w:caps/>
          <w:sz w:val="22"/>
          <w:szCs w:val="22"/>
          <w:u w:val="single"/>
        </w:rPr>
        <w:t>for Other than Dual Meets</w:t>
      </w:r>
      <w:r w:rsidRPr="009D42FE">
        <w:rPr>
          <w:rFonts w:ascii="Tahoma" w:hAnsi="Tahoma" w:cs="Tahoma"/>
          <w:b/>
          <w:sz w:val="22"/>
          <w:szCs w:val="22"/>
          <w:u w:val="single"/>
        </w:rPr>
        <w:t>:</w:t>
      </w:r>
    </w:p>
    <w:p w:rsidR="001C6C8A" w:rsidRPr="009D42FE" w:rsidRDefault="00694700" w:rsidP="00026947">
      <w:pPr>
        <w:spacing w:before="60"/>
        <w:rPr>
          <w:rFonts w:ascii="Tahoma" w:hAnsi="Tahoma" w:cs="Tahoma"/>
          <w:sz w:val="22"/>
          <w:szCs w:val="22"/>
        </w:rPr>
      </w:pPr>
      <w:r w:rsidRPr="009D42FE">
        <w:rPr>
          <w:rFonts w:ascii="Tahoma" w:hAnsi="Tahoma" w:cs="Tahoma"/>
          <w:sz w:val="22"/>
          <w:szCs w:val="22"/>
        </w:rPr>
        <w:t xml:space="preserve">The </w:t>
      </w:r>
      <w:r w:rsidR="00C559E9" w:rsidRPr="009D42FE">
        <w:rPr>
          <w:rFonts w:ascii="Tahoma" w:hAnsi="Tahoma" w:cs="Tahoma"/>
          <w:sz w:val="22"/>
          <w:szCs w:val="22"/>
        </w:rPr>
        <w:t xml:space="preserve">Wisconsin Swimming Officials Committee </w:t>
      </w:r>
      <w:r w:rsidRPr="009D42FE">
        <w:rPr>
          <w:rFonts w:ascii="Tahoma" w:hAnsi="Tahoma" w:cs="Tahoma"/>
          <w:sz w:val="22"/>
          <w:szCs w:val="22"/>
        </w:rPr>
        <w:t>recommend</w:t>
      </w:r>
      <w:r w:rsidR="005171D7" w:rsidRPr="009D42FE">
        <w:rPr>
          <w:rFonts w:ascii="Tahoma" w:hAnsi="Tahoma" w:cs="Tahoma"/>
          <w:sz w:val="22"/>
          <w:szCs w:val="22"/>
        </w:rPr>
        <w:t>s</w:t>
      </w:r>
      <w:r w:rsidR="00C559E9" w:rsidRPr="009D42FE">
        <w:rPr>
          <w:rFonts w:ascii="Tahoma" w:hAnsi="Tahoma" w:cs="Tahoma"/>
          <w:sz w:val="22"/>
          <w:szCs w:val="22"/>
        </w:rPr>
        <w:t xml:space="preserve"> the following</w:t>
      </w:r>
      <w:r w:rsidRPr="009D42FE">
        <w:rPr>
          <w:rFonts w:ascii="Tahoma" w:hAnsi="Tahoma" w:cs="Tahoma"/>
          <w:sz w:val="22"/>
          <w:szCs w:val="22"/>
        </w:rPr>
        <w:t xml:space="preserve"> </w:t>
      </w:r>
      <w:r w:rsidRPr="009D42FE">
        <w:rPr>
          <w:rFonts w:ascii="Tahoma" w:hAnsi="Tahoma" w:cs="Tahoma"/>
          <w:i/>
          <w:sz w:val="22"/>
          <w:szCs w:val="22"/>
        </w:rPr>
        <w:t>minimum</w:t>
      </w:r>
      <w:r w:rsidRPr="009D42FE">
        <w:rPr>
          <w:rFonts w:ascii="Tahoma" w:hAnsi="Tahoma" w:cs="Tahoma"/>
          <w:sz w:val="22"/>
          <w:szCs w:val="22"/>
        </w:rPr>
        <w:t xml:space="preserve"> </w:t>
      </w:r>
      <w:r w:rsidR="00C559E9" w:rsidRPr="009D42FE">
        <w:rPr>
          <w:rFonts w:ascii="Tahoma" w:hAnsi="Tahoma" w:cs="Tahoma"/>
          <w:sz w:val="22"/>
          <w:szCs w:val="22"/>
        </w:rPr>
        <w:t xml:space="preserve">number of Officials </w:t>
      </w:r>
      <w:r w:rsidR="001C6C8A" w:rsidRPr="009D42FE">
        <w:rPr>
          <w:rFonts w:ascii="Tahoma" w:hAnsi="Tahoma" w:cs="Tahoma"/>
          <w:sz w:val="22"/>
          <w:szCs w:val="22"/>
        </w:rPr>
        <w:t xml:space="preserve">for </w:t>
      </w:r>
      <w:r w:rsidR="00C559E9" w:rsidRPr="009D42FE">
        <w:rPr>
          <w:rFonts w:ascii="Tahoma" w:hAnsi="Tahoma" w:cs="Tahoma"/>
          <w:sz w:val="22"/>
          <w:szCs w:val="22"/>
        </w:rPr>
        <w:t xml:space="preserve">Swim </w:t>
      </w:r>
      <w:r w:rsidR="001C6C8A" w:rsidRPr="009D42FE">
        <w:rPr>
          <w:rFonts w:ascii="Tahoma" w:hAnsi="Tahoma" w:cs="Tahoma"/>
          <w:sz w:val="22"/>
          <w:szCs w:val="22"/>
        </w:rPr>
        <w:t>Meets:</w:t>
      </w:r>
      <w:r w:rsidR="00C559E9" w:rsidRPr="009D42FE">
        <w:rPr>
          <w:rFonts w:ascii="Tahoma" w:hAnsi="Tahoma" w:cs="Tahoma"/>
          <w:sz w:val="22"/>
          <w:szCs w:val="22"/>
        </w:rPr>
        <w:t xml:space="preserve"> </w:t>
      </w:r>
      <w:r w:rsidR="001C6C8A" w:rsidRPr="009D42FE">
        <w:rPr>
          <w:rFonts w:ascii="Tahoma" w:hAnsi="Tahoma" w:cs="Tahoma"/>
          <w:sz w:val="22"/>
          <w:szCs w:val="22"/>
        </w:rPr>
        <w:t xml:space="preserve"> </w:t>
      </w:r>
      <w:r w:rsidR="002E0302">
        <w:rPr>
          <w:rFonts w:ascii="Tahoma" w:hAnsi="Tahoma" w:cs="Tahoma"/>
          <w:sz w:val="22"/>
          <w:szCs w:val="22"/>
        </w:rPr>
        <w:t>Six</w:t>
      </w:r>
      <w:r w:rsidR="00C559E9" w:rsidRPr="009D42FE">
        <w:rPr>
          <w:rFonts w:ascii="Tahoma" w:hAnsi="Tahoma" w:cs="Tahoma"/>
          <w:sz w:val="22"/>
          <w:szCs w:val="22"/>
        </w:rPr>
        <w:t xml:space="preserve"> (</w:t>
      </w:r>
      <w:r w:rsidR="002E0302">
        <w:rPr>
          <w:rFonts w:ascii="Tahoma" w:hAnsi="Tahoma" w:cs="Tahoma"/>
          <w:sz w:val="22"/>
          <w:szCs w:val="22"/>
        </w:rPr>
        <w:t>6</w:t>
      </w:r>
      <w:r w:rsidR="00C559E9" w:rsidRPr="009D42FE">
        <w:rPr>
          <w:rFonts w:ascii="Tahoma" w:hAnsi="Tahoma" w:cs="Tahoma"/>
          <w:sz w:val="22"/>
          <w:szCs w:val="22"/>
        </w:rPr>
        <w:t>)</w:t>
      </w:r>
      <w:r w:rsidR="001C6C8A" w:rsidRPr="009D42FE">
        <w:rPr>
          <w:rFonts w:ascii="Tahoma" w:hAnsi="Tahoma" w:cs="Tahoma"/>
          <w:sz w:val="22"/>
          <w:szCs w:val="22"/>
        </w:rPr>
        <w:t xml:space="preserve"> </w:t>
      </w:r>
      <w:r w:rsidR="00C559E9" w:rsidRPr="009D42FE">
        <w:rPr>
          <w:rFonts w:ascii="Tahoma" w:hAnsi="Tahoma" w:cs="Tahoma"/>
          <w:sz w:val="22"/>
          <w:szCs w:val="22"/>
        </w:rPr>
        <w:t>O</w:t>
      </w:r>
      <w:r w:rsidR="001C6C8A" w:rsidRPr="009D42FE">
        <w:rPr>
          <w:rFonts w:ascii="Tahoma" w:hAnsi="Tahoma" w:cs="Tahoma"/>
          <w:sz w:val="22"/>
          <w:szCs w:val="22"/>
        </w:rPr>
        <w:t>fficials</w:t>
      </w:r>
      <w:r w:rsidR="00C559E9" w:rsidRPr="009D42FE">
        <w:rPr>
          <w:rFonts w:ascii="Tahoma" w:hAnsi="Tahoma" w:cs="Tahoma"/>
          <w:sz w:val="22"/>
          <w:szCs w:val="22"/>
        </w:rPr>
        <w:t xml:space="preserve"> w</w:t>
      </w:r>
      <w:r w:rsidR="005171D7" w:rsidRPr="009D42FE">
        <w:rPr>
          <w:rFonts w:ascii="Tahoma" w:hAnsi="Tahoma" w:cs="Tahoma"/>
          <w:sz w:val="22"/>
          <w:szCs w:val="22"/>
        </w:rPr>
        <w:t>i</w:t>
      </w:r>
      <w:r w:rsidR="00C559E9" w:rsidRPr="009D42FE">
        <w:rPr>
          <w:rFonts w:ascii="Tahoma" w:hAnsi="Tahoma" w:cs="Tahoma"/>
          <w:sz w:val="22"/>
          <w:szCs w:val="22"/>
        </w:rPr>
        <w:t xml:space="preserve">th the following positions: </w:t>
      </w:r>
    </w:p>
    <w:p w:rsidR="00B75603" w:rsidRDefault="001C6C8A" w:rsidP="00B75603">
      <w:pPr>
        <w:ind w:left="1440"/>
        <w:rPr>
          <w:rFonts w:ascii="Tahoma" w:hAnsi="Tahoma" w:cs="Tahoma"/>
          <w:sz w:val="22"/>
          <w:szCs w:val="22"/>
        </w:rPr>
      </w:pPr>
      <w:r w:rsidRPr="009D42FE">
        <w:rPr>
          <w:rFonts w:ascii="Tahoma" w:hAnsi="Tahoma" w:cs="Tahoma"/>
          <w:sz w:val="22"/>
          <w:szCs w:val="22"/>
        </w:rPr>
        <w:tab/>
      </w:r>
      <w:r w:rsidR="00B75603">
        <w:rPr>
          <w:rFonts w:ascii="Tahoma" w:hAnsi="Tahoma" w:cs="Tahoma"/>
          <w:sz w:val="22"/>
          <w:szCs w:val="22"/>
        </w:rPr>
        <w:t>1 Administrative Official</w:t>
      </w:r>
      <w:r w:rsidR="00B75603">
        <w:rPr>
          <w:rFonts w:ascii="Tahoma" w:hAnsi="Tahoma" w:cs="Tahoma"/>
          <w:sz w:val="22"/>
          <w:szCs w:val="22"/>
        </w:rPr>
        <w:tab/>
      </w:r>
      <w:r w:rsidRPr="009D42FE">
        <w:rPr>
          <w:rFonts w:ascii="Tahoma" w:hAnsi="Tahoma" w:cs="Tahoma"/>
          <w:sz w:val="22"/>
          <w:szCs w:val="22"/>
        </w:rPr>
        <w:t>1 Starter</w:t>
      </w:r>
      <w:r w:rsidR="00C559E9" w:rsidRPr="009D42FE">
        <w:rPr>
          <w:rFonts w:ascii="Tahoma" w:hAnsi="Tahoma" w:cs="Tahoma"/>
          <w:sz w:val="22"/>
          <w:szCs w:val="22"/>
        </w:rPr>
        <w:tab/>
      </w:r>
      <w:r w:rsidR="00C559E9" w:rsidRPr="009D42FE">
        <w:rPr>
          <w:rFonts w:ascii="Tahoma" w:hAnsi="Tahoma" w:cs="Tahoma"/>
          <w:sz w:val="22"/>
          <w:szCs w:val="22"/>
        </w:rPr>
        <w:tab/>
      </w:r>
      <w:r w:rsidRPr="009D42FE">
        <w:rPr>
          <w:rFonts w:ascii="Tahoma" w:hAnsi="Tahoma" w:cs="Tahoma"/>
          <w:sz w:val="22"/>
          <w:szCs w:val="22"/>
        </w:rPr>
        <w:t>1 Referee</w:t>
      </w:r>
    </w:p>
    <w:p w:rsidR="001C6C8A" w:rsidRPr="009D42FE" w:rsidRDefault="001C6C8A" w:rsidP="00B75603">
      <w:pPr>
        <w:ind w:left="1440" w:firstLine="720"/>
        <w:rPr>
          <w:rFonts w:ascii="Tahoma" w:hAnsi="Tahoma" w:cs="Tahoma"/>
          <w:sz w:val="22"/>
          <w:szCs w:val="22"/>
        </w:rPr>
      </w:pPr>
      <w:r w:rsidRPr="009D42FE">
        <w:rPr>
          <w:rFonts w:ascii="Tahoma" w:hAnsi="Tahoma" w:cs="Tahoma"/>
          <w:sz w:val="22"/>
          <w:szCs w:val="22"/>
        </w:rPr>
        <w:t>1 Chief Judge</w:t>
      </w:r>
      <w:r w:rsidR="00C559E9" w:rsidRPr="009D42FE">
        <w:rPr>
          <w:rFonts w:ascii="Tahoma" w:hAnsi="Tahoma" w:cs="Tahoma"/>
          <w:sz w:val="22"/>
          <w:szCs w:val="22"/>
        </w:rPr>
        <w:tab/>
      </w:r>
      <w:r w:rsidR="00C559E9" w:rsidRPr="009D42FE">
        <w:rPr>
          <w:rFonts w:ascii="Tahoma" w:hAnsi="Tahoma" w:cs="Tahoma"/>
          <w:sz w:val="22"/>
          <w:szCs w:val="22"/>
        </w:rPr>
        <w:tab/>
      </w:r>
      <w:r w:rsidR="00B75603">
        <w:rPr>
          <w:rFonts w:ascii="Tahoma" w:hAnsi="Tahoma" w:cs="Tahoma"/>
          <w:sz w:val="22"/>
          <w:szCs w:val="22"/>
        </w:rPr>
        <w:tab/>
      </w:r>
      <w:r w:rsidRPr="009D42FE">
        <w:rPr>
          <w:rFonts w:ascii="Tahoma" w:hAnsi="Tahoma" w:cs="Tahoma"/>
          <w:sz w:val="22"/>
          <w:szCs w:val="22"/>
        </w:rPr>
        <w:t>2 Stroke/Turn</w:t>
      </w:r>
      <w:r w:rsidR="00C559E9" w:rsidRPr="009D42FE">
        <w:rPr>
          <w:rFonts w:ascii="Tahoma" w:hAnsi="Tahoma" w:cs="Tahoma"/>
          <w:sz w:val="22"/>
          <w:szCs w:val="22"/>
        </w:rPr>
        <w:t xml:space="preserve"> Judges</w:t>
      </w:r>
    </w:p>
    <w:p w:rsidR="001C6C8A" w:rsidRPr="009D42FE" w:rsidRDefault="001C6C8A" w:rsidP="000F7B8F">
      <w:pPr>
        <w:rPr>
          <w:rFonts w:ascii="Tahoma" w:hAnsi="Tahoma" w:cs="Tahoma"/>
          <w:sz w:val="22"/>
          <w:szCs w:val="22"/>
        </w:rPr>
      </w:pPr>
    </w:p>
    <w:p w:rsidR="008F7305" w:rsidRPr="009D42FE" w:rsidRDefault="008F7305" w:rsidP="000F7B8F">
      <w:pPr>
        <w:rPr>
          <w:rFonts w:ascii="Tahoma" w:hAnsi="Tahoma" w:cs="Tahoma"/>
          <w:sz w:val="22"/>
          <w:szCs w:val="22"/>
        </w:rPr>
      </w:pPr>
      <w:r w:rsidRPr="009D42FE">
        <w:rPr>
          <w:rFonts w:ascii="Tahoma" w:hAnsi="Tahoma" w:cs="Tahoma"/>
          <w:sz w:val="22"/>
          <w:szCs w:val="22"/>
        </w:rPr>
        <w:t>Rationale:  Adequate staffing of Officials leads to:</w:t>
      </w:r>
    </w:p>
    <w:p w:rsidR="008F7305" w:rsidRPr="009D42FE" w:rsidRDefault="008F7305" w:rsidP="003C3FD0">
      <w:pPr>
        <w:numPr>
          <w:ilvl w:val="0"/>
          <w:numId w:val="5"/>
        </w:numPr>
        <w:rPr>
          <w:rFonts w:ascii="Tahoma" w:hAnsi="Tahoma" w:cs="Tahoma"/>
          <w:sz w:val="22"/>
          <w:szCs w:val="22"/>
        </w:rPr>
      </w:pPr>
      <w:r w:rsidRPr="009D42FE">
        <w:rPr>
          <w:rFonts w:ascii="Tahoma" w:hAnsi="Tahoma" w:cs="Tahoma"/>
          <w:sz w:val="22"/>
          <w:szCs w:val="22"/>
        </w:rPr>
        <w:t xml:space="preserve">Better communication between Officials, Meet Director, coaches, swimmers, and other Meet staff.   </w:t>
      </w:r>
    </w:p>
    <w:p w:rsidR="008F7305" w:rsidRPr="009D42FE" w:rsidRDefault="003C3FD0" w:rsidP="003C3FD0">
      <w:pPr>
        <w:numPr>
          <w:ilvl w:val="0"/>
          <w:numId w:val="5"/>
        </w:numPr>
        <w:rPr>
          <w:rFonts w:ascii="Tahoma" w:hAnsi="Tahoma" w:cs="Tahoma"/>
          <w:sz w:val="22"/>
          <w:szCs w:val="22"/>
        </w:rPr>
      </w:pPr>
      <w:r w:rsidRPr="009D42FE">
        <w:rPr>
          <w:rFonts w:ascii="Tahoma" w:hAnsi="Tahoma" w:cs="Tahoma"/>
          <w:sz w:val="22"/>
          <w:szCs w:val="22"/>
        </w:rPr>
        <w:t>Better managed Meets.</w:t>
      </w:r>
    </w:p>
    <w:p w:rsidR="003C3FD0" w:rsidRPr="009D42FE" w:rsidRDefault="003C3FD0" w:rsidP="000F7B8F">
      <w:pPr>
        <w:rPr>
          <w:rFonts w:ascii="Tahoma" w:hAnsi="Tahoma" w:cs="Tahoma"/>
          <w:sz w:val="22"/>
          <w:szCs w:val="22"/>
        </w:rPr>
      </w:pPr>
    </w:p>
    <w:p w:rsidR="001C6C8A" w:rsidRPr="009D42FE" w:rsidRDefault="00BE7C51" w:rsidP="000F7B8F">
      <w:pPr>
        <w:rPr>
          <w:rFonts w:ascii="Tahoma" w:hAnsi="Tahoma" w:cs="Tahoma"/>
          <w:sz w:val="22"/>
          <w:szCs w:val="22"/>
        </w:rPr>
      </w:pPr>
      <w:r w:rsidRPr="009D42FE">
        <w:rPr>
          <w:rFonts w:ascii="Tahoma" w:hAnsi="Tahoma" w:cs="Tahoma"/>
          <w:sz w:val="22"/>
          <w:szCs w:val="22"/>
        </w:rPr>
        <w:t>Rationale: Under-</w:t>
      </w:r>
      <w:r w:rsidR="00CC1DD3" w:rsidRPr="009D42FE">
        <w:rPr>
          <w:rFonts w:ascii="Tahoma" w:hAnsi="Tahoma" w:cs="Tahoma"/>
          <w:sz w:val="22"/>
          <w:szCs w:val="22"/>
        </w:rPr>
        <w:t>officiated M</w:t>
      </w:r>
      <w:r w:rsidRPr="009D42FE">
        <w:rPr>
          <w:rFonts w:ascii="Tahoma" w:hAnsi="Tahoma" w:cs="Tahoma"/>
          <w:sz w:val="22"/>
          <w:szCs w:val="22"/>
        </w:rPr>
        <w:t>eets may lead to:</w:t>
      </w:r>
    </w:p>
    <w:p w:rsidR="001C6C8A" w:rsidRPr="009D42FE" w:rsidRDefault="00E755B8" w:rsidP="00E755B8">
      <w:pPr>
        <w:numPr>
          <w:ilvl w:val="0"/>
          <w:numId w:val="3"/>
        </w:numPr>
        <w:rPr>
          <w:rFonts w:ascii="Tahoma" w:hAnsi="Tahoma" w:cs="Tahoma"/>
          <w:sz w:val="22"/>
          <w:szCs w:val="22"/>
        </w:rPr>
      </w:pPr>
      <w:r w:rsidRPr="009D42FE">
        <w:rPr>
          <w:rFonts w:ascii="Tahoma" w:hAnsi="Tahoma" w:cs="Tahoma"/>
          <w:sz w:val="22"/>
          <w:szCs w:val="22"/>
        </w:rPr>
        <w:t>I</w:t>
      </w:r>
      <w:r w:rsidR="001C6C8A" w:rsidRPr="009D42FE">
        <w:rPr>
          <w:rFonts w:ascii="Tahoma" w:hAnsi="Tahoma" w:cs="Tahoma"/>
          <w:sz w:val="22"/>
          <w:szCs w:val="22"/>
        </w:rPr>
        <w:t>ncreased risk of missed infractions, for which swimmers may disqualif</w:t>
      </w:r>
      <w:r w:rsidR="00C559E9" w:rsidRPr="009D42FE">
        <w:rPr>
          <w:rFonts w:ascii="Tahoma" w:hAnsi="Tahoma" w:cs="Tahoma"/>
          <w:sz w:val="22"/>
          <w:szCs w:val="22"/>
        </w:rPr>
        <w:t>y</w:t>
      </w:r>
      <w:r w:rsidR="001C6C8A" w:rsidRPr="009D42FE">
        <w:rPr>
          <w:rFonts w:ascii="Tahoma" w:hAnsi="Tahoma" w:cs="Tahoma"/>
          <w:sz w:val="22"/>
          <w:szCs w:val="22"/>
        </w:rPr>
        <w:t xml:space="preserve"> </w:t>
      </w:r>
      <w:r w:rsidR="00BE7C51" w:rsidRPr="009D42FE">
        <w:rPr>
          <w:rFonts w:ascii="Tahoma" w:hAnsi="Tahoma" w:cs="Tahoma"/>
          <w:sz w:val="22"/>
          <w:szCs w:val="22"/>
        </w:rPr>
        <w:t>at higher</w:t>
      </w:r>
      <w:r w:rsidR="005171D7" w:rsidRPr="009D42FE">
        <w:rPr>
          <w:rFonts w:ascii="Tahoma" w:hAnsi="Tahoma" w:cs="Tahoma"/>
          <w:sz w:val="22"/>
          <w:szCs w:val="22"/>
        </w:rPr>
        <w:t xml:space="preserve"> </w:t>
      </w:r>
      <w:r w:rsidR="00C559E9" w:rsidRPr="009D42FE">
        <w:rPr>
          <w:rFonts w:ascii="Tahoma" w:hAnsi="Tahoma" w:cs="Tahoma"/>
          <w:sz w:val="22"/>
          <w:szCs w:val="22"/>
        </w:rPr>
        <w:t>level Meets when more Officials and often more experienced Officials conduct the Meets.</w:t>
      </w:r>
    </w:p>
    <w:p w:rsidR="00A7593D" w:rsidRPr="00F75551" w:rsidRDefault="00C559E9" w:rsidP="00A7593D">
      <w:pPr>
        <w:numPr>
          <w:ilvl w:val="0"/>
          <w:numId w:val="3"/>
        </w:numPr>
        <w:rPr>
          <w:rFonts w:ascii="Tahoma" w:hAnsi="Tahoma" w:cs="Tahoma"/>
          <w:sz w:val="22"/>
          <w:szCs w:val="22"/>
        </w:rPr>
      </w:pPr>
      <w:r w:rsidRPr="00F75551">
        <w:rPr>
          <w:rFonts w:ascii="Tahoma" w:hAnsi="Tahoma" w:cs="Tahoma"/>
          <w:sz w:val="22"/>
          <w:szCs w:val="22"/>
        </w:rPr>
        <w:t>I</w:t>
      </w:r>
      <w:r w:rsidR="00261621" w:rsidRPr="00F75551">
        <w:rPr>
          <w:rFonts w:ascii="Tahoma" w:hAnsi="Tahoma" w:cs="Tahoma"/>
          <w:sz w:val="22"/>
          <w:szCs w:val="22"/>
        </w:rPr>
        <w:t>ncreased risk of inaccurate disqualifications</w:t>
      </w:r>
      <w:r w:rsidRPr="00F75551">
        <w:rPr>
          <w:rFonts w:ascii="Tahoma" w:hAnsi="Tahoma" w:cs="Tahoma"/>
          <w:sz w:val="22"/>
          <w:szCs w:val="22"/>
        </w:rPr>
        <w:t>.</w:t>
      </w:r>
    </w:p>
    <w:p w:rsidR="00751F75" w:rsidRPr="009D42FE" w:rsidRDefault="00751F75" w:rsidP="00E755B8">
      <w:pPr>
        <w:numPr>
          <w:ilvl w:val="0"/>
          <w:numId w:val="3"/>
        </w:numPr>
        <w:rPr>
          <w:rFonts w:ascii="Tahoma" w:hAnsi="Tahoma" w:cs="Tahoma"/>
          <w:sz w:val="22"/>
          <w:szCs w:val="22"/>
        </w:rPr>
      </w:pPr>
      <w:r w:rsidRPr="009D42FE">
        <w:rPr>
          <w:rFonts w:ascii="Tahoma" w:hAnsi="Tahoma" w:cs="Tahoma"/>
          <w:sz w:val="22"/>
          <w:szCs w:val="22"/>
        </w:rPr>
        <w:t>Fewer opportunities for Apprentice Officials to complete their on-deck apprentice sessions in a timely manner.</w:t>
      </w:r>
    </w:p>
    <w:p w:rsidR="00261621" w:rsidRPr="009D42FE" w:rsidRDefault="00C559E9" w:rsidP="00E755B8">
      <w:pPr>
        <w:numPr>
          <w:ilvl w:val="0"/>
          <w:numId w:val="3"/>
        </w:numPr>
        <w:rPr>
          <w:rFonts w:ascii="Tahoma" w:hAnsi="Tahoma" w:cs="Tahoma"/>
          <w:sz w:val="22"/>
          <w:szCs w:val="22"/>
        </w:rPr>
      </w:pPr>
      <w:r w:rsidRPr="009D42FE">
        <w:rPr>
          <w:rFonts w:ascii="Tahoma" w:hAnsi="Tahoma" w:cs="Tahoma"/>
          <w:sz w:val="22"/>
          <w:szCs w:val="22"/>
        </w:rPr>
        <w:t>I</w:t>
      </w:r>
      <w:r w:rsidR="00261621" w:rsidRPr="009D42FE">
        <w:rPr>
          <w:rFonts w:ascii="Tahoma" w:hAnsi="Tahoma" w:cs="Tahoma"/>
          <w:sz w:val="22"/>
          <w:szCs w:val="22"/>
        </w:rPr>
        <w:t xml:space="preserve">ncreased risk of stress/burn-out </w:t>
      </w:r>
      <w:r w:rsidR="009C7AFC" w:rsidRPr="009D42FE">
        <w:rPr>
          <w:rFonts w:ascii="Tahoma" w:hAnsi="Tahoma" w:cs="Tahoma"/>
          <w:sz w:val="22"/>
          <w:szCs w:val="22"/>
        </w:rPr>
        <w:t xml:space="preserve">for </w:t>
      </w:r>
      <w:r w:rsidR="008F7305" w:rsidRPr="009D42FE">
        <w:rPr>
          <w:rFonts w:ascii="Tahoma" w:hAnsi="Tahoma" w:cs="Tahoma"/>
          <w:sz w:val="22"/>
          <w:szCs w:val="22"/>
        </w:rPr>
        <w:t>O</w:t>
      </w:r>
      <w:r w:rsidR="00261621" w:rsidRPr="009D42FE">
        <w:rPr>
          <w:rFonts w:ascii="Tahoma" w:hAnsi="Tahoma" w:cs="Tahoma"/>
          <w:sz w:val="22"/>
          <w:szCs w:val="22"/>
        </w:rPr>
        <w:t>fficials</w:t>
      </w:r>
      <w:r w:rsidRPr="009D42FE">
        <w:rPr>
          <w:rFonts w:ascii="Tahoma" w:hAnsi="Tahoma" w:cs="Tahoma"/>
          <w:sz w:val="22"/>
          <w:szCs w:val="22"/>
        </w:rPr>
        <w:t>.</w:t>
      </w:r>
    </w:p>
    <w:p w:rsidR="00261621" w:rsidRPr="009D42FE" w:rsidRDefault="009C7AFC" w:rsidP="00E755B8">
      <w:pPr>
        <w:numPr>
          <w:ilvl w:val="0"/>
          <w:numId w:val="3"/>
        </w:numPr>
        <w:rPr>
          <w:rFonts w:ascii="Tahoma" w:hAnsi="Tahoma" w:cs="Tahoma"/>
          <w:sz w:val="22"/>
          <w:szCs w:val="22"/>
        </w:rPr>
      </w:pPr>
      <w:r w:rsidRPr="009D42FE">
        <w:rPr>
          <w:rFonts w:ascii="Tahoma" w:hAnsi="Tahoma" w:cs="Tahoma"/>
          <w:sz w:val="22"/>
          <w:szCs w:val="22"/>
        </w:rPr>
        <w:t>M</w:t>
      </w:r>
      <w:r w:rsidR="00261621" w:rsidRPr="009D42FE">
        <w:rPr>
          <w:rFonts w:ascii="Tahoma" w:hAnsi="Tahoma" w:cs="Tahoma"/>
          <w:sz w:val="22"/>
          <w:szCs w:val="22"/>
        </w:rPr>
        <w:t>eet delays due to difficulties keeping pace with disqualifications and other administrative duties.</w:t>
      </w:r>
    </w:p>
    <w:p w:rsidR="00261621" w:rsidRPr="009D42FE" w:rsidRDefault="00261621" w:rsidP="00261621">
      <w:pPr>
        <w:rPr>
          <w:rFonts w:ascii="Tahoma" w:hAnsi="Tahoma" w:cs="Tahoma"/>
          <w:sz w:val="22"/>
          <w:szCs w:val="22"/>
        </w:rPr>
      </w:pPr>
    </w:p>
    <w:p w:rsidR="00261621" w:rsidRPr="009D42FE" w:rsidRDefault="00261621" w:rsidP="00261621">
      <w:pPr>
        <w:rPr>
          <w:rFonts w:ascii="Tahoma" w:hAnsi="Tahoma" w:cs="Tahoma"/>
          <w:b/>
          <w:sz w:val="22"/>
          <w:szCs w:val="22"/>
          <w:u w:val="single"/>
        </w:rPr>
      </w:pPr>
      <w:r w:rsidRPr="009D42FE">
        <w:rPr>
          <w:rFonts w:ascii="Tahoma" w:hAnsi="Tahoma" w:cs="Tahoma"/>
          <w:b/>
          <w:sz w:val="22"/>
          <w:szCs w:val="22"/>
          <w:u w:val="single"/>
        </w:rPr>
        <w:t>Summary:</w:t>
      </w:r>
    </w:p>
    <w:p w:rsidR="004778C9" w:rsidRPr="009D42FE" w:rsidRDefault="0011664A" w:rsidP="00026947">
      <w:pPr>
        <w:spacing w:before="60"/>
        <w:rPr>
          <w:rFonts w:ascii="Tahoma" w:hAnsi="Tahoma" w:cs="Tahoma"/>
          <w:sz w:val="22"/>
          <w:szCs w:val="22"/>
        </w:rPr>
      </w:pPr>
      <w:r w:rsidRPr="009D42FE">
        <w:rPr>
          <w:rFonts w:ascii="Tahoma" w:hAnsi="Tahoma" w:cs="Tahoma"/>
          <w:sz w:val="22"/>
          <w:szCs w:val="22"/>
        </w:rPr>
        <w:t>The</w:t>
      </w:r>
      <w:r w:rsidR="00694700" w:rsidRPr="009D42FE">
        <w:rPr>
          <w:rFonts w:ascii="Tahoma" w:hAnsi="Tahoma" w:cs="Tahoma"/>
          <w:sz w:val="22"/>
          <w:szCs w:val="22"/>
        </w:rPr>
        <w:t xml:space="preserve"> </w:t>
      </w:r>
      <w:r w:rsidR="00B75603">
        <w:rPr>
          <w:rFonts w:ascii="Tahoma" w:hAnsi="Tahoma" w:cs="Tahoma"/>
          <w:sz w:val="22"/>
          <w:szCs w:val="22"/>
        </w:rPr>
        <w:t xml:space="preserve">current </w:t>
      </w:r>
      <w:r w:rsidR="00694700" w:rsidRPr="009D42FE">
        <w:rPr>
          <w:rFonts w:ascii="Tahoma" w:hAnsi="Tahoma" w:cs="Tahoma"/>
          <w:sz w:val="22"/>
          <w:szCs w:val="22"/>
        </w:rPr>
        <w:t xml:space="preserve">Wisconsin Swimming Policy </w:t>
      </w:r>
      <w:r w:rsidR="008F7305" w:rsidRPr="009D42FE">
        <w:rPr>
          <w:rFonts w:ascii="Tahoma" w:hAnsi="Tahoma" w:cs="Tahoma"/>
          <w:sz w:val="22"/>
          <w:szCs w:val="22"/>
        </w:rPr>
        <w:t>establishe</w:t>
      </w:r>
      <w:r w:rsidR="00DC7A01" w:rsidRPr="009D42FE">
        <w:rPr>
          <w:rFonts w:ascii="Tahoma" w:hAnsi="Tahoma" w:cs="Tahoma"/>
          <w:sz w:val="22"/>
          <w:szCs w:val="22"/>
        </w:rPr>
        <w:t>s</w:t>
      </w:r>
      <w:r w:rsidR="00694700" w:rsidRPr="009D42FE">
        <w:rPr>
          <w:rFonts w:ascii="Tahoma" w:hAnsi="Tahoma" w:cs="Tahoma"/>
          <w:sz w:val="22"/>
          <w:szCs w:val="22"/>
        </w:rPr>
        <w:t xml:space="preserve"> the</w:t>
      </w:r>
      <w:r w:rsidRPr="009D42FE">
        <w:rPr>
          <w:rFonts w:ascii="Tahoma" w:hAnsi="Tahoma" w:cs="Tahoma"/>
          <w:sz w:val="22"/>
          <w:szCs w:val="22"/>
        </w:rPr>
        <w:t xml:space="preserve"> minimum</w:t>
      </w:r>
      <w:r w:rsidR="00694700" w:rsidRPr="009D42FE">
        <w:rPr>
          <w:rFonts w:ascii="Tahoma" w:hAnsi="Tahoma" w:cs="Tahoma"/>
          <w:sz w:val="22"/>
          <w:szCs w:val="22"/>
        </w:rPr>
        <w:t xml:space="preserve"> number of required </w:t>
      </w:r>
      <w:r w:rsidR="00CC1DD3" w:rsidRPr="009D42FE">
        <w:rPr>
          <w:rFonts w:ascii="Tahoma" w:hAnsi="Tahoma" w:cs="Tahoma"/>
          <w:sz w:val="22"/>
          <w:szCs w:val="22"/>
        </w:rPr>
        <w:t>O</w:t>
      </w:r>
      <w:r w:rsidR="00694700" w:rsidRPr="009D42FE">
        <w:rPr>
          <w:rFonts w:ascii="Tahoma" w:hAnsi="Tahoma" w:cs="Tahoma"/>
          <w:sz w:val="22"/>
          <w:szCs w:val="22"/>
        </w:rPr>
        <w:t xml:space="preserve">fficials at </w:t>
      </w:r>
      <w:r w:rsidR="00CC1DD3" w:rsidRPr="009D42FE">
        <w:rPr>
          <w:rFonts w:ascii="Tahoma" w:hAnsi="Tahoma" w:cs="Tahoma"/>
          <w:sz w:val="22"/>
          <w:szCs w:val="22"/>
        </w:rPr>
        <w:t>three (</w:t>
      </w:r>
      <w:r w:rsidR="00694700" w:rsidRPr="009D42FE">
        <w:rPr>
          <w:rFonts w:ascii="Tahoma" w:hAnsi="Tahoma" w:cs="Tahoma"/>
          <w:sz w:val="22"/>
          <w:szCs w:val="22"/>
        </w:rPr>
        <w:t>3</w:t>
      </w:r>
      <w:r w:rsidR="00CC1DD3" w:rsidRPr="009D42FE">
        <w:rPr>
          <w:rFonts w:ascii="Tahoma" w:hAnsi="Tahoma" w:cs="Tahoma"/>
          <w:sz w:val="22"/>
          <w:szCs w:val="22"/>
        </w:rPr>
        <w:t>)</w:t>
      </w:r>
      <w:r w:rsidR="00694700" w:rsidRPr="009D42FE">
        <w:rPr>
          <w:rFonts w:ascii="Tahoma" w:hAnsi="Tahoma" w:cs="Tahoma"/>
          <w:sz w:val="22"/>
          <w:szCs w:val="22"/>
        </w:rPr>
        <w:t xml:space="preserve">. </w:t>
      </w:r>
      <w:r w:rsidR="003C3FD0" w:rsidRPr="009D42FE">
        <w:rPr>
          <w:rFonts w:ascii="Tahoma" w:hAnsi="Tahoma" w:cs="Tahoma"/>
          <w:sz w:val="22"/>
          <w:szCs w:val="22"/>
        </w:rPr>
        <w:t xml:space="preserve"> </w:t>
      </w:r>
      <w:r w:rsidR="00694700" w:rsidRPr="009D42FE">
        <w:rPr>
          <w:rFonts w:ascii="Tahoma" w:hAnsi="Tahoma" w:cs="Tahoma"/>
          <w:sz w:val="22"/>
          <w:szCs w:val="22"/>
        </w:rPr>
        <w:t>H</w:t>
      </w:r>
      <w:r w:rsidRPr="009D42FE">
        <w:rPr>
          <w:rFonts w:ascii="Tahoma" w:hAnsi="Tahoma" w:cs="Tahoma"/>
          <w:sz w:val="22"/>
          <w:szCs w:val="22"/>
        </w:rPr>
        <w:t xml:space="preserve">owever, </w:t>
      </w:r>
      <w:r w:rsidR="00B75603">
        <w:rPr>
          <w:rFonts w:ascii="Tahoma" w:hAnsi="Tahoma" w:cs="Tahoma"/>
          <w:sz w:val="22"/>
          <w:szCs w:val="22"/>
        </w:rPr>
        <w:t>effective September 1, 2013, the USA Swimming requirements related to the Administrative Official effectively raises this minimum requirement to four (4) officials.  T</w:t>
      </w:r>
      <w:r w:rsidRPr="009D42FE">
        <w:rPr>
          <w:rFonts w:ascii="Tahoma" w:hAnsi="Tahoma" w:cs="Tahoma"/>
          <w:sz w:val="22"/>
          <w:szCs w:val="22"/>
        </w:rPr>
        <w:t xml:space="preserve">he </w:t>
      </w:r>
      <w:r w:rsidR="00CC1DD3" w:rsidRPr="009D42FE">
        <w:rPr>
          <w:rFonts w:ascii="Tahoma" w:hAnsi="Tahoma" w:cs="Tahoma"/>
          <w:sz w:val="22"/>
          <w:szCs w:val="22"/>
        </w:rPr>
        <w:t xml:space="preserve">Wisconsin Swimming </w:t>
      </w:r>
      <w:r w:rsidRPr="009D42FE">
        <w:rPr>
          <w:rFonts w:ascii="Tahoma" w:hAnsi="Tahoma" w:cs="Tahoma"/>
          <w:sz w:val="22"/>
          <w:szCs w:val="22"/>
        </w:rPr>
        <w:t>Officials Committee recommends</w:t>
      </w:r>
      <w:r w:rsidR="00694700" w:rsidRPr="009D42FE">
        <w:rPr>
          <w:rFonts w:ascii="Tahoma" w:hAnsi="Tahoma" w:cs="Tahoma"/>
          <w:sz w:val="22"/>
          <w:szCs w:val="22"/>
        </w:rPr>
        <w:t xml:space="preserve"> at least</w:t>
      </w:r>
      <w:r w:rsidRPr="009D42FE">
        <w:rPr>
          <w:rFonts w:ascii="Tahoma" w:hAnsi="Tahoma" w:cs="Tahoma"/>
          <w:sz w:val="22"/>
          <w:szCs w:val="22"/>
        </w:rPr>
        <w:t xml:space="preserve"> </w:t>
      </w:r>
      <w:r w:rsidR="00B75603">
        <w:rPr>
          <w:rFonts w:ascii="Tahoma" w:hAnsi="Tahoma" w:cs="Tahoma"/>
          <w:sz w:val="22"/>
          <w:szCs w:val="22"/>
        </w:rPr>
        <w:t xml:space="preserve">six </w:t>
      </w:r>
      <w:r w:rsidR="008F7305" w:rsidRPr="009D42FE">
        <w:rPr>
          <w:rFonts w:ascii="Tahoma" w:hAnsi="Tahoma" w:cs="Tahoma"/>
          <w:sz w:val="22"/>
          <w:szCs w:val="22"/>
        </w:rPr>
        <w:t>(</w:t>
      </w:r>
      <w:r w:rsidR="00B75603">
        <w:rPr>
          <w:rFonts w:ascii="Tahoma" w:hAnsi="Tahoma" w:cs="Tahoma"/>
          <w:sz w:val="22"/>
          <w:szCs w:val="22"/>
        </w:rPr>
        <w:t>6</w:t>
      </w:r>
      <w:r w:rsidR="008F7305" w:rsidRPr="009D42FE">
        <w:rPr>
          <w:rFonts w:ascii="Tahoma" w:hAnsi="Tahoma" w:cs="Tahoma"/>
          <w:sz w:val="22"/>
          <w:szCs w:val="22"/>
        </w:rPr>
        <w:t>)</w:t>
      </w:r>
      <w:r w:rsidRPr="009D42FE">
        <w:rPr>
          <w:rFonts w:ascii="Tahoma" w:hAnsi="Tahoma" w:cs="Tahoma"/>
          <w:sz w:val="22"/>
          <w:szCs w:val="22"/>
        </w:rPr>
        <w:t xml:space="preserve"> </w:t>
      </w:r>
      <w:r w:rsidR="008F7305" w:rsidRPr="009D42FE">
        <w:rPr>
          <w:rFonts w:ascii="Tahoma" w:hAnsi="Tahoma" w:cs="Tahoma"/>
          <w:sz w:val="22"/>
          <w:szCs w:val="22"/>
        </w:rPr>
        <w:t>O</w:t>
      </w:r>
      <w:r w:rsidRPr="009D42FE">
        <w:rPr>
          <w:rFonts w:ascii="Tahoma" w:hAnsi="Tahoma" w:cs="Tahoma"/>
          <w:sz w:val="22"/>
          <w:szCs w:val="22"/>
        </w:rPr>
        <w:t>fficials</w:t>
      </w:r>
      <w:r w:rsidR="00DC7A01" w:rsidRPr="009D42FE">
        <w:rPr>
          <w:rFonts w:ascii="Tahoma" w:hAnsi="Tahoma" w:cs="Tahoma"/>
          <w:sz w:val="22"/>
          <w:szCs w:val="22"/>
        </w:rPr>
        <w:t xml:space="preserve"> </w:t>
      </w:r>
      <w:r w:rsidR="008F7305" w:rsidRPr="009D42FE">
        <w:rPr>
          <w:rFonts w:ascii="Tahoma" w:hAnsi="Tahoma" w:cs="Tahoma"/>
          <w:sz w:val="22"/>
          <w:szCs w:val="22"/>
        </w:rPr>
        <w:t xml:space="preserve">for better officiated Swim Meets.  The Committee recommends more than </w:t>
      </w:r>
      <w:r w:rsidR="002E0302">
        <w:rPr>
          <w:rFonts w:ascii="Tahoma" w:hAnsi="Tahoma" w:cs="Tahoma"/>
          <w:sz w:val="22"/>
          <w:szCs w:val="22"/>
        </w:rPr>
        <w:t>six</w:t>
      </w:r>
      <w:r w:rsidR="008F7305" w:rsidRPr="009D42FE">
        <w:rPr>
          <w:rFonts w:ascii="Tahoma" w:hAnsi="Tahoma" w:cs="Tahoma"/>
          <w:sz w:val="22"/>
          <w:szCs w:val="22"/>
        </w:rPr>
        <w:t xml:space="preserve"> (</w:t>
      </w:r>
      <w:r w:rsidR="00B75603">
        <w:rPr>
          <w:rFonts w:ascii="Tahoma" w:hAnsi="Tahoma" w:cs="Tahoma"/>
          <w:sz w:val="22"/>
          <w:szCs w:val="22"/>
        </w:rPr>
        <w:t>6</w:t>
      </w:r>
      <w:r w:rsidR="008F7305" w:rsidRPr="009D42FE">
        <w:rPr>
          <w:rFonts w:ascii="Tahoma" w:hAnsi="Tahoma" w:cs="Tahoma"/>
          <w:sz w:val="22"/>
          <w:szCs w:val="22"/>
        </w:rPr>
        <w:t>) Officials for Meets with a large number of swimmers.</w:t>
      </w:r>
      <w:r w:rsidR="00751F75" w:rsidRPr="009D42FE">
        <w:rPr>
          <w:rFonts w:ascii="Tahoma" w:hAnsi="Tahoma" w:cs="Tahoma"/>
          <w:sz w:val="22"/>
          <w:szCs w:val="22"/>
        </w:rPr>
        <w:t xml:space="preserve">  Additional Officials always are welcome. </w:t>
      </w:r>
    </w:p>
    <w:p w:rsidR="004778C9" w:rsidRDefault="004778C9" w:rsidP="00261621">
      <w:pPr>
        <w:rPr>
          <w:rFonts w:ascii="Tahoma" w:hAnsi="Tahoma" w:cs="Tahoma"/>
          <w:sz w:val="22"/>
          <w:szCs w:val="22"/>
        </w:rPr>
      </w:pPr>
    </w:p>
    <w:p w:rsidR="00712091" w:rsidRDefault="00C67F2A" w:rsidP="00261621">
      <w:pPr>
        <w:rPr>
          <w:rFonts w:ascii="Tahoma" w:hAnsi="Tahoma" w:cs="Tahoma"/>
          <w:sz w:val="22"/>
          <w:szCs w:val="22"/>
        </w:rPr>
      </w:pPr>
      <w:r>
        <w:rPr>
          <w:rFonts w:ascii="Tahoma" w:hAnsi="Tahoma" w:cs="Tahoma"/>
          <w:sz w:val="22"/>
          <w:szCs w:val="22"/>
        </w:rPr>
        <w:t xml:space="preserve">Questions regarding </w:t>
      </w:r>
      <w:r w:rsidR="00712091">
        <w:rPr>
          <w:rFonts w:ascii="Tahoma" w:hAnsi="Tahoma" w:cs="Tahoma"/>
          <w:sz w:val="22"/>
          <w:szCs w:val="22"/>
        </w:rPr>
        <w:t>the above – should be directed to:</w:t>
      </w:r>
    </w:p>
    <w:p w:rsidR="00712091" w:rsidRDefault="006E4519" w:rsidP="00261621">
      <w:pPr>
        <w:rPr>
          <w:rFonts w:ascii="Tahoma" w:hAnsi="Tahoma" w:cs="Tahoma"/>
          <w:sz w:val="22"/>
          <w:szCs w:val="22"/>
        </w:rPr>
      </w:pPr>
      <w:r>
        <w:rPr>
          <w:rFonts w:ascii="Tahoma" w:hAnsi="Tahoma" w:cs="Tahoma"/>
          <w:sz w:val="22"/>
          <w:szCs w:val="22"/>
        </w:rPr>
        <w:t>Michael Harbert</w:t>
      </w:r>
      <w:r w:rsidR="00C67F2A">
        <w:rPr>
          <w:rFonts w:ascii="Tahoma" w:hAnsi="Tahoma" w:cs="Tahoma"/>
          <w:sz w:val="22"/>
          <w:szCs w:val="22"/>
        </w:rPr>
        <w:t xml:space="preserve">, </w:t>
      </w:r>
      <w:r w:rsidR="00712091">
        <w:rPr>
          <w:rFonts w:ascii="Tahoma" w:hAnsi="Tahoma" w:cs="Tahoma"/>
          <w:sz w:val="22"/>
          <w:szCs w:val="22"/>
        </w:rPr>
        <w:t xml:space="preserve">Wisconsin Swimming </w:t>
      </w:r>
      <w:r w:rsidR="00C67F2A">
        <w:rPr>
          <w:rFonts w:ascii="Tahoma" w:hAnsi="Tahoma" w:cs="Tahoma"/>
          <w:sz w:val="22"/>
          <w:szCs w:val="22"/>
        </w:rPr>
        <w:t>Officials Chair</w:t>
      </w:r>
    </w:p>
    <w:p w:rsidR="00C67F2A" w:rsidRDefault="006E4519" w:rsidP="00261621">
      <w:pPr>
        <w:rPr>
          <w:rFonts w:ascii="Tahoma" w:hAnsi="Tahoma" w:cs="Tahoma"/>
          <w:sz w:val="22"/>
          <w:szCs w:val="22"/>
        </w:rPr>
      </w:pPr>
      <w:hyperlink r:id="rId10" w:history="1">
        <w:r w:rsidRPr="006B0974">
          <w:rPr>
            <w:rStyle w:val="Hyperlink"/>
            <w:rFonts w:ascii="Tahoma" w:hAnsi="Tahoma" w:cs="Tahoma"/>
            <w:sz w:val="22"/>
            <w:szCs w:val="22"/>
          </w:rPr>
          <w:t>aquaymca@yahoo.com</w:t>
        </w:r>
      </w:hyperlink>
      <w:r>
        <w:rPr>
          <w:rFonts w:ascii="Tahoma" w:hAnsi="Tahoma" w:cs="Tahoma"/>
          <w:sz w:val="22"/>
          <w:szCs w:val="22"/>
        </w:rPr>
        <w:t>; (</w:t>
      </w:r>
      <w:r w:rsidRPr="006E4519">
        <w:rPr>
          <w:rFonts w:ascii="Tahoma" w:hAnsi="Tahoma" w:cs="Tahoma"/>
          <w:sz w:val="22"/>
          <w:szCs w:val="22"/>
        </w:rPr>
        <w:t>715-573-9651</w:t>
      </w:r>
      <w:r w:rsidR="00C67F2A">
        <w:rPr>
          <w:rFonts w:ascii="Tahoma" w:hAnsi="Tahoma" w:cs="Tahoma"/>
          <w:sz w:val="22"/>
          <w:szCs w:val="22"/>
        </w:rPr>
        <w:t>).</w:t>
      </w:r>
    </w:p>
    <w:p w:rsidR="00C67F2A" w:rsidRDefault="00C67F2A" w:rsidP="00261621">
      <w:pPr>
        <w:rPr>
          <w:rFonts w:ascii="Tahoma" w:hAnsi="Tahoma" w:cs="Tahoma"/>
          <w:sz w:val="22"/>
          <w:szCs w:val="22"/>
        </w:rPr>
      </w:pPr>
    </w:p>
    <w:p w:rsidR="00C67F2A" w:rsidRPr="009D42FE" w:rsidRDefault="00C67F2A" w:rsidP="00261621">
      <w:pPr>
        <w:rPr>
          <w:rFonts w:ascii="Tahoma" w:hAnsi="Tahoma" w:cs="Tahoma"/>
          <w:sz w:val="22"/>
          <w:szCs w:val="22"/>
        </w:rPr>
      </w:pPr>
    </w:p>
    <w:p w:rsidR="005171D7" w:rsidRPr="00DC7A01" w:rsidRDefault="005171D7" w:rsidP="00261621">
      <w:pPr>
        <w:rPr>
          <w:rFonts w:ascii="Palatino Linotype" w:hAnsi="Palatino Linotype"/>
          <w:sz w:val="20"/>
          <w:szCs w:val="20"/>
        </w:rPr>
      </w:pPr>
      <w:r w:rsidRPr="00DC7A01">
        <w:rPr>
          <w:rFonts w:ascii="Palatino Linotype" w:hAnsi="Palatino Linotype"/>
          <w:sz w:val="20"/>
          <w:szCs w:val="20"/>
        </w:rPr>
        <w:t>Rule Interpretation</w:t>
      </w:r>
      <w:r w:rsidR="00DC7A01">
        <w:rPr>
          <w:rFonts w:ascii="Palatino Linotype" w:hAnsi="Palatino Linotype"/>
          <w:sz w:val="20"/>
          <w:szCs w:val="20"/>
        </w:rPr>
        <w:t>s</w:t>
      </w:r>
      <w:r w:rsidRPr="00DC7A01">
        <w:rPr>
          <w:rFonts w:ascii="Palatino Linotype" w:hAnsi="Palatino Linotype"/>
          <w:sz w:val="20"/>
          <w:szCs w:val="20"/>
        </w:rPr>
        <w:t xml:space="preserve"> and Recommendation</w:t>
      </w:r>
      <w:r w:rsidR="00DC7A01">
        <w:rPr>
          <w:rFonts w:ascii="Palatino Linotype" w:hAnsi="Palatino Linotype"/>
          <w:sz w:val="20"/>
          <w:szCs w:val="20"/>
        </w:rPr>
        <w:t>s</w:t>
      </w:r>
      <w:r w:rsidRPr="00DC7A01">
        <w:rPr>
          <w:rFonts w:ascii="Palatino Linotype" w:hAnsi="Palatino Linotype"/>
          <w:sz w:val="20"/>
          <w:szCs w:val="20"/>
        </w:rPr>
        <w:t xml:space="preserve"> Prepared By:</w:t>
      </w:r>
    </w:p>
    <w:p w:rsidR="00BA6372" w:rsidRDefault="00BA6372" w:rsidP="00261621">
      <w:pPr>
        <w:rPr>
          <w:rFonts w:ascii="Palatino Linotype" w:hAnsi="Palatino Linotype"/>
          <w:sz w:val="20"/>
          <w:szCs w:val="20"/>
        </w:rPr>
      </w:pPr>
      <w:r>
        <w:rPr>
          <w:rFonts w:ascii="Palatino Linotype" w:hAnsi="Palatino Linotype"/>
          <w:sz w:val="20"/>
          <w:szCs w:val="20"/>
        </w:rPr>
        <w:t>Rick Potter, Officials Chair</w:t>
      </w:r>
    </w:p>
    <w:p w:rsidR="004778C9" w:rsidRPr="00DC7A01" w:rsidRDefault="004778C9" w:rsidP="00261621">
      <w:pPr>
        <w:rPr>
          <w:rFonts w:ascii="Palatino Linotype" w:hAnsi="Palatino Linotype"/>
          <w:sz w:val="20"/>
          <w:szCs w:val="20"/>
        </w:rPr>
      </w:pPr>
      <w:r w:rsidRPr="00DC7A01">
        <w:rPr>
          <w:rFonts w:ascii="Palatino Linotype" w:hAnsi="Palatino Linotype"/>
          <w:sz w:val="20"/>
          <w:szCs w:val="20"/>
        </w:rPr>
        <w:t>George Geanon, Member, Officials Committee</w:t>
      </w:r>
    </w:p>
    <w:p w:rsidR="005171D7" w:rsidRDefault="00A7593D" w:rsidP="00261621">
      <w:pPr>
        <w:rPr>
          <w:rFonts w:ascii="Palatino Linotype" w:hAnsi="Palatino Linotype"/>
          <w:sz w:val="20"/>
          <w:szCs w:val="20"/>
        </w:rPr>
      </w:pPr>
      <w:r>
        <w:rPr>
          <w:rFonts w:ascii="Palatino Linotype" w:hAnsi="Palatino Linotype"/>
          <w:sz w:val="20"/>
          <w:szCs w:val="20"/>
        </w:rPr>
        <w:t>Updated by Jeanne Drzewiecki</w:t>
      </w:r>
      <w:r w:rsidR="00BA6372">
        <w:rPr>
          <w:rFonts w:ascii="Palatino Linotype" w:hAnsi="Palatino Linotype"/>
          <w:sz w:val="20"/>
          <w:szCs w:val="20"/>
        </w:rPr>
        <w:t>, Sanctioning Chair (March 2013</w:t>
      </w:r>
      <w:r>
        <w:rPr>
          <w:rFonts w:ascii="Palatino Linotype" w:hAnsi="Palatino Linotype"/>
          <w:sz w:val="20"/>
          <w:szCs w:val="20"/>
        </w:rPr>
        <w:t>)</w:t>
      </w:r>
    </w:p>
    <w:p w:rsidR="006E4519" w:rsidRDefault="006E4519" w:rsidP="00261621">
      <w:pPr>
        <w:rPr>
          <w:rFonts w:ascii="Palatino Linotype" w:hAnsi="Palatino Linotype"/>
          <w:sz w:val="20"/>
          <w:szCs w:val="20"/>
        </w:rPr>
      </w:pPr>
      <w:r>
        <w:rPr>
          <w:rFonts w:ascii="Palatino Linotype" w:hAnsi="Palatino Linotype"/>
          <w:sz w:val="20"/>
          <w:szCs w:val="20"/>
        </w:rPr>
        <w:t>Updated by Rick Potter, Officials Chair (September 2016)</w:t>
      </w:r>
    </w:p>
    <w:p w:rsidR="00A7593D" w:rsidRPr="00DC7A01" w:rsidRDefault="00A7593D" w:rsidP="00261621">
      <w:pPr>
        <w:rPr>
          <w:rFonts w:ascii="Palatino Linotype" w:hAnsi="Palatino Linotype"/>
          <w:sz w:val="20"/>
          <w:szCs w:val="20"/>
        </w:rPr>
      </w:pPr>
    </w:p>
    <w:sectPr w:rsidR="00A7593D" w:rsidRPr="00DC7A01" w:rsidSect="00B75603">
      <w:headerReference w:type="default" r:id="rId11"/>
      <w:pgSz w:w="12240" w:h="15840" w:code="1"/>
      <w:pgMar w:top="720" w:right="720" w:bottom="63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F51" w:rsidRDefault="00EB6F51">
      <w:r>
        <w:separator/>
      </w:r>
    </w:p>
  </w:endnote>
  <w:endnote w:type="continuationSeparator" w:id="0">
    <w:p w:rsidR="00EB6F51" w:rsidRDefault="00EB6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F51" w:rsidRDefault="00EB6F51">
      <w:r>
        <w:separator/>
      </w:r>
    </w:p>
  </w:footnote>
  <w:footnote w:type="continuationSeparator" w:id="0">
    <w:p w:rsidR="00EB6F51" w:rsidRDefault="00EB6F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BFD" w:rsidRDefault="00DA5BFD">
    <w:pPr>
      <w:pStyle w:val="Header"/>
      <w:rPr>
        <w:rStyle w:val="PageNumber"/>
      </w:rPr>
    </w:pPr>
    <w:r>
      <w:t xml:space="preserve">Wisconsin Swimming, Inc. </w:t>
    </w:r>
    <w:r>
      <w:tab/>
    </w:r>
    <w:r>
      <w:tab/>
    </w:r>
    <w:r w:rsidR="00A7593D">
      <w:tab/>
    </w:r>
    <w:r>
      <w:t xml:space="preserve">Page </w:t>
    </w:r>
    <w:r>
      <w:rPr>
        <w:rStyle w:val="PageNumber"/>
      </w:rPr>
      <w:fldChar w:fldCharType="begin"/>
    </w:r>
    <w:r>
      <w:rPr>
        <w:rStyle w:val="PageNumber"/>
      </w:rPr>
      <w:instrText xml:space="preserve"> PAGE </w:instrText>
    </w:r>
    <w:r>
      <w:rPr>
        <w:rStyle w:val="PageNumber"/>
      </w:rPr>
      <w:fldChar w:fldCharType="separate"/>
    </w:r>
    <w:r w:rsidR="00FF0814">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FF0814">
      <w:rPr>
        <w:rStyle w:val="PageNumber"/>
        <w:noProof/>
      </w:rPr>
      <w:t>2</w:t>
    </w:r>
    <w:r>
      <w:rPr>
        <w:rStyle w:val="PageNumber"/>
      </w:rPr>
      <w:fldChar w:fldCharType="end"/>
    </w:r>
    <w:r>
      <w:rPr>
        <w:rStyle w:val="PageNumber"/>
      </w:rPr>
      <w:t xml:space="preserve"> </w:t>
    </w:r>
  </w:p>
  <w:p w:rsidR="00DA5BFD" w:rsidRDefault="00DA5BFD">
    <w:pPr>
      <w:pStyle w:val="Header"/>
    </w:pPr>
    <w:r>
      <w:rPr>
        <w:rStyle w:val="PageNumber"/>
      </w:rPr>
      <w:t>Staffing of Officials fo</w:t>
    </w:r>
    <w:r w:rsidR="00BA6372">
      <w:rPr>
        <w:rStyle w:val="PageNumber"/>
      </w:rPr>
      <w:t>r Swim Meets (</w:t>
    </w:r>
    <w:r w:rsidR="006E4519">
      <w:rPr>
        <w:rStyle w:val="PageNumber"/>
      </w:rPr>
      <w:t>September 2016</w:t>
    </w:r>
    <w:r>
      <w:rPr>
        <w:rStyle w:val="PageNumber"/>
      </w:rPr>
      <w:t>)</w:t>
    </w:r>
    <w:r>
      <w:rPr>
        <w:rStyle w:val="PageNumber"/>
      </w:rPr>
      <w:tab/>
    </w:r>
    <w:r>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1FD8"/>
    <w:multiLevelType w:val="multilevel"/>
    <w:tmpl w:val="9DFC46E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26182EFA"/>
    <w:multiLevelType w:val="hybridMultilevel"/>
    <w:tmpl w:val="C25E3BA2"/>
    <w:lvl w:ilvl="0" w:tplc="F88C98B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BA76F04"/>
    <w:multiLevelType w:val="hybridMultilevel"/>
    <w:tmpl w:val="CB14468E"/>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09C00A2"/>
    <w:multiLevelType w:val="hybridMultilevel"/>
    <w:tmpl w:val="C3DA0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59682A98"/>
    <w:multiLevelType w:val="hybridMultilevel"/>
    <w:tmpl w:val="AAD2C1B4"/>
    <w:lvl w:ilvl="0" w:tplc="F88C98B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B7844AD"/>
    <w:multiLevelType w:val="hybridMultilevel"/>
    <w:tmpl w:val="C694A8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CA61B15"/>
    <w:multiLevelType w:val="hybridMultilevel"/>
    <w:tmpl w:val="6262CA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E146122"/>
    <w:multiLevelType w:val="hybridMultilevel"/>
    <w:tmpl w:val="4330EFCA"/>
    <w:lvl w:ilvl="0" w:tplc="A912B4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6F6D1A"/>
    <w:multiLevelType w:val="hybridMultilevel"/>
    <w:tmpl w:val="50123D74"/>
    <w:lvl w:ilvl="0" w:tplc="F88C98B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1"/>
  </w:num>
  <w:num w:numId="4">
    <w:abstractNumId w:val="4"/>
  </w:num>
  <w:num w:numId="5">
    <w:abstractNumId w:val="5"/>
  </w:num>
  <w:num w:numId="6">
    <w:abstractNumId w:val="3"/>
  </w:num>
  <w:num w:numId="7">
    <w:abstractNumId w:val="7"/>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B8F"/>
    <w:rsid w:val="00025A05"/>
    <w:rsid w:val="00026947"/>
    <w:rsid w:val="000E3C4E"/>
    <w:rsid w:val="000F7B8F"/>
    <w:rsid w:val="0011664A"/>
    <w:rsid w:val="00185B22"/>
    <w:rsid w:val="001C6C8A"/>
    <w:rsid w:val="00261621"/>
    <w:rsid w:val="002D2AB4"/>
    <w:rsid w:val="002E0302"/>
    <w:rsid w:val="00314D65"/>
    <w:rsid w:val="00380E63"/>
    <w:rsid w:val="003C3FD0"/>
    <w:rsid w:val="00444798"/>
    <w:rsid w:val="00471134"/>
    <w:rsid w:val="004778C9"/>
    <w:rsid w:val="00493E44"/>
    <w:rsid w:val="004A1487"/>
    <w:rsid w:val="004A56F5"/>
    <w:rsid w:val="005062F0"/>
    <w:rsid w:val="005171D7"/>
    <w:rsid w:val="00520578"/>
    <w:rsid w:val="00637675"/>
    <w:rsid w:val="00693111"/>
    <w:rsid w:val="00694700"/>
    <w:rsid w:val="006B18CB"/>
    <w:rsid w:val="006E4519"/>
    <w:rsid w:val="007038DD"/>
    <w:rsid w:val="00712091"/>
    <w:rsid w:val="00751F75"/>
    <w:rsid w:val="00782D3B"/>
    <w:rsid w:val="00863776"/>
    <w:rsid w:val="008F7305"/>
    <w:rsid w:val="00906296"/>
    <w:rsid w:val="009268F6"/>
    <w:rsid w:val="00930015"/>
    <w:rsid w:val="00946578"/>
    <w:rsid w:val="00973F3C"/>
    <w:rsid w:val="00987052"/>
    <w:rsid w:val="009C7AFC"/>
    <w:rsid w:val="009D42FE"/>
    <w:rsid w:val="009E7EED"/>
    <w:rsid w:val="00A7593D"/>
    <w:rsid w:val="00AD1B2C"/>
    <w:rsid w:val="00AF4CB7"/>
    <w:rsid w:val="00B75603"/>
    <w:rsid w:val="00BA6372"/>
    <w:rsid w:val="00BE4A48"/>
    <w:rsid w:val="00BE7C51"/>
    <w:rsid w:val="00C559E9"/>
    <w:rsid w:val="00C67F2A"/>
    <w:rsid w:val="00CC1DD3"/>
    <w:rsid w:val="00D9355F"/>
    <w:rsid w:val="00DA5BFD"/>
    <w:rsid w:val="00DC7A01"/>
    <w:rsid w:val="00DE3F78"/>
    <w:rsid w:val="00E711CC"/>
    <w:rsid w:val="00E755B8"/>
    <w:rsid w:val="00EB6F51"/>
    <w:rsid w:val="00EF1631"/>
    <w:rsid w:val="00F163DF"/>
    <w:rsid w:val="00F2739B"/>
    <w:rsid w:val="00F75551"/>
    <w:rsid w:val="00FF0814"/>
    <w:rsid w:val="00FF5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C7AFC"/>
    <w:pPr>
      <w:tabs>
        <w:tab w:val="center" w:pos="4320"/>
        <w:tab w:val="right" w:pos="8640"/>
      </w:tabs>
    </w:pPr>
  </w:style>
  <w:style w:type="paragraph" w:styleId="Footer">
    <w:name w:val="footer"/>
    <w:basedOn w:val="Normal"/>
    <w:rsid w:val="009C7AFC"/>
    <w:pPr>
      <w:tabs>
        <w:tab w:val="center" w:pos="4320"/>
        <w:tab w:val="right" w:pos="8640"/>
      </w:tabs>
    </w:pPr>
  </w:style>
  <w:style w:type="character" w:styleId="PageNumber">
    <w:name w:val="page number"/>
    <w:basedOn w:val="DefaultParagraphFont"/>
    <w:rsid w:val="009C7AFC"/>
  </w:style>
  <w:style w:type="character" w:styleId="Hyperlink">
    <w:name w:val="Hyperlink"/>
    <w:uiPriority w:val="99"/>
    <w:unhideWhenUsed/>
    <w:rsid w:val="00C67F2A"/>
    <w:rPr>
      <w:color w:val="0000FF"/>
      <w:u w:val="single"/>
    </w:rPr>
  </w:style>
  <w:style w:type="paragraph" w:styleId="ListParagraph">
    <w:name w:val="List Paragraph"/>
    <w:basedOn w:val="Normal"/>
    <w:uiPriority w:val="34"/>
    <w:qFormat/>
    <w:rsid w:val="00FF0814"/>
    <w:pPr>
      <w:ind w:left="720"/>
      <w:contextualSpacing/>
    </w:pPr>
    <w:rPr>
      <w:rFonts w:ascii="Cambria" w:eastAsia="MS Mincho" w:hAnsi="Cambr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C7AFC"/>
    <w:pPr>
      <w:tabs>
        <w:tab w:val="center" w:pos="4320"/>
        <w:tab w:val="right" w:pos="8640"/>
      </w:tabs>
    </w:pPr>
  </w:style>
  <w:style w:type="paragraph" w:styleId="Footer">
    <w:name w:val="footer"/>
    <w:basedOn w:val="Normal"/>
    <w:rsid w:val="009C7AFC"/>
    <w:pPr>
      <w:tabs>
        <w:tab w:val="center" w:pos="4320"/>
        <w:tab w:val="right" w:pos="8640"/>
      </w:tabs>
    </w:pPr>
  </w:style>
  <w:style w:type="character" w:styleId="PageNumber">
    <w:name w:val="page number"/>
    <w:basedOn w:val="DefaultParagraphFont"/>
    <w:rsid w:val="009C7AFC"/>
  </w:style>
  <w:style w:type="character" w:styleId="Hyperlink">
    <w:name w:val="Hyperlink"/>
    <w:uiPriority w:val="99"/>
    <w:unhideWhenUsed/>
    <w:rsid w:val="00C67F2A"/>
    <w:rPr>
      <w:color w:val="0000FF"/>
      <w:u w:val="single"/>
    </w:rPr>
  </w:style>
  <w:style w:type="paragraph" w:styleId="ListParagraph">
    <w:name w:val="List Paragraph"/>
    <w:basedOn w:val="Normal"/>
    <w:uiPriority w:val="34"/>
    <w:qFormat/>
    <w:rsid w:val="00FF0814"/>
    <w:pPr>
      <w:ind w:left="720"/>
      <w:contextualSpacing/>
    </w:pPr>
    <w:rPr>
      <w:rFonts w:ascii="Cambria" w:eastAsia="MS Mincho"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quaymca@yahoo.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FE412D-D435-4792-9F83-4A9B91CB6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Staffing of Officials for Wisconsin Swimming LSC Meets</vt:lpstr>
    </vt:vector>
  </TitlesOfParts>
  <Company>Windows User</Company>
  <LinksUpToDate>false</LinksUpToDate>
  <CharactersWithSpaces>4254</CharactersWithSpaces>
  <SharedDoc>false</SharedDoc>
  <HLinks>
    <vt:vector size="6" baseType="variant">
      <vt:variant>
        <vt:i4>6488139</vt:i4>
      </vt:variant>
      <vt:variant>
        <vt:i4>0</vt:i4>
      </vt:variant>
      <vt:variant>
        <vt:i4>0</vt:i4>
      </vt:variant>
      <vt:variant>
        <vt:i4>5</vt:i4>
      </vt:variant>
      <vt:variant>
        <vt:lpwstr>mailto:aquaymca@yahoo.com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Staffing of Officials for Wisconsin Swimming LSC Meets</dc:title>
  <dc:creator>George</dc:creator>
  <cp:lastModifiedBy>Richard Potter</cp:lastModifiedBy>
  <cp:revision>2</cp:revision>
  <cp:lastPrinted>2017-02-09T01:05:00Z</cp:lastPrinted>
  <dcterms:created xsi:type="dcterms:W3CDTF">2017-02-09T01:21:00Z</dcterms:created>
  <dcterms:modified xsi:type="dcterms:W3CDTF">2017-02-09T01:21:00Z</dcterms:modified>
</cp:coreProperties>
</file>