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7D73B" w14:textId="77777777" w:rsidR="00AA4D71" w:rsidRDefault="00AA4D71" w:rsidP="0072735C">
      <w:pPr>
        <w:jc w:val="center"/>
        <w:rPr>
          <w:b/>
          <w:i/>
          <w:sz w:val="32"/>
          <w:szCs w:val="32"/>
        </w:rPr>
      </w:pPr>
      <w:r>
        <w:rPr>
          <w:b/>
          <w:i/>
          <w:noProof/>
          <w:sz w:val="32"/>
          <w:szCs w:val="32"/>
        </w:rPr>
        <w:drawing>
          <wp:anchor distT="0" distB="0" distL="114300" distR="114300" simplePos="0" relativeHeight="251658240" behindDoc="0" locked="0" layoutInCell="1" allowOverlap="1" wp14:anchorId="676BD07E" wp14:editId="2E2A731A">
            <wp:simplePos x="0" y="0"/>
            <wp:positionH relativeFrom="margin">
              <wp:posOffset>4962525</wp:posOffset>
            </wp:positionH>
            <wp:positionV relativeFrom="margin">
              <wp:posOffset>-104775</wp:posOffset>
            </wp:positionV>
            <wp:extent cx="914400"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sconsinLogoOriginalFull NE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r w:rsidR="0072735C" w:rsidRPr="00784FC8">
        <w:rPr>
          <w:b/>
          <w:i/>
          <w:sz w:val="32"/>
          <w:szCs w:val="32"/>
        </w:rPr>
        <w:t>Becoming a USA Swimming Certified</w:t>
      </w:r>
      <w:r w:rsidR="00B333B8">
        <w:rPr>
          <w:b/>
          <w:i/>
          <w:sz w:val="32"/>
          <w:szCs w:val="32"/>
        </w:rPr>
        <w:t xml:space="preserve"> </w:t>
      </w:r>
    </w:p>
    <w:p w14:paraId="41A8AE74" w14:textId="39AE17D1" w:rsidR="0072735C" w:rsidRDefault="00B333B8" w:rsidP="0072735C">
      <w:pPr>
        <w:jc w:val="center"/>
        <w:rPr>
          <w:b/>
          <w:i/>
          <w:sz w:val="32"/>
          <w:szCs w:val="32"/>
        </w:rPr>
      </w:pPr>
      <w:r>
        <w:rPr>
          <w:b/>
          <w:i/>
          <w:sz w:val="32"/>
          <w:szCs w:val="32"/>
        </w:rPr>
        <w:t>Starter</w:t>
      </w:r>
      <w:r w:rsidR="00DB67A7">
        <w:rPr>
          <w:b/>
          <w:i/>
          <w:sz w:val="32"/>
          <w:szCs w:val="32"/>
        </w:rPr>
        <w:t xml:space="preserve"> and/or </w:t>
      </w:r>
      <w:r>
        <w:rPr>
          <w:b/>
          <w:i/>
          <w:sz w:val="32"/>
          <w:szCs w:val="32"/>
        </w:rPr>
        <w:t>Referee</w:t>
      </w:r>
    </w:p>
    <w:p w14:paraId="7F395E92" w14:textId="77777777" w:rsidR="0072735C" w:rsidRDefault="0072735C" w:rsidP="0072735C">
      <w:pPr>
        <w:jc w:val="center"/>
        <w:rPr>
          <w:b/>
          <w:i/>
          <w:sz w:val="32"/>
          <w:szCs w:val="32"/>
        </w:rPr>
      </w:pPr>
      <w:r>
        <w:rPr>
          <w:b/>
          <w:i/>
          <w:sz w:val="32"/>
          <w:szCs w:val="32"/>
        </w:rPr>
        <w:t>Wisconsin Swimming, Inc</w:t>
      </w:r>
    </w:p>
    <w:p w14:paraId="56EDFD5A" w14:textId="77777777" w:rsidR="00A163A1" w:rsidRDefault="00A163A1" w:rsidP="0072735C">
      <w:pPr>
        <w:jc w:val="center"/>
      </w:pPr>
    </w:p>
    <w:p w14:paraId="031D3858" w14:textId="77777777" w:rsidR="0072735C" w:rsidRDefault="0072735C" w:rsidP="0072735C">
      <w:pPr>
        <w:jc w:val="center"/>
      </w:pPr>
    </w:p>
    <w:p w14:paraId="130748DC" w14:textId="4ED7FF5E" w:rsidR="00751A2E" w:rsidRDefault="00751A2E" w:rsidP="00751A2E">
      <w:r>
        <w:t>There are two levels of certification for Officials within Wisconsin Swimming</w:t>
      </w:r>
      <w:r w:rsidR="00CF2175">
        <w:t>:</w:t>
      </w:r>
      <w:r>
        <w:t xml:space="preserve"> Stroke and Turn, and Starter/Referee. Wisconsin Swimming requires dual certification as a Starter and Referee, and independent certification as a Starter or Referee is not allowed. The rational for this requirement is to ensure that there are at least two individuals at every meet that can serve as either a Starter or Referee (not just two Starters or two Referees).</w:t>
      </w:r>
    </w:p>
    <w:p w14:paraId="1982DEF1" w14:textId="77777777" w:rsidR="00282D1F" w:rsidRDefault="00282D1F" w:rsidP="00751A2E"/>
    <w:p w14:paraId="4CAF84D0" w14:textId="77777777" w:rsidR="00282D1F" w:rsidRDefault="00282D1F" w:rsidP="00751A2E">
      <w:r w:rsidRPr="00ED3675">
        <w:t xml:space="preserve">After </w:t>
      </w:r>
      <w:r w:rsidRPr="0018254E">
        <w:t>serving 10 months</w:t>
      </w:r>
      <w:r>
        <w:t xml:space="preserve"> </w:t>
      </w:r>
      <w:r w:rsidRPr="00ED3675">
        <w:t>as a certified Stroke and Turn Judge</w:t>
      </w:r>
      <w:r>
        <w:t xml:space="preserve"> and having completed ten sessions as a Stroke and Turn Judge,</w:t>
      </w:r>
      <w:r w:rsidRPr="00ED3675">
        <w:t xml:space="preserve"> </w:t>
      </w:r>
      <w:r>
        <w:t>o</w:t>
      </w:r>
      <w:r w:rsidRPr="00ED3675">
        <w:t>fficial</w:t>
      </w:r>
      <w:r>
        <w:t>s</w:t>
      </w:r>
      <w:r w:rsidRPr="00ED3675">
        <w:t xml:space="preserve"> may</w:t>
      </w:r>
      <w:r w:rsidRPr="0018254E">
        <w:t xml:space="preserve"> begin the process of </w:t>
      </w:r>
      <w:r w:rsidRPr="00ED3675">
        <w:t xml:space="preserve">advancement to </w:t>
      </w:r>
      <w:r w:rsidRPr="00DD5D93">
        <w:t>USA Swimming certification</w:t>
      </w:r>
      <w:r w:rsidRPr="00ED3675">
        <w:t xml:space="preserve"> </w:t>
      </w:r>
      <w:r>
        <w:t xml:space="preserve">at the </w:t>
      </w:r>
      <w:r w:rsidRPr="00ED3675">
        <w:t>Starter/Referee</w:t>
      </w:r>
      <w:r w:rsidRPr="00DD5D93">
        <w:t xml:space="preserve"> level.</w:t>
      </w:r>
    </w:p>
    <w:p w14:paraId="0487016C" w14:textId="77777777" w:rsidR="00751A2E" w:rsidRDefault="00751A2E" w:rsidP="00751A2E"/>
    <w:p w14:paraId="4A4E4840" w14:textId="77777777" w:rsidR="00751A2E" w:rsidRDefault="00751A2E" w:rsidP="00751A2E">
      <w:pPr>
        <w:tabs>
          <w:tab w:val="left" w:pos="2400"/>
        </w:tabs>
        <w:rPr>
          <w:b/>
          <w:i/>
          <w:sz w:val="28"/>
          <w:szCs w:val="28"/>
        </w:rPr>
      </w:pPr>
      <w:r w:rsidRPr="00751A2E">
        <w:rPr>
          <w:b/>
          <w:i/>
          <w:sz w:val="28"/>
          <w:szCs w:val="28"/>
        </w:rPr>
        <w:t xml:space="preserve">Prerequisites </w:t>
      </w:r>
      <w:r>
        <w:rPr>
          <w:b/>
          <w:i/>
          <w:sz w:val="28"/>
          <w:szCs w:val="28"/>
        </w:rPr>
        <w:tab/>
      </w:r>
    </w:p>
    <w:p w14:paraId="3836AC0C" w14:textId="58D24A99" w:rsidR="00751A2E" w:rsidRDefault="00751A2E" w:rsidP="005464E9">
      <w:pPr>
        <w:pStyle w:val="Listenabsatz"/>
        <w:numPr>
          <w:ilvl w:val="0"/>
          <w:numId w:val="1"/>
        </w:numPr>
        <w:tabs>
          <w:tab w:val="left" w:pos="2400"/>
        </w:tabs>
        <w:spacing w:before="60"/>
      </w:pPr>
      <w:r w:rsidRPr="00751A2E">
        <w:t>Current USA Swimming Non-Athlete membership.</w:t>
      </w:r>
    </w:p>
    <w:p w14:paraId="7E4CB8E6" w14:textId="77777777" w:rsidR="00C26FF0" w:rsidRDefault="00C26FF0" w:rsidP="00C26FF0">
      <w:pPr>
        <w:pStyle w:val="Listenabsatz"/>
        <w:numPr>
          <w:ilvl w:val="0"/>
          <w:numId w:val="1"/>
        </w:numPr>
        <w:tabs>
          <w:tab w:val="left" w:pos="2400"/>
        </w:tabs>
        <w:spacing w:before="60"/>
      </w:pPr>
      <w:r>
        <w:t>Completion of ten sessions as a certified Stroke and Turn Official.</w:t>
      </w:r>
    </w:p>
    <w:p w14:paraId="1684C380" w14:textId="0FFFE403" w:rsidR="00C26FF0" w:rsidRDefault="00C26FF0" w:rsidP="00C26FF0">
      <w:pPr>
        <w:pStyle w:val="Listenabsatz"/>
        <w:numPr>
          <w:ilvl w:val="0"/>
          <w:numId w:val="1"/>
        </w:numPr>
        <w:tabs>
          <w:tab w:val="left" w:pos="2400"/>
        </w:tabs>
        <w:spacing w:before="60"/>
      </w:pPr>
      <w:r>
        <w:t>Completion of one year as a certified Stroke and Turn Official.</w:t>
      </w:r>
    </w:p>
    <w:p w14:paraId="2473184F" w14:textId="77777777" w:rsidR="00751A2E" w:rsidRDefault="00751A2E" w:rsidP="005464E9">
      <w:pPr>
        <w:pStyle w:val="Listenabsatz"/>
        <w:numPr>
          <w:ilvl w:val="0"/>
          <w:numId w:val="1"/>
        </w:numPr>
        <w:tabs>
          <w:tab w:val="left" w:pos="2400"/>
        </w:tabs>
        <w:spacing w:before="60"/>
      </w:pPr>
      <w:r>
        <w:t>Prior completion of Criminal Background Check</w:t>
      </w:r>
    </w:p>
    <w:p w14:paraId="6E786145" w14:textId="0D231F76" w:rsidR="00751A2E" w:rsidRDefault="00751A2E" w:rsidP="005464E9">
      <w:pPr>
        <w:pStyle w:val="Listenabsatz"/>
        <w:numPr>
          <w:ilvl w:val="0"/>
          <w:numId w:val="1"/>
        </w:numPr>
        <w:tabs>
          <w:tab w:val="left" w:pos="2400"/>
        </w:tabs>
        <w:spacing w:before="60"/>
      </w:pPr>
      <w:r>
        <w:t>Prior completion of the USA Swimming online Athlete Protection education module.</w:t>
      </w:r>
    </w:p>
    <w:p w14:paraId="55AD6395" w14:textId="77777777" w:rsidR="00C26FF0" w:rsidRPr="00D82028" w:rsidRDefault="00C26FF0" w:rsidP="00C26FF0">
      <w:pPr>
        <w:numPr>
          <w:ilvl w:val="0"/>
          <w:numId w:val="1"/>
        </w:numPr>
      </w:pPr>
      <w:r w:rsidRPr="00432B42">
        <w:t xml:space="preserve">Concussion Protocol Training - </w:t>
      </w:r>
      <w:r>
        <w:t>F</w:t>
      </w:r>
      <w:r w:rsidRPr="00432B42">
        <w:t>or USA Swimming membership, officials must successfully complete concussion and head injury education at least once</w:t>
      </w:r>
      <w:r>
        <w:t xml:space="preserve">. </w:t>
      </w:r>
      <w:r w:rsidRPr="00DA0175">
        <w:t xml:space="preserve">Submit your proof of training to your </w:t>
      </w:r>
      <w:proofErr w:type="spellStart"/>
      <w:r w:rsidRPr="00DA0175">
        <w:t>LSC</w:t>
      </w:r>
      <w:proofErr w:type="spellEnd"/>
      <w:r w:rsidRPr="00DA0175">
        <w:t xml:space="preserve"> registrar in order for it to show on your deck pass. FAQ's about this requirement can be found </w:t>
      </w:r>
      <w:hyperlink r:id="rId9" w:history="1">
        <w:r w:rsidRPr="00DA0175">
          <w:rPr>
            <w:rStyle w:val="Hyperlink"/>
          </w:rPr>
          <w:t>HERE</w:t>
        </w:r>
      </w:hyperlink>
      <w:r w:rsidRPr="00DA0175">
        <w:t>.  Here are the links to popular courses </w:t>
      </w:r>
      <w:r w:rsidRPr="00DA0175">
        <w:rPr>
          <w:i/>
          <w:iCs/>
        </w:rPr>
        <w:t>- </w:t>
      </w:r>
      <w:hyperlink r:id="rId10" w:history="1">
        <w:r w:rsidRPr="00DA0175">
          <w:rPr>
            <w:rStyle w:val="Hyperlink"/>
          </w:rPr>
          <w:t>CDC Course</w:t>
        </w:r>
      </w:hyperlink>
      <w:r w:rsidRPr="00DA0175">
        <w:t>, </w:t>
      </w:r>
      <w:hyperlink r:id="rId11" w:history="1">
        <w:r w:rsidRPr="00DA0175">
          <w:rPr>
            <w:rStyle w:val="Hyperlink"/>
          </w:rPr>
          <w:t>NFHS Course</w:t>
        </w:r>
      </w:hyperlink>
    </w:p>
    <w:p w14:paraId="7445FC75" w14:textId="77777777" w:rsidR="00282D1F" w:rsidRDefault="00282D1F" w:rsidP="00282D1F"/>
    <w:p w14:paraId="3BF30B1E" w14:textId="0880CC73" w:rsidR="00282D1F" w:rsidRDefault="00282D1F" w:rsidP="00282D1F">
      <w:pPr>
        <w:rPr>
          <w:b/>
          <w:i/>
          <w:sz w:val="28"/>
          <w:szCs w:val="28"/>
        </w:rPr>
      </w:pPr>
      <w:r>
        <w:rPr>
          <w:b/>
          <w:i/>
          <w:sz w:val="28"/>
          <w:szCs w:val="28"/>
        </w:rPr>
        <w:t xml:space="preserve">Requirements for </w:t>
      </w:r>
      <w:r w:rsidR="00CF2175">
        <w:rPr>
          <w:b/>
          <w:i/>
          <w:sz w:val="28"/>
          <w:szCs w:val="28"/>
        </w:rPr>
        <w:t>Starter</w:t>
      </w:r>
      <w:r w:rsidR="0091163B">
        <w:rPr>
          <w:b/>
          <w:i/>
          <w:sz w:val="28"/>
          <w:szCs w:val="28"/>
        </w:rPr>
        <w:t xml:space="preserve"> Certification</w:t>
      </w:r>
    </w:p>
    <w:p w14:paraId="75FE460D" w14:textId="77777777" w:rsidR="00282D1F" w:rsidRDefault="00282D1F" w:rsidP="0091163B">
      <w:pPr>
        <w:rPr>
          <w:b/>
        </w:rPr>
      </w:pPr>
      <w:r>
        <w:rPr>
          <w:b/>
        </w:rPr>
        <w:t>1. Take a Training Clinic</w:t>
      </w:r>
      <w:r>
        <w:rPr>
          <w:b/>
        </w:rPr>
        <w:tab/>
      </w:r>
    </w:p>
    <w:p w14:paraId="36D25DDB" w14:textId="7449451C" w:rsidR="00282D1F" w:rsidRDefault="00282D1F" w:rsidP="005464E9">
      <w:pPr>
        <w:numPr>
          <w:ilvl w:val="0"/>
          <w:numId w:val="6"/>
        </w:numPr>
        <w:tabs>
          <w:tab w:val="num" w:pos="720"/>
        </w:tabs>
        <w:spacing w:before="60"/>
        <w:ind w:left="720"/>
      </w:pPr>
      <w:r>
        <w:t>Attend a “Starter Training Clinic.”  The Wisconsin Swimming Officials Committee conducts Clinics periodically in various locations.  Clinics may occur in a classroom setting only</w:t>
      </w:r>
      <w:r w:rsidR="0091163B">
        <w:t>,</w:t>
      </w:r>
      <w:r>
        <w:t xml:space="preserve"> with a classroom setting and in conjunction with a sanctioned swim meet</w:t>
      </w:r>
      <w:r w:rsidR="0091163B">
        <w:t xml:space="preserve"> or online</w:t>
      </w:r>
      <w:r>
        <w:t xml:space="preserve">. </w:t>
      </w:r>
    </w:p>
    <w:p w14:paraId="3F675B39" w14:textId="0ABA88C8" w:rsidR="00282D1F" w:rsidRDefault="00282D1F" w:rsidP="005464E9">
      <w:pPr>
        <w:numPr>
          <w:ilvl w:val="0"/>
          <w:numId w:val="6"/>
        </w:numPr>
        <w:tabs>
          <w:tab w:val="num" w:pos="720"/>
        </w:tabs>
        <w:spacing w:before="60"/>
        <w:ind w:left="720"/>
      </w:pPr>
      <w:r>
        <w:t xml:space="preserve">Clinic announcements are located on the </w:t>
      </w:r>
      <w:r w:rsidR="00CF2175">
        <w:t xml:space="preserve">Officials page of the </w:t>
      </w:r>
      <w:r>
        <w:t>Wisconsin Swimming website.</w:t>
      </w:r>
    </w:p>
    <w:p w14:paraId="7B236A2D" w14:textId="77777777" w:rsidR="00282D1F" w:rsidRDefault="00282D1F" w:rsidP="005464E9">
      <w:pPr>
        <w:numPr>
          <w:ilvl w:val="0"/>
          <w:numId w:val="6"/>
        </w:numPr>
        <w:tabs>
          <w:tab w:val="num" w:pos="720"/>
        </w:tabs>
        <w:spacing w:before="60"/>
        <w:ind w:left="720"/>
      </w:pPr>
      <w:r>
        <w:t>The Clinic consists of:</w:t>
      </w:r>
    </w:p>
    <w:p w14:paraId="18AD43B3" w14:textId="39321ABA" w:rsidR="00282D1F" w:rsidRDefault="00CF2175" w:rsidP="00282D1F">
      <w:pPr>
        <w:numPr>
          <w:ilvl w:val="0"/>
          <w:numId w:val="6"/>
        </w:numPr>
      </w:pPr>
      <w:r>
        <w:t xml:space="preserve">Appr. </w:t>
      </w:r>
      <w:r w:rsidR="0091163B">
        <w:t>2</w:t>
      </w:r>
      <w:r w:rsidR="00282D1F">
        <w:t xml:space="preserve"> hour education session.</w:t>
      </w:r>
    </w:p>
    <w:p w14:paraId="4A0AED8A" w14:textId="2643DF9C" w:rsidR="00282D1F" w:rsidRDefault="00282D1F" w:rsidP="00282D1F">
      <w:pPr>
        <w:numPr>
          <w:ilvl w:val="0"/>
          <w:numId w:val="6"/>
        </w:numPr>
      </w:pPr>
      <w:r>
        <w:t xml:space="preserve">Discussions of </w:t>
      </w:r>
      <w:r w:rsidR="0091163B">
        <w:t>Starter</w:t>
      </w:r>
      <w:r>
        <w:t>, Starter Protocols,</w:t>
      </w:r>
      <w:r w:rsidR="0091163B">
        <w:t xml:space="preserve"> Starter Philosophy and False Start Scenarios</w:t>
      </w:r>
    </w:p>
    <w:p w14:paraId="204793DD" w14:textId="66A615CB" w:rsidR="00282D1F" w:rsidRDefault="00CF2175" w:rsidP="00282D1F">
      <w:pPr>
        <w:numPr>
          <w:ilvl w:val="0"/>
          <w:numId w:val="6"/>
        </w:numPr>
      </w:pPr>
      <w:r>
        <w:t>Viewing and discussion</w:t>
      </w:r>
      <w:r w:rsidR="00282D1F">
        <w:t xml:space="preserve"> of the USA Swimming-pr</w:t>
      </w:r>
      <w:r w:rsidR="00D65CBC">
        <w:t>oduced DVD “The Start- Philosophy and Protocol</w:t>
      </w:r>
      <w:r w:rsidR="00282D1F">
        <w:t xml:space="preserve">”  </w:t>
      </w:r>
    </w:p>
    <w:p w14:paraId="029CB279" w14:textId="52172B37" w:rsidR="0091163B" w:rsidRDefault="0091163B" w:rsidP="004E09D5">
      <w:pPr>
        <w:pStyle w:val="Listenabsatz"/>
        <w:rPr>
          <w:rStyle w:val="Hyperlink"/>
          <w:color w:val="auto"/>
          <w:u w:val="none"/>
        </w:rPr>
      </w:pPr>
    </w:p>
    <w:p w14:paraId="526A6345" w14:textId="39EBABC3" w:rsidR="0091163B" w:rsidRDefault="0091163B" w:rsidP="0091163B">
      <w:pPr>
        <w:pStyle w:val="Listenabsatz"/>
        <w:keepNext/>
        <w:keepLines/>
        <w:numPr>
          <w:ilvl w:val="0"/>
          <w:numId w:val="23"/>
        </w:numPr>
        <w:ind w:left="360"/>
        <w:rPr>
          <w:b/>
        </w:rPr>
      </w:pPr>
      <w:r w:rsidRPr="0091163B">
        <w:rPr>
          <w:b/>
        </w:rPr>
        <w:lastRenderedPageBreak/>
        <w:t>Take the USA Swimming Online Tests:</w:t>
      </w:r>
      <w:r>
        <w:t xml:space="preserve">  T</w:t>
      </w:r>
      <w:r w:rsidRPr="0018254E">
        <w:t xml:space="preserve">he </w:t>
      </w:r>
      <w:r>
        <w:t xml:space="preserve">starter </w:t>
      </w:r>
      <w:r w:rsidRPr="0018254E">
        <w:t>tests may be started as soon as the Training Clinic has been completed</w:t>
      </w:r>
      <w:r>
        <w:t xml:space="preserve">.  </w:t>
      </w:r>
      <w:r w:rsidRPr="0091163B">
        <w:rPr>
          <w:b/>
        </w:rPr>
        <w:t>The test</w:t>
      </w:r>
      <w:r w:rsidRPr="0091163B">
        <w:rPr>
          <w:b/>
        </w:rPr>
        <w:t xml:space="preserve"> must be completed prior to the 2</w:t>
      </w:r>
      <w:r w:rsidRPr="0091163B">
        <w:rPr>
          <w:b/>
          <w:vertAlign w:val="superscript"/>
        </w:rPr>
        <w:t>nd</w:t>
      </w:r>
      <w:r w:rsidRPr="0091163B">
        <w:rPr>
          <w:b/>
        </w:rPr>
        <w:t xml:space="preserve"> starter apprentice sessions.</w:t>
      </w:r>
    </w:p>
    <w:p w14:paraId="212923BF" w14:textId="77777777" w:rsidR="0091163B" w:rsidRPr="0091163B" w:rsidRDefault="0091163B" w:rsidP="0091163B">
      <w:pPr>
        <w:keepNext/>
        <w:keepLines/>
        <w:rPr>
          <w:b/>
        </w:rPr>
      </w:pPr>
    </w:p>
    <w:p w14:paraId="4E5F094A" w14:textId="28B73E34" w:rsidR="0091163B" w:rsidRPr="0091163B" w:rsidRDefault="0091163B" w:rsidP="0091163B">
      <w:pPr>
        <w:pStyle w:val="Listenabsatz"/>
        <w:keepNext/>
        <w:keepLines/>
        <w:numPr>
          <w:ilvl w:val="0"/>
          <w:numId w:val="23"/>
        </w:numPr>
        <w:ind w:left="360"/>
        <w:rPr>
          <w:b/>
        </w:rPr>
      </w:pPr>
      <w:r>
        <w:rPr>
          <w:b/>
        </w:rPr>
        <w:t>Fulfill On-Deck Apprentice Session Requirements</w:t>
      </w:r>
      <w:r>
        <w:rPr>
          <w:b/>
        </w:rPr>
        <w:t>:</w:t>
      </w:r>
      <w:r w:rsidRPr="0091163B">
        <w:rPr>
          <w:rFonts w:cstheme="minorHAnsi"/>
        </w:rPr>
        <w:t xml:space="preserve"> </w:t>
      </w:r>
    </w:p>
    <w:p w14:paraId="09094D5A" w14:textId="146333F2" w:rsidR="0091163B" w:rsidRPr="0091163B" w:rsidRDefault="0091163B" w:rsidP="0091163B">
      <w:pPr>
        <w:pStyle w:val="Listenabsatz"/>
        <w:numPr>
          <w:ilvl w:val="0"/>
          <w:numId w:val="22"/>
        </w:numPr>
        <w:spacing w:before="60"/>
        <w:contextualSpacing w:val="0"/>
        <w:rPr>
          <w:b/>
        </w:rPr>
      </w:pPr>
      <w:r w:rsidRPr="006A77ED">
        <w:rPr>
          <w:rFonts w:cstheme="minorHAnsi"/>
        </w:rPr>
        <w:t>Serve 5 sessions on deck at a minimum of two different meets with at least two different mentors. At least one apprentice session for starters has to include a session with distance events (500 yards, 800 m, 1000 y, 1500 m, and/or 1650 y</w:t>
      </w:r>
    </w:p>
    <w:p w14:paraId="0BF7158E" w14:textId="77777777" w:rsidR="0091163B" w:rsidRDefault="0091163B" w:rsidP="0091163B">
      <w:pPr>
        <w:numPr>
          <w:ilvl w:val="0"/>
          <w:numId w:val="22"/>
        </w:numPr>
        <w:spacing w:before="60"/>
      </w:pPr>
      <w:r>
        <w:t xml:space="preserve">Contact the Meet Referee or Meet Director prior to the Meet for permission to attend as an Apprentice and to ensure one-on-one mentoring. </w:t>
      </w:r>
    </w:p>
    <w:p w14:paraId="2102A6B4" w14:textId="77777777" w:rsidR="0091163B" w:rsidRDefault="0091163B" w:rsidP="0091163B">
      <w:pPr>
        <w:numPr>
          <w:ilvl w:val="0"/>
          <w:numId w:val="22"/>
        </w:numPr>
        <w:spacing w:before="60"/>
      </w:pPr>
      <w:r>
        <w:t>Attend the Pre-Meet Officials Briefing, 45-60 minutes prior to the start of the meet session (or at the time determined by the Meet Referee).</w:t>
      </w:r>
    </w:p>
    <w:p w14:paraId="7DC2111E" w14:textId="77777777" w:rsidR="0091163B" w:rsidRDefault="0091163B" w:rsidP="0091163B">
      <w:pPr>
        <w:numPr>
          <w:ilvl w:val="0"/>
          <w:numId w:val="22"/>
        </w:numPr>
        <w:spacing w:before="60"/>
      </w:pPr>
      <w:r>
        <w:t>In order for sessions to count:</w:t>
      </w:r>
    </w:p>
    <w:p w14:paraId="3CCC7D7E" w14:textId="3AAB44C8" w:rsidR="0091163B" w:rsidRPr="0091163B" w:rsidRDefault="0091163B" w:rsidP="0091163B">
      <w:pPr>
        <w:pStyle w:val="Listenabsatz"/>
        <w:numPr>
          <w:ilvl w:val="0"/>
          <w:numId w:val="22"/>
        </w:numPr>
        <w:spacing w:before="60"/>
        <w:contextualSpacing w:val="0"/>
        <w:rPr>
          <w:b/>
        </w:rPr>
      </w:pPr>
      <w:r w:rsidRPr="00CB7429">
        <w:t>Session needs to be at least 2 hours long</w:t>
      </w:r>
    </w:p>
    <w:p w14:paraId="577A7E07" w14:textId="1EA2AD2C" w:rsidR="0091163B" w:rsidRPr="0091163B" w:rsidRDefault="0091163B" w:rsidP="0091163B">
      <w:pPr>
        <w:pStyle w:val="Listenabsatz"/>
        <w:numPr>
          <w:ilvl w:val="0"/>
          <w:numId w:val="22"/>
        </w:numPr>
        <w:spacing w:before="60"/>
        <w:contextualSpacing w:val="0"/>
        <w:rPr>
          <w:b/>
        </w:rPr>
      </w:pPr>
      <w:r w:rsidRPr="00CB7429">
        <w:t>1 apprentice per session per position</w:t>
      </w:r>
    </w:p>
    <w:p w14:paraId="5E658CAF" w14:textId="5AC89B55" w:rsidR="0091163B" w:rsidRDefault="0091163B" w:rsidP="0091163B">
      <w:pPr>
        <w:pStyle w:val="Listenabsatz"/>
        <w:ind w:left="360"/>
        <w:rPr>
          <w:rStyle w:val="Hyperlink"/>
          <w:color w:val="auto"/>
          <w:u w:val="none"/>
        </w:rPr>
      </w:pPr>
    </w:p>
    <w:p w14:paraId="5CFBED82" w14:textId="79FF3625" w:rsidR="004E09D5" w:rsidRPr="004E09D5" w:rsidRDefault="004E09D5" w:rsidP="004E09D5">
      <w:pPr>
        <w:pStyle w:val="Listenabsatz"/>
        <w:numPr>
          <w:ilvl w:val="0"/>
          <w:numId w:val="23"/>
        </w:numPr>
        <w:ind w:left="360"/>
        <w:rPr>
          <w:rStyle w:val="Hyperlink"/>
          <w:b/>
          <w:bCs/>
          <w:color w:val="auto"/>
          <w:u w:val="none"/>
        </w:rPr>
      </w:pPr>
      <w:r w:rsidRPr="004E09D5">
        <w:rPr>
          <w:rStyle w:val="Hyperlink"/>
          <w:b/>
          <w:bCs/>
          <w:color w:val="auto"/>
          <w:u w:val="none"/>
        </w:rPr>
        <w:t>Yearly session requirements:</w:t>
      </w:r>
    </w:p>
    <w:p w14:paraId="5E7F934C" w14:textId="52951A59" w:rsidR="004E09D5" w:rsidRDefault="004E09D5" w:rsidP="004E09D5">
      <w:pPr>
        <w:ind w:firstLine="360"/>
        <w:rPr>
          <w:rFonts w:cstheme="minorHAnsi"/>
        </w:rPr>
      </w:pPr>
      <w:r>
        <w:rPr>
          <w:rFonts w:cstheme="minorHAnsi"/>
        </w:rPr>
        <w:t>Every year, a m</w:t>
      </w:r>
      <w:r w:rsidRPr="00865D74">
        <w:rPr>
          <w:rFonts w:cstheme="minorHAnsi"/>
        </w:rPr>
        <w:t xml:space="preserve">inimum of 6 sessions, </w:t>
      </w:r>
      <w:r>
        <w:rPr>
          <w:rFonts w:cstheme="minorHAnsi"/>
        </w:rPr>
        <w:t>with a minimum of 4 of those as starter.</w:t>
      </w:r>
    </w:p>
    <w:p w14:paraId="4ECD29A5" w14:textId="5F42B17C" w:rsidR="004E09D5" w:rsidRPr="004E09D5" w:rsidRDefault="004E09D5" w:rsidP="004E09D5">
      <w:pPr>
        <w:rPr>
          <w:rStyle w:val="Hyperlink"/>
          <w:color w:val="auto"/>
          <w:u w:val="none"/>
        </w:rPr>
      </w:pPr>
    </w:p>
    <w:p w14:paraId="702CB01A" w14:textId="77777777" w:rsidR="004E09D5" w:rsidRPr="004E09D5" w:rsidRDefault="004E09D5" w:rsidP="004E09D5">
      <w:pPr>
        <w:rPr>
          <w:rStyle w:val="Hyperlink"/>
          <w:color w:val="auto"/>
          <w:u w:val="none"/>
        </w:rPr>
      </w:pPr>
    </w:p>
    <w:p w14:paraId="1032A3FB" w14:textId="77777777" w:rsidR="008E294D" w:rsidRDefault="008E294D" w:rsidP="00CF2175">
      <w:pPr>
        <w:pStyle w:val="Listenabsatz"/>
      </w:pPr>
    </w:p>
    <w:p w14:paraId="42F8F368" w14:textId="11A1CD99" w:rsidR="0091163B" w:rsidRDefault="0091163B" w:rsidP="00FC52CB">
      <w:pPr>
        <w:keepNext/>
        <w:keepLines/>
        <w:ind w:left="-180" w:firstLine="180"/>
        <w:rPr>
          <w:b/>
          <w:i/>
          <w:sz w:val="28"/>
          <w:szCs w:val="28"/>
        </w:rPr>
      </w:pPr>
      <w:r w:rsidRPr="0091163B">
        <w:rPr>
          <w:b/>
          <w:i/>
          <w:iCs/>
          <w:sz w:val="28"/>
          <w:szCs w:val="28"/>
        </w:rPr>
        <w:t xml:space="preserve">Requirements for </w:t>
      </w:r>
      <w:r>
        <w:rPr>
          <w:b/>
          <w:i/>
          <w:sz w:val="28"/>
          <w:szCs w:val="28"/>
        </w:rPr>
        <w:t>Referee Certification</w:t>
      </w:r>
    </w:p>
    <w:p w14:paraId="011599F1" w14:textId="77777777" w:rsidR="0091163B" w:rsidRPr="0091163B" w:rsidRDefault="0091163B" w:rsidP="0091163B">
      <w:pPr>
        <w:pStyle w:val="Listenabsatz"/>
        <w:numPr>
          <w:ilvl w:val="0"/>
          <w:numId w:val="25"/>
        </w:numPr>
        <w:rPr>
          <w:b/>
        </w:rPr>
      </w:pPr>
      <w:r w:rsidRPr="0091163B">
        <w:rPr>
          <w:b/>
        </w:rPr>
        <w:t>Take a Training Clinic</w:t>
      </w:r>
      <w:r w:rsidRPr="0091163B">
        <w:rPr>
          <w:b/>
        </w:rPr>
        <w:tab/>
      </w:r>
    </w:p>
    <w:p w14:paraId="34BF73E4" w14:textId="27142E5C" w:rsidR="0091163B" w:rsidRDefault="0091163B" w:rsidP="0091163B">
      <w:pPr>
        <w:numPr>
          <w:ilvl w:val="0"/>
          <w:numId w:val="6"/>
        </w:numPr>
        <w:tabs>
          <w:tab w:val="num" w:pos="720"/>
        </w:tabs>
        <w:spacing w:before="60"/>
        <w:ind w:left="720"/>
      </w:pPr>
      <w:r>
        <w:t>Attend a “</w:t>
      </w:r>
      <w:r>
        <w:t>Referee</w:t>
      </w:r>
      <w:r>
        <w:t xml:space="preserve"> Training Clinic.”  The Wisconsin Swimming Officials Committee conducts Clinics periodically in various locations.  Clinics may occur in a classroom setting only, with a classroom setting and in conjunction with a sanctioned swim meet or online. </w:t>
      </w:r>
    </w:p>
    <w:p w14:paraId="2FCDB44B" w14:textId="77777777" w:rsidR="0091163B" w:rsidRDefault="0091163B" w:rsidP="0091163B">
      <w:pPr>
        <w:numPr>
          <w:ilvl w:val="0"/>
          <w:numId w:val="6"/>
        </w:numPr>
        <w:tabs>
          <w:tab w:val="num" w:pos="720"/>
        </w:tabs>
        <w:spacing w:before="60"/>
        <w:ind w:left="720"/>
      </w:pPr>
      <w:r>
        <w:t>Clinic announcements are located on the Officials page of the Wisconsin Swimming website.</w:t>
      </w:r>
    </w:p>
    <w:p w14:paraId="018A64A6" w14:textId="77777777" w:rsidR="0091163B" w:rsidRDefault="0091163B" w:rsidP="0091163B">
      <w:pPr>
        <w:numPr>
          <w:ilvl w:val="0"/>
          <w:numId w:val="6"/>
        </w:numPr>
        <w:tabs>
          <w:tab w:val="num" w:pos="720"/>
        </w:tabs>
        <w:spacing w:before="60"/>
        <w:ind w:left="720"/>
      </w:pPr>
      <w:r>
        <w:t>The Clinic consists of:</w:t>
      </w:r>
    </w:p>
    <w:p w14:paraId="3543E366" w14:textId="77777777" w:rsidR="0091163B" w:rsidRDefault="0091163B" w:rsidP="0091163B">
      <w:pPr>
        <w:numPr>
          <w:ilvl w:val="0"/>
          <w:numId w:val="6"/>
        </w:numPr>
      </w:pPr>
      <w:r>
        <w:t>Appr. 2 hour education session.</w:t>
      </w:r>
    </w:p>
    <w:p w14:paraId="08778CE6" w14:textId="6427EA5D" w:rsidR="0091163B" w:rsidRDefault="0091163B" w:rsidP="0091163B">
      <w:pPr>
        <w:numPr>
          <w:ilvl w:val="0"/>
          <w:numId w:val="6"/>
        </w:numPr>
      </w:pPr>
      <w:r>
        <w:t xml:space="preserve">Discussions of Chief Judge position, </w:t>
      </w:r>
      <w:r>
        <w:t>Referee Protocol, Meet Referee duties</w:t>
      </w:r>
    </w:p>
    <w:p w14:paraId="31C5884A" w14:textId="003B42BF" w:rsidR="00D65CBC" w:rsidRPr="0091163B" w:rsidRDefault="00D65CBC" w:rsidP="0091163B">
      <w:pPr>
        <w:pStyle w:val="Listenabsatz"/>
        <w:keepNext/>
        <w:keepLines/>
        <w:numPr>
          <w:ilvl w:val="0"/>
          <w:numId w:val="7"/>
        </w:numPr>
        <w:ind w:left="360"/>
        <w:rPr>
          <w:b/>
        </w:rPr>
      </w:pPr>
      <w:r w:rsidRPr="0091163B">
        <w:rPr>
          <w:b/>
        </w:rPr>
        <w:t xml:space="preserve">. </w:t>
      </w:r>
      <w:r w:rsidR="00282D1F" w:rsidRPr="0091163B">
        <w:rPr>
          <w:b/>
        </w:rPr>
        <w:t xml:space="preserve">Take the USA Swimming </w:t>
      </w:r>
      <w:r w:rsidRPr="0091163B">
        <w:rPr>
          <w:b/>
        </w:rPr>
        <w:t xml:space="preserve">Online </w:t>
      </w:r>
      <w:r w:rsidR="00282D1F" w:rsidRPr="0091163B">
        <w:rPr>
          <w:b/>
        </w:rPr>
        <w:t>Test</w:t>
      </w:r>
      <w:r w:rsidRPr="0091163B">
        <w:rPr>
          <w:b/>
        </w:rPr>
        <w:t>s</w:t>
      </w:r>
      <w:r w:rsidR="00282D1F" w:rsidRPr="0091163B">
        <w:rPr>
          <w:b/>
        </w:rPr>
        <w:t>:</w:t>
      </w:r>
      <w:r w:rsidR="00282D1F">
        <w:t xml:space="preserve">  </w:t>
      </w:r>
      <w:r w:rsidR="00FC52CB">
        <w:t>T</w:t>
      </w:r>
      <w:r w:rsidRPr="0018254E">
        <w:t>he tests may be started as soon as the Training Clinic has been completed</w:t>
      </w:r>
      <w:r w:rsidR="00FC52CB">
        <w:t xml:space="preserve">.  </w:t>
      </w:r>
      <w:r w:rsidR="00FC52CB" w:rsidRPr="0091163B">
        <w:rPr>
          <w:b/>
        </w:rPr>
        <w:t>All tests must be completed prior to the 2</w:t>
      </w:r>
      <w:r w:rsidR="00FC52CB" w:rsidRPr="0091163B">
        <w:rPr>
          <w:b/>
          <w:vertAlign w:val="superscript"/>
        </w:rPr>
        <w:t>nd</w:t>
      </w:r>
      <w:r w:rsidR="00FC52CB" w:rsidRPr="0091163B">
        <w:rPr>
          <w:b/>
        </w:rPr>
        <w:t xml:space="preserve"> referee apprentice sessions.</w:t>
      </w:r>
      <w:r w:rsidR="0091163B">
        <w:rPr>
          <w:b/>
        </w:rPr>
        <w:t xml:space="preserve"> </w:t>
      </w:r>
    </w:p>
    <w:p w14:paraId="62F497A0" w14:textId="77777777" w:rsidR="00D65CBC" w:rsidRDefault="00D65CBC" w:rsidP="00FC52CB">
      <w:pPr>
        <w:numPr>
          <w:ilvl w:val="3"/>
          <w:numId w:val="7"/>
        </w:numPr>
      </w:pPr>
      <w:r w:rsidRPr="00231B57">
        <w:t>Referee</w:t>
      </w:r>
    </w:p>
    <w:p w14:paraId="5C69C79E" w14:textId="77777777" w:rsidR="00D65CBC" w:rsidRDefault="00D65CBC" w:rsidP="00FC52CB">
      <w:pPr>
        <w:numPr>
          <w:ilvl w:val="3"/>
          <w:numId w:val="7"/>
        </w:numPr>
      </w:pPr>
      <w:r w:rsidRPr="00231B57">
        <w:t>Administrative Referee</w:t>
      </w:r>
    </w:p>
    <w:p w14:paraId="611BD7DB" w14:textId="77777777" w:rsidR="00D65CBC" w:rsidRDefault="00D65CBC" w:rsidP="00FC52CB">
      <w:pPr>
        <w:numPr>
          <w:ilvl w:val="3"/>
          <w:numId w:val="7"/>
        </w:numPr>
      </w:pPr>
      <w:r w:rsidRPr="00231B57">
        <w:t xml:space="preserve">Timing </w:t>
      </w:r>
      <w:r w:rsidRPr="003A68C4">
        <w:t>Judge</w:t>
      </w:r>
    </w:p>
    <w:p w14:paraId="0434D623" w14:textId="77777777" w:rsidR="00D65CBC" w:rsidRDefault="00D65CBC" w:rsidP="00FC52CB">
      <w:pPr>
        <w:numPr>
          <w:ilvl w:val="3"/>
          <w:numId w:val="7"/>
        </w:numPr>
      </w:pPr>
      <w:r w:rsidRPr="003A68C4">
        <w:t>Clerk of Course</w:t>
      </w:r>
    </w:p>
    <w:p w14:paraId="7A07AD91" w14:textId="77777777" w:rsidR="00D65CBC" w:rsidRDefault="00D65CBC" w:rsidP="00FC52CB">
      <w:pPr>
        <w:numPr>
          <w:ilvl w:val="3"/>
          <w:numId w:val="7"/>
        </w:numPr>
      </w:pPr>
      <w:r>
        <w:t>Stroke and Turn</w:t>
      </w:r>
      <w:r w:rsidR="00975767">
        <w:t>/Timer</w:t>
      </w:r>
    </w:p>
    <w:p w14:paraId="139A7E01" w14:textId="5E5F6150" w:rsidR="00FC320F" w:rsidRDefault="00FC320F" w:rsidP="00FC52CB">
      <w:pPr>
        <w:ind w:left="3240"/>
      </w:pPr>
    </w:p>
    <w:p w14:paraId="0C25176D" w14:textId="2A6A33A1" w:rsidR="004E09D5" w:rsidRDefault="004E09D5" w:rsidP="004E09D5">
      <w:r>
        <w:rPr>
          <w:rFonts w:cstheme="minorHAnsi"/>
        </w:rPr>
        <w:t xml:space="preserve">All tests must be passed </w:t>
      </w:r>
      <w:r w:rsidRPr="00FC019D">
        <w:rPr>
          <w:rFonts w:cstheme="minorHAnsi"/>
        </w:rPr>
        <w:t>with a grade of at least 80 % within the past 24 months. If S/T judge moves to Referee within 24 months, Stroke and Turn/Timer test does not need to be repeated</w:t>
      </w:r>
      <w:r>
        <w:rPr>
          <w:rFonts w:cstheme="minorHAnsi"/>
        </w:rPr>
        <w:t>, same holds true if moving from starter to referee within 24 months, no repeat of starter test needed.</w:t>
      </w:r>
    </w:p>
    <w:p w14:paraId="28E09640" w14:textId="77777777" w:rsidR="00282D1F" w:rsidRDefault="00A714AE" w:rsidP="00282D1F">
      <w:pPr>
        <w:rPr>
          <w:b/>
        </w:rPr>
      </w:pPr>
      <w:r>
        <w:rPr>
          <w:b/>
        </w:rPr>
        <w:t>3</w:t>
      </w:r>
      <w:r w:rsidR="00D65CBC" w:rsidRPr="00FC320F">
        <w:rPr>
          <w:b/>
        </w:rPr>
        <w:t>.</w:t>
      </w:r>
      <w:r w:rsidR="00D65CBC">
        <w:t xml:space="preserve"> </w:t>
      </w:r>
      <w:r w:rsidR="00282D1F">
        <w:rPr>
          <w:b/>
        </w:rPr>
        <w:t>Fulfill On-Deck Apprentice Session Requirements</w:t>
      </w:r>
    </w:p>
    <w:p w14:paraId="4AF0DD55" w14:textId="721179BC" w:rsidR="00FC320F" w:rsidRDefault="00FC320F" w:rsidP="005464E9">
      <w:pPr>
        <w:pStyle w:val="Listenabsatz"/>
        <w:numPr>
          <w:ilvl w:val="0"/>
          <w:numId w:val="22"/>
        </w:numPr>
        <w:spacing w:before="60"/>
      </w:pPr>
      <w:r>
        <w:t>S</w:t>
      </w:r>
      <w:r w:rsidRPr="00ED3675">
        <w:t xml:space="preserve">erving as an Apprentice on-deck for </w:t>
      </w:r>
      <w:r w:rsidRPr="0018254E">
        <w:t xml:space="preserve">6 </w:t>
      </w:r>
      <w:r w:rsidR="004E09D5">
        <w:t>sessions as referee</w:t>
      </w:r>
      <w:r>
        <w:t xml:space="preserve"> at</w:t>
      </w:r>
      <w:r w:rsidRPr="00ED3675">
        <w:t xml:space="preserve"> three </w:t>
      </w:r>
      <w:r>
        <w:t xml:space="preserve">or more </w:t>
      </w:r>
      <w:r w:rsidRPr="00ED3675">
        <w:t xml:space="preserve">different </w:t>
      </w:r>
      <w:r>
        <w:t>m</w:t>
      </w:r>
      <w:r w:rsidRPr="00ED3675">
        <w:t>eets</w:t>
      </w:r>
      <w:r w:rsidR="004E09D5">
        <w:t>.</w:t>
      </w:r>
    </w:p>
    <w:p w14:paraId="1567D5AE" w14:textId="77777777" w:rsidR="00282D1F" w:rsidRDefault="00282D1F" w:rsidP="005464E9">
      <w:pPr>
        <w:numPr>
          <w:ilvl w:val="0"/>
          <w:numId w:val="12"/>
        </w:numPr>
        <w:spacing w:before="60"/>
      </w:pPr>
      <w:r>
        <w:lastRenderedPageBreak/>
        <w:t xml:space="preserve">Contact the Meet Referee or Meet Director prior to the Meet for permission to attend as an Apprentice and to ensure one-on-one mentoring. </w:t>
      </w:r>
    </w:p>
    <w:p w14:paraId="4B7D38D8" w14:textId="413E44B8" w:rsidR="00282D1F" w:rsidRDefault="00282D1F" w:rsidP="005464E9">
      <w:pPr>
        <w:numPr>
          <w:ilvl w:val="0"/>
          <w:numId w:val="12"/>
        </w:numPr>
        <w:spacing w:before="60"/>
      </w:pPr>
      <w:r>
        <w:t>Attend the Pre-Meet Officials Briefing, 45-60 minutes prior to the start of the meet session (or at the time determined by the Meet Referee).</w:t>
      </w:r>
    </w:p>
    <w:p w14:paraId="0CDF1FF0" w14:textId="6E57EE27" w:rsidR="008E294D" w:rsidRDefault="008E294D" w:rsidP="005464E9">
      <w:pPr>
        <w:numPr>
          <w:ilvl w:val="0"/>
          <w:numId w:val="12"/>
        </w:numPr>
        <w:spacing w:before="60"/>
      </w:pPr>
      <w:r>
        <w:t>In order for sessions to count:</w:t>
      </w:r>
    </w:p>
    <w:p w14:paraId="3E58356B" w14:textId="5F1FC119" w:rsidR="008E294D" w:rsidRPr="00CB7429" w:rsidRDefault="008E294D" w:rsidP="008E294D">
      <w:pPr>
        <w:numPr>
          <w:ilvl w:val="1"/>
          <w:numId w:val="12"/>
        </w:numPr>
        <w:spacing w:before="60"/>
      </w:pPr>
      <w:r w:rsidRPr="00CB7429">
        <w:t>Session needs to be at least 2 hours long</w:t>
      </w:r>
      <w:r w:rsidR="00EA6A55" w:rsidRPr="00CB7429">
        <w:t>.</w:t>
      </w:r>
    </w:p>
    <w:p w14:paraId="5C58A40E" w14:textId="77777777" w:rsidR="004E09D5" w:rsidRDefault="008E294D" w:rsidP="004E09D5">
      <w:pPr>
        <w:numPr>
          <w:ilvl w:val="1"/>
          <w:numId w:val="12"/>
        </w:numPr>
        <w:spacing w:before="60"/>
      </w:pPr>
      <w:r w:rsidRPr="00CB7429">
        <w:t xml:space="preserve">1 apprentice per session </w:t>
      </w:r>
      <w:r w:rsidR="00EA6A55" w:rsidRPr="00CB7429">
        <w:t>per position.</w:t>
      </w:r>
    </w:p>
    <w:p w14:paraId="5E5BB7D7" w14:textId="107D0F07" w:rsidR="004E09D5" w:rsidRPr="004E09D5" w:rsidRDefault="004E09D5" w:rsidP="004E09D5">
      <w:pPr>
        <w:spacing w:before="60"/>
        <w:rPr>
          <w:rStyle w:val="Hyperlink"/>
          <w:color w:val="auto"/>
          <w:u w:val="none"/>
        </w:rPr>
      </w:pPr>
      <w:r w:rsidRPr="004E09D5">
        <w:rPr>
          <w:rStyle w:val="Hyperlink"/>
          <w:b/>
          <w:bCs/>
          <w:color w:val="auto"/>
          <w:u w:val="none"/>
        </w:rPr>
        <w:t xml:space="preserve">4. </w:t>
      </w:r>
      <w:r w:rsidRPr="004E09D5">
        <w:rPr>
          <w:rStyle w:val="Hyperlink"/>
          <w:b/>
          <w:bCs/>
          <w:color w:val="auto"/>
          <w:u w:val="none"/>
        </w:rPr>
        <w:t>Yearly session requirements:</w:t>
      </w:r>
    </w:p>
    <w:p w14:paraId="5298BD5E" w14:textId="36E26A0A" w:rsidR="004E09D5" w:rsidRDefault="004E09D5" w:rsidP="004E09D5">
      <w:pPr>
        <w:pStyle w:val="Listenabsatz"/>
        <w:numPr>
          <w:ilvl w:val="2"/>
          <w:numId w:val="27"/>
        </w:numPr>
        <w:spacing w:after="160" w:line="259" w:lineRule="auto"/>
        <w:ind w:left="360"/>
        <w:rPr>
          <w:rFonts w:cstheme="minorHAnsi"/>
        </w:rPr>
      </w:pPr>
      <w:r>
        <w:rPr>
          <w:rFonts w:cstheme="minorHAnsi"/>
        </w:rPr>
        <w:t>For Referee only</w:t>
      </w:r>
      <w:r w:rsidRPr="00F25903">
        <w:rPr>
          <w:rFonts w:cstheme="minorHAnsi"/>
        </w:rPr>
        <w:t>: Minimum of 6 s</w:t>
      </w:r>
      <w:r>
        <w:rPr>
          <w:rFonts w:cstheme="minorHAnsi"/>
        </w:rPr>
        <w:t>essions as referee, administrative referee and/or meet referee</w:t>
      </w:r>
      <w:r>
        <w:rPr>
          <w:rFonts w:cstheme="minorHAnsi"/>
        </w:rPr>
        <w:t xml:space="preserve"> per calendar year</w:t>
      </w:r>
      <w:r>
        <w:rPr>
          <w:rFonts w:cstheme="minorHAnsi"/>
        </w:rPr>
        <w:t>.</w:t>
      </w:r>
    </w:p>
    <w:p w14:paraId="48A599A9" w14:textId="1AA27C82" w:rsidR="004E09D5" w:rsidRPr="00FD61F6" w:rsidRDefault="004E09D5" w:rsidP="004E09D5">
      <w:pPr>
        <w:pStyle w:val="Listenabsatz"/>
        <w:numPr>
          <w:ilvl w:val="2"/>
          <w:numId w:val="27"/>
        </w:numPr>
        <w:spacing w:after="160" w:line="259" w:lineRule="auto"/>
        <w:ind w:left="360"/>
        <w:rPr>
          <w:rFonts w:cstheme="minorHAnsi"/>
        </w:rPr>
      </w:pPr>
      <w:r>
        <w:rPr>
          <w:rFonts w:cstheme="minorHAnsi"/>
        </w:rPr>
        <w:t>If Starter AND Referee certified: Minimum of 8 sessions, of those 6 session as starter or higher, with at least 2 as starter and 2 as referee, administrative referee and/or meet referee</w:t>
      </w:r>
      <w:r>
        <w:rPr>
          <w:rFonts w:cstheme="minorHAnsi"/>
        </w:rPr>
        <w:t xml:space="preserve"> per year</w:t>
      </w:r>
      <w:r>
        <w:rPr>
          <w:rFonts w:cstheme="minorHAnsi"/>
        </w:rPr>
        <w:t>.</w:t>
      </w:r>
    </w:p>
    <w:p w14:paraId="36A27D51" w14:textId="7F513640" w:rsidR="004E09D5" w:rsidRDefault="004E09D5" w:rsidP="00EA6A55">
      <w:pPr>
        <w:spacing w:before="60"/>
        <w:ind w:left="1080"/>
        <w:rPr>
          <w:highlight w:val="yellow"/>
        </w:rPr>
      </w:pPr>
    </w:p>
    <w:p w14:paraId="699B22F1" w14:textId="519107F1" w:rsidR="004E09D5" w:rsidRPr="004E09D5" w:rsidRDefault="004E09D5" w:rsidP="004E09D5">
      <w:pPr>
        <w:rPr>
          <w:b/>
          <w:bCs/>
          <w:i/>
          <w:iCs/>
          <w:sz w:val="28"/>
          <w:szCs w:val="28"/>
        </w:rPr>
      </w:pPr>
      <w:r w:rsidRPr="004E09D5">
        <w:rPr>
          <w:b/>
          <w:bCs/>
          <w:i/>
          <w:iCs/>
          <w:sz w:val="28"/>
          <w:szCs w:val="28"/>
        </w:rPr>
        <w:t xml:space="preserve">Requirements for </w:t>
      </w:r>
      <w:r>
        <w:rPr>
          <w:b/>
          <w:bCs/>
          <w:i/>
          <w:iCs/>
          <w:sz w:val="28"/>
          <w:szCs w:val="28"/>
        </w:rPr>
        <w:t>BOTH</w:t>
      </w:r>
      <w:r w:rsidRPr="004E09D5">
        <w:rPr>
          <w:b/>
          <w:bCs/>
          <w:i/>
          <w:iCs/>
          <w:sz w:val="28"/>
          <w:szCs w:val="28"/>
        </w:rPr>
        <w:t xml:space="preserve"> positions:</w:t>
      </w:r>
    </w:p>
    <w:p w14:paraId="32B25F06" w14:textId="189E70B9" w:rsidR="00282D1F" w:rsidRDefault="004E09D5" w:rsidP="00282D1F">
      <w:pPr>
        <w:rPr>
          <w:b/>
        </w:rPr>
      </w:pPr>
      <w:r>
        <w:rPr>
          <w:b/>
        </w:rPr>
        <w:t>1</w:t>
      </w:r>
      <w:r w:rsidR="00282D1F">
        <w:rPr>
          <w:b/>
        </w:rPr>
        <w:t>.  Other Requirements</w:t>
      </w:r>
    </w:p>
    <w:p w14:paraId="7FF44078" w14:textId="77777777" w:rsidR="00282D1F" w:rsidRDefault="0048630E" w:rsidP="005464E9">
      <w:pPr>
        <w:numPr>
          <w:ilvl w:val="0"/>
          <w:numId w:val="12"/>
        </w:numPr>
        <w:spacing w:before="60"/>
      </w:pPr>
      <w:r>
        <w:t xml:space="preserve">Minimum age of </w:t>
      </w:r>
      <w:r w:rsidRPr="00A714AE">
        <w:t>21</w:t>
      </w:r>
      <w:r w:rsidR="00282D1F" w:rsidRPr="00A714AE">
        <w:t xml:space="preserve"> </w:t>
      </w:r>
      <w:r w:rsidR="00282D1F">
        <w:t>years</w:t>
      </w:r>
    </w:p>
    <w:p w14:paraId="585A2CE2" w14:textId="77777777" w:rsidR="00282D1F" w:rsidRDefault="00282D1F" w:rsidP="005464E9">
      <w:pPr>
        <w:numPr>
          <w:ilvl w:val="0"/>
          <w:numId w:val="12"/>
        </w:numPr>
        <w:spacing w:before="60"/>
      </w:pPr>
      <w:r>
        <w:t>Attire:  Solid navy blue skirt, shorts or pants, white collared polo shirt and white athletic shoes</w:t>
      </w:r>
    </w:p>
    <w:p w14:paraId="1678CC85" w14:textId="77777777" w:rsidR="00282D1F" w:rsidRDefault="00282D1F" w:rsidP="005464E9">
      <w:pPr>
        <w:numPr>
          <w:ilvl w:val="0"/>
          <w:numId w:val="12"/>
        </w:numPr>
        <w:spacing w:before="60"/>
      </w:pPr>
      <w:r>
        <w:t>Attitude: Positive attitude, willingness to volunteer, and dedication</w:t>
      </w:r>
    </w:p>
    <w:p w14:paraId="334ACBCE" w14:textId="77777777" w:rsidR="00282D1F" w:rsidRDefault="00282D1F" w:rsidP="00282D1F">
      <w:pPr>
        <w:ind w:left="720"/>
      </w:pPr>
    </w:p>
    <w:p w14:paraId="57796E3C" w14:textId="59B44C0D" w:rsidR="00282D1F" w:rsidRDefault="004E09D5" w:rsidP="00282D1F">
      <w:pPr>
        <w:rPr>
          <w:b/>
        </w:rPr>
      </w:pPr>
      <w:r>
        <w:rPr>
          <w:b/>
        </w:rPr>
        <w:t>2</w:t>
      </w:r>
      <w:r w:rsidR="00282D1F">
        <w:rPr>
          <w:b/>
        </w:rPr>
        <w:t>. Certification</w:t>
      </w:r>
    </w:p>
    <w:p w14:paraId="6886C9D0" w14:textId="77777777" w:rsidR="00282D1F" w:rsidRDefault="00282D1F" w:rsidP="005464E9">
      <w:pPr>
        <w:numPr>
          <w:ilvl w:val="0"/>
          <w:numId w:val="13"/>
        </w:numPr>
        <w:spacing w:before="60"/>
      </w:pPr>
      <w:r>
        <w:t>Achieved after successful completion of the Training Clinic, USA Swimming on-line test</w:t>
      </w:r>
      <w:r w:rsidR="0048630E">
        <w:t>s</w:t>
      </w:r>
      <w:r>
        <w:t>, and the Apprentice sessions.</w:t>
      </w:r>
    </w:p>
    <w:p w14:paraId="15F91E7C" w14:textId="739B9608" w:rsidR="00FC52CB" w:rsidRDefault="00282D1F" w:rsidP="00FC52CB">
      <w:pPr>
        <w:numPr>
          <w:ilvl w:val="0"/>
          <w:numId w:val="13"/>
        </w:numPr>
        <w:spacing w:before="60"/>
      </w:pPr>
      <w:r>
        <w:t xml:space="preserve">Submit the completed and signed apprentice card to </w:t>
      </w:r>
      <w:r w:rsidR="008E294D">
        <w:t>Jacqueline Jugenheimer</w:t>
      </w:r>
      <w:r w:rsidR="00FC52CB">
        <w:t xml:space="preserve">, Officials Chair, </w:t>
      </w:r>
      <w:r w:rsidR="008E294D">
        <w:t>459 Presidential Lane</w:t>
      </w:r>
      <w:r w:rsidR="00FC52CB">
        <w:t xml:space="preserve">, </w:t>
      </w:r>
      <w:r w:rsidR="008E294D">
        <w:t>Madison</w:t>
      </w:r>
      <w:r w:rsidR="00FC52CB">
        <w:t>, WI 5</w:t>
      </w:r>
      <w:r w:rsidR="008E294D">
        <w:t>3711</w:t>
      </w:r>
      <w:r w:rsidR="00FC52CB">
        <w:t xml:space="preserve">, or via email: </w:t>
      </w:r>
      <w:hyperlink r:id="rId12" w:history="1">
        <w:r w:rsidR="008E294D" w:rsidRPr="00C350DF">
          <w:rPr>
            <w:rStyle w:val="Hyperlink"/>
          </w:rPr>
          <w:t>officialschair@wisconsinswimming.org</w:t>
        </w:r>
      </w:hyperlink>
      <w:r w:rsidR="00FC52CB">
        <w:t xml:space="preserve">  (photo or scanned copy)</w:t>
      </w:r>
    </w:p>
    <w:p w14:paraId="1113406F" w14:textId="77777777" w:rsidR="00282D1F" w:rsidRDefault="00282D1F" w:rsidP="005464E9">
      <w:pPr>
        <w:numPr>
          <w:ilvl w:val="0"/>
          <w:numId w:val="13"/>
        </w:numPr>
        <w:spacing w:before="60"/>
      </w:pPr>
      <w:r>
        <w:t xml:space="preserve">Wisconsin </w:t>
      </w:r>
      <w:proofErr w:type="spellStart"/>
      <w:r>
        <w:t>LSC</w:t>
      </w:r>
      <w:proofErr w:type="spellEnd"/>
      <w:r>
        <w:t xml:space="preserve"> Certified officials will use their current year USA Swimming Membership Cards as their primary credentials to verify they may be permitted on deck for USA Swimming Sanctioned, Approved, or Observed meets or events.  </w:t>
      </w:r>
    </w:p>
    <w:p w14:paraId="2A9B9D72" w14:textId="41157312" w:rsidR="00282D1F" w:rsidRDefault="00282D1F" w:rsidP="005464E9">
      <w:pPr>
        <w:numPr>
          <w:ilvl w:val="0"/>
          <w:numId w:val="13"/>
        </w:numPr>
        <w:spacing w:before="60"/>
      </w:pPr>
      <w:r>
        <w:t xml:space="preserve">Wisconsin </w:t>
      </w:r>
      <w:proofErr w:type="spellStart"/>
      <w:r>
        <w:t>LSC</w:t>
      </w:r>
      <w:proofErr w:type="spellEnd"/>
      <w:r>
        <w:t xml:space="preserve"> officials will use a copy of their OTS generated USA Swimming Official Certification Card as a supplement to their USA Swimming Membership Card as a means of verification of their </w:t>
      </w:r>
      <w:proofErr w:type="spellStart"/>
      <w:r>
        <w:t>LSC</w:t>
      </w:r>
      <w:proofErr w:type="spellEnd"/>
      <w:r>
        <w:t xml:space="preserve"> and National official certification levels needed for serving in assigned positions.  These Official Certification Cards also show the expiration dates of the official’s USA Swimming registration, Criminal Background Check, Athlete Protection Training</w:t>
      </w:r>
      <w:r w:rsidR="008E294D">
        <w:t>, and completed concussion training requirement.</w:t>
      </w:r>
    </w:p>
    <w:p w14:paraId="2EF3DDF4" w14:textId="77777777" w:rsidR="00282D1F" w:rsidRDefault="00282D1F" w:rsidP="00282D1F">
      <w:pPr>
        <w:rPr>
          <w:b/>
          <w:i/>
          <w:sz w:val="28"/>
          <w:szCs w:val="28"/>
        </w:rPr>
      </w:pPr>
    </w:p>
    <w:p w14:paraId="5C96B4AD" w14:textId="40A2E8CC" w:rsidR="00282D1F" w:rsidRDefault="00282D1F" w:rsidP="00282D1F">
      <w:pPr>
        <w:rPr>
          <w:b/>
          <w:i/>
          <w:sz w:val="28"/>
          <w:szCs w:val="28"/>
        </w:rPr>
      </w:pPr>
      <w:r>
        <w:rPr>
          <w:b/>
          <w:i/>
          <w:sz w:val="28"/>
          <w:szCs w:val="28"/>
        </w:rPr>
        <w:t>After Certif</w:t>
      </w:r>
      <w:r w:rsidR="0048630E">
        <w:rPr>
          <w:b/>
          <w:i/>
          <w:sz w:val="28"/>
          <w:szCs w:val="28"/>
        </w:rPr>
        <w:t>ication as a Starter</w:t>
      </w:r>
      <w:r w:rsidR="004E09D5">
        <w:rPr>
          <w:b/>
          <w:i/>
          <w:sz w:val="28"/>
          <w:szCs w:val="28"/>
        </w:rPr>
        <w:t xml:space="preserve"> and/or </w:t>
      </w:r>
      <w:r w:rsidR="0048630E">
        <w:rPr>
          <w:b/>
          <w:i/>
          <w:sz w:val="28"/>
          <w:szCs w:val="28"/>
        </w:rPr>
        <w:t>Referee</w:t>
      </w:r>
    </w:p>
    <w:p w14:paraId="1C9E454A" w14:textId="77777777" w:rsidR="00282D1F" w:rsidRDefault="00282D1F" w:rsidP="00282D1F">
      <w:pPr>
        <w:numPr>
          <w:ilvl w:val="0"/>
          <w:numId w:val="14"/>
        </w:numPr>
        <w:tabs>
          <w:tab w:val="clear" w:pos="720"/>
          <w:tab w:val="num" w:pos="360"/>
        </w:tabs>
        <w:ind w:left="360"/>
        <w:rPr>
          <w:b/>
        </w:rPr>
      </w:pPr>
      <w:r>
        <w:rPr>
          <w:b/>
        </w:rPr>
        <w:t>On Deck</w:t>
      </w:r>
    </w:p>
    <w:p w14:paraId="7ED4E5B2" w14:textId="77777777" w:rsidR="00282D1F" w:rsidRDefault="00282D1F" w:rsidP="005464E9">
      <w:pPr>
        <w:numPr>
          <w:ilvl w:val="0"/>
          <w:numId w:val="15"/>
        </w:numPr>
        <w:spacing w:before="60"/>
      </w:pPr>
      <w:r>
        <w:t>Attend the Pre-Meet Officials Briefing, usually starting 45-60 minutes prior to the beginning of each meet session or at the discretion of the Meet Referee</w:t>
      </w:r>
    </w:p>
    <w:p w14:paraId="487CD83F" w14:textId="77777777" w:rsidR="00282D1F" w:rsidRDefault="00282D1F" w:rsidP="005464E9">
      <w:pPr>
        <w:numPr>
          <w:ilvl w:val="0"/>
          <w:numId w:val="15"/>
        </w:numPr>
        <w:spacing w:before="60"/>
      </w:pPr>
      <w:r>
        <w:t>Accept deck assignment from the Meet Referee or his/her designee</w:t>
      </w:r>
    </w:p>
    <w:p w14:paraId="7880C904" w14:textId="77777777" w:rsidR="00282D1F" w:rsidRDefault="00282D1F" w:rsidP="005464E9">
      <w:pPr>
        <w:numPr>
          <w:ilvl w:val="0"/>
          <w:numId w:val="15"/>
        </w:numPr>
        <w:spacing w:before="60"/>
      </w:pPr>
      <w:r>
        <w:t>Encouraged to volunteer at any meet attended</w:t>
      </w:r>
    </w:p>
    <w:p w14:paraId="7FACA060" w14:textId="77777777" w:rsidR="00282D1F" w:rsidRDefault="00282D1F" w:rsidP="00282D1F">
      <w:pPr>
        <w:ind w:left="720"/>
      </w:pPr>
    </w:p>
    <w:p w14:paraId="1C9181E2" w14:textId="77777777" w:rsidR="00282D1F" w:rsidRDefault="00282D1F" w:rsidP="00282D1F">
      <w:pPr>
        <w:numPr>
          <w:ilvl w:val="0"/>
          <w:numId w:val="14"/>
        </w:numPr>
        <w:tabs>
          <w:tab w:val="clear" w:pos="720"/>
          <w:tab w:val="num" w:pos="360"/>
        </w:tabs>
        <w:ind w:left="360"/>
        <w:rPr>
          <w:b/>
        </w:rPr>
      </w:pPr>
      <w:r>
        <w:rPr>
          <w:b/>
        </w:rPr>
        <w:t>Maintenance of Certification</w:t>
      </w:r>
    </w:p>
    <w:p w14:paraId="0499345B" w14:textId="77777777" w:rsidR="00D56AF6" w:rsidRPr="0037001E" w:rsidRDefault="00D56AF6" w:rsidP="00D56AF6">
      <w:pPr>
        <w:numPr>
          <w:ilvl w:val="0"/>
          <w:numId w:val="16"/>
        </w:numPr>
        <w:spacing w:before="60"/>
        <w:rPr>
          <w:b/>
        </w:rPr>
      </w:pPr>
      <w:r w:rsidRPr="00231B57">
        <w:t>Recertification</w:t>
      </w:r>
      <w:r>
        <w:t xml:space="preserve"> required every odd-numbered </w:t>
      </w:r>
      <w:proofErr w:type="gramStart"/>
      <w:r>
        <w:t>y</w:t>
      </w:r>
      <w:r w:rsidRPr="00231B57">
        <w:t>ear</w:t>
      </w:r>
      <w:r>
        <w:t>,</w:t>
      </w:r>
      <w:proofErr w:type="gramEnd"/>
      <w:r>
        <w:t xml:space="preserve"> therefore the Officials’ Committee offers recertification activities every even-numbered year. </w:t>
      </w:r>
    </w:p>
    <w:p w14:paraId="2BD48346" w14:textId="3B81B500" w:rsidR="00D56AF6" w:rsidRPr="00D56AF6" w:rsidRDefault="00A714AE" w:rsidP="00D56AF6">
      <w:pPr>
        <w:numPr>
          <w:ilvl w:val="0"/>
          <w:numId w:val="16"/>
        </w:numPr>
        <w:spacing w:before="60"/>
        <w:rPr>
          <w:b/>
        </w:rPr>
      </w:pPr>
      <w:r>
        <w:t>Options for Recertification</w:t>
      </w:r>
      <w:r w:rsidR="008E294D">
        <w:t xml:space="preserve"> in each even numbered year</w:t>
      </w:r>
      <w:r>
        <w:t>: at</w:t>
      </w:r>
      <w:r w:rsidR="00282D1F">
        <w:t>tend a Wisconsin Swimming Recertification Clinic, take the USA Swimming on-line Recertification Test</w:t>
      </w:r>
      <w:r w:rsidR="0048630E">
        <w:t>s</w:t>
      </w:r>
      <w:r>
        <w:t xml:space="preserve">, successful evaluation at the </w:t>
      </w:r>
      <w:proofErr w:type="spellStart"/>
      <w:r>
        <w:t>N2</w:t>
      </w:r>
      <w:proofErr w:type="spellEnd"/>
      <w:r>
        <w:t xml:space="preserve"> or </w:t>
      </w:r>
      <w:proofErr w:type="spellStart"/>
      <w:r>
        <w:t>N3</w:t>
      </w:r>
      <w:proofErr w:type="spellEnd"/>
      <w:r>
        <w:t xml:space="preserve"> leve</w:t>
      </w:r>
      <w:r w:rsidR="004E09D5">
        <w:t xml:space="preserve">l at any </w:t>
      </w:r>
      <w:proofErr w:type="spellStart"/>
      <w:r w:rsidR="004E09D5">
        <w:t>OQM</w:t>
      </w:r>
      <w:proofErr w:type="spellEnd"/>
      <w:r w:rsidR="004E09D5">
        <w:t xml:space="preserve"> meet</w:t>
      </w:r>
      <w:r>
        <w:t xml:space="preserve">, or completion of 75% of the sessions of a National Qualifying Meet without evaluation in that calendar year, </w:t>
      </w:r>
      <w:r w:rsidR="004E09D5">
        <w:t>at the level of a</w:t>
      </w:r>
      <w:r>
        <w:t xml:space="preserve"> Zone, Speedo or above</w:t>
      </w:r>
      <w:r w:rsidR="004E09D5">
        <w:t xml:space="preserve"> meet</w:t>
      </w:r>
      <w:r>
        <w:t>.</w:t>
      </w:r>
    </w:p>
    <w:p w14:paraId="4669D1A3" w14:textId="62408BFB" w:rsidR="00282D1F" w:rsidRDefault="00DD0573" w:rsidP="005464E9">
      <w:pPr>
        <w:pStyle w:val="Listenabsatz"/>
        <w:numPr>
          <w:ilvl w:val="0"/>
          <w:numId w:val="16"/>
        </w:numPr>
        <w:autoSpaceDE w:val="0"/>
        <w:autoSpaceDN w:val="0"/>
        <w:adjustRightInd w:val="0"/>
        <w:spacing w:before="60"/>
      </w:pPr>
      <w:r>
        <w:t xml:space="preserve">Must </w:t>
      </w:r>
      <w:r w:rsidR="004E09D5">
        <w:t>meet annual session requirements</w:t>
      </w:r>
      <w:r w:rsidRPr="00DD0573">
        <w:rPr>
          <w:rFonts w:ascii="Helvetica-BoldOblique" w:eastAsiaTheme="minorHAnsi" w:hAnsi="Helvetica-BoldOblique" w:cs="Helvetica-BoldOblique"/>
          <w:bCs/>
          <w:iCs/>
          <w:sz w:val="20"/>
          <w:szCs w:val="20"/>
        </w:rPr>
        <w:t>.</w:t>
      </w:r>
    </w:p>
    <w:p w14:paraId="649C3866" w14:textId="6146F8DE" w:rsidR="00282D1F" w:rsidRDefault="00282D1F" w:rsidP="005464E9">
      <w:pPr>
        <w:numPr>
          <w:ilvl w:val="0"/>
          <w:numId w:val="16"/>
        </w:numPr>
        <w:spacing w:before="60"/>
      </w:pPr>
      <w:r>
        <w:t xml:space="preserve">Must complete the Criminal Background Check </w:t>
      </w:r>
      <w:r w:rsidR="008E294D">
        <w:t>every 2 years</w:t>
      </w:r>
      <w:r w:rsidR="00CF2175">
        <w:t xml:space="preserve">, </w:t>
      </w:r>
      <w:r>
        <w:t>the online Athlete Protection Training module</w:t>
      </w:r>
      <w:r w:rsidR="008E294D">
        <w:t xml:space="preserve"> annually</w:t>
      </w:r>
      <w:r w:rsidR="00CF2175">
        <w:t>, and must have completed Concussion Training once.</w:t>
      </w:r>
    </w:p>
    <w:p w14:paraId="582C8741" w14:textId="77777777" w:rsidR="00282D1F" w:rsidRDefault="00282D1F" w:rsidP="00DD0573">
      <w:pPr>
        <w:rPr>
          <w:u w:val="single"/>
        </w:rPr>
      </w:pPr>
    </w:p>
    <w:p w14:paraId="3F4DBF86" w14:textId="77777777" w:rsidR="00282D1F" w:rsidRDefault="00282D1F" w:rsidP="00282D1F">
      <w:pPr>
        <w:numPr>
          <w:ilvl w:val="0"/>
          <w:numId w:val="14"/>
        </w:numPr>
        <w:tabs>
          <w:tab w:val="clear" w:pos="720"/>
          <w:tab w:val="num" w:pos="360"/>
        </w:tabs>
        <w:ind w:left="360"/>
        <w:rPr>
          <w:b/>
        </w:rPr>
      </w:pPr>
      <w:r>
        <w:rPr>
          <w:b/>
        </w:rPr>
        <w:t>National Certification</w:t>
      </w:r>
    </w:p>
    <w:p w14:paraId="24B95BA3" w14:textId="77777777" w:rsidR="00282D1F" w:rsidRDefault="00282D1F" w:rsidP="005464E9">
      <w:pPr>
        <w:numPr>
          <w:ilvl w:val="2"/>
          <w:numId w:val="14"/>
        </w:numPr>
        <w:tabs>
          <w:tab w:val="clear" w:pos="2160"/>
          <w:tab w:val="num" w:pos="1800"/>
        </w:tabs>
        <w:spacing w:before="60"/>
        <w:ind w:left="1814" w:hanging="187"/>
      </w:pPr>
      <w:proofErr w:type="spellStart"/>
      <w:r>
        <w:t>N1-LSC</w:t>
      </w:r>
      <w:proofErr w:type="spellEnd"/>
      <w:r>
        <w:t xml:space="preserve"> Certification: May officiate at any </w:t>
      </w:r>
      <w:proofErr w:type="spellStart"/>
      <w:r>
        <w:t>LSC</w:t>
      </w:r>
      <w:proofErr w:type="spellEnd"/>
      <w:r>
        <w:t xml:space="preserve"> level meet in any USA Swimming </w:t>
      </w:r>
      <w:proofErr w:type="spellStart"/>
      <w:r>
        <w:t>LSC</w:t>
      </w:r>
      <w:proofErr w:type="spellEnd"/>
      <w:r>
        <w:t xml:space="preserve"> </w:t>
      </w:r>
    </w:p>
    <w:p w14:paraId="75FD3B87" w14:textId="77777777" w:rsidR="00282D1F" w:rsidRDefault="00282D1F" w:rsidP="005464E9">
      <w:pPr>
        <w:numPr>
          <w:ilvl w:val="2"/>
          <w:numId w:val="14"/>
        </w:numPr>
        <w:tabs>
          <w:tab w:val="clear" w:pos="2160"/>
          <w:tab w:val="num" w:pos="1800"/>
        </w:tabs>
        <w:spacing w:before="60"/>
        <w:ind w:left="1814" w:hanging="187"/>
      </w:pPr>
      <w:proofErr w:type="spellStart"/>
      <w:r>
        <w:t>N2</w:t>
      </w:r>
      <w:proofErr w:type="spellEnd"/>
      <w:r>
        <w:t>- National Certification: recognizes that an official is experienced and has been evaluated as capable of working the position at</w:t>
      </w:r>
      <w:r>
        <w:rPr>
          <w:rFonts w:ascii="TTFFAC1A30t00" w:hAnsi="TTFFAC1A30t00" w:cs="TTFFAC1A30t00"/>
          <w:sz w:val="22"/>
          <w:szCs w:val="22"/>
        </w:rPr>
        <w:t xml:space="preserve"> </w:t>
      </w:r>
      <w:r>
        <w:t>Sectional, Zone, Grand Prix and similar higher profile meets</w:t>
      </w:r>
      <w:r w:rsidR="00DD0573">
        <w:t xml:space="preserve">. </w:t>
      </w:r>
      <w:r w:rsidR="00DD0573" w:rsidRPr="00A714AE">
        <w:t xml:space="preserve">One evaluation required. </w:t>
      </w:r>
    </w:p>
    <w:p w14:paraId="0EE1968B" w14:textId="794D07E0" w:rsidR="00282D1F" w:rsidRDefault="00282D1F" w:rsidP="005464E9">
      <w:pPr>
        <w:numPr>
          <w:ilvl w:val="2"/>
          <w:numId w:val="14"/>
        </w:numPr>
        <w:tabs>
          <w:tab w:val="clear" w:pos="2160"/>
          <w:tab w:val="num" w:pos="1800"/>
        </w:tabs>
        <w:spacing w:before="60"/>
        <w:ind w:left="1814" w:hanging="187"/>
      </w:pPr>
      <w:proofErr w:type="spellStart"/>
      <w:r>
        <w:t>N3</w:t>
      </w:r>
      <w:proofErr w:type="spellEnd"/>
      <w:r>
        <w:t xml:space="preserve">- National Championship Certification: recognizes that an official has the experience, skills, and knowledge to be considered for selection to work National Championship level meets in the position certified. </w:t>
      </w:r>
      <w:r w:rsidR="00DD0573" w:rsidRPr="00A714AE">
        <w:t>Two evaluations required</w:t>
      </w:r>
      <w:r w:rsidR="00CF2175">
        <w:t xml:space="preserve"> for all position except Stroke and Turn, which requires one evaluation</w:t>
      </w:r>
      <w:r w:rsidR="00DD0573" w:rsidRPr="00A714AE">
        <w:t xml:space="preserve">. </w:t>
      </w:r>
    </w:p>
    <w:p w14:paraId="7F590691" w14:textId="77777777" w:rsidR="00282D1F" w:rsidRDefault="00282D1F" w:rsidP="00282D1F">
      <w:pPr>
        <w:rPr>
          <w:b/>
          <w:strike/>
        </w:rPr>
      </w:pPr>
    </w:p>
    <w:p w14:paraId="155DF219" w14:textId="77777777" w:rsidR="00282D1F" w:rsidRDefault="00282D1F" w:rsidP="00DD0573">
      <w:pPr>
        <w:rPr>
          <w:b/>
          <w:sz w:val="28"/>
          <w:szCs w:val="28"/>
        </w:rPr>
      </w:pPr>
      <w:r>
        <w:rPr>
          <w:b/>
          <w:sz w:val="28"/>
          <w:szCs w:val="28"/>
        </w:rPr>
        <w:t>Fees</w:t>
      </w:r>
    </w:p>
    <w:p w14:paraId="501D61A7" w14:textId="25FAD1A3" w:rsidR="00282D1F" w:rsidRDefault="00DD0573" w:rsidP="005464E9">
      <w:pPr>
        <w:numPr>
          <w:ilvl w:val="0"/>
          <w:numId w:val="17"/>
        </w:numPr>
        <w:spacing w:before="60"/>
      </w:pPr>
      <w:r>
        <w:t xml:space="preserve">Starter/Referee </w:t>
      </w:r>
      <w:r w:rsidR="00282D1F">
        <w:t>Training Clinic Fee:  Usually $</w:t>
      </w:r>
      <w:r w:rsidR="008E294D">
        <w:t>2</w:t>
      </w:r>
      <w:r w:rsidR="00282D1F">
        <w:t>5.</w:t>
      </w:r>
    </w:p>
    <w:p w14:paraId="123822D4" w14:textId="77777777" w:rsidR="00282D1F" w:rsidRDefault="00282D1F" w:rsidP="005464E9">
      <w:pPr>
        <w:pStyle w:val="Listenabsatz"/>
        <w:numPr>
          <w:ilvl w:val="0"/>
          <w:numId w:val="17"/>
        </w:numPr>
        <w:spacing w:before="60"/>
      </w:pPr>
      <w:r>
        <w:t>Clubs may reimburse participants for their Training Clinic fee</w:t>
      </w:r>
      <w:r w:rsidR="00DD0573">
        <w:t>.</w:t>
      </w:r>
    </w:p>
    <w:p w14:paraId="0E9CECB8" w14:textId="77777777" w:rsidR="00DD0573" w:rsidRDefault="00DD0573" w:rsidP="00282D1F"/>
    <w:p w14:paraId="3532102F" w14:textId="77777777" w:rsidR="00282D1F" w:rsidRPr="00DD0573" w:rsidRDefault="00282D1F" w:rsidP="00282D1F">
      <w:pPr>
        <w:rPr>
          <w:b/>
          <w:sz w:val="28"/>
          <w:szCs w:val="28"/>
        </w:rPr>
      </w:pPr>
      <w:r w:rsidRPr="00DD0573">
        <w:rPr>
          <w:b/>
          <w:sz w:val="28"/>
          <w:szCs w:val="28"/>
        </w:rPr>
        <w:t>For More Information:</w:t>
      </w:r>
    </w:p>
    <w:p w14:paraId="5CA39D89" w14:textId="77777777" w:rsidR="00282D1F" w:rsidRDefault="00282D1F" w:rsidP="00282D1F">
      <w:r>
        <w:t>Please contact:</w:t>
      </w:r>
    </w:p>
    <w:p w14:paraId="0BDF6F08" w14:textId="6A95EED4" w:rsidR="00282D1F" w:rsidRDefault="008E294D" w:rsidP="00FC52CB">
      <w:pPr>
        <w:numPr>
          <w:ilvl w:val="0"/>
          <w:numId w:val="20"/>
        </w:numPr>
        <w:rPr>
          <w:strike/>
        </w:rPr>
      </w:pPr>
      <w:r>
        <w:t>Jacqueline Jugenheimer</w:t>
      </w:r>
      <w:r w:rsidR="00282D1F">
        <w:t>, Wisconsin Swimming Officials’ Committee</w:t>
      </w:r>
      <w:r w:rsidR="00FC52CB">
        <w:t xml:space="preserve"> (</w:t>
      </w:r>
      <w:hyperlink r:id="rId13" w:history="1">
        <w:r w:rsidRPr="00C350DF">
          <w:rPr>
            <w:rStyle w:val="Hyperlink"/>
          </w:rPr>
          <w:t>officialschair@wisconsinswimming.org</w:t>
        </w:r>
      </w:hyperlink>
      <w:r w:rsidR="00282D1F">
        <w:t xml:space="preserve">) </w:t>
      </w:r>
    </w:p>
    <w:p w14:paraId="2F15A2E8" w14:textId="363EB3BA" w:rsidR="00DD0573" w:rsidRDefault="00DD0573" w:rsidP="0072735C"/>
    <w:p w14:paraId="1E81B459" w14:textId="70F082A3" w:rsidR="001812CE" w:rsidRDefault="001812CE" w:rsidP="0072735C"/>
    <w:p w14:paraId="55D08BEB" w14:textId="3C949502" w:rsidR="001812CE" w:rsidRDefault="001812CE" w:rsidP="0072735C"/>
    <w:p w14:paraId="2B253104" w14:textId="4CD61E46" w:rsidR="001812CE" w:rsidRDefault="001812CE" w:rsidP="0072735C"/>
    <w:p w14:paraId="4D5449A2" w14:textId="35999C67" w:rsidR="001812CE" w:rsidRDefault="001812CE" w:rsidP="0072735C"/>
    <w:p w14:paraId="6111D902" w14:textId="77777777" w:rsidR="001812CE" w:rsidRDefault="001812CE" w:rsidP="0072735C"/>
    <w:p w14:paraId="6C177AAA" w14:textId="77777777" w:rsidR="00DD0573" w:rsidRDefault="00DD0573" w:rsidP="0072735C">
      <w:r>
        <w:t>Original: 1/2012</w:t>
      </w:r>
    </w:p>
    <w:p w14:paraId="5BC9CA89" w14:textId="351A226D" w:rsidR="00DD0573" w:rsidRDefault="00AA4D71" w:rsidP="0072735C">
      <w:r>
        <w:t>Revised: 9</w:t>
      </w:r>
      <w:r w:rsidR="00B8330D">
        <w:t>/3</w:t>
      </w:r>
      <w:r>
        <w:t>0</w:t>
      </w:r>
      <w:r w:rsidR="00DD0573">
        <w:t>/201</w:t>
      </w:r>
      <w:r w:rsidR="00B8330D">
        <w:t>4</w:t>
      </w:r>
      <w:r w:rsidR="00FC52CB">
        <w:t>; 10/16/2016</w:t>
      </w:r>
      <w:r w:rsidR="001812CE">
        <w:t>; 9/9/2018</w:t>
      </w:r>
      <w:r w:rsidR="008E294D">
        <w:t>, April 4, 2020</w:t>
      </w:r>
      <w:r w:rsidR="004E09D5">
        <w:t>, September 8, 2020</w:t>
      </w:r>
    </w:p>
    <w:sectPr w:rsidR="00DD0573" w:rsidSect="00FC52CB">
      <w:headerReference w:type="default" r:id="rId14"/>
      <w:pgSz w:w="12240" w:h="15840"/>
      <w:pgMar w:top="990" w:right="126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7442C0" w14:textId="77777777" w:rsidR="008B5050" w:rsidRDefault="008B5050" w:rsidP="002C51EF">
      <w:r>
        <w:separator/>
      </w:r>
    </w:p>
  </w:endnote>
  <w:endnote w:type="continuationSeparator" w:id="0">
    <w:p w14:paraId="65DE5E8C" w14:textId="77777777" w:rsidR="008B5050" w:rsidRDefault="008B5050" w:rsidP="002C5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Helvetica-BoldOblique">
    <w:altName w:val="Arial"/>
    <w:panose1 w:val="00000000000000000000"/>
    <w:charset w:val="00"/>
    <w:family w:val="auto"/>
    <w:notTrueType/>
    <w:pitch w:val="default"/>
    <w:sig w:usb0="00000003" w:usb1="00000000" w:usb2="00000000" w:usb3="00000000" w:csb0="00000001" w:csb1="00000000"/>
  </w:font>
  <w:font w:name="TTFFAC1A30t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91BC8E" w14:textId="77777777" w:rsidR="008B5050" w:rsidRDefault="008B5050" w:rsidP="002C51EF">
      <w:r>
        <w:separator/>
      </w:r>
    </w:p>
  </w:footnote>
  <w:footnote w:type="continuationSeparator" w:id="0">
    <w:p w14:paraId="706842DA" w14:textId="77777777" w:rsidR="008B5050" w:rsidRDefault="008B5050" w:rsidP="002C5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5B60B" w14:textId="2FC79A44" w:rsidR="002C51EF" w:rsidRDefault="002C51EF" w:rsidP="002C51EF">
    <w:pPr>
      <w:pStyle w:val="Kopfzeile"/>
    </w:pPr>
    <w:r>
      <w:rPr>
        <w:b/>
      </w:rPr>
      <w:t>Obtaining and Maintaining Certification as USA Swimming Certified Starter</w:t>
    </w:r>
    <w:r w:rsidR="006541B0">
      <w:rPr>
        <w:b/>
      </w:rPr>
      <w:t xml:space="preserve"> and/or </w:t>
    </w:r>
    <w:r>
      <w:rPr>
        <w:b/>
      </w:rPr>
      <w:t xml:space="preserve">Referee - Wisconsin Swimming, Inc. </w:t>
    </w:r>
  </w:p>
  <w:p w14:paraId="15A67E8D" w14:textId="77777777" w:rsidR="002C51EF" w:rsidRDefault="002C51E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B356D"/>
    <w:multiLevelType w:val="hybridMultilevel"/>
    <w:tmpl w:val="A1D60242"/>
    <w:lvl w:ilvl="0" w:tplc="932685BA">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start w:val="1"/>
      <w:numFmt w:val="lowerRoman"/>
      <w:lvlText w:val="%3."/>
      <w:lvlJc w:val="right"/>
      <w:pPr>
        <w:tabs>
          <w:tab w:val="num" w:pos="2160"/>
        </w:tabs>
        <w:ind w:left="2160" w:hanging="180"/>
      </w:pPr>
    </w:lvl>
    <w:lvl w:ilvl="3" w:tplc="575AA3C6">
      <w:start w:val="1"/>
      <w:numFmt w:val="decimal"/>
      <w:lvlText w:val="%4."/>
      <w:lvlJc w:val="left"/>
      <w:pPr>
        <w:tabs>
          <w:tab w:val="num" w:pos="2880"/>
        </w:tabs>
        <w:ind w:left="2880" w:hanging="360"/>
      </w:pPr>
      <w:rPr>
        <w:rFonts w:ascii="Times New Roman" w:eastAsia="Times New Roman" w:hAnsi="Times New Roman" w:cs="Times New Roman"/>
      </w:rPr>
    </w:lvl>
    <w:lvl w:ilvl="4" w:tplc="0409000F">
      <w:start w:val="1"/>
      <w:numFmt w:val="decimal"/>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E3218E"/>
    <w:multiLevelType w:val="hybridMultilevel"/>
    <w:tmpl w:val="1292C05C"/>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 w15:restartNumberingAfterBreak="0">
    <w:nsid w:val="1E281E91"/>
    <w:multiLevelType w:val="hybridMultilevel"/>
    <w:tmpl w:val="905EDC1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1F6A5F94"/>
    <w:multiLevelType w:val="hybridMultilevel"/>
    <w:tmpl w:val="16E82FCA"/>
    <w:lvl w:ilvl="0" w:tplc="932685BA">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start w:val="1"/>
      <w:numFmt w:val="lowerRoman"/>
      <w:lvlText w:val="%3."/>
      <w:lvlJc w:val="right"/>
      <w:pPr>
        <w:tabs>
          <w:tab w:val="num" w:pos="2160"/>
        </w:tabs>
        <w:ind w:left="2160" w:hanging="180"/>
      </w:pPr>
    </w:lvl>
    <w:lvl w:ilvl="3" w:tplc="131438B2">
      <w:start w:val="1"/>
      <w:numFmt w:val="decimal"/>
      <w:lvlText w:val="%4."/>
      <w:lvlJc w:val="left"/>
      <w:pPr>
        <w:tabs>
          <w:tab w:val="num" w:pos="2880"/>
        </w:tabs>
        <w:ind w:left="2880" w:hanging="360"/>
      </w:pPr>
      <w:rPr>
        <w:rFonts w:ascii="Times New Roman" w:eastAsia="Times New Roman" w:hAnsi="Times New Roman" w:cs="Times New Roman"/>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82F56DB"/>
    <w:multiLevelType w:val="hybridMultilevel"/>
    <w:tmpl w:val="C0B8EE5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2ACF021A"/>
    <w:multiLevelType w:val="hybridMultilevel"/>
    <w:tmpl w:val="3F04F70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EEA1441"/>
    <w:multiLevelType w:val="hybridMultilevel"/>
    <w:tmpl w:val="7054DC92"/>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7" w15:restartNumberingAfterBreak="0">
    <w:nsid w:val="31F82180"/>
    <w:multiLevelType w:val="hybridMultilevel"/>
    <w:tmpl w:val="3EEEAAE0"/>
    <w:lvl w:ilvl="0" w:tplc="20A4988E">
      <w:start w:val="2"/>
      <w:numFmt w:val="decimal"/>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34252D47"/>
    <w:multiLevelType w:val="hybridMultilevel"/>
    <w:tmpl w:val="CFCC6E10"/>
    <w:lvl w:ilvl="0" w:tplc="04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EA661F"/>
    <w:multiLevelType w:val="hybridMultilevel"/>
    <w:tmpl w:val="314CAE8E"/>
    <w:lvl w:ilvl="0" w:tplc="4A2E57DA">
      <w:start w:val="1"/>
      <w:numFmt w:val="decimal"/>
      <w:lvlText w:val="%1."/>
      <w:lvlJc w:val="left"/>
      <w:pPr>
        <w:tabs>
          <w:tab w:val="num" w:pos="1080"/>
        </w:tabs>
        <w:ind w:left="1080" w:hanging="360"/>
      </w:pPr>
    </w:lvl>
    <w:lvl w:ilvl="1" w:tplc="04090003">
      <w:start w:val="1"/>
      <w:numFmt w:val="bullet"/>
      <w:lvlText w:val="o"/>
      <w:lvlJc w:val="left"/>
      <w:pPr>
        <w:tabs>
          <w:tab w:val="num" w:pos="1800"/>
        </w:tabs>
        <w:ind w:left="1800" w:hanging="360"/>
      </w:pPr>
      <w:rPr>
        <w:rFonts w:ascii="Courier New" w:hAnsi="Courier New" w:cs="Courier New" w:hint="default"/>
      </w:rPr>
    </w:lvl>
    <w:lvl w:ilvl="2" w:tplc="0409001B">
      <w:start w:val="1"/>
      <w:numFmt w:val="lowerRoman"/>
      <w:lvlText w:val="%3."/>
      <w:lvlJc w:val="right"/>
      <w:pPr>
        <w:tabs>
          <w:tab w:val="num" w:pos="2520"/>
        </w:tabs>
        <w:ind w:left="2520" w:hanging="180"/>
      </w:pPr>
    </w:lvl>
    <w:lvl w:ilvl="3" w:tplc="04090003">
      <w:start w:val="1"/>
      <w:numFmt w:val="bullet"/>
      <w:lvlText w:val="o"/>
      <w:lvlJc w:val="left"/>
      <w:pPr>
        <w:tabs>
          <w:tab w:val="num" w:pos="3240"/>
        </w:tabs>
        <w:ind w:left="3240" w:hanging="360"/>
      </w:pPr>
      <w:rPr>
        <w:rFonts w:ascii="Courier New" w:hAnsi="Courier New" w:cs="Courier New" w:hint="default"/>
      </w:r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0" w15:restartNumberingAfterBreak="0">
    <w:nsid w:val="42310425"/>
    <w:multiLevelType w:val="hybridMultilevel"/>
    <w:tmpl w:val="5B0AF656"/>
    <w:lvl w:ilvl="0" w:tplc="04090003">
      <w:start w:val="1"/>
      <w:numFmt w:val="bullet"/>
      <w:lvlText w:val="o"/>
      <w:lvlJc w:val="left"/>
      <w:pPr>
        <w:tabs>
          <w:tab w:val="num" w:pos="1800"/>
        </w:tabs>
        <w:ind w:left="1800" w:hanging="360"/>
      </w:pPr>
      <w:rPr>
        <w:rFonts w:ascii="Courier New" w:hAnsi="Courier New" w:cs="Courier New"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47D869E2"/>
    <w:multiLevelType w:val="hybridMultilevel"/>
    <w:tmpl w:val="C5ACED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55B71254"/>
    <w:multiLevelType w:val="hybridMultilevel"/>
    <w:tmpl w:val="AE1E5C3C"/>
    <w:lvl w:ilvl="0" w:tplc="932685BA">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start w:val="1"/>
      <w:numFmt w:val="lowerRoman"/>
      <w:lvlText w:val="%3."/>
      <w:lvlJc w:val="right"/>
      <w:pPr>
        <w:tabs>
          <w:tab w:val="num" w:pos="2160"/>
        </w:tabs>
        <w:ind w:left="2160" w:hanging="180"/>
      </w:pPr>
    </w:lvl>
    <w:lvl w:ilvl="3" w:tplc="575AA3C6">
      <w:start w:val="1"/>
      <w:numFmt w:val="decimal"/>
      <w:lvlText w:val="%4."/>
      <w:lvlJc w:val="left"/>
      <w:pPr>
        <w:tabs>
          <w:tab w:val="num" w:pos="2880"/>
        </w:tabs>
        <w:ind w:left="2880" w:hanging="360"/>
      </w:pPr>
      <w:rPr>
        <w:rFonts w:ascii="Times New Roman" w:eastAsia="Times New Roman" w:hAnsi="Times New Roman" w:cs="Times New Roman"/>
      </w:rPr>
    </w:lvl>
    <w:lvl w:ilvl="4" w:tplc="0409000F">
      <w:start w:val="1"/>
      <w:numFmt w:val="decimal"/>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DCC30B0"/>
    <w:multiLevelType w:val="hybridMultilevel"/>
    <w:tmpl w:val="06D093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1A0722"/>
    <w:multiLevelType w:val="hybridMultilevel"/>
    <w:tmpl w:val="C32018E2"/>
    <w:lvl w:ilvl="0" w:tplc="04090003">
      <w:start w:val="1"/>
      <w:numFmt w:val="bullet"/>
      <w:lvlText w:val="o"/>
      <w:lvlJc w:val="left"/>
      <w:pPr>
        <w:tabs>
          <w:tab w:val="num" w:pos="1800"/>
        </w:tabs>
        <w:ind w:left="1800" w:hanging="360"/>
      </w:pPr>
      <w:rPr>
        <w:rFonts w:ascii="Courier New" w:hAnsi="Courier New" w:cs="Courier New"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69C5754A"/>
    <w:multiLevelType w:val="hybridMultilevel"/>
    <w:tmpl w:val="F356CA7A"/>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3C5624"/>
    <w:multiLevelType w:val="hybridMultilevel"/>
    <w:tmpl w:val="EDF209BA"/>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7" w15:restartNumberingAfterBreak="0">
    <w:nsid w:val="71191FF3"/>
    <w:multiLevelType w:val="hybridMultilevel"/>
    <w:tmpl w:val="F0B27468"/>
    <w:lvl w:ilvl="0" w:tplc="2B888F3A">
      <w:start w:val="2"/>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395539"/>
    <w:multiLevelType w:val="hybridMultilevel"/>
    <w:tmpl w:val="8452A1FE"/>
    <w:lvl w:ilvl="0" w:tplc="04090003">
      <w:start w:val="1"/>
      <w:numFmt w:val="bullet"/>
      <w:lvlText w:val="o"/>
      <w:lvlJc w:val="left"/>
      <w:pPr>
        <w:tabs>
          <w:tab w:val="num" w:pos="2160"/>
        </w:tabs>
        <w:ind w:left="2160" w:hanging="360"/>
      </w:pPr>
      <w:rPr>
        <w:rFonts w:ascii="Courier New" w:hAnsi="Courier New" w:cs="Courier New"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15:restartNumberingAfterBreak="0">
    <w:nsid w:val="782C0CA7"/>
    <w:multiLevelType w:val="hybridMultilevel"/>
    <w:tmpl w:val="329CF89C"/>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4230FA"/>
    <w:multiLevelType w:val="hybridMultilevel"/>
    <w:tmpl w:val="3C469D2E"/>
    <w:lvl w:ilvl="0" w:tplc="932685BA">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start w:val="1"/>
      <w:numFmt w:val="lowerRoman"/>
      <w:lvlText w:val="%3."/>
      <w:lvlJc w:val="right"/>
      <w:pPr>
        <w:tabs>
          <w:tab w:val="num" w:pos="2160"/>
        </w:tabs>
        <w:ind w:left="2160" w:hanging="180"/>
      </w:pPr>
    </w:lvl>
    <w:lvl w:ilvl="3" w:tplc="575AA3C6">
      <w:start w:val="1"/>
      <w:numFmt w:val="decimal"/>
      <w:lvlText w:val="%4."/>
      <w:lvlJc w:val="left"/>
      <w:pPr>
        <w:tabs>
          <w:tab w:val="num" w:pos="2880"/>
        </w:tabs>
        <w:ind w:left="2880" w:hanging="360"/>
      </w:pPr>
      <w:rPr>
        <w:rFonts w:ascii="Times New Roman" w:eastAsia="Times New Roman" w:hAnsi="Times New Roman" w:cs="Times New Roman"/>
      </w:rPr>
    </w:lvl>
    <w:lvl w:ilvl="4" w:tplc="0409000F">
      <w:start w:val="1"/>
      <w:numFmt w:val="decimal"/>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A4B6F1F"/>
    <w:multiLevelType w:val="hybridMultilevel"/>
    <w:tmpl w:val="F058FE74"/>
    <w:lvl w:ilvl="0" w:tplc="3FBC63D2">
      <w:start w:val="1"/>
      <w:numFmt w:val="bullet"/>
      <w:lvlText w:val="o"/>
      <w:lvlJc w:val="left"/>
      <w:pPr>
        <w:ind w:left="720" w:hanging="360"/>
      </w:pPr>
      <w:rPr>
        <w:rFonts w:ascii="Courier New" w:hAnsi="Courier New" w:cs="Courier New" w:hint="default"/>
        <w:strike w:val="0"/>
        <w:dstrike w:val="0"/>
        <w:u w:val="none"/>
        <w:effect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B7A5BE7"/>
    <w:multiLevelType w:val="hybridMultilevel"/>
    <w:tmpl w:val="0C3CDC2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3"/>
  </w:num>
  <w:num w:numId="2">
    <w:abstractNumId w:val="18"/>
  </w:num>
  <w:num w:numId="3">
    <w:abstractNumId w:val="12"/>
  </w:num>
  <w:num w:numId="4">
    <w:abstractNumId w:val="20"/>
  </w:num>
  <w:num w:numId="5">
    <w:abstractNumId w:val="0"/>
  </w:num>
  <w:num w:numId="6">
    <w:abstractNumId w:val="18"/>
  </w:num>
  <w:num w:numId="7">
    <w:abstractNumId w:val="7"/>
  </w:num>
  <w:num w:numId="8">
    <w:abstractNumId w:val="4"/>
  </w:num>
  <w:num w:numId="9">
    <w:abstractNumId w:val="1"/>
  </w:num>
  <w:num w:numId="10">
    <w:abstractNumId w:val="1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9"/>
  </w:num>
  <w:num w:numId="1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5"/>
  </w:num>
  <w:num w:numId="17">
    <w:abstractNumId w:val="9"/>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4"/>
  </w:num>
  <w:num w:numId="20">
    <w:abstractNumId w:val="21"/>
  </w:num>
  <w:num w:numId="21">
    <w:abstractNumId w:val="1"/>
  </w:num>
  <w:num w:numId="22">
    <w:abstractNumId w:val="13"/>
  </w:num>
  <w:num w:numId="23">
    <w:abstractNumId w:val="17"/>
  </w:num>
  <w:num w:numId="24">
    <w:abstractNumId w:val="6"/>
  </w:num>
  <w:num w:numId="25">
    <w:abstractNumId w:val="2"/>
  </w:num>
  <w:num w:numId="26">
    <w:abstractNumId w:val="22"/>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35C"/>
    <w:rsid w:val="000748C8"/>
    <w:rsid w:val="00076CC2"/>
    <w:rsid w:val="00093218"/>
    <w:rsid w:val="00104873"/>
    <w:rsid w:val="00134159"/>
    <w:rsid w:val="001812CE"/>
    <w:rsid w:val="0018254E"/>
    <w:rsid w:val="001B50B9"/>
    <w:rsid w:val="001C09E0"/>
    <w:rsid w:val="00281D20"/>
    <w:rsid w:val="00282D1F"/>
    <w:rsid w:val="002C51EF"/>
    <w:rsid w:val="002F5EB7"/>
    <w:rsid w:val="003D7831"/>
    <w:rsid w:val="004303EE"/>
    <w:rsid w:val="0048630E"/>
    <w:rsid w:val="004E09D5"/>
    <w:rsid w:val="005464E9"/>
    <w:rsid w:val="0058452E"/>
    <w:rsid w:val="006541B0"/>
    <w:rsid w:val="006C769B"/>
    <w:rsid w:val="006D21E9"/>
    <w:rsid w:val="0072735C"/>
    <w:rsid w:val="00751A2E"/>
    <w:rsid w:val="008337F4"/>
    <w:rsid w:val="008B5050"/>
    <w:rsid w:val="008E294D"/>
    <w:rsid w:val="0091163B"/>
    <w:rsid w:val="00973F9E"/>
    <w:rsid w:val="00975767"/>
    <w:rsid w:val="009A3F51"/>
    <w:rsid w:val="009A5258"/>
    <w:rsid w:val="00A163A1"/>
    <w:rsid w:val="00A714AE"/>
    <w:rsid w:val="00AA4D71"/>
    <w:rsid w:val="00AA5867"/>
    <w:rsid w:val="00B20808"/>
    <w:rsid w:val="00B23581"/>
    <w:rsid w:val="00B333B8"/>
    <w:rsid w:val="00B41F40"/>
    <w:rsid w:val="00B8330D"/>
    <w:rsid w:val="00BF1236"/>
    <w:rsid w:val="00C26FF0"/>
    <w:rsid w:val="00CB7429"/>
    <w:rsid w:val="00CF2175"/>
    <w:rsid w:val="00D56AF6"/>
    <w:rsid w:val="00D65CBC"/>
    <w:rsid w:val="00DA25B1"/>
    <w:rsid w:val="00DB67A7"/>
    <w:rsid w:val="00DD0573"/>
    <w:rsid w:val="00EA6A55"/>
    <w:rsid w:val="00EC6832"/>
    <w:rsid w:val="00F94B6F"/>
    <w:rsid w:val="00FC320F"/>
    <w:rsid w:val="00FC5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3D086"/>
  <w15:docId w15:val="{DAB202AD-1EB1-464D-9C40-FAF3B47BF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2735C"/>
    <w:pPr>
      <w:spacing w:after="0" w:line="240" w:lineRule="auto"/>
    </w:pPr>
    <w:rPr>
      <w:rFonts w:ascii="Times New Roman" w:eastAsia="Times New Roman" w:hAnsi="Times New Roman"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2735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2735C"/>
    <w:rPr>
      <w:rFonts w:ascii="Tahoma" w:eastAsia="Times New Roman" w:hAnsi="Tahoma" w:cs="Tahoma"/>
      <w:sz w:val="16"/>
      <w:szCs w:val="16"/>
    </w:rPr>
  </w:style>
  <w:style w:type="paragraph" w:styleId="Listenabsatz">
    <w:name w:val="List Paragraph"/>
    <w:basedOn w:val="Standard"/>
    <w:uiPriority w:val="34"/>
    <w:qFormat/>
    <w:rsid w:val="00751A2E"/>
    <w:pPr>
      <w:ind w:left="720"/>
      <w:contextualSpacing/>
    </w:pPr>
  </w:style>
  <w:style w:type="character" w:styleId="Hyperlink">
    <w:name w:val="Hyperlink"/>
    <w:unhideWhenUsed/>
    <w:rsid w:val="00282D1F"/>
    <w:rPr>
      <w:color w:val="0000FF"/>
      <w:u w:val="single"/>
    </w:rPr>
  </w:style>
  <w:style w:type="character" w:styleId="NichtaufgelsteErwhnung">
    <w:name w:val="Unresolved Mention"/>
    <w:basedOn w:val="Absatz-Standardschriftart"/>
    <w:uiPriority w:val="99"/>
    <w:semiHidden/>
    <w:unhideWhenUsed/>
    <w:rsid w:val="008E294D"/>
    <w:rPr>
      <w:color w:val="605E5C"/>
      <w:shd w:val="clear" w:color="auto" w:fill="E1DFDD"/>
    </w:rPr>
  </w:style>
  <w:style w:type="paragraph" w:styleId="Kopfzeile">
    <w:name w:val="header"/>
    <w:basedOn w:val="Standard"/>
    <w:link w:val="KopfzeileZchn"/>
    <w:unhideWhenUsed/>
    <w:rsid w:val="002C51EF"/>
    <w:pPr>
      <w:tabs>
        <w:tab w:val="center" w:pos="4513"/>
        <w:tab w:val="right" w:pos="9026"/>
      </w:tabs>
    </w:pPr>
  </w:style>
  <w:style w:type="character" w:customStyle="1" w:styleId="KopfzeileZchn">
    <w:name w:val="Kopfzeile Zchn"/>
    <w:basedOn w:val="Absatz-Standardschriftart"/>
    <w:link w:val="Kopfzeile"/>
    <w:uiPriority w:val="99"/>
    <w:rsid w:val="002C51EF"/>
    <w:rPr>
      <w:rFonts w:ascii="Times New Roman" w:eastAsia="Times New Roman" w:hAnsi="Times New Roman" w:cs="Times New Roman"/>
      <w:sz w:val="24"/>
      <w:szCs w:val="24"/>
    </w:rPr>
  </w:style>
  <w:style w:type="paragraph" w:styleId="Fuzeile">
    <w:name w:val="footer"/>
    <w:basedOn w:val="Standard"/>
    <w:link w:val="FuzeileZchn"/>
    <w:uiPriority w:val="99"/>
    <w:unhideWhenUsed/>
    <w:rsid w:val="002C51EF"/>
    <w:pPr>
      <w:tabs>
        <w:tab w:val="center" w:pos="4513"/>
        <w:tab w:val="right" w:pos="9026"/>
      </w:tabs>
    </w:pPr>
  </w:style>
  <w:style w:type="character" w:customStyle="1" w:styleId="FuzeileZchn">
    <w:name w:val="Fußzeile Zchn"/>
    <w:basedOn w:val="Absatz-Standardschriftart"/>
    <w:link w:val="Fuzeile"/>
    <w:uiPriority w:val="99"/>
    <w:rsid w:val="002C51E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600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officialschair@wisconsinswimming.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ialschair@wisconsinswimming.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fhslearn.com/courses/61129/concussion-in-spor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dc.gov/headsup/youthsports/training/index.html" TargetMode="External"/><Relationship Id="rId4" Type="http://schemas.openxmlformats.org/officeDocument/2006/relationships/settings" Target="settings.xml"/><Relationship Id="rId9" Type="http://schemas.openxmlformats.org/officeDocument/2006/relationships/hyperlink" Target="https://www.usaswimming.org/news-landing-page/2019/08/27/coaching-education-requirement-changes-faq"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C223A-0F2F-4D1D-B18E-25449CF64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1343</Words>
  <Characters>7237</Characters>
  <Application>Microsoft Office Word</Application>
  <DocSecurity>0</DocSecurity>
  <Lines>169</Lines>
  <Paragraphs>86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Geanon</dc:creator>
  <cp:lastModifiedBy>Jacqueline Jugenheimer</cp:lastModifiedBy>
  <cp:revision>5</cp:revision>
  <cp:lastPrinted>2020-09-09T02:42:00Z</cp:lastPrinted>
  <dcterms:created xsi:type="dcterms:W3CDTF">2020-09-09T02:32:00Z</dcterms:created>
  <dcterms:modified xsi:type="dcterms:W3CDTF">2020-09-09T02:46:00Z</dcterms:modified>
</cp:coreProperties>
</file>