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147C8" w14:textId="77777777" w:rsidR="00C03056" w:rsidRPr="002B64BE" w:rsidRDefault="00C03056" w:rsidP="00C03056">
      <w:pPr>
        <w:rPr>
          <w:b/>
          <w:color w:val="000000" w:themeColor="text1"/>
          <w:sz w:val="28"/>
          <w:szCs w:val="28"/>
        </w:rPr>
      </w:pPr>
    </w:p>
    <w:p w14:paraId="7AAB62D3" w14:textId="77777777" w:rsidR="00C03056" w:rsidRPr="002B64BE" w:rsidRDefault="00C03056" w:rsidP="00C03056">
      <w:pPr>
        <w:rPr>
          <w:b/>
          <w:color w:val="000000" w:themeColor="text1"/>
          <w:sz w:val="28"/>
          <w:szCs w:val="28"/>
        </w:rPr>
      </w:pPr>
    </w:p>
    <w:p w14:paraId="1BFB2813" w14:textId="77777777" w:rsidR="00C03056" w:rsidRPr="002B64BE" w:rsidRDefault="00C03056" w:rsidP="00C03056">
      <w:pPr>
        <w:rPr>
          <w:b/>
          <w:color w:val="000000" w:themeColor="text1"/>
          <w:sz w:val="28"/>
          <w:szCs w:val="28"/>
        </w:rPr>
      </w:pPr>
    </w:p>
    <w:p w14:paraId="0D3D23D1" w14:textId="77777777" w:rsidR="00C03056" w:rsidRPr="002B64BE" w:rsidRDefault="00C03056" w:rsidP="00C03056">
      <w:pPr>
        <w:rPr>
          <w:b/>
          <w:color w:val="000000" w:themeColor="text1"/>
          <w:sz w:val="28"/>
          <w:szCs w:val="28"/>
        </w:rPr>
      </w:pPr>
    </w:p>
    <w:p w14:paraId="7D93C444" w14:textId="77777777" w:rsidR="00C03056" w:rsidRPr="002B64BE" w:rsidRDefault="00C03056" w:rsidP="00C03056">
      <w:pPr>
        <w:rPr>
          <w:b/>
          <w:color w:val="000000" w:themeColor="text1"/>
          <w:sz w:val="28"/>
          <w:szCs w:val="28"/>
        </w:rPr>
      </w:pPr>
    </w:p>
    <w:p w14:paraId="28DD5F83" w14:textId="77777777" w:rsidR="00C03056" w:rsidRPr="002B64BE" w:rsidRDefault="00C03056" w:rsidP="00C03056">
      <w:pPr>
        <w:rPr>
          <w:b/>
          <w:color w:val="000000" w:themeColor="text1"/>
          <w:sz w:val="28"/>
          <w:szCs w:val="28"/>
        </w:rPr>
      </w:pPr>
    </w:p>
    <w:p w14:paraId="4FA5F357" w14:textId="77777777" w:rsidR="00C03056" w:rsidRPr="002B64BE" w:rsidRDefault="00C03056" w:rsidP="00C03056">
      <w:pPr>
        <w:rPr>
          <w:b/>
          <w:color w:val="000000" w:themeColor="text1"/>
          <w:sz w:val="28"/>
          <w:szCs w:val="28"/>
        </w:rPr>
      </w:pPr>
    </w:p>
    <w:p w14:paraId="2C7526C6" w14:textId="77777777" w:rsidR="00C03056" w:rsidRPr="002B64BE" w:rsidRDefault="00C03056" w:rsidP="00C03056">
      <w:pPr>
        <w:rPr>
          <w:b/>
          <w:color w:val="000000" w:themeColor="text1"/>
          <w:sz w:val="28"/>
          <w:szCs w:val="28"/>
        </w:rPr>
      </w:pPr>
    </w:p>
    <w:p w14:paraId="255D4F6D" w14:textId="4D31C7CD" w:rsidR="00C03056" w:rsidRPr="002B64BE" w:rsidRDefault="00C03056" w:rsidP="00C03056">
      <w:pPr>
        <w:rPr>
          <w:b/>
          <w:color w:val="000000" w:themeColor="text1"/>
          <w:sz w:val="28"/>
          <w:szCs w:val="28"/>
        </w:rPr>
      </w:pPr>
    </w:p>
    <w:p w14:paraId="07BCC5BE" w14:textId="77777777" w:rsidR="00C03056" w:rsidRPr="002B64BE" w:rsidRDefault="00C03056" w:rsidP="00C03056">
      <w:pPr>
        <w:rPr>
          <w:b/>
          <w:color w:val="000000" w:themeColor="text1"/>
          <w:sz w:val="28"/>
          <w:szCs w:val="28"/>
        </w:rPr>
      </w:pPr>
    </w:p>
    <w:p w14:paraId="6FFAC5E3" w14:textId="77777777" w:rsidR="00C03056" w:rsidRPr="002B64BE" w:rsidRDefault="00C03056" w:rsidP="00C03056">
      <w:pPr>
        <w:rPr>
          <w:b/>
          <w:color w:val="000000" w:themeColor="text1"/>
          <w:sz w:val="28"/>
          <w:szCs w:val="28"/>
        </w:rPr>
      </w:pPr>
    </w:p>
    <w:p w14:paraId="02869AB1" w14:textId="501CB36C" w:rsidR="00C03056" w:rsidRPr="002B64BE" w:rsidRDefault="00C03056" w:rsidP="00C03056">
      <w:pPr>
        <w:rPr>
          <w:b/>
          <w:color w:val="000000" w:themeColor="text1"/>
          <w:sz w:val="28"/>
          <w:szCs w:val="28"/>
        </w:rPr>
      </w:pPr>
    </w:p>
    <w:p w14:paraId="00E92A48" w14:textId="77777777" w:rsidR="00C03056" w:rsidRPr="002B64BE" w:rsidRDefault="00C03056" w:rsidP="00C03056">
      <w:pPr>
        <w:rPr>
          <w:b/>
          <w:color w:val="000000" w:themeColor="text1"/>
          <w:sz w:val="28"/>
          <w:szCs w:val="28"/>
        </w:rPr>
      </w:pPr>
    </w:p>
    <w:p w14:paraId="0C07C58F" w14:textId="77777777" w:rsidR="00C03056" w:rsidRPr="002B64BE" w:rsidRDefault="00C03056" w:rsidP="00C03056">
      <w:pPr>
        <w:rPr>
          <w:b/>
          <w:color w:val="000000" w:themeColor="text1"/>
          <w:sz w:val="28"/>
          <w:szCs w:val="28"/>
        </w:rPr>
      </w:pPr>
    </w:p>
    <w:p w14:paraId="2132A84E" w14:textId="781C1BC2" w:rsidR="00C03056" w:rsidRPr="002B64BE" w:rsidRDefault="000656AC" w:rsidP="00C03056">
      <w:pPr>
        <w:rPr>
          <w:b/>
          <w:color w:val="000000" w:themeColor="text1"/>
          <w:sz w:val="28"/>
          <w:szCs w:val="28"/>
        </w:rPr>
      </w:pPr>
      <w:r w:rsidRPr="002B64BE">
        <w:rPr>
          <w:noProof/>
          <w:color w:val="000000" w:themeColor="text1"/>
          <w:sz w:val="56"/>
          <w:szCs w:val="56"/>
        </w:rPr>
        <w:drawing>
          <wp:anchor distT="0" distB="0" distL="114300" distR="114300" simplePos="0" relativeHeight="251726848" behindDoc="1" locked="0" layoutInCell="1" allowOverlap="1" wp14:anchorId="122ABFDA" wp14:editId="6961E666">
            <wp:simplePos x="0" y="0"/>
            <wp:positionH relativeFrom="column">
              <wp:posOffset>685800</wp:posOffset>
            </wp:positionH>
            <wp:positionV relativeFrom="paragraph">
              <wp:posOffset>53340</wp:posOffset>
            </wp:positionV>
            <wp:extent cx="3771900" cy="3159760"/>
            <wp:effectExtent l="0" t="0" r="12700" b="0"/>
            <wp:wrapNone/>
            <wp:docPr id="40" name="Picture 4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PA:WSI:Screen Shot 2015-01-16 at 11.53.34 AM.png"/>
                    <pic:cNvPicPr>
                      <a:picLocks noChangeAspect="1" noChangeArrowheads="1"/>
                    </pic:cNvPicPr>
                  </pic:nvPicPr>
                  <pic:blipFill>
                    <a:blip r:embed="rId8">
                      <a:alphaModFix amt="15000"/>
                      <a:extLst>
                        <a:ext uri="{28A0092B-C50C-407E-A947-70E740481C1C}">
                          <a14:useLocalDpi xmlns:a14="http://schemas.microsoft.com/office/drawing/2010/main" val="0"/>
                        </a:ext>
                      </a:extLst>
                    </a:blip>
                    <a:srcRect/>
                    <a:stretch>
                      <a:fillRect/>
                    </a:stretch>
                  </pic:blipFill>
                  <pic:spPr bwMode="auto">
                    <a:xfrm>
                      <a:off x="0" y="0"/>
                      <a:ext cx="3771900" cy="3159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F6F893E" w14:textId="26EA6C32" w:rsidR="00C03056" w:rsidRPr="002B64BE" w:rsidRDefault="00C03056" w:rsidP="00C03056">
      <w:pPr>
        <w:rPr>
          <w:b/>
          <w:color w:val="000000" w:themeColor="text1"/>
          <w:sz w:val="28"/>
          <w:szCs w:val="28"/>
        </w:rPr>
      </w:pPr>
    </w:p>
    <w:p w14:paraId="64F0D175" w14:textId="77777777" w:rsidR="00C03056" w:rsidRPr="002B64BE" w:rsidRDefault="00C03056" w:rsidP="00C03056">
      <w:pPr>
        <w:rPr>
          <w:b/>
          <w:color w:val="000000" w:themeColor="text1"/>
          <w:sz w:val="28"/>
          <w:szCs w:val="28"/>
        </w:rPr>
      </w:pPr>
    </w:p>
    <w:p w14:paraId="05A06FB7" w14:textId="77777777" w:rsidR="00C03056" w:rsidRPr="002B64BE" w:rsidRDefault="00C03056" w:rsidP="00C03056">
      <w:pPr>
        <w:rPr>
          <w:b/>
          <w:color w:val="000000" w:themeColor="text1"/>
          <w:sz w:val="28"/>
          <w:szCs w:val="28"/>
        </w:rPr>
      </w:pPr>
    </w:p>
    <w:p w14:paraId="1CC181BD" w14:textId="77777777" w:rsidR="00C03056" w:rsidRPr="002B64BE" w:rsidRDefault="00C03056" w:rsidP="00C03056">
      <w:pPr>
        <w:rPr>
          <w:b/>
          <w:color w:val="000000" w:themeColor="text1"/>
          <w:sz w:val="28"/>
          <w:szCs w:val="28"/>
        </w:rPr>
      </w:pPr>
    </w:p>
    <w:p w14:paraId="4B852F5B" w14:textId="7055ADB8" w:rsidR="00C03056" w:rsidRPr="002B64BE" w:rsidRDefault="00C03056" w:rsidP="00C03056">
      <w:pPr>
        <w:jc w:val="center"/>
        <w:rPr>
          <w:b/>
          <w:color w:val="000000" w:themeColor="text1"/>
          <w:sz w:val="64"/>
          <w:szCs w:val="64"/>
        </w:rPr>
      </w:pPr>
      <w:r w:rsidRPr="002B64BE">
        <w:rPr>
          <w:b/>
          <w:color w:val="000000" w:themeColor="text1"/>
          <w:sz w:val="64"/>
          <w:szCs w:val="64"/>
        </w:rPr>
        <w:t>Policy &amp; Procedures Manual</w:t>
      </w:r>
    </w:p>
    <w:p w14:paraId="74A9581A" w14:textId="77777777" w:rsidR="00A454C9" w:rsidRPr="002B64BE" w:rsidRDefault="00C03056" w:rsidP="00C03056">
      <w:pPr>
        <w:jc w:val="center"/>
        <w:rPr>
          <w:noProof/>
          <w:color w:val="000000" w:themeColor="text1"/>
        </w:rPr>
      </w:pPr>
      <w:r w:rsidRPr="002B64BE">
        <w:rPr>
          <w:b/>
          <w:color w:val="000000" w:themeColor="text1"/>
          <w:sz w:val="56"/>
          <w:szCs w:val="56"/>
        </w:rPr>
        <w:t>Wisconsin Swimming, Inc.</w:t>
      </w:r>
      <w:r w:rsidRPr="002B64BE">
        <w:rPr>
          <w:noProof/>
          <w:color w:val="000000" w:themeColor="text1"/>
        </w:rPr>
        <w:t xml:space="preserve"> </w:t>
      </w:r>
    </w:p>
    <w:p w14:paraId="38F5BDE6" w14:textId="77777777" w:rsidR="00A454C9" w:rsidRPr="002B64BE" w:rsidRDefault="00A454C9" w:rsidP="00C03056">
      <w:pPr>
        <w:jc w:val="center"/>
        <w:rPr>
          <w:noProof/>
          <w:color w:val="000000" w:themeColor="text1"/>
        </w:rPr>
      </w:pPr>
    </w:p>
    <w:p w14:paraId="4682E87C" w14:textId="77777777" w:rsidR="00A454C9" w:rsidRPr="002B64BE" w:rsidRDefault="00A454C9" w:rsidP="00C03056">
      <w:pPr>
        <w:jc w:val="center"/>
        <w:rPr>
          <w:noProof/>
          <w:color w:val="000000" w:themeColor="text1"/>
        </w:rPr>
      </w:pPr>
    </w:p>
    <w:p w14:paraId="271DC546" w14:textId="77777777" w:rsidR="00A454C9" w:rsidRPr="002B64BE" w:rsidRDefault="00A454C9" w:rsidP="00C03056">
      <w:pPr>
        <w:jc w:val="center"/>
        <w:rPr>
          <w:noProof/>
          <w:color w:val="000000" w:themeColor="text1"/>
        </w:rPr>
      </w:pPr>
    </w:p>
    <w:p w14:paraId="3C25DB4F" w14:textId="77777777" w:rsidR="00A454C9" w:rsidRPr="002B64BE" w:rsidRDefault="00A454C9" w:rsidP="00C03056">
      <w:pPr>
        <w:jc w:val="center"/>
        <w:rPr>
          <w:noProof/>
          <w:color w:val="000000" w:themeColor="text1"/>
        </w:rPr>
      </w:pPr>
    </w:p>
    <w:p w14:paraId="135B271D" w14:textId="77777777" w:rsidR="00A454C9" w:rsidRPr="002B64BE" w:rsidRDefault="00A454C9" w:rsidP="00C03056">
      <w:pPr>
        <w:jc w:val="center"/>
        <w:rPr>
          <w:noProof/>
          <w:color w:val="000000" w:themeColor="text1"/>
        </w:rPr>
      </w:pPr>
    </w:p>
    <w:p w14:paraId="2AF84CF7" w14:textId="77777777" w:rsidR="00A454C9" w:rsidRPr="002B64BE" w:rsidRDefault="00A454C9" w:rsidP="00C03056">
      <w:pPr>
        <w:jc w:val="center"/>
        <w:rPr>
          <w:noProof/>
          <w:color w:val="000000" w:themeColor="text1"/>
        </w:rPr>
      </w:pPr>
    </w:p>
    <w:p w14:paraId="59D17211" w14:textId="731AE85D" w:rsidR="00A454C9" w:rsidRPr="002B64BE" w:rsidRDefault="00A454C9" w:rsidP="00C03056">
      <w:pPr>
        <w:jc w:val="center"/>
        <w:rPr>
          <w:noProof/>
          <w:color w:val="000000" w:themeColor="text1"/>
        </w:rPr>
      </w:pPr>
      <w:r w:rsidRPr="002B64BE">
        <w:rPr>
          <w:noProof/>
          <w:color w:val="000000" w:themeColor="text1"/>
          <w:sz w:val="44"/>
        </w:rPr>
        <w:t xml:space="preserve">As of </w:t>
      </w:r>
      <w:r w:rsidR="00A362BE">
        <w:rPr>
          <w:noProof/>
          <w:color w:val="000000" w:themeColor="text1"/>
          <w:sz w:val="44"/>
        </w:rPr>
        <w:t>February 27, 2018</w:t>
      </w:r>
    </w:p>
    <w:p w14:paraId="4095E976" w14:textId="77777777" w:rsidR="000508E9" w:rsidRDefault="00C03056">
      <w:pPr>
        <w:pStyle w:val="TOCHeading"/>
        <w:rPr>
          <w:color w:val="000000" w:themeColor="text1"/>
        </w:rPr>
      </w:pPr>
      <w:r w:rsidRPr="002B64BE">
        <w:rPr>
          <w:color w:val="000000" w:themeColor="text1"/>
        </w:rPr>
        <w:br w:type="page"/>
      </w:r>
    </w:p>
    <w:sdt>
      <w:sdtPr>
        <w:rPr>
          <w:b/>
          <w:bCs/>
          <w:color w:val="000000" w:themeColor="text1"/>
        </w:rPr>
        <w:id w:val="1633664953"/>
        <w:docPartObj>
          <w:docPartGallery w:val="Table of Contents"/>
          <w:docPartUnique/>
        </w:docPartObj>
      </w:sdtPr>
      <w:sdtEndPr>
        <w:rPr>
          <w:b w:val="0"/>
          <w:bCs w:val="0"/>
          <w:noProof/>
        </w:rPr>
      </w:sdtEndPr>
      <w:sdtContent>
        <w:p w14:paraId="4DC89962" w14:textId="3638EAD6" w:rsidR="005833BE" w:rsidRPr="006E6748" w:rsidRDefault="005833BE" w:rsidP="000508E9">
          <w:pPr>
            <w:jc w:val="center"/>
            <w:rPr>
              <w:b/>
              <w:color w:val="000000" w:themeColor="text1"/>
            </w:rPr>
          </w:pPr>
          <w:r w:rsidRPr="006E6748">
            <w:rPr>
              <w:b/>
              <w:color w:val="000000" w:themeColor="text1"/>
            </w:rPr>
            <w:t>Table of Contents</w:t>
          </w:r>
        </w:p>
        <w:p w14:paraId="45F3E951" w14:textId="51F6175C" w:rsidR="001D0EB0" w:rsidRDefault="005833BE" w:rsidP="00B84ECE">
          <w:pPr>
            <w:pStyle w:val="TOC1"/>
            <w:tabs>
              <w:tab w:val="right" w:leader="dot" w:pos="9570"/>
            </w:tabs>
            <w:spacing w:before="100"/>
            <w:rPr>
              <w:b w:val="0"/>
              <w:noProof/>
              <w:sz w:val="22"/>
              <w:szCs w:val="22"/>
            </w:rPr>
          </w:pPr>
          <w:r w:rsidRPr="002B64BE">
            <w:rPr>
              <w:b w:val="0"/>
              <w:color w:val="000000" w:themeColor="text1"/>
            </w:rPr>
            <w:fldChar w:fldCharType="begin"/>
          </w:r>
          <w:r w:rsidRPr="002B64BE">
            <w:rPr>
              <w:color w:val="000000" w:themeColor="text1"/>
            </w:rPr>
            <w:instrText xml:space="preserve"> TOC \o "1-3" \h \z \u </w:instrText>
          </w:r>
          <w:r w:rsidRPr="002B64BE">
            <w:rPr>
              <w:b w:val="0"/>
              <w:color w:val="000000" w:themeColor="text1"/>
            </w:rPr>
            <w:fldChar w:fldCharType="separate"/>
          </w:r>
          <w:hyperlink w:anchor="_Toc496548424" w:history="1">
            <w:r w:rsidR="001D0EB0" w:rsidRPr="0005138C">
              <w:rPr>
                <w:rStyle w:val="Hyperlink"/>
                <w:noProof/>
              </w:rPr>
              <w:t>Policy 1: Meet Sanctions/Approvals/Observed Swims/Meets</w:t>
            </w:r>
            <w:r w:rsidR="001D0EB0">
              <w:rPr>
                <w:noProof/>
                <w:webHidden/>
              </w:rPr>
              <w:tab/>
            </w:r>
            <w:r w:rsidR="001D0EB0">
              <w:rPr>
                <w:noProof/>
                <w:webHidden/>
              </w:rPr>
              <w:fldChar w:fldCharType="begin"/>
            </w:r>
            <w:r w:rsidR="001D0EB0">
              <w:rPr>
                <w:noProof/>
                <w:webHidden/>
              </w:rPr>
              <w:instrText xml:space="preserve"> PAGEREF _Toc496548424 \h </w:instrText>
            </w:r>
            <w:r w:rsidR="001D0EB0">
              <w:rPr>
                <w:noProof/>
                <w:webHidden/>
              </w:rPr>
            </w:r>
            <w:r w:rsidR="001D0EB0">
              <w:rPr>
                <w:noProof/>
                <w:webHidden/>
              </w:rPr>
              <w:fldChar w:fldCharType="separate"/>
            </w:r>
            <w:r w:rsidR="00C95540">
              <w:rPr>
                <w:noProof/>
                <w:webHidden/>
              </w:rPr>
              <w:t>3</w:t>
            </w:r>
            <w:r w:rsidR="001D0EB0">
              <w:rPr>
                <w:noProof/>
                <w:webHidden/>
              </w:rPr>
              <w:fldChar w:fldCharType="end"/>
            </w:r>
          </w:hyperlink>
        </w:p>
        <w:p w14:paraId="394AA770" w14:textId="68EB1184" w:rsidR="001D0EB0" w:rsidRDefault="00400EBF" w:rsidP="00B84ECE">
          <w:pPr>
            <w:pStyle w:val="TOC1"/>
            <w:tabs>
              <w:tab w:val="right" w:leader="dot" w:pos="9570"/>
            </w:tabs>
            <w:spacing w:before="100"/>
            <w:rPr>
              <w:b w:val="0"/>
              <w:noProof/>
              <w:sz w:val="22"/>
              <w:szCs w:val="22"/>
            </w:rPr>
          </w:pPr>
          <w:hyperlink w:anchor="_Toc496548425" w:history="1">
            <w:r w:rsidR="001D0EB0" w:rsidRPr="0005138C">
              <w:rPr>
                <w:rStyle w:val="Hyperlink"/>
                <w:noProof/>
              </w:rPr>
              <w:t>Policy 2: Meet Entry Procedures</w:t>
            </w:r>
            <w:r w:rsidR="001D0EB0">
              <w:rPr>
                <w:noProof/>
                <w:webHidden/>
              </w:rPr>
              <w:tab/>
            </w:r>
            <w:r w:rsidR="001D0EB0">
              <w:rPr>
                <w:noProof/>
                <w:webHidden/>
              </w:rPr>
              <w:fldChar w:fldCharType="begin"/>
            </w:r>
            <w:r w:rsidR="001D0EB0">
              <w:rPr>
                <w:noProof/>
                <w:webHidden/>
              </w:rPr>
              <w:instrText xml:space="preserve"> PAGEREF _Toc496548425 \h </w:instrText>
            </w:r>
            <w:r w:rsidR="001D0EB0">
              <w:rPr>
                <w:noProof/>
                <w:webHidden/>
              </w:rPr>
            </w:r>
            <w:r w:rsidR="001D0EB0">
              <w:rPr>
                <w:noProof/>
                <w:webHidden/>
              </w:rPr>
              <w:fldChar w:fldCharType="separate"/>
            </w:r>
            <w:r w:rsidR="00C95540">
              <w:rPr>
                <w:noProof/>
                <w:webHidden/>
              </w:rPr>
              <w:t>8</w:t>
            </w:r>
            <w:r w:rsidR="001D0EB0">
              <w:rPr>
                <w:noProof/>
                <w:webHidden/>
              </w:rPr>
              <w:fldChar w:fldCharType="end"/>
            </w:r>
          </w:hyperlink>
        </w:p>
        <w:p w14:paraId="00063375" w14:textId="1D0BE0C7" w:rsidR="001D0EB0" w:rsidRDefault="00400EBF" w:rsidP="00B84ECE">
          <w:pPr>
            <w:pStyle w:val="TOC1"/>
            <w:tabs>
              <w:tab w:val="right" w:leader="dot" w:pos="9570"/>
            </w:tabs>
            <w:spacing w:before="100"/>
            <w:rPr>
              <w:b w:val="0"/>
              <w:noProof/>
              <w:sz w:val="22"/>
              <w:szCs w:val="22"/>
            </w:rPr>
          </w:pPr>
          <w:hyperlink w:anchor="_Toc496548426" w:history="1">
            <w:r w:rsidR="001D0EB0" w:rsidRPr="0005138C">
              <w:rPr>
                <w:rStyle w:val="Hyperlink"/>
                <w:noProof/>
              </w:rPr>
              <w:t>Policy 3: Determining Age Groups, Events, and Meet Length</w:t>
            </w:r>
            <w:r w:rsidR="001D0EB0">
              <w:rPr>
                <w:noProof/>
                <w:webHidden/>
              </w:rPr>
              <w:tab/>
            </w:r>
            <w:r w:rsidR="001D0EB0">
              <w:rPr>
                <w:noProof/>
                <w:webHidden/>
              </w:rPr>
              <w:fldChar w:fldCharType="begin"/>
            </w:r>
            <w:r w:rsidR="001D0EB0">
              <w:rPr>
                <w:noProof/>
                <w:webHidden/>
              </w:rPr>
              <w:instrText xml:space="preserve"> PAGEREF _Toc496548426 \h </w:instrText>
            </w:r>
            <w:r w:rsidR="001D0EB0">
              <w:rPr>
                <w:noProof/>
                <w:webHidden/>
              </w:rPr>
            </w:r>
            <w:r w:rsidR="001D0EB0">
              <w:rPr>
                <w:noProof/>
                <w:webHidden/>
              </w:rPr>
              <w:fldChar w:fldCharType="separate"/>
            </w:r>
            <w:r w:rsidR="00C95540">
              <w:rPr>
                <w:noProof/>
                <w:webHidden/>
              </w:rPr>
              <w:t>18</w:t>
            </w:r>
            <w:r w:rsidR="001D0EB0">
              <w:rPr>
                <w:noProof/>
                <w:webHidden/>
              </w:rPr>
              <w:fldChar w:fldCharType="end"/>
            </w:r>
          </w:hyperlink>
        </w:p>
        <w:p w14:paraId="08F0B2B9" w14:textId="6BBAF461" w:rsidR="001D0EB0" w:rsidRDefault="00400EBF" w:rsidP="00B84ECE">
          <w:pPr>
            <w:pStyle w:val="TOC1"/>
            <w:tabs>
              <w:tab w:val="right" w:leader="dot" w:pos="9570"/>
            </w:tabs>
            <w:spacing w:before="100"/>
            <w:rPr>
              <w:b w:val="0"/>
              <w:noProof/>
              <w:sz w:val="22"/>
              <w:szCs w:val="22"/>
            </w:rPr>
          </w:pPr>
          <w:hyperlink w:anchor="_Toc496548427" w:history="1">
            <w:r w:rsidR="001D0EB0" w:rsidRPr="0005138C">
              <w:rPr>
                <w:rStyle w:val="Hyperlink"/>
                <w:noProof/>
              </w:rPr>
              <w:t>Policy 4: Meet Conduct</w:t>
            </w:r>
            <w:r w:rsidR="001D0EB0">
              <w:rPr>
                <w:noProof/>
                <w:webHidden/>
              </w:rPr>
              <w:tab/>
            </w:r>
            <w:r w:rsidR="001D0EB0">
              <w:rPr>
                <w:noProof/>
                <w:webHidden/>
              </w:rPr>
              <w:fldChar w:fldCharType="begin"/>
            </w:r>
            <w:r w:rsidR="001D0EB0">
              <w:rPr>
                <w:noProof/>
                <w:webHidden/>
              </w:rPr>
              <w:instrText xml:space="preserve"> PAGEREF _Toc496548427 \h </w:instrText>
            </w:r>
            <w:r w:rsidR="001D0EB0">
              <w:rPr>
                <w:noProof/>
                <w:webHidden/>
              </w:rPr>
            </w:r>
            <w:r w:rsidR="001D0EB0">
              <w:rPr>
                <w:noProof/>
                <w:webHidden/>
              </w:rPr>
              <w:fldChar w:fldCharType="separate"/>
            </w:r>
            <w:r w:rsidR="00C95540">
              <w:rPr>
                <w:noProof/>
                <w:webHidden/>
              </w:rPr>
              <w:t>21</w:t>
            </w:r>
            <w:r w:rsidR="001D0EB0">
              <w:rPr>
                <w:noProof/>
                <w:webHidden/>
              </w:rPr>
              <w:fldChar w:fldCharType="end"/>
            </w:r>
          </w:hyperlink>
        </w:p>
        <w:p w14:paraId="150524EC" w14:textId="7E3E0F04" w:rsidR="001D0EB0" w:rsidRDefault="00400EBF" w:rsidP="00B84ECE">
          <w:pPr>
            <w:pStyle w:val="TOC1"/>
            <w:tabs>
              <w:tab w:val="right" w:leader="dot" w:pos="9570"/>
            </w:tabs>
            <w:spacing w:before="100"/>
            <w:rPr>
              <w:b w:val="0"/>
              <w:noProof/>
              <w:sz w:val="22"/>
              <w:szCs w:val="22"/>
            </w:rPr>
          </w:pPr>
          <w:hyperlink w:anchor="_Toc496548428" w:history="1">
            <w:r w:rsidR="001D0EB0" w:rsidRPr="0005138C">
              <w:rPr>
                <w:rStyle w:val="Hyperlink"/>
                <w:noProof/>
              </w:rPr>
              <w:t>Policy 5: Awards</w:t>
            </w:r>
            <w:r w:rsidR="001D0EB0">
              <w:rPr>
                <w:noProof/>
                <w:webHidden/>
              </w:rPr>
              <w:tab/>
            </w:r>
            <w:r w:rsidR="001D0EB0">
              <w:rPr>
                <w:noProof/>
                <w:webHidden/>
              </w:rPr>
              <w:fldChar w:fldCharType="begin"/>
            </w:r>
            <w:r w:rsidR="001D0EB0">
              <w:rPr>
                <w:noProof/>
                <w:webHidden/>
              </w:rPr>
              <w:instrText xml:space="preserve"> PAGEREF _Toc496548428 \h </w:instrText>
            </w:r>
            <w:r w:rsidR="001D0EB0">
              <w:rPr>
                <w:noProof/>
                <w:webHidden/>
              </w:rPr>
            </w:r>
            <w:r w:rsidR="001D0EB0">
              <w:rPr>
                <w:noProof/>
                <w:webHidden/>
              </w:rPr>
              <w:fldChar w:fldCharType="separate"/>
            </w:r>
            <w:r w:rsidR="00C95540">
              <w:rPr>
                <w:noProof/>
                <w:webHidden/>
              </w:rPr>
              <w:t>29</w:t>
            </w:r>
            <w:r w:rsidR="001D0EB0">
              <w:rPr>
                <w:noProof/>
                <w:webHidden/>
              </w:rPr>
              <w:fldChar w:fldCharType="end"/>
            </w:r>
          </w:hyperlink>
        </w:p>
        <w:p w14:paraId="01663E55" w14:textId="2DD30E4E" w:rsidR="001D0EB0" w:rsidRDefault="00400EBF" w:rsidP="00B84ECE">
          <w:pPr>
            <w:pStyle w:val="TOC1"/>
            <w:tabs>
              <w:tab w:val="right" w:leader="dot" w:pos="9570"/>
            </w:tabs>
            <w:spacing w:before="100"/>
            <w:rPr>
              <w:b w:val="0"/>
              <w:noProof/>
              <w:sz w:val="22"/>
              <w:szCs w:val="22"/>
            </w:rPr>
          </w:pPr>
          <w:hyperlink w:anchor="_Toc496548429" w:history="1">
            <w:r w:rsidR="001D0EB0" w:rsidRPr="0005138C">
              <w:rPr>
                <w:rStyle w:val="Hyperlink"/>
                <w:noProof/>
              </w:rPr>
              <w:t>Policy 6: Classified Swimming</w:t>
            </w:r>
            <w:r w:rsidR="001D0EB0">
              <w:rPr>
                <w:noProof/>
                <w:webHidden/>
              </w:rPr>
              <w:tab/>
            </w:r>
            <w:r w:rsidR="001D0EB0">
              <w:rPr>
                <w:noProof/>
                <w:webHidden/>
              </w:rPr>
              <w:fldChar w:fldCharType="begin"/>
            </w:r>
            <w:r w:rsidR="001D0EB0">
              <w:rPr>
                <w:noProof/>
                <w:webHidden/>
              </w:rPr>
              <w:instrText xml:space="preserve"> PAGEREF _Toc496548429 \h </w:instrText>
            </w:r>
            <w:r w:rsidR="001D0EB0">
              <w:rPr>
                <w:noProof/>
                <w:webHidden/>
              </w:rPr>
            </w:r>
            <w:r w:rsidR="001D0EB0">
              <w:rPr>
                <w:noProof/>
                <w:webHidden/>
              </w:rPr>
              <w:fldChar w:fldCharType="separate"/>
            </w:r>
            <w:r w:rsidR="00C95540">
              <w:rPr>
                <w:noProof/>
                <w:webHidden/>
              </w:rPr>
              <w:t>31</w:t>
            </w:r>
            <w:r w:rsidR="001D0EB0">
              <w:rPr>
                <w:noProof/>
                <w:webHidden/>
              </w:rPr>
              <w:fldChar w:fldCharType="end"/>
            </w:r>
          </w:hyperlink>
        </w:p>
        <w:p w14:paraId="4A7206EF" w14:textId="14D897F0" w:rsidR="001D0EB0" w:rsidRDefault="00400EBF" w:rsidP="00B84ECE">
          <w:pPr>
            <w:pStyle w:val="TOC1"/>
            <w:tabs>
              <w:tab w:val="right" w:leader="dot" w:pos="9570"/>
            </w:tabs>
            <w:spacing w:before="100"/>
            <w:rPr>
              <w:b w:val="0"/>
              <w:noProof/>
              <w:sz w:val="22"/>
              <w:szCs w:val="22"/>
            </w:rPr>
          </w:pPr>
          <w:hyperlink w:anchor="_Toc496548430" w:history="1">
            <w:r w:rsidR="001D0EB0" w:rsidRPr="0005138C">
              <w:rPr>
                <w:rStyle w:val="Hyperlink"/>
                <w:noProof/>
              </w:rPr>
              <w:t>Policy 7: Wisconsin Swimming Records</w:t>
            </w:r>
            <w:r w:rsidR="001D0EB0">
              <w:rPr>
                <w:noProof/>
                <w:webHidden/>
              </w:rPr>
              <w:tab/>
            </w:r>
            <w:r w:rsidR="001D0EB0">
              <w:rPr>
                <w:noProof/>
                <w:webHidden/>
              </w:rPr>
              <w:fldChar w:fldCharType="begin"/>
            </w:r>
            <w:r w:rsidR="001D0EB0">
              <w:rPr>
                <w:noProof/>
                <w:webHidden/>
              </w:rPr>
              <w:instrText xml:space="preserve"> PAGEREF _Toc496548430 \h </w:instrText>
            </w:r>
            <w:r w:rsidR="001D0EB0">
              <w:rPr>
                <w:noProof/>
                <w:webHidden/>
              </w:rPr>
            </w:r>
            <w:r w:rsidR="001D0EB0">
              <w:rPr>
                <w:noProof/>
                <w:webHidden/>
              </w:rPr>
              <w:fldChar w:fldCharType="separate"/>
            </w:r>
            <w:r w:rsidR="00C95540">
              <w:rPr>
                <w:noProof/>
                <w:webHidden/>
              </w:rPr>
              <w:t>32</w:t>
            </w:r>
            <w:r w:rsidR="001D0EB0">
              <w:rPr>
                <w:noProof/>
                <w:webHidden/>
              </w:rPr>
              <w:fldChar w:fldCharType="end"/>
            </w:r>
          </w:hyperlink>
        </w:p>
        <w:p w14:paraId="1380CE1F" w14:textId="54497E3F" w:rsidR="001D0EB0" w:rsidRDefault="00400EBF" w:rsidP="00B84ECE">
          <w:pPr>
            <w:pStyle w:val="TOC1"/>
            <w:tabs>
              <w:tab w:val="right" w:leader="dot" w:pos="9570"/>
            </w:tabs>
            <w:spacing w:before="100"/>
            <w:rPr>
              <w:b w:val="0"/>
              <w:noProof/>
              <w:sz w:val="22"/>
              <w:szCs w:val="22"/>
            </w:rPr>
          </w:pPr>
          <w:hyperlink w:anchor="_Toc496548431" w:history="1">
            <w:r w:rsidR="001D0EB0" w:rsidRPr="0005138C">
              <w:rPr>
                <w:rStyle w:val="Hyperlink"/>
                <w:noProof/>
              </w:rPr>
              <w:t>Policy 8: LSC Championship Competition</w:t>
            </w:r>
            <w:r w:rsidR="001D0EB0">
              <w:rPr>
                <w:noProof/>
                <w:webHidden/>
              </w:rPr>
              <w:tab/>
            </w:r>
            <w:r w:rsidR="001D0EB0">
              <w:rPr>
                <w:noProof/>
                <w:webHidden/>
              </w:rPr>
              <w:fldChar w:fldCharType="begin"/>
            </w:r>
            <w:r w:rsidR="001D0EB0">
              <w:rPr>
                <w:noProof/>
                <w:webHidden/>
              </w:rPr>
              <w:instrText xml:space="preserve"> PAGEREF _Toc496548431 \h </w:instrText>
            </w:r>
            <w:r w:rsidR="001D0EB0">
              <w:rPr>
                <w:noProof/>
                <w:webHidden/>
              </w:rPr>
            </w:r>
            <w:r w:rsidR="001D0EB0">
              <w:rPr>
                <w:noProof/>
                <w:webHidden/>
              </w:rPr>
              <w:fldChar w:fldCharType="separate"/>
            </w:r>
            <w:r w:rsidR="00C95540">
              <w:rPr>
                <w:noProof/>
                <w:webHidden/>
              </w:rPr>
              <w:t>34</w:t>
            </w:r>
            <w:r w:rsidR="001D0EB0">
              <w:rPr>
                <w:noProof/>
                <w:webHidden/>
              </w:rPr>
              <w:fldChar w:fldCharType="end"/>
            </w:r>
          </w:hyperlink>
        </w:p>
        <w:p w14:paraId="4F703927" w14:textId="227D093C" w:rsidR="001D0EB0" w:rsidRDefault="00400EBF" w:rsidP="00B84ECE">
          <w:pPr>
            <w:pStyle w:val="TOC1"/>
            <w:tabs>
              <w:tab w:val="right" w:leader="dot" w:pos="9570"/>
            </w:tabs>
            <w:spacing w:before="100"/>
            <w:rPr>
              <w:b w:val="0"/>
              <w:noProof/>
              <w:sz w:val="22"/>
              <w:szCs w:val="22"/>
            </w:rPr>
          </w:pPr>
          <w:hyperlink w:anchor="_Toc496548432" w:history="1">
            <w:r w:rsidR="001D0EB0" w:rsidRPr="0005138C">
              <w:rPr>
                <w:rStyle w:val="Hyperlink"/>
                <w:noProof/>
              </w:rPr>
              <w:t>Policy 9: Reserved for Future Use</w:t>
            </w:r>
            <w:r w:rsidR="001D0EB0">
              <w:rPr>
                <w:noProof/>
                <w:webHidden/>
              </w:rPr>
              <w:tab/>
            </w:r>
            <w:r w:rsidR="001D0EB0">
              <w:rPr>
                <w:noProof/>
                <w:webHidden/>
              </w:rPr>
              <w:fldChar w:fldCharType="begin"/>
            </w:r>
            <w:r w:rsidR="001D0EB0">
              <w:rPr>
                <w:noProof/>
                <w:webHidden/>
              </w:rPr>
              <w:instrText xml:space="preserve"> PAGEREF _Toc496548432 \h </w:instrText>
            </w:r>
            <w:r w:rsidR="001D0EB0">
              <w:rPr>
                <w:noProof/>
                <w:webHidden/>
              </w:rPr>
            </w:r>
            <w:r w:rsidR="001D0EB0">
              <w:rPr>
                <w:noProof/>
                <w:webHidden/>
              </w:rPr>
              <w:fldChar w:fldCharType="separate"/>
            </w:r>
            <w:r w:rsidR="00C95540">
              <w:rPr>
                <w:noProof/>
                <w:webHidden/>
              </w:rPr>
              <w:t>35</w:t>
            </w:r>
            <w:r w:rsidR="001D0EB0">
              <w:rPr>
                <w:noProof/>
                <w:webHidden/>
              </w:rPr>
              <w:fldChar w:fldCharType="end"/>
            </w:r>
          </w:hyperlink>
        </w:p>
        <w:p w14:paraId="1F4D685C" w14:textId="31D80E2D" w:rsidR="001D0EB0" w:rsidRDefault="00400EBF" w:rsidP="00B84ECE">
          <w:pPr>
            <w:pStyle w:val="TOC1"/>
            <w:tabs>
              <w:tab w:val="right" w:leader="dot" w:pos="9570"/>
            </w:tabs>
            <w:spacing w:before="100"/>
            <w:rPr>
              <w:b w:val="0"/>
              <w:noProof/>
              <w:sz w:val="22"/>
              <w:szCs w:val="22"/>
            </w:rPr>
          </w:pPr>
          <w:hyperlink w:anchor="_Toc496548433" w:history="1">
            <w:r w:rsidR="001D0EB0" w:rsidRPr="0005138C">
              <w:rPr>
                <w:rStyle w:val="Hyperlink"/>
                <w:noProof/>
              </w:rPr>
              <w:t>Policy 10: Wisconsin Swimming- USA Swimming Registration</w:t>
            </w:r>
            <w:r w:rsidR="001D0EB0">
              <w:rPr>
                <w:noProof/>
                <w:webHidden/>
              </w:rPr>
              <w:tab/>
            </w:r>
            <w:r w:rsidR="001D0EB0">
              <w:rPr>
                <w:noProof/>
                <w:webHidden/>
              </w:rPr>
              <w:fldChar w:fldCharType="begin"/>
            </w:r>
            <w:r w:rsidR="001D0EB0">
              <w:rPr>
                <w:noProof/>
                <w:webHidden/>
              </w:rPr>
              <w:instrText xml:space="preserve"> PAGEREF _Toc496548433 \h </w:instrText>
            </w:r>
            <w:r w:rsidR="001D0EB0">
              <w:rPr>
                <w:noProof/>
                <w:webHidden/>
              </w:rPr>
            </w:r>
            <w:r w:rsidR="001D0EB0">
              <w:rPr>
                <w:noProof/>
                <w:webHidden/>
              </w:rPr>
              <w:fldChar w:fldCharType="separate"/>
            </w:r>
            <w:r w:rsidR="00C95540">
              <w:rPr>
                <w:noProof/>
                <w:webHidden/>
              </w:rPr>
              <w:t>36</w:t>
            </w:r>
            <w:r w:rsidR="001D0EB0">
              <w:rPr>
                <w:noProof/>
                <w:webHidden/>
              </w:rPr>
              <w:fldChar w:fldCharType="end"/>
            </w:r>
          </w:hyperlink>
        </w:p>
        <w:p w14:paraId="77A94711" w14:textId="48A4A3D9" w:rsidR="001D0EB0" w:rsidRDefault="00400EBF" w:rsidP="00B84ECE">
          <w:pPr>
            <w:pStyle w:val="TOC1"/>
            <w:tabs>
              <w:tab w:val="right" w:leader="dot" w:pos="9570"/>
            </w:tabs>
            <w:spacing w:before="100"/>
            <w:rPr>
              <w:b w:val="0"/>
              <w:noProof/>
              <w:sz w:val="22"/>
              <w:szCs w:val="22"/>
            </w:rPr>
          </w:pPr>
          <w:hyperlink w:anchor="_Toc496548434" w:history="1">
            <w:r w:rsidR="001D0EB0" w:rsidRPr="0005138C">
              <w:rPr>
                <w:rStyle w:val="Hyperlink"/>
                <w:noProof/>
              </w:rPr>
              <w:t>Policy 11: Fines</w:t>
            </w:r>
            <w:r w:rsidR="001D0EB0">
              <w:rPr>
                <w:noProof/>
                <w:webHidden/>
              </w:rPr>
              <w:tab/>
            </w:r>
            <w:r w:rsidR="001D0EB0">
              <w:rPr>
                <w:noProof/>
                <w:webHidden/>
              </w:rPr>
              <w:fldChar w:fldCharType="begin"/>
            </w:r>
            <w:r w:rsidR="001D0EB0">
              <w:rPr>
                <w:noProof/>
                <w:webHidden/>
              </w:rPr>
              <w:instrText xml:space="preserve"> PAGEREF _Toc496548434 \h </w:instrText>
            </w:r>
            <w:r w:rsidR="001D0EB0">
              <w:rPr>
                <w:noProof/>
                <w:webHidden/>
              </w:rPr>
            </w:r>
            <w:r w:rsidR="001D0EB0">
              <w:rPr>
                <w:noProof/>
                <w:webHidden/>
              </w:rPr>
              <w:fldChar w:fldCharType="separate"/>
            </w:r>
            <w:r w:rsidR="00C95540">
              <w:rPr>
                <w:noProof/>
                <w:webHidden/>
              </w:rPr>
              <w:t>39</w:t>
            </w:r>
            <w:r w:rsidR="001D0EB0">
              <w:rPr>
                <w:noProof/>
                <w:webHidden/>
              </w:rPr>
              <w:fldChar w:fldCharType="end"/>
            </w:r>
          </w:hyperlink>
        </w:p>
        <w:p w14:paraId="3418597A" w14:textId="6F2E8AF4" w:rsidR="001D0EB0" w:rsidRDefault="00400EBF" w:rsidP="00B84ECE">
          <w:pPr>
            <w:pStyle w:val="TOC1"/>
            <w:tabs>
              <w:tab w:val="right" w:leader="dot" w:pos="9570"/>
            </w:tabs>
            <w:spacing w:before="100"/>
            <w:rPr>
              <w:b w:val="0"/>
              <w:noProof/>
              <w:sz w:val="22"/>
              <w:szCs w:val="22"/>
            </w:rPr>
          </w:pPr>
          <w:hyperlink w:anchor="_Toc496548435" w:history="1">
            <w:r w:rsidR="001D0EB0" w:rsidRPr="0005138C">
              <w:rPr>
                <w:rStyle w:val="Hyperlink"/>
                <w:noProof/>
              </w:rPr>
              <w:t>Policy 12: Travel Fund Policy</w:t>
            </w:r>
            <w:r w:rsidR="001D0EB0">
              <w:rPr>
                <w:noProof/>
                <w:webHidden/>
              </w:rPr>
              <w:tab/>
            </w:r>
            <w:r w:rsidR="001D0EB0">
              <w:rPr>
                <w:noProof/>
                <w:webHidden/>
              </w:rPr>
              <w:fldChar w:fldCharType="begin"/>
            </w:r>
            <w:r w:rsidR="001D0EB0">
              <w:rPr>
                <w:noProof/>
                <w:webHidden/>
              </w:rPr>
              <w:instrText xml:space="preserve"> PAGEREF _Toc496548435 \h </w:instrText>
            </w:r>
            <w:r w:rsidR="001D0EB0">
              <w:rPr>
                <w:noProof/>
                <w:webHidden/>
              </w:rPr>
            </w:r>
            <w:r w:rsidR="001D0EB0">
              <w:rPr>
                <w:noProof/>
                <w:webHidden/>
              </w:rPr>
              <w:fldChar w:fldCharType="separate"/>
            </w:r>
            <w:r w:rsidR="00C95540">
              <w:rPr>
                <w:noProof/>
                <w:webHidden/>
              </w:rPr>
              <w:t>43</w:t>
            </w:r>
            <w:r w:rsidR="001D0EB0">
              <w:rPr>
                <w:noProof/>
                <w:webHidden/>
              </w:rPr>
              <w:fldChar w:fldCharType="end"/>
            </w:r>
          </w:hyperlink>
        </w:p>
        <w:p w14:paraId="252D725E" w14:textId="6795ABA6" w:rsidR="001D0EB0" w:rsidRDefault="00400EBF" w:rsidP="00B84ECE">
          <w:pPr>
            <w:pStyle w:val="TOC1"/>
            <w:tabs>
              <w:tab w:val="right" w:leader="dot" w:pos="9570"/>
            </w:tabs>
            <w:spacing w:before="100"/>
            <w:rPr>
              <w:b w:val="0"/>
              <w:noProof/>
              <w:sz w:val="22"/>
              <w:szCs w:val="22"/>
            </w:rPr>
          </w:pPr>
          <w:hyperlink w:anchor="_Toc496548436" w:history="1">
            <w:r w:rsidR="001D0EB0" w:rsidRPr="0005138C">
              <w:rPr>
                <w:rStyle w:val="Hyperlink"/>
                <w:noProof/>
              </w:rPr>
              <w:t>Policy 13: Athlete Representatives and the Athlete Liaison</w:t>
            </w:r>
            <w:r w:rsidR="001D0EB0">
              <w:rPr>
                <w:noProof/>
                <w:webHidden/>
              </w:rPr>
              <w:tab/>
            </w:r>
            <w:r w:rsidR="001D0EB0">
              <w:rPr>
                <w:noProof/>
                <w:webHidden/>
              </w:rPr>
              <w:fldChar w:fldCharType="begin"/>
            </w:r>
            <w:r w:rsidR="001D0EB0">
              <w:rPr>
                <w:noProof/>
                <w:webHidden/>
              </w:rPr>
              <w:instrText xml:space="preserve"> PAGEREF _Toc496548436 \h </w:instrText>
            </w:r>
            <w:r w:rsidR="001D0EB0">
              <w:rPr>
                <w:noProof/>
                <w:webHidden/>
              </w:rPr>
            </w:r>
            <w:r w:rsidR="001D0EB0">
              <w:rPr>
                <w:noProof/>
                <w:webHidden/>
              </w:rPr>
              <w:fldChar w:fldCharType="separate"/>
            </w:r>
            <w:r w:rsidR="00C95540">
              <w:rPr>
                <w:noProof/>
                <w:webHidden/>
              </w:rPr>
              <w:t>47</w:t>
            </w:r>
            <w:r w:rsidR="001D0EB0">
              <w:rPr>
                <w:noProof/>
                <w:webHidden/>
              </w:rPr>
              <w:fldChar w:fldCharType="end"/>
            </w:r>
          </w:hyperlink>
        </w:p>
        <w:p w14:paraId="5B8939D8" w14:textId="73E6E6A1" w:rsidR="001D0EB0" w:rsidRDefault="00400EBF" w:rsidP="00B84ECE">
          <w:pPr>
            <w:pStyle w:val="TOC1"/>
            <w:tabs>
              <w:tab w:val="right" w:leader="dot" w:pos="9570"/>
            </w:tabs>
            <w:spacing w:before="100"/>
            <w:rPr>
              <w:b w:val="0"/>
              <w:noProof/>
              <w:sz w:val="22"/>
              <w:szCs w:val="22"/>
            </w:rPr>
          </w:pPr>
          <w:hyperlink w:anchor="_Toc496548437" w:history="1">
            <w:r w:rsidR="001D0EB0" w:rsidRPr="0005138C">
              <w:rPr>
                <w:rStyle w:val="Hyperlink"/>
                <w:noProof/>
              </w:rPr>
              <w:t>Policy 14: Team Travel</w:t>
            </w:r>
            <w:r w:rsidR="001D0EB0">
              <w:rPr>
                <w:noProof/>
                <w:webHidden/>
              </w:rPr>
              <w:tab/>
            </w:r>
            <w:r w:rsidR="001D0EB0">
              <w:rPr>
                <w:noProof/>
                <w:webHidden/>
              </w:rPr>
              <w:fldChar w:fldCharType="begin"/>
            </w:r>
            <w:r w:rsidR="001D0EB0">
              <w:rPr>
                <w:noProof/>
                <w:webHidden/>
              </w:rPr>
              <w:instrText xml:space="preserve"> PAGEREF _Toc496548437 \h </w:instrText>
            </w:r>
            <w:r w:rsidR="001D0EB0">
              <w:rPr>
                <w:noProof/>
                <w:webHidden/>
              </w:rPr>
            </w:r>
            <w:r w:rsidR="001D0EB0">
              <w:rPr>
                <w:noProof/>
                <w:webHidden/>
              </w:rPr>
              <w:fldChar w:fldCharType="separate"/>
            </w:r>
            <w:r w:rsidR="00C95540">
              <w:rPr>
                <w:noProof/>
                <w:webHidden/>
              </w:rPr>
              <w:t>51</w:t>
            </w:r>
            <w:r w:rsidR="001D0EB0">
              <w:rPr>
                <w:noProof/>
                <w:webHidden/>
              </w:rPr>
              <w:fldChar w:fldCharType="end"/>
            </w:r>
          </w:hyperlink>
        </w:p>
        <w:p w14:paraId="3A7CE810" w14:textId="7C2A9AD5" w:rsidR="001D0EB0" w:rsidRDefault="00400EBF" w:rsidP="00B84ECE">
          <w:pPr>
            <w:pStyle w:val="TOC1"/>
            <w:tabs>
              <w:tab w:val="right" w:leader="dot" w:pos="9570"/>
            </w:tabs>
            <w:spacing w:before="100"/>
            <w:rPr>
              <w:b w:val="0"/>
              <w:noProof/>
              <w:sz w:val="22"/>
              <w:szCs w:val="22"/>
            </w:rPr>
          </w:pPr>
          <w:hyperlink w:anchor="_Toc496548438" w:history="1">
            <w:r w:rsidR="001D0EB0" w:rsidRPr="0005138C">
              <w:rPr>
                <w:rStyle w:val="Hyperlink"/>
                <w:noProof/>
              </w:rPr>
              <w:t>Policy 15: Board of Review</w:t>
            </w:r>
            <w:r w:rsidR="001D0EB0">
              <w:rPr>
                <w:noProof/>
                <w:webHidden/>
              </w:rPr>
              <w:tab/>
            </w:r>
            <w:r w:rsidR="001D0EB0">
              <w:rPr>
                <w:noProof/>
                <w:webHidden/>
              </w:rPr>
              <w:fldChar w:fldCharType="begin"/>
            </w:r>
            <w:r w:rsidR="001D0EB0">
              <w:rPr>
                <w:noProof/>
                <w:webHidden/>
              </w:rPr>
              <w:instrText xml:space="preserve"> PAGEREF _Toc496548438 \h </w:instrText>
            </w:r>
            <w:r w:rsidR="001D0EB0">
              <w:rPr>
                <w:noProof/>
                <w:webHidden/>
              </w:rPr>
            </w:r>
            <w:r w:rsidR="001D0EB0">
              <w:rPr>
                <w:noProof/>
                <w:webHidden/>
              </w:rPr>
              <w:fldChar w:fldCharType="separate"/>
            </w:r>
            <w:r w:rsidR="00C95540">
              <w:rPr>
                <w:noProof/>
                <w:webHidden/>
              </w:rPr>
              <w:t>60</w:t>
            </w:r>
            <w:r w:rsidR="001D0EB0">
              <w:rPr>
                <w:noProof/>
                <w:webHidden/>
              </w:rPr>
              <w:fldChar w:fldCharType="end"/>
            </w:r>
          </w:hyperlink>
        </w:p>
        <w:p w14:paraId="64DF8A6C" w14:textId="0982D03F" w:rsidR="001D0EB0" w:rsidRDefault="00400EBF" w:rsidP="00B84ECE">
          <w:pPr>
            <w:pStyle w:val="TOC1"/>
            <w:tabs>
              <w:tab w:val="right" w:leader="dot" w:pos="9570"/>
            </w:tabs>
            <w:spacing w:before="100"/>
            <w:rPr>
              <w:b w:val="0"/>
              <w:noProof/>
              <w:sz w:val="22"/>
              <w:szCs w:val="22"/>
            </w:rPr>
          </w:pPr>
          <w:hyperlink w:anchor="_Toc496548439" w:history="1">
            <w:r w:rsidR="001D0EB0" w:rsidRPr="0005138C">
              <w:rPr>
                <w:rStyle w:val="Hyperlink"/>
                <w:noProof/>
              </w:rPr>
              <w:t>Policy 16: Website Guidelines</w:t>
            </w:r>
            <w:r w:rsidR="001D0EB0">
              <w:rPr>
                <w:noProof/>
                <w:webHidden/>
              </w:rPr>
              <w:tab/>
            </w:r>
            <w:r w:rsidR="001D0EB0">
              <w:rPr>
                <w:noProof/>
                <w:webHidden/>
              </w:rPr>
              <w:fldChar w:fldCharType="begin"/>
            </w:r>
            <w:r w:rsidR="001D0EB0">
              <w:rPr>
                <w:noProof/>
                <w:webHidden/>
              </w:rPr>
              <w:instrText xml:space="preserve"> PAGEREF _Toc496548439 \h </w:instrText>
            </w:r>
            <w:r w:rsidR="001D0EB0">
              <w:rPr>
                <w:noProof/>
                <w:webHidden/>
              </w:rPr>
            </w:r>
            <w:r w:rsidR="001D0EB0">
              <w:rPr>
                <w:noProof/>
                <w:webHidden/>
              </w:rPr>
              <w:fldChar w:fldCharType="separate"/>
            </w:r>
            <w:r w:rsidR="00C95540">
              <w:rPr>
                <w:noProof/>
                <w:webHidden/>
              </w:rPr>
              <w:t>63</w:t>
            </w:r>
            <w:r w:rsidR="001D0EB0">
              <w:rPr>
                <w:noProof/>
                <w:webHidden/>
              </w:rPr>
              <w:fldChar w:fldCharType="end"/>
            </w:r>
          </w:hyperlink>
        </w:p>
        <w:p w14:paraId="6ECE3E8D" w14:textId="7A7BC5E4" w:rsidR="001D0EB0" w:rsidRDefault="00400EBF" w:rsidP="00B84ECE">
          <w:pPr>
            <w:pStyle w:val="TOC1"/>
            <w:tabs>
              <w:tab w:val="right" w:leader="dot" w:pos="9570"/>
            </w:tabs>
            <w:spacing w:before="100"/>
            <w:rPr>
              <w:b w:val="0"/>
              <w:noProof/>
              <w:sz w:val="22"/>
              <w:szCs w:val="22"/>
            </w:rPr>
          </w:pPr>
          <w:hyperlink w:anchor="_Toc496548440" w:history="1">
            <w:r w:rsidR="001D0EB0" w:rsidRPr="0005138C">
              <w:rPr>
                <w:rStyle w:val="Hyperlink"/>
                <w:noProof/>
              </w:rPr>
              <w:t>Policy 17: Whistleblower Policy</w:t>
            </w:r>
            <w:r w:rsidR="001D0EB0">
              <w:rPr>
                <w:noProof/>
                <w:webHidden/>
              </w:rPr>
              <w:tab/>
            </w:r>
            <w:r w:rsidR="001D0EB0">
              <w:rPr>
                <w:noProof/>
                <w:webHidden/>
              </w:rPr>
              <w:fldChar w:fldCharType="begin"/>
            </w:r>
            <w:r w:rsidR="001D0EB0">
              <w:rPr>
                <w:noProof/>
                <w:webHidden/>
              </w:rPr>
              <w:instrText xml:space="preserve"> PAGEREF _Toc496548440 \h </w:instrText>
            </w:r>
            <w:r w:rsidR="001D0EB0">
              <w:rPr>
                <w:noProof/>
                <w:webHidden/>
              </w:rPr>
            </w:r>
            <w:r w:rsidR="001D0EB0">
              <w:rPr>
                <w:noProof/>
                <w:webHidden/>
              </w:rPr>
              <w:fldChar w:fldCharType="separate"/>
            </w:r>
            <w:r w:rsidR="00C95540">
              <w:rPr>
                <w:noProof/>
                <w:webHidden/>
              </w:rPr>
              <w:t>66</w:t>
            </w:r>
            <w:r w:rsidR="001D0EB0">
              <w:rPr>
                <w:noProof/>
                <w:webHidden/>
              </w:rPr>
              <w:fldChar w:fldCharType="end"/>
            </w:r>
          </w:hyperlink>
        </w:p>
        <w:p w14:paraId="7942A7F2" w14:textId="7963C731" w:rsidR="001D0EB0" w:rsidRDefault="00400EBF" w:rsidP="00B84ECE">
          <w:pPr>
            <w:pStyle w:val="TOC1"/>
            <w:tabs>
              <w:tab w:val="right" w:leader="dot" w:pos="9570"/>
            </w:tabs>
            <w:spacing w:before="100"/>
            <w:rPr>
              <w:b w:val="0"/>
              <w:noProof/>
              <w:sz w:val="22"/>
              <w:szCs w:val="22"/>
            </w:rPr>
          </w:pPr>
          <w:hyperlink w:anchor="_Toc496548441" w:history="1">
            <w:r w:rsidR="001D0EB0" w:rsidRPr="0005138C">
              <w:rPr>
                <w:rStyle w:val="Hyperlink"/>
                <w:noProof/>
              </w:rPr>
              <w:t>Policy 18: Rules Committee Mission Statement and Procedures</w:t>
            </w:r>
            <w:r w:rsidR="001D0EB0">
              <w:rPr>
                <w:noProof/>
                <w:webHidden/>
              </w:rPr>
              <w:tab/>
            </w:r>
            <w:r w:rsidR="001D0EB0">
              <w:rPr>
                <w:noProof/>
                <w:webHidden/>
              </w:rPr>
              <w:fldChar w:fldCharType="begin"/>
            </w:r>
            <w:r w:rsidR="001D0EB0">
              <w:rPr>
                <w:noProof/>
                <w:webHidden/>
              </w:rPr>
              <w:instrText xml:space="preserve"> PAGEREF _Toc496548441 \h </w:instrText>
            </w:r>
            <w:r w:rsidR="001D0EB0">
              <w:rPr>
                <w:noProof/>
                <w:webHidden/>
              </w:rPr>
            </w:r>
            <w:r w:rsidR="001D0EB0">
              <w:rPr>
                <w:noProof/>
                <w:webHidden/>
              </w:rPr>
              <w:fldChar w:fldCharType="separate"/>
            </w:r>
            <w:r w:rsidR="00C95540">
              <w:rPr>
                <w:noProof/>
                <w:webHidden/>
              </w:rPr>
              <w:t>67</w:t>
            </w:r>
            <w:r w:rsidR="001D0EB0">
              <w:rPr>
                <w:noProof/>
                <w:webHidden/>
              </w:rPr>
              <w:fldChar w:fldCharType="end"/>
            </w:r>
          </w:hyperlink>
        </w:p>
        <w:p w14:paraId="0D31F15E" w14:textId="03DD9D50" w:rsidR="001D0EB0" w:rsidRDefault="00400EBF" w:rsidP="00B84ECE">
          <w:pPr>
            <w:pStyle w:val="TOC1"/>
            <w:tabs>
              <w:tab w:val="right" w:leader="dot" w:pos="9570"/>
            </w:tabs>
            <w:spacing w:before="100"/>
            <w:rPr>
              <w:b w:val="0"/>
              <w:noProof/>
              <w:sz w:val="22"/>
              <w:szCs w:val="22"/>
            </w:rPr>
          </w:pPr>
          <w:hyperlink w:anchor="_Toc496548442" w:history="1">
            <w:r w:rsidR="001D0EB0" w:rsidRPr="0005138C">
              <w:rPr>
                <w:rStyle w:val="Hyperlink"/>
                <w:noProof/>
              </w:rPr>
              <w:t>Policy 19: Meet Marshals</w:t>
            </w:r>
            <w:r w:rsidR="001D0EB0">
              <w:rPr>
                <w:noProof/>
                <w:webHidden/>
              </w:rPr>
              <w:tab/>
            </w:r>
            <w:r w:rsidR="001D0EB0">
              <w:rPr>
                <w:noProof/>
                <w:webHidden/>
              </w:rPr>
              <w:fldChar w:fldCharType="begin"/>
            </w:r>
            <w:r w:rsidR="001D0EB0">
              <w:rPr>
                <w:noProof/>
                <w:webHidden/>
              </w:rPr>
              <w:instrText xml:space="preserve"> PAGEREF _Toc496548442 \h </w:instrText>
            </w:r>
            <w:r w:rsidR="001D0EB0">
              <w:rPr>
                <w:noProof/>
                <w:webHidden/>
              </w:rPr>
            </w:r>
            <w:r w:rsidR="001D0EB0">
              <w:rPr>
                <w:noProof/>
                <w:webHidden/>
              </w:rPr>
              <w:fldChar w:fldCharType="separate"/>
            </w:r>
            <w:r w:rsidR="00C95540">
              <w:rPr>
                <w:noProof/>
                <w:webHidden/>
              </w:rPr>
              <w:t>68</w:t>
            </w:r>
            <w:r w:rsidR="001D0EB0">
              <w:rPr>
                <w:noProof/>
                <w:webHidden/>
              </w:rPr>
              <w:fldChar w:fldCharType="end"/>
            </w:r>
          </w:hyperlink>
        </w:p>
        <w:p w14:paraId="50055FC4" w14:textId="67E8B8F0" w:rsidR="001D0EB0" w:rsidRDefault="00400EBF" w:rsidP="00B84ECE">
          <w:pPr>
            <w:pStyle w:val="TOC1"/>
            <w:tabs>
              <w:tab w:val="right" w:leader="dot" w:pos="9570"/>
            </w:tabs>
            <w:spacing w:before="100"/>
            <w:rPr>
              <w:b w:val="0"/>
              <w:noProof/>
              <w:sz w:val="22"/>
              <w:szCs w:val="22"/>
            </w:rPr>
          </w:pPr>
          <w:hyperlink w:anchor="_Toc496548443" w:history="1">
            <w:r w:rsidR="001D0EB0" w:rsidRPr="0005138C">
              <w:rPr>
                <w:rStyle w:val="Hyperlink"/>
                <w:noProof/>
              </w:rPr>
              <w:t>Policy 20: Bylaws, Policies and Procedures Approval Process</w:t>
            </w:r>
            <w:r w:rsidR="001D0EB0">
              <w:rPr>
                <w:noProof/>
                <w:webHidden/>
              </w:rPr>
              <w:tab/>
            </w:r>
            <w:r w:rsidR="001D0EB0">
              <w:rPr>
                <w:noProof/>
                <w:webHidden/>
              </w:rPr>
              <w:fldChar w:fldCharType="begin"/>
            </w:r>
            <w:r w:rsidR="001D0EB0">
              <w:rPr>
                <w:noProof/>
                <w:webHidden/>
              </w:rPr>
              <w:instrText xml:space="preserve"> PAGEREF _Toc496548443 \h </w:instrText>
            </w:r>
            <w:r w:rsidR="001D0EB0">
              <w:rPr>
                <w:noProof/>
                <w:webHidden/>
              </w:rPr>
            </w:r>
            <w:r w:rsidR="001D0EB0">
              <w:rPr>
                <w:noProof/>
                <w:webHidden/>
              </w:rPr>
              <w:fldChar w:fldCharType="separate"/>
            </w:r>
            <w:r w:rsidR="00C95540">
              <w:rPr>
                <w:noProof/>
                <w:webHidden/>
              </w:rPr>
              <w:t>70</w:t>
            </w:r>
            <w:r w:rsidR="001D0EB0">
              <w:rPr>
                <w:noProof/>
                <w:webHidden/>
              </w:rPr>
              <w:fldChar w:fldCharType="end"/>
            </w:r>
          </w:hyperlink>
        </w:p>
        <w:p w14:paraId="7937BA04" w14:textId="660BB5D6" w:rsidR="001D0EB0" w:rsidRDefault="00400EBF" w:rsidP="00B84ECE">
          <w:pPr>
            <w:pStyle w:val="TOC1"/>
            <w:tabs>
              <w:tab w:val="right" w:leader="dot" w:pos="9570"/>
            </w:tabs>
            <w:spacing w:before="100"/>
            <w:rPr>
              <w:b w:val="0"/>
              <w:noProof/>
              <w:sz w:val="22"/>
              <w:szCs w:val="22"/>
            </w:rPr>
          </w:pPr>
          <w:hyperlink w:anchor="_Toc496548444" w:history="1">
            <w:r w:rsidR="001D0EB0" w:rsidRPr="0005138C">
              <w:rPr>
                <w:rStyle w:val="Hyperlink"/>
                <w:noProof/>
              </w:rPr>
              <w:t>Policy 21: Nominated and Appointed LSC Positions and Term Limits</w:t>
            </w:r>
            <w:r w:rsidR="001D0EB0">
              <w:rPr>
                <w:noProof/>
                <w:webHidden/>
              </w:rPr>
              <w:tab/>
            </w:r>
            <w:r w:rsidR="001D0EB0">
              <w:rPr>
                <w:noProof/>
                <w:webHidden/>
              </w:rPr>
              <w:fldChar w:fldCharType="begin"/>
            </w:r>
            <w:r w:rsidR="001D0EB0">
              <w:rPr>
                <w:noProof/>
                <w:webHidden/>
              </w:rPr>
              <w:instrText xml:space="preserve"> PAGEREF _Toc496548444 \h </w:instrText>
            </w:r>
            <w:r w:rsidR="001D0EB0">
              <w:rPr>
                <w:noProof/>
                <w:webHidden/>
              </w:rPr>
            </w:r>
            <w:r w:rsidR="001D0EB0">
              <w:rPr>
                <w:noProof/>
                <w:webHidden/>
              </w:rPr>
              <w:fldChar w:fldCharType="separate"/>
            </w:r>
            <w:r w:rsidR="00C95540">
              <w:rPr>
                <w:noProof/>
                <w:webHidden/>
              </w:rPr>
              <w:t>72</w:t>
            </w:r>
            <w:r w:rsidR="001D0EB0">
              <w:rPr>
                <w:noProof/>
                <w:webHidden/>
              </w:rPr>
              <w:fldChar w:fldCharType="end"/>
            </w:r>
          </w:hyperlink>
        </w:p>
        <w:p w14:paraId="69E82728" w14:textId="6A4BCD19" w:rsidR="001D0EB0" w:rsidRDefault="00400EBF" w:rsidP="00B84ECE">
          <w:pPr>
            <w:pStyle w:val="TOC1"/>
            <w:tabs>
              <w:tab w:val="right" w:leader="dot" w:pos="9570"/>
            </w:tabs>
            <w:spacing w:before="100"/>
            <w:rPr>
              <w:b w:val="0"/>
              <w:noProof/>
              <w:sz w:val="22"/>
              <w:szCs w:val="22"/>
            </w:rPr>
          </w:pPr>
          <w:hyperlink w:anchor="_Toc496548445" w:history="1">
            <w:r w:rsidR="001D0EB0" w:rsidRPr="0005138C">
              <w:rPr>
                <w:rStyle w:val="Hyperlink"/>
                <w:noProof/>
              </w:rPr>
              <w:t>Policy 22: Spectators with Disabilities Viewing Guidelines</w:t>
            </w:r>
            <w:r w:rsidR="001D0EB0">
              <w:rPr>
                <w:noProof/>
                <w:webHidden/>
              </w:rPr>
              <w:tab/>
            </w:r>
            <w:r w:rsidR="001D0EB0">
              <w:rPr>
                <w:noProof/>
                <w:webHidden/>
              </w:rPr>
              <w:fldChar w:fldCharType="begin"/>
            </w:r>
            <w:r w:rsidR="001D0EB0">
              <w:rPr>
                <w:noProof/>
                <w:webHidden/>
              </w:rPr>
              <w:instrText xml:space="preserve"> PAGEREF _Toc496548445 \h </w:instrText>
            </w:r>
            <w:r w:rsidR="001D0EB0">
              <w:rPr>
                <w:noProof/>
                <w:webHidden/>
              </w:rPr>
            </w:r>
            <w:r w:rsidR="001D0EB0">
              <w:rPr>
                <w:noProof/>
                <w:webHidden/>
              </w:rPr>
              <w:fldChar w:fldCharType="separate"/>
            </w:r>
            <w:r w:rsidR="00C95540">
              <w:rPr>
                <w:noProof/>
                <w:webHidden/>
              </w:rPr>
              <w:t>74</w:t>
            </w:r>
            <w:r w:rsidR="001D0EB0">
              <w:rPr>
                <w:noProof/>
                <w:webHidden/>
              </w:rPr>
              <w:fldChar w:fldCharType="end"/>
            </w:r>
          </w:hyperlink>
        </w:p>
        <w:p w14:paraId="0A33258B" w14:textId="790829AC" w:rsidR="001D0EB0" w:rsidRDefault="00400EBF" w:rsidP="00B84ECE">
          <w:pPr>
            <w:pStyle w:val="TOC1"/>
            <w:tabs>
              <w:tab w:val="right" w:leader="dot" w:pos="9570"/>
            </w:tabs>
            <w:spacing w:before="100"/>
            <w:rPr>
              <w:b w:val="0"/>
              <w:noProof/>
              <w:sz w:val="22"/>
              <w:szCs w:val="22"/>
            </w:rPr>
          </w:pPr>
          <w:hyperlink w:anchor="_Toc496548446" w:history="1">
            <w:r w:rsidR="001D0EB0" w:rsidRPr="0005138C">
              <w:rPr>
                <w:rStyle w:val="Hyperlink"/>
                <w:noProof/>
              </w:rPr>
              <w:t>Policy 23: Wisconsin Swimming Delegates to the USA Swimming House of Delegates and Aquatic Sports Convention and Other USA Swimming-Sponsored Events</w:t>
            </w:r>
            <w:r w:rsidR="001D0EB0">
              <w:rPr>
                <w:noProof/>
                <w:webHidden/>
              </w:rPr>
              <w:tab/>
            </w:r>
            <w:r w:rsidR="001D0EB0">
              <w:rPr>
                <w:noProof/>
                <w:webHidden/>
              </w:rPr>
              <w:fldChar w:fldCharType="begin"/>
            </w:r>
            <w:r w:rsidR="001D0EB0">
              <w:rPr>
                <w:noProof/>
                <w:webHidden/>
              </w:rPr>
              <w:instrText xml:space="preserve"> PAGEREF _Toc496548446 \h </w:instrText>
            </w:r>
            <w:r w:rsidR="001D0EB0">
              <w:rPr>
                <w:noProof/>
                <w:webHidden/>
              </w:rPr>
            </w:r>
            <w:r w:rsidR="001D0EB0">
              <w:rPr>
                <w:noProof/>
                <w:webHidden/>
              </w:rPr>
              <w:fldChar w:fldCharType="separate"/>
            </w:r>
            <w:r w:rsidR="00C95540">
              <w:rPr>
                <w:noProof/>
                <w:webHidden/>
              </w:rPr>
              <w:t>76</w:t>
            </w:r>
            <w:r w:rsidR="001D0EB0">
              <w:rPr>
                <w:noProof/>
                <w:webHidden/>
              </w:rPr>
              <w:fldChar w:fldCharType="end"/>
            </w:r>
          </w:hyperlink>
        </w:p>
        <w:p w14:paraId="6733EA35" w14:textId="49339369" w:rsidR="001D0EB0" w:rsidRDefault="00400EBF" w:rsidP="00B84ECE">
          <w:pPr>
            <w:pStyle w:val="TOC1"/>
            <w:tabs>
              <w:tab w:val="right" w:leader="dot" w:pos="9570"/>
            </w:tabs>
            <w:spacing w:before="100"/>
            <w:rPr>
              <w:b w:val="0"/>
              <w:noProof/>
              <w:sz w:val="22"/>
              <w:szCs w:val="22"/>
            </w:rPr>
          </w:pPr>
          <w:hyperlink w:anchor="_Toc496548447" w:history="1">
            <w:r w:rsidR="001D0EB0" w:rsidRPr="0005138C">
              <w:rPr>
                <w:rStyle w:val="Hyperlink"/>
                <w:noProof/>
              </w:rPr>
              <w:t>Policy 24: Annual Wisconsin Swimming House of Delegates Meeting</w:t>
            </w:r>
            <w:r w:rsidR="001D0EB0">
              <w:rPr>
                <w:noProof/>
                <w:webHidden/>
              </w:rPr>
              <w:tab/>
            </w:r>
            <w:r w:rsidR="001D0EB0">
              <w:rPr>
                <w:noProof/>
                <w:webHidden/>
              </w:rPr>
              <w:fldChar w:fldCharType="begin"/>
            </w:r>
            <w:r w:rsidR="001D0EB0">
              <w:rPr>
                <w:noProof/>
                <w:webHidden/>
              </w:rPr>
              <w:instrText xml:space="preserve"> PAGEREF _Toc496548447 \h </w:instrText>
            </w:r>
            <w:r w:rsidR="001D0EB0">
              <w:rPr>
                <w:noProof/>
                <w:webHidden/>
              </w:rPr>
            </w:r>
            <w:r w:rsidR="001D0EB0">
              <w:rPr>
                <w:noProof/>
                <w:webHidden/>
              </w:rPr>
              <w:fldChar w:fldCharType="separate"/>
            </w:r>
            <w:r w:rsidR="00C95540">
              <w:rPr>
                <w:noProof/>
                <w:webHidden/>
              </w:rPr>
              <w:t>78</w:t>
            </w:r>
            <w:r w:rsidR="001D0EB0">
              <w:rPr>
                <w:noProof/>
                <w:webHidden/>
              </w:rPr>
              <w:fldChar w:fldCharType="end"/>
            </w:r>
          </w:hyperlink>
        </w:p>
        <w:p w14:paraId="4DACF39B" w14:textId="5AAAFA96" w:rsidR="001D0EB0" w:rsidRDefault="00400EBF" w:rsidP="00B84ECE">
          <w:pPr>
            <w:pStyle w:val="TOC1"/>
            <w:tabs>
              <w:tab w:val="right" w:leader="dot" w:pos="9570"/>
            </w:tabs>
            <w:spacing w:before="100"/>
            <w:rPr>
              <w:b w:val="0"/>
              <w:noProof/>
              <w:sz w:val="22"/>
              <w:szCs w:val="22"/>
            </w:rPr>
          </w:pPr>
          <w:hyperlink w:anchor="_Toc496548448" w:history="1">
            <w:r w:rsidR="001D0EB0" w:rsidRPr="0005138C">
              <w:rPr>
                <w:rStyle w:val="Hyperlink"/>
                <w:noProof/>
              </w:rPr>
              <w:t>Policy 25: Wisconsin Swimming LSC Zone Championship Competitions</w:t>
            </w:r>
            <w:r w:rsidR="001D0EB0">
              <w:rPr>
                <w:noProof/>
                <w:webHidden/>
              </w:rPr>
              <w:tab/>
            </w:r>
            <w:r w:rsidR="001D0EB0">
              <w:rPr>
                <w:noProof/>
                <w:webHidden/>
              </w:rPr>
              <w:fldChar w:fldCharType="begin"/>
            </w:r>
            <w:r w:rsidR="001D0EB0">
              <w:rPr>
                <w:noProof/>
                <w:webHidden/>
              </w:rPr>
              <w:instrText xml:space="preserve"> PAGEREF _Toc496548448 \h </w:instrText>
            </w:r>
            <w:r w:rsidR="001D0EB0">
              <w:rPr>
                <w:noProof/>
                <w:webHidden/>
              </w:rPr>
            </w:r>
            <w:r w:rsidR="001D0EB0">
              <w:rPr>
                <w:noProof/>
                <w:webHidden/>
              </w:rPr>
              <w:fldChar w:fldCharType="separate"/>
            </w:r>
            <w:r w:rsidR="00C95540">
              <w:rPr>
                <w:noProof/>
                <w:webHidden/>
              </w:rPr>
              <w:t>80</w:t>
            </w:r>
            <w:r w:rsidR="001D0EB0">
              <w:rPr>
                <w:noProof/>
                <w:webHidden/>
              </w:rPr>
              <w:fldChar w:fldCharType="end"/>
            </w:r>
          </w:hyperlink>
        </w:p>
        <w:p w14:paraId="7F0A60EA" w14:textId="6C5C255B" w:rsidR="001D0EB0" w:rsidRDefault="00400EBF" w:rsidP="00B84ECE">
          <w:pPr>
            <w:pStyle w:val="TOC1"/>
            <w:tabs>
              <w:tab w:val="right" w:leader="dot" w:pos="9570"/>
            </w:tabs>
            <w:spacing w:before="100"/>
            <w:rPr>
              <w:b w:val="0"/>
              <w:noProof/>
              <w:sz w:val="22"/>
              <w:szCs w:val="22"/>
            </w:rPr>
          </w:pPr>
          <w:hyperlink w:anchor="_Toc496548449" w:history="1">
            <w:r w:rsidR="001D0EB0" w:rsidRPr="0005138C">
              <w:rPr>
                <w:rStyle w:val="Hyperlink"/>
                <w:noProof/>
              </w:rPr>
              <w:t>Policy 26: LSC Recognition</w:t>
            </w:r>
            <w:r w:rsidR="001D0EB0">
              <w:rPr>
                <w:noProof/>
                <w:webHidden/>
              </w:rPr>
              <w:tab/>
            </w:r>
            <w:r w:rsidR="001D0EB0">
              <w:rPr>
                <w:noProof/>
                <w:webHidden/>
              </w:rPr>
              <w:fldChar w:fldCharType="begin"/>
            </w:r>
            <w:r w:rsidR="001D0EB0">
              <w:rPr>
                <w:noProof/>
                <w:webHidden/>
              </w:rPr>
              <w:instrText xml:space="preserve"> PAGEREF _Toc496548449 \h </w:instrText>
            </w:r>
            <w:r w:rsidR="001D0EB0">
              <w:rPr>
                <w:noProof/>
                <w:webHidden/>
              </w:rPr>
            </w:r>
            <w:r w:rsidR="001D0EB0">
              <w:rPr>
                <w:noProof/>
                <w:webHidden/>
              </w:rPr>
              <w:fldChar w:fldCharType="separate"/>
            </w:r>
            <w:r w:rsidR="00C95540">
              <w:rPr>
                <w:noProof/>
                <w:webHidden/>
              </w:rPr>
              <w:t>84</w:t>
            </w:r>
            <w:r w:rsidR="001D0EB0">
              <w:rPr>
                <w:noProof/>
                <w:webHidden/>
              </w:rPr>
              <w:fldChar w:fldCharType="end"/>
            </w:r>
          </w:hyperlink>
        </w:p>
        <w:p w14:paraId="4C34E885" w14:textId="3AB54CC1" w:rsidR="001D0EB0" w:rsidRDefault="00400EBF" w:rsidP="00B84ECE">
          <w:pPr>
            <w:pStyle w:val="TOC1"/>
            <w:tabs>
              <w:tab w:val="right" w:leader="dot" w:pos="9570"/>
            </w:tabs>
            <w:spacing w:before="100"/>
            <w:rPr>
              <w:b w:val="0"/>
              <w:noProof/>
              <w:sz w:val="22"/>
              <w:szCs w:val="22"/>
            </w:rPr>
          </w:pPr>
          <w:hyperlink w:anchor="_Toc496548450" w:history="1">
            <w:r w:rsidR="001D0EB0" w:rsidRPr="0005138C">
              <w:rPr>
                <w:rStyle w:val="Hyperlink"/>
                <w:noProof/>
              </w:rPr>
              <w:t>Policy 27: LSC Photography Policy</w:t>
            </w:r>
            <w:r w:rsidR="001D0EB0">
              <w:rPr>
                <w:noProof/>
                <w:webHidden/>
              </w:rPr>
              <w:tab/>
            </w:r>
            <w:r w:rsidR="001D0EB0">
              <w:rPr>
                <w:noProof/>
                <w:webHidden/>
              </w:rPr>
              <w:fldChar w:fldCharType="begin"/>
            </w:r>
            <w:r w:rsidR="001D0EB0">
              <w:rPr>
                <w:noProof/>
                <w:webHidden/>
              </w:rPr>
              <w:instrText xml:space="preserve"> PAGEREF _Toc496548450 \h </w:instrText>
            </w:r>
            <w:r w:rsidR="001D0EB0">
              <w:rPr>
                <w:noProof/>
                <w:webHidden/>
              </w:rPr>
            </w:r>
            <w:r w:rsidR="001D0EB0">
              <w:rPr>
                <w:noProof/>
                <w:webHidden/>
              </w:rPr>
              <w:fldChar w:fldCharType="separate"/>
            </w:r>
            <w:r w:rsidR="00C95540">
              <w:rPr>
                <w:noProof/>
                <w:webHidden/>
              </w:rPr>
              <w:t>87</w:t>
            </w:r>
            <w:r w:rsidR="001D0EB0">
              <w:rPr>
                <w:noProof/>
                <w:webHidden/>
              </w:rPr>
              <w:fldChar w:fldCharType="end"/>
            </w:r>
          </w:hyperlink>
        </w:p>
        <w:p w14:paraId="24C9055E" w14:textId="4E7E8870" w:rsidR="001D0EB0" w:rsidRDefault="00400EBF" w:rsidP="00B84ECE">
          <w:pPr>
            <w:pStyle w:val="TOC1"/>
            <w:tabs>
              <w:tab w:val="right" w:leader="dot" w:pos="9570"/>
            </w:tabs>
            <w:spacing w:before="100"/>
            <w:rPr>
              <w:b w:val="0"/>
              <w:noProof/>
              <w:sz w:val="22"/>
              <w:szCs w:val="22"/>
            </w:rPr>
          </w:pPr>
          <w:hyperlink w:anchor="_Toc496548451" w:history="1">
            <w:r w:rsidR="001D0EB0" w:rsidRPr="0005138C">
              <w:rPr>
                <w:rStyle w:val="Hyperlink"/>
                <w:noProof/>
              </w:rPr>
              <w:t>Policy 28: Swimmers with a Disability</w:t>
            </w:r>
            <w:r w:rsidR="001D0EB0">
              <w:rPr>
                <w:noProof/>
                <w:webHidden/>
              </w:rPr>
              <w:tab/>
            </w:r>
            <w:r w:rsidR="001D0EB0">
              <w:rPr>
                <w:noProof/>
                <w:webHidden/>
              </w:rPr>
              <w:fldChar w:fldCharType="begin"/>
            </w:r>
            <w:r w:rsidR="001D0EB0">
              <w:rPr>
                <w:noProof/>
                <w:webHidden/>
              </w:rPr>
              <w:instrText xml:space="preserve"> PAGEREF _Toc496548451 \h </w:instrText>
            </w:r>
            <w:r w:rsidR="001D0EB0">
              <w:rPr>
                <w:noProof/>
                <w:webHidden/>
              </w:rPr>
            </w:r>
            <w:r w:rsidR="001D0EB0">
              <w:rPr>
                <w:noProof/>
                <w:webHidden/>
              </w:rPr>
              <w:fldChar w:fldCharType="separate"/>
            </w:r>
            <w:r w:rsidR="00C95540">
              <w:rPr>
                <w:noProof/>
                <w:webHidden/>
              </w:rPr>
              <w:t>89</w:t>
            </w:r>
            <w:r w:rsidR="001D0EB0">
              <w:rPr>
                <w:noProof/>
                <w:webHidden/>
              </w:rPr>
              <w:fldChar w:fldCharType="end"/>
            </w:r>
          </w:hyperlink>
        </w:p>
        <w:p w14:paraId="4EDFB2D3" w14:textId="5F8C24E2" w:rsidR="001D0EB0" w:rsidRDefault="00400EBF" w:rsidP="00B84ECE">
          <w:pPr>
            <w:pStyle w:val="TOC1"/>
            <w:tabs>
              <w:tab w:val="right" w:leader="dot" w:pos="9570"/>
            </w:tabs>
            <w:spacing w:before="100"/>
            <w:rPr>
              <w:b w:val="0"/>
              <w:noProof/>
              <w:sz w:val="22"/>
              <w:szCs w:val="22"/>
            </w:rPr>
          </w:pPr>
          <w:hyperlink w:anchor="_Toc496548452" w:history="1">
            <w:r w:rsidR="001D0EB0" w:rsidRPr="0005138C">
              <w:rPr>
                <w:rStyle w:val="Hyperlink"/>
                <w:noProof/>
              </w:rPr>
              <w:t>Policy 29: Document Retention and Destruction</w:t>
            </w:r>
            <w:r w:rsidR="001D0EB0">
              <w:rPr>
                <w:noProof/>
                <w:webHidden/>
              </w:rPr>
              <w:tab/>
            </w:r>
            <w:r w:rsidR="001D0EB0">
              <w:rPr>
                <w:noProof/>
                <w:webHidden/>
              </w:rPr>
              <w:fldChar w:fldCharType="begin"/>
            </w:r>
            <w:r w:rsidR="001D0EB0">
              <w:rPr>
                <w:noProof/>
                <w:webHidden/>
              </w:rPr>
              <w:instrText xml:space="preserve"> PAGEREF _Toc496548452 \h </w:instrText>
            </w:r>
            <w:r w:rsidR="001D0EB0">
              <w:rPr>
                <w:noProof/>
                <w:webHidden/>
              </w:rPr>
            </w:r>
            <w:r w:rsidR="001D0EB0">
              <w:rPr>
                <w:noProof/>
                <w:webHidden/>
              </w:rPr>
              <w:fldChar w:fldCharType="separate"/>
            </w:r>
            <w:r w:rsidR="00C95540">
              <w:rPr>
                <w:noProof/>
                <w:webHidden/>
              </w:rPr>
              <w:t>92</w:t>
            </w:r>
            <w:r w:rsidR="001D0EB0">
              <w:rPr>
                <w:noProof/>
                <w:webHidden/>
              </w:rPr>
              <w:fldChar w:fldCharType="end"/>
            </w:r>
          </w:hyperlink>
        </w:p>
        <w:p w14:paraId="76DC3406" w14:textId="46ACB7A6" w:rsidR="001D0EB0" w:rsidRDefault="00400EBF" w:rsidP="00B84ECE">
          <w:pPr>
            <w:pStyle w:val="TOC1"/>
            <w:tabs>
              <w:tab w:val="right" w:leader="dot" w:pos="9570"/>
            </w:tabs>
            <w:spacing w:before="100"/>
            <w:rPr>
              <w:b w:val="0"/>
              <w:noProof/>
              <w:sz w:val="22"/>
              <w:szCs w:val="22"/>
            </w:rPr>
          </w:pPr>
          <w:hyperlink w:anchor="_Toc496548453" w:history="1">
            <w:r w:rsidR="001D0EB0" w:rsidRPr="0005138C">
              <w:rPr>
                <w:rStyle w:val="Hyperlink"/>
                <w:noProof/>
              </w:rPr>
              <w:t>Policy 30: Crisis Management Plan</w:t>
            </w:r>
            <w:r w:rsidR="001D0EB0">
              <w:rPr>
                <w:noProof/>
                <w:webHidden/>
              </w:rPr>
              <w:tab/>
            </w:r>
            <w:r w:rsidR="001D0EB0">
              <w:rPr>
                <w:noProof/>
                <w:webHidden/>
              </w:rPr>
              <w:fldChar w:fldCharType="begin"/>
            </w:r>
            <w:r w:rsidR="001D0EB0">
              <w:rPr>
                <w:noProof/>
                <w:webHidden/>
              </w:rPr>
              <w:instrText xml:space="preserve"> PAGEREF _Toc496548453 \h </w:instrText>
            </w:r>
            <w:r w:rsidR="001D0EB0">
              <w:rPr>
                <w:noProof/>
                <w:webHidden/>
              </w:rPr>
            </w:r>
            <w:r w:rsidR="001D0EB0">
              <w:rPr>
                <w:noProof/>
                <w:webHidden/>
              </w:rPr>
              <w:fldChar w:fldCharType="separate"/>
            </w:r>
            <w:r w:rsidR="00C95540">
              <w:rPr>
                <w:noProof/>
                <w:webHidden/>
              </w:rPr>
              <w:t>99</w:t>
            </w:r>
            <w:r w:rsidR="001D0EB0">
              <w:rPr>
                <w:noProof/>
                <w:webHidden/>
              </w:rPr>
              <w:fldChar w:fldCharType="end"/>
            </w:r>
          </w:hyperlink>
        </w:p>
        <w:p w14:paraId="78C4AF2E" w14:textId="191FB4E1" w:rsidR="001D0EB0" w:rsidRDefault="00400EBF" w:rsidP="00B84ECE">
          <w:pPr>
            <w:pStyle w:val="TOC1"/>
            <w:tabs>
              <w:tab w:val="right" w:leader="dot" w:pos="9570"/>
            </w:tabs>
            <w:spacing w:before="100"/>
            <w:rPr>
              <w:b w:val="0"/>
              <w:noProof/>
              <w:sz w:val="22"/>
              <w:szCs w:val="22"/>
            </w:rPr>
          </w:pPr>
          <w:hyperlink w:anchor="_Toc496548454" w:history="1">
            <w:r w:rsidR="001D0EB0" w:rsidRPr="0005138C">
              <w:rPr>
                <w:rStyle w:val="Hyperlink"/>
                <w:noProof/>
              </w:rPr>
              <w:t>Policy 31: Wisconsin Swimming Website Posting of Photographs</w:t>
            </w:r>
            <w:r w:rsidR="001D0EB0">
              <w:rPr>
                <w:noProof/>
                <w:webHidden/>
              </w:rPr>
              <w:tab/>
            </w:r>
            <w:r w:rsidR="001D0EB0">
              <w:rPr>
                <w:noProof/>
                <w:webHidden/>
              </w:rPr>
              <w:fldChar w:fldCharType="begin"/>
            </w:r>
            <w:r w:rsidR="001D0EB0">
              <w:rPr>
                <w:noProof/>
                <w:webHidden/>
              </w:rPr>
              <w:instrText xml:space="preserve"> PAGEREF _Toc496548454 \h </w:instrText>
            </w:r>
            <w:r w:rsidR="001D0EB0">
              <w:rPr>
                <w:noProof/>
                <w:webHidden/>
              </w:rPr>
            </w:r>
            <w:r w:rsidR="001D0EB0">
              <w:rPr>
                <w:noProof/>
                <w:webHidden/>
              </w:rPr>
              <w:fldChar w:fldCharType="separate"/>
            </w:r>
            <w:r w:rsidR="00C95540">
              <w:rPr>
                <w:noProof/>
                <w:webHidden/>
              </w:rPr>
              <w:t>103</w:t>
            </w:r>
            <w:r w:rsidR="001D0EB0">
              <w:rPr>
                <w:noProof/>
                <w:webHidden/>
              </w:rPr>
              <w:fldChar w:fldCharType="end"/>
            </w:r>
          </w:hyperlink>
        </w:p>
        <w:p w14:paraId="2C817238" w14:textId="4C06C960" w:rsidR="001D0EB0" w:rsidRDefault="00400EBF" w:rsidP="00B84ECE">
          <w:pPr>
            <w:pStyle w:val="TOC1"/>
            <w:tabs>
              <w:tab w:val="right" w:leader="dot" w:pos="9570"/>
            </w:tabs>
            <w:spacing w:before="100"/>
            <w:rPr>
              <w:b w:val="0"/>
              <w:noProof/>
              <w:sz w:val="22"/>
              <w:szCs w:val="22"/>
            </w:rPr>
          </w:pPr>
          <w:hyperlink w:anchor="_Toc496548455" w:history="1">
            <w:r w:rsidR="001D0EB0" w:rsidRPr="0005138C">
              <w:rPr>
                <w:rStyle w:val="Hyperlink"/>
                <w:noProof/>
              </w:rPr>
              <w:t>Policy 32: Children’s Online Privacy Protection Act (COPPA) Compliance</w:t>
            </w:r>
            <w:r w:rsidR="001D0EB0">
              <w:rPr>
                <w:noProof/>
                <w:webHidden/>
              </w:rPr>
              <w:tab/>
            </w:r>
            <w:r w:rsidR="001D0EB0">
              <w:rPr>
                <w:noProof/>
                <w:webHidden/>
              </w:rPr>
              <w:fldChar w:fldCharType="begin"/>
            </w:r>
            <w:r w:rsidR="001D0EB0">
              <w:rPr>
                <w:noProof/>
                <w:webHidden/>
              </w:rPr>
              <w:instrText xml:space="preserve"> PAGEREF _Toc496548455 \h </w:instrText>
            </w:r>
            <w:r w:rsidR="001D0EB0">
              <w:rPr>
                <w:noProof/>
                <w:webHidden/>
              </w:rPr>
            </w:r>
            <w:r w:rsidR="001D0EB0">
              <w:rPr>
                <w:noProof/>
                <w:webHidden/>
              </w:rPr>
              <w:fldChar w:fldCharType="separate"/>
            </w:r>
            <w:r w:rsidR="00C95540">
              <w:rPr>
                <w:noProof/>
                <w:webHidden/>
              </w:rPr>
              <w:t>104</w:t>
            </w:r>
            <w:r w:rsidR="001D0EB0">
              <w:rPr>
                <w:noProof/>
                <w:webHidden/>
              </w:rPr>
              <w:fldChar w:fldCharType="end"/>
            </w:r>
          </w:hyperlink>
        </w:p>
        <w:p w14:paraId="23B11D2B" w14:textId="45520FFC" w:rsidR="005833BE" w:rsidRPr="002B64BE" w:rsidRDefault="005833BE">
          <w:pPr>
            <w:rPr>
              <w:color w:val="000000" w:themeColor="text1"/>
            </w:rPr>
          </w:pPr>
          <w:r w:rsidRPr="002B64BE">
            <w:rPr>
              <w:b/>
              <w:bCs/>
              <w:noProof/>
              <w:color w:val="000000" w:themeColor="text1"/>
            </w:rPr>
            <w:fldChar w:fldCharType="end"/>
          </w:r>
        </w:p>
      </w:sdtContent>
    </w:sdt>
    <w:p w14:paraId="3F12E900" w14:textId="34A2704B" w:rsidR="00CD0EB5" w:rsidRPr="002B64BE" w:rsidRDefault="0064309B">
      <w:pPr>
        <w:rPr>
          <w:b/>
          <w:color w:val="000000" w:themeColor="text1"/>
          <w:sz w:val="28"/>
          <w:szCs w:val="28"/>
        </w:rPr>
      </w:pPr>
      <w:r w:rsidRPr="002B64BE">
        <w:rPr>
          <w:b/>
          <w:color w:val="000000" w:themeColor="text1"/>
          <w:sz w:val="28"/>
          <w:szCs w:val="28"/>
        </w:rPr>
        <w:br w:type="page"/>
      </w:r>
      <w:r w:rsidR="00443295" w:rsidRPr="002B64BE">
        <w:rPr>
          <w:noProof/>
          <w:color w:val="000000" w:themeColor="text1"/>
        </w:rPr>
        <w:lastRenderedPageBreak/>
        <w:drawing>
          <wp:anchor distT="0" distB="0" distL="114300" distR="114300" simplePos="0" relativeHeight="251660288" behindDoc="0" locked="0" layoutInCell="1" allowOverlap="1" wp14:anchorId="196B9B41" wp14:editId="502FDA50">
            <wp:simplePos x="0" y="0"/>
            <wp:positionH relativeFrom="column">
              <wp:posOffset>5029200</wp:posOffset>
            </wp:positionH>
            <wp:positionV relativeFrom="paragraph">
              <wp:posOffset>-571500</wp:posOffset>
            </wp:positionV>
            <wp:extent cx="1228090" cy="1028700"/>
            <wp:effectExtent l="0" t="0" r="0" b="12700"/>
            <wp:wrapNone/>
            <wp:docPr id="3" name="Picture 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D0EB5" w:rsidRPr="002B64BE">
        <w:rPr>
          <w:b/>
          <w:color w:val="000000" w:themeColor="text1"/>
          <w:sz w:val="28"/>
          <w:szCs w:val="28"/>
        </w:rPr>
        <w:t>Policy &amp; Procedures Manual</w:t>
      </w:r>
    </w:p>
    <w:p w14:paraId="26D83337" w14:textId="69EC6F03" w:rsidR="00CD0EB5" w:rsidRPr="002B64BE" w:rsidRDefault="002B598E">
      <w:pPr>
        <w:rPr>
          <w:color w:val="000000" w:themeColor="text1"/>
        </w:rPr>
      </w:pPr>
      <w:r w:rsidRPr="002B64BE">
        <w:rPr>
          <w:b/>
          <w:color w:val="000000" w:themeColor="text1"/>
        </w:rPr>
        <w:t>Wisconsin Swimming, Inc.</w:t>
      </w:r>
      <w:r w:rsidR="00443295" w:rsidRPr="002B64BE">
        <w:rPr>
          <w:noProof/>
          <w:color w:val="000000" w:themeColor="text1"/>
        </w:rPr>
        <w:t xml:space="preserve"> </w:t>
      </w:r>
    </w:p>
    <w:p w14:paraId="4F3188A4" w14:textId="77777777" w:rsidR="002B598E" w:rsidRPr="002B64BE" w:rsidRDefault="002B598E" w:rsidP="005833BE">
      <w:pPr>
        <w:pStyle w:val="Heading1"/>
        <w:rPr>
          <w:rFonts w:asciiTheme="minorHAnsi" w:hAnsiTheme="minorHAnsi"/>
          <w:color w:val="000000" w:themeColor="text1"/>
          <w:sz w:val="24"/>
          <w:szCs w:val="24"/>
        </w:rPr>
      </w:pPr>
      <w:bookmarkStart w:id="0" w:name="_Toc496548424"/>
      <w:r w:rsidRPr="002B64BE">
        <w:rPr>
          <w:rFonts w:asciiTheme="minorHAnsi" w:hAnsiTheme="minorHAnsi"/>
          <w:color w:val="000000" w:themeColor="text1"/>
          <w:sz w:val="24"/>
          <w:szCs w:val="24"/>
        </w:rPr>
        <w:t>Policy 1: Meet Sanctions/Approvals/Observed Swims/Meets</w:t>
      </w:r>
      <w:bookmarkEnd w:id="0"/>
    </w:p>
    <w:p w14:paraId="3A53D63E" w14:textId="77777777" w:rsidR="002B598E" w:rsidRPr="002B64BE" w:rsidRDefault="002B598E">
      <w:pPr>
        <w:rPr>
          <w:color w:val="000000" w:themeColor="text1"/>
        </w:rPr>
      </w:pPr>
    </w:p>
    <w:p w14:paraId="3D4EDA1F" w14:textId="2611FE3C" w:rsidR="002B598E" w:rsidRPr="002B64BE" w:rsidRDefault="002B598E">
      <w:pPr>
        <w:rPr>
          <w:color w:val="000000" w:themeColor="text1"/>
        </w:rPr>
      </w:pPr>
      <w:r w:rsidRPr="002B64BE">
        <w:rPr>
          <w:color w:val="000000" w:themeColor="text1"/>
        </w:rPr>
        <w:t xml:space="preserve">Effective Date: </w:t>
      </w:r>
      <w:r w:rsidRPr="002B64BE">
        <w:rPr>
          <w:i/>
          <w:color w:val="000000" w:themeColor="text1"/>
        </w:rPr>
        <w:t>May 1, 1997</w:t>
      </w:r>
      <w:r w:rsidRPr="002B64BE">
        <w:rPr>
          <w:color w:val="000000" w:themeColor="text1"/>
        </w:rPr>
        <w:br/>
        <w:t xml:space="preserve">Last Revision Date: </w:t>
      </w:r>
      <w:r w:rsidR="00D65D6A">
        <w:rPr>
          <w:i/>
          <w:color w:val="000000" w:themeColor="text1"/>
        </w:rPr>
        <w:t>October 24, 2017</w:t>
      </w:r>
    </w:p>
    <w:p w14:paraId="1512A9B0" w14:textId="77777777" w:rsidR="002B598E" w:rsidRPr="002B64BE" w:rsidRDefault="002B598E">
      <w:pPr>
        <w:rPr>
          <w:color w:val="000000" w:themeColor="text1"/>
        </w:rPr>
      </w:pPr>
    </w:p>
    <w:p w14:paraId="080470ED" w14:textId="77777777" w:rsidR="002B598E" w:rsidRPr="002B64BE" w:rsidRDefault="002B598E">
      <w:pPr>
        <w:rPr>
          <w:i/>
          <w:color w:val="000000" w:themeColor="text1"/>
        </w:rPr>
      </w:pPr>
      <w:r w:rsidRPr="002B64BE">
        <w:rPr>
          <w:b/>
          <w:i/>
          <w:color w:val="000000" w:themeColor="text1"/>
        </w:rPr>
        <w:t>Scope:</w:t>
      </w:r>
      <w:r w:rsidR="00CD0EB5" w:rsidRPr="002B64BE">
        <w:rPr>
          <w:b/>
          <w:i/>
          <w:color w:val="000000" w:themeColor="text1"/>
        </w:rPr>
        <w:t xml:space="preserve"> </w:t>
      </w:r>
      <w:r w:rsidR="00CD0EB5" w:rsidRPr="002B64BE">
        <w:rPr>
          <w:i/>
          <w:color w:val="000000" w:themeColor="text1"/>
        </w:rPr>
        <w:t>This policy provides direction to LSC Members for all elements relating to meet sanctions, meet approvals, and observed meets and swims</w:t>
      </w:r>
      <w:r w:rsidR="00D25A80" w:rsidRPr="002B64BE">
        <w:rPr>
          <w:i/>
          <w:color w:val="000000" w:themeColor="text1"/>
        </w:rPr>
        <w:t>.</w:t>
      </w:r>
    </w:p>
    <w:p w14:paraId="2D6CD91D" w14:textId="77777777" w:rsidR="00CD0EB5" w:rsidRPr="002B64BE" w:rsidRDefault="00CD0EB5">
      <w:pPr>
        <w:rPr>
          <w:i/>
          <w:color w:val="000000" w:themeColor="text1"/>
        </w:rPr>
      </w:pPr>
    </w:p>
    <w:p w14:paraId="43D1FD09" w14:textId="77777777" w:rsidR="00CD0EB5" w:rsidRPr="002B64BE" w:rsidRDefault="00CD0EB5" w:rsidP="00CD0EB5">
      <w:pPr>
        <w:pStyle w:val="ListParagraph"/>
        <w:numPr>
          <w:ilvl w:val="1"/>
          <w:numId w:val="1"/>
        </w:numPr>
        <w:rPr>
          <w:b/>
          <w:color w:val="000000" w:themeColor="text1"/>
        </w:rPr>
      </w:pPr>
      <w:r w:rsidRPr="002B64BE">
        <w:rPr>
          <w:b/>
          <w:color w:val="000000" w:themeColor="text1"/>
        </w:rPr>
        <w:t>Insurance of Meet Sanctions/Approval</w:t>
      </w:r>
    </w:p>
    <w:p w14:paraId="23E83C37" w14:textId="1B53061C" w:rsidR="005D6780" w:rsidRPr="002B64BE" w:rsidRDefault="00CD0EB5" w:rsidP="005D6780">
      <w:pPr>
        <w:pStyle w:val="ListParagraph"/>
        <w:numPr>
          <w:ilvl w:val="2"/>
          <w:numId w:val="1"/>
        </w:numPr>
        <w:rPr>
          <w:b/>
          <w:color w:val="000000" w:themeColor="text1"/>
        </w:rPr>
      </w:pPr>
      <w:r w:rsidRPr="002B64BE">
        <w:rPr>
          <w:color w:val="000000" w:themeColor="text1"/>
        </w:rPr>
        <w:t xml:space="preserve">Meet Sanction: A permit issued by the LSC </w:t>
      </w:r>
      <w:r w:rsidR="00C32229">
        <w:rPr>
          <w:color w:val="000000" w:themeColor="text1"/>
        </w:rPr>
        <w:t>Sanction Coordinator</w:t>
      </w:r>
      <w:r w:rsidRPr="002B64BE">
        <w:rPr>
          <w:color w:val="000000" w:themeColor="text1"/>
        </w:rPr>
        <w:t xml:space="preserve"> to a USA Swimming member to conduct a meet in conformance with all USA Swimming and LSC Policies, in which all participants are current members of USA Swimming.  The following clause will appear on all sanction application forms and on all forms upon which official sanctions are granted:  “In granting this sanction, it is understood and agreed that USA Swimming shall be free from any liabilities or claims for damages arising by reason of injuries to anyone during the conduct of the event.”</w:t>
      </w:r>
    </w:p>
    <w:p w14:paraId="13D92257" w14:textId="59B2148A" w:rsidR="00CD0EB5" w:rsidRPr="002B64BE" w:rsidRDefault="00CD0EB5" w:rsidP="005D6780">
      <w:pPr>
        <w:pStyle w:val="ListParagraph"/>
        <w:numPr>
          <w:ilvl w:val="2"/>
          <w:numId w:val="1"/>
        </w:numPr>
        <w:rPr>
          <w:b/>
          <w:color w:val="000000" w:themeColor="text1"/>
        </w:rPr>
      </w:pPr>
      <w:r w:rsidRPr="002B64BE">
        <w:rPr>
          <w:color w:val="000000" w:themeColor="text1"/>
        </w:rPr>
        <w:t>Meet Approval: A permit issued by the LSC for meets conducted in conformance with USA Swimming technical rules and LSC Policies; in which both current USA members and non-members may compete.  The following clause will appear on all approval application forms and on forms upon which official approvals are granted: “In granting this approval</w:t>
      </w:r>
      <w:r w:rsidR="008A5332" w:rsidRPr="002B64BE">
        <w:rPr>
          <w:color w:val="000000" w:themeColor="text1"/>
        </w:rPr>
        <w:t>,</w:t>
      </w:r>
      <w:r w:rsidRPr="002B64BE">
        <w:rPr>
          <w:color w:val="000000" w:themeColor="text1"/>
        </w:rPr>
        <w:t xml:space="preserve"> it is understood and agreed that USA Swimming shall be free and held harmless from any liabilities or claims for damages arising by reason of injuries to anyone during the conduct of the event.”</w:t>
      </w:r>
    </w:p>
    <w:p w14:paraId="0C07247F" w14:textId="5B1E307E" w:rsidR="00CD0EB5" w:rsidRPr="002B64BE" w:rsidRDefault="002811D4" w:rsidP="00CD0EB5">
      <w:pPr>
        <w:pStyle w:val="ListParagraph"/>
        <w:numPr>
          <w:ilvl w:val="2"/>
          <w:numId w:val="1"/>
        </w:numPr>
        <w:rPr>
          <w:b/>
          <w:color w:val="000000" w:themeColor="text1"/>
        </w:rPr>
      </w:pPr>
      <w:r w:rsidRPr="002B64BE">
        <w:rPr>
          <w:color w:val="000000" w:themeColor="text1"/>
        </w:rPr>
        <w:t xml:space="preserve">Sanctions for swimming meets are issued by the LSC </w:t>
      </w:r>
      <w:r w:rsidR="00C32229">
        <w:rPr>
          <w:color w:val="000000" w:themeColor="text1"/>
        </w:rPr>
        <w:t>Sanction Coordinator</w:t>
      </w:r>
      <w:r w:rsidRPr="002B64BE">
        <w:rPr>
          <w:color w:val="000000" w:themeColor="text1"/>
        </w:rPr>
        <w:t xml:space="preserve"> to current member clubs of the LSC, Wisconsin Swimming, Inc. Approvals may be issued if they are in accordance with </w:t>
      </w:r>
      <w:r w:rsidR="00150F65" w:rsidRPr="002B64BE">
        <w:rPr>
          <w:color w:val="000000" w:themeColor="text1"/>
        </w:rPr>
        <w:t xml:space="preserve">USA Swimming Rule </w:t>
      </w:r>
      <w:r w:rsidR="00F81265" w:rsidRPr="002B64BE">
        <w:rPr>
          <w:color w:val="000000" w:themeColor="text1"/>
        </w:rPr>
        <w:t>202.4</w:t>
      </w:r>
      <w:r w:rsidRPr="002B64BE">
        <w:rPr>
          <w:color w:val="000000" w:themeColor="text1"/>
        </w:rPr>
        <w:t>. In accepting a sanction/approval, a meet sponsor agrees to abide by and enforce the definitions as set in 1.1.1 and/or 1.1.2.  In a sanctioned or an approved meet, any disparity between USA Swimming Rules and LSC policy, the USA Swimming Rules prevail.</w:t>
      </w:r>
    </w:p>
    <w:p w14:paraId="090FDB28" w14:textId="77777777" w:rsidR="002811D4" w:rsidRPr="002B64BE" w:rsidRDefault="002811D4" w:rsidP="002811D4">
      <w:pPr>
        <w:pStyle w:val="ListParagraph"/>
        <w:rPr>
          <w:b/>
          <w:color w:val="000000" w:themeColor="text1"/>
        </w:rPr>
      </w:pPr>
    </w:p>
    <w:p w14:paraId="405737CB" w14:textId="77777777" w:rsidR="002811D4" w:rsidRPr="002B64BE" w:rsidRDefault="002811D4" w:rsidP="002811D4">
      <w:pPr>
        <w:pStyle w:val="ListParagraph"/>
        <w:numPr>
          <w:ilvl w:val="1"/>
          <w:numId w:val="1"/>
        </w:numPr>
        <w:rPr>
          <w:b/>
          <w:color w:val="000000" w:themeColor="text1"/>
        </w:rPr>
      </w:pPr>
      <w:r w:rsidRPr="002B64BE">
        <w:rPr>
          <w:b/>
          <w:color w:val="000000" w:themeColor="text1"/>
        </w:rPr>
        <w:t>Sanction/Approval Fees</w:t>
      </w:r>
    </w:p>
    <w:p w14:paraId="6D042B4E" w14:textId="77777777" w:rsidR="00924480" w:rsidRPr="002B64BE" w:rsidRDefault="00924480" w:rsidP="00F3778F">
      <w:pPr>
        <w:pStyle w:val="DefaultText"/>
        <w:numPr>
          <w:ilvl w:val="2"/>
          <w:numId w:val="1"/>
        </w:numPr>
        <w:tabs>
          <w:tab w:val="num"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rPr>
        <w:t xml:space="preserve">Fees </w:t>
      </w:r>
      <w:r w:rsidRPr="002B64BE">
        <w:rPr>
          <w:rFonts w:asciiTheme="minorHAnsi" w:hAnsiTheme="minorHAnsi"/>
          <w:color w:val="000000" w:themeColor="text1"/>
          <w:szCs w:val="24"/>
        </w:rPr>
        <w:t xml:space="preserve">are required for both approved and sanctioned swim meets involving four or more teams.     </w:t>
      </w:r>
    </w:p>
    <w:p w14:paraId="53FE30E4" w14:textId="0CB3EBE9" w:rsidR="00924480" w:rsidRPr="002B64BE" w:rsidRDefault="00924480" w:rsidP="00924480">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A.</w:t>
      </w:r>
      <w:r w:rsidRPr="002B64BE">
        <w:rPr>
          <w:rFonts w:asciiTheme="minorHAnsi" w:hAnsiTheme="minorHAnsi"/>
          <w:color w:val="000000" w:themeColor="text1"/>
          <w:szCs w:val="24"/>
        </w:rPr>
        <w:tab/>
        <w:t xml:space="preserve">A sanction/approval fee of </w:t>
      </w:r>
      <w:r w:rsidR="00C32229">
        <w:rPr>
          <w:rFonts w:asciiTheme="minorHAnsi" w:hAnsiTheme="minorHAnsi"/>
          <w:color w:val="000000" w:themeColor="text1"/>
          <w:szCs w:val="24"/>
        </w:rPr>
        <w:t>thirty</w:t>
      </w:r>
      <w:r w:rsidR="00C32229" w:rsidRPr="002B64BE">
        <w:rPr>
          <w:rFonts w:asciiTheme="minorHAnsi" w:hAnsiTheme="minorHAnsi"/>
          <w:color w:val="000000" w:themeColor="text1"/>
          <w:szCs w:val="24"/>
        </w:rPr>
        <w:t xml:space="preserve"> </w:t>
      </w:r>
      <w:r w:rsidRPr="002B64BE">
        <w:rPr>
          <w:rFonts w:asciiTheme="minorHAnsi" w:hAnsiTheme="minorHAnsi"/>
          <w:color w:val="000000" w:themeColor="text1"/>
          <w:szCs w:val="24"/>
        </w:rPr>
        <w:t>dollars ($</w:t>
      </w:r>
      <w:r w:rsidR="00C32229">
        <w:rPr>
          <w:rFonts w:asciiTheme="minorHAnsi" w:hAnsiTheme="minorHAnsi"/>
          <w:color w:val="000000" w:themeColor="text1"/>
          <w:szCs w:val="24"/>
        </w:rPr>
        <w:t>3</w:t>
      </w:r>
      <w:r w:rsidRPr="002B64BE">
        <w:rPr>
          <w:rFonts w:asciiTheme="minorHAnsi" w:hAnsiTheme="minorHAnsi"/>
          <w:color w:val="000000" w:themeColor="text1"/>
          <w:szCs w:val="24"/>
        </w:rPr>
        <w:t xml:space="preserve">0.00) must accompany each Meet Bid submitted to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A swim meet involving four (4) or more teams shall pay the designated fee. The sanction fee will be waived if no entry fees are charged.</w:t>
      </w:r>
    </w:p>
    <w:p w14:paraId="59A687D9" w14:textId="77777777" w:rsidR="00924480" w:rsidRPr="002B64BE" w:rsidRDefault="00924480" w:rsidP="00924480">
      <w:pPr>
        <w:pStyle w:val="DefaultText"/>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1440"/>
        <w:rPr>
          <w:rFonts w:asciiTheme="minorHAnsi" w:hAnsiTheme="minorHAnsi"/>
          <w:color w:val="000000" w:themeColor="text1"/>
          <w:szCs w:val="24"/>
        </w:rPr>
      </w:pPr>
      <w:r w:rsidRPr="002B64BE">
        <w:rPr>
          <w:rFonts w:asciiTheme="minorHAnsi" w:hAnsiTheme="minorHAnsi"/>
          <w:color w:val="000000" w:themeColor="text1"/>
          <w:szCs w:val="24"/>
        </w:rPr>
        <w:tab/>
        <w:t>B.</w:t>
      </w:r>
      <w:r w:rsidRPr="002B64BE">
        <w:rPr>
          <w:rFonts w:asciiTheme="minorHAnsi" w:hAnsiTheme="minorHAnsi"/>
          <w:color w:val="000000" w:themeColor="text1"/>
          <w:szCs w:val="24"/>
        </w:rPr>
        <w:tab/>
        <w:t>A two-thirds vote of the LSC House of Delegates can exempt a sanction/approval fee.</w:t>
      </w:r>
    </w:p>
    <w:p w14:paraId="64B674AF" w14:textId="192CCF00" w:rsidR="002811D4" w:rsidRPr="002B64BE" w:rsidRDefault="00115424" w:rsidP="002811D4">
      <w:pPr>
        <w:pStyle w:val="ListParagraph"/>
        <w:numPr>
          <w:ilvl w:val="2"/>
          <w:numId w:val="1"/>
        </w:numPr>
        <w:rPr>
          <w:color w:val="000000" w:themeColor="text1"/>
        </w:rPr>
      </w:pPr>
      <w:r w:rsidRPr="002B64BE">
        <w:rPr>
          <w:color w:val="000000" w:themeColor="text1"/>
        </w:rPr>
        <w:t xml:space="preserve">A </w:t>
      </w:r>
      <w:r w:rsidR="008A5332" w:rsidRPr="002B64BE">
        <w:rPr>
          <w:color w:val="000000" w:themeColor="text1"/>
        </w:rPr>
        <w:t>s</w:t>
      </w:r>
      <w:r w:rsidRPr="002B64BE">
        <w:rPr>
          <w:color w:val="000000" w:themeColor="text1"/>
        </w:rPr>
        <w:t>anction/</w:t>
      </w:r>
      <w:r w:rsidR="008A5332" w:rsidRPr="002B64BE">
        <w:rPr>
          <w:color w:val="000000" w:themeColor="text1"/>
        </w:rPr>
        <w:t>a</w:t>
      </w:r>
      <w:r w:rsidRPr="002B64BE">
        <w:rPr>
          <w:color w:val="000000" w:themeColor="text1"/>
        </w:rPr>
        <w:t xml:space="preserve">pproval fee of </w:t>
      </w:r>
      <w:r w:rsidR="00C32229">
        <w:rPr>
          <w:color w:val="000000" w:themeColor="text1"/>
        </w:rPr>
        <w:t>thirty</w:t>
      </w:r>
      <w:r w:rsidR="00C32229" w:rsidRPr="002B64BE">
        <w:rPr>
          <w:color w:val="000000" w:themeColor="text1"/>
        </w:rPr>
        <w:t xml:space="preserve"> </w:t>
      </w:r>
      <w:r w:rsidRPr="002B64BE">
        <w:rPr>
          <w:color w:val="000000" w:themeColor="text1"/>
        </w:rPr>
        <w:t>dollars ($</w:t>
      </w:r>
      <w:r w:rsidR="00C32229">
        <w:rPr>
          <w:color w:val="000000" w:themeColor="text1"/>
        </w:rPr>
        <w:t>3</w:t>
      </w:r>
      <w:r w:rsidRPr="002B64BE">
        <w:rPr>
          <w:color w:val="000000" w:themeColor="text1"/>
        </w:rPr>
        <w:t>0</w:t>
      </w:r>
      <w:r w:rsidR="008A5332" w:rsidRPr="002B64BE">
        <w:rPr>
          <w:color w:val="000000" w:themeColor="text1"/>
        </w:rPr>
        <w:t>.00</w:t>
      </w:r>
      <w:r w:rsidRPr="002B64BE">
        <w:rPr>
          <w:color w:val="000000" w:themeColor="text1"/>
        </w:rPr>
        <w:t xml:space="preserve">) must accompany each Meet Bid submitted to the </w:t>
      </w:r>
      <w:r w:rsidR="00C32229">
        <w:rPr>
          <w:color w:val="000000" w:themeColor="text1"/>
        </w:rPr>
        <w:t>Sanction Coordinator</w:t>
      </w:r>
      <w:r w:rsidRPr="002B64BE">
        <w:rPr>
          <w:color w:val="000000" w:themeColor="text1"/>
        </w:rPr>
        <w:t>.  The sanction fee will be waived if no entry fees are charged.</w:t>
      </w:r>
    </w:p>
    <w:p w14:paraId="46A74A25" w14:textId="77777777" w:rsidR="00115424" w:rsidRPr="002B64BE" w:rsidRDefault="00115424" w:rsidP="00115424">
      <w:pPr>
        <w:pStyle w:val="ListParagraph"/>
        <w:rPr>
          <w:color w:val="000000" w:themeColor="text1"/>
        </w:rPr>
      </w:pPr>
    </w:p>
    <w:p w14:paraId="1AD44EDA" w14:textId="77777777" w:rsidR="00115424" w:rsidRPr="002B64BE" w:rsidRDefault="00115424" w:rsidP="00115424">
      <w:pPr>
        <w:pStyle w:val="ListParagraph"/>
        <w:numPr>
          <w:ilvl w:val="1"/>
          <w:numId w:val="1"/>
        </w:numPr>
        <w:rPr>
          <w:color w:val="000000" w:themeColor="text1"/>
        </w:rPr>
      </w:pPr>
      <w:r w:rsidRPr="002B64BE">
        <w:rPr>
          <w:b/>
          <w:color w:val="000000" w:themeColor="text1"/>
        </w:rPr>
        <w:t>Definitions of a Sanctioned Meet, Approved Meet, and Observed Swims/Meets</w:t>
      </w:r>
    </w:p>
    <w:p w14:paraId="5DE1B9C4" w14:textId="77777777" w:rsidR="00115424" w:rsidRPr="002B64BE" w:rsidRDefault="00115424" w:rsidP="00115424">
      <w:pPr>
        <w:pStyle w:val="ListParagraph"/>
        <w:numPr>
          <w:ilvl w:val="2"/>
          <w:numId w:val="1"/>
        </w:numPr>
        <w:rPr>
          <w:color w:val="000000" w:themeColor="text1"/>
        </w:rPr>
      </w:pPr>
      <w:r w:rsidRPr="002B64BE">
        <w:rPr>
          <w:color w:val="000000" w:themeColor="text1"/>
        </w:rPr>
        <w:t>Definition of a Sanctioned Meet</w:t>
      </w:r>
    </w:p>
    <w:p w14:paraId="37A0735D" w14:textId="014ED7A6" w:rsidR="00115424" w:rsidRPr="002B64BE" w:rsidRDefault="00115424" w:rsidP="0084763D">
      <w:pPr>
        <w:pStyle w:val="ListParagraph"/>
        <w:numPr>
          <w:ilvl w:val="0"/>
          <w:numId w:val="3"/>
        </w:numPr>
        <w:ind w:left="1170" w:hanging="450"/>
        <w:rPr>
          <w:color w:val="000000" w:themeColor="text1"/>
        </w:rPr>
      </w:pPr>
      <w:r w:rsidRPr="002B64BE">
        <w:rPr>
          <w:color w:val="000000" w:themeColor="text1"/>
        </w:rPr>
        <w:t>M</w:t>
      </w:r>
      <w:r w:rsidR="00D25A80" w:rsidRPr="002B64BE">
        <w:rPr>
          <w:color w:val="000000" w:themeColor="text1"/>
        </w:rPr>
        <w:t>eet m</w:t>
      </w:r>
      <w:r w:rsidRPr="002B64BE">
        <w:rPr>
          <w:color w:val="000000" w:themeColor="text1"/>
        </w:rPr>
        <w:t>ust be conduc</w:t>
      </w:r>
      <w:r w:rsidR="00C32229">
        <w:rPr>
          <w:color w:val="000000" w:themeColor="text1"/>
        </w:rPr>
        <w:t>t</w:t>
      </w:r>
      <w:r w:rsidRPr="002B64BE">
        <w:rPr>
          <w:color w:val="000000" w:themeColor="text1"/>
        </w:rPr>
        <w:t>ed under USA Swimming’s Technical and Administrative Rules</w:t>
      </w:r>
      <w:r w:rsidR="00D25A80" w:rsidRPr="002B64BE">
        <w:rPr>
          <w:color w:val="000000" w:themeColor="text1"/>
        </w:rPr>
        <w:t>.</w:t>
      </w:r>
    </w:p>
    <w:p w14:paraId="2176847D" w14:textId="77777777" w:rsidR="00115424" w:rsidRPr="002B64BE" w:rsidRDefault="00115424" w:rsidP="0084763D">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will be recognized by USA Swimming and will be entered into its SWIMS database.</w:t>
      </w:r>
    </w:p>
    <w:p w14:paraId="5AC570BF" w14:textId="77777777" w:rsidR="00115424" w:rsidRPr="002B64BE" w:rsidRDefault="00115424" w:rsidP="0084763D">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All participants must be registered members of USA Swimming including the Meet Host, Meet Director, Coaches, Officials, Athletes, and participating Clubs. </w:t>
      </w:r>
    </w:p>
    <w:p w14:paraId="63833836" w14:textId="77777777" w:rsidR="00115424" w:rsidRPr="002B64BE" w:rsidRDefault="00115424" w:rsidP="0084763D">
      <w:pPr>
        <w:pStyle w:val="DefaultT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Full insurance coverage is in effect (excess medical and general liability) for registered members of USA Swimming.  General liability coverage is in effect for the Meet Host and Volunteers.</w:t>
      </w:r>
    </w:p>
    <w:p w14:paraId="3C104DE1" w14:textId="5D094B90" w:rsidR="00115424" w:rsidRPr="002B64BE" w:rsidRDefault="00115424" w:rsidP="00115424">
      <w:pPr>
        <w:pStyle w:val="ListParagraph"/>
        <w:numPr>
          <w:ilvl w:val="2"/>
          <w:numId w:val="1"/>
        </w:numPr>
        <w:rPr>
          <w:color w:val="000000" w:themeColor="text1"/>
        </w:rPr>
      </w:pPr>
      <w:r w:rsidRPr="002B64BE">
        <w:rPr>
          <w:color w:val="000000" w:themeColor="text1"/>
        </w:rPr>
        <w:t>Definition of a</w:t>
      </w:r>
      <w:r w:rsidR="008A5332" w:rsidRPr="002B64BE">
        <w:rPr>
          <w:color w:val="000000" w:themeColor="text1"/>
        </w:rPr>
        <w:t>n</w:t>
      </w:r>
      <w:r w:rsidRPr="002B64BE">
        <w:rPr>
          <w:color w:val="000000" w:themeColor="text1"/>
        </w:rPr>
        <w:t xml:space="preserve"> Approved Meet</w:t>
      </w:r>
    </w:p>
    <w:p w14:paraId="5888778B" w14:textId="77777777" w:rsidR="00115424" w:rsidRPr="002B64BE" w:rsidRDefault="00115424" w:rsidP="0084763D">
      <w:pPr>
        <w:pStyle w:val="ListParagraph"/>
        <w:numPr>
          <w:ilvl w:val="0"/>
          <w:numId w:val="4"/>
        </w:numPr>
        <w:ind w:left="1170" w:hanging="450"/>
        <w:rPr>
          <w:color w:val="000000" w:themeColor="text1"/>
        </w:rPr>
      </w:pPr>
      <w:r w:rsidRPr="002B64BE">
        <w:rPr>
          <w:color w:val="000000" w:themeColor="text1"/>
        </w:rPr>
        <w:t>Meet must be conducted under USA Swimming’s Technical Rules, including time resolution</w:t>
      </w:r>
      <w:r w:rsidR="00D25A80" w:rsidRPr="002B64BE">
        <w:rPr>
          <w:color w:val="000000" w:themeColor="text1"/>
        </w:rPr>
        <w:t>.</w:t>
      </w:r>
    </w:p>
    <w:p w14:paraId="065F024A" w14:textId="333B31AC" w:rsidR="00D25A80" w:rsidRPr="002B64BE" w:rsidRDefault="00D25A80" w:rsidP="0084763D">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rPr>
        <w:t xml:space="preserve">A </w:t>
      </w:r>
      <w:r w:rsidRPr="002B64BE">
        <w:rPr>
          <w:rFonts w:asciiTheme="minorHAnsi" w:hAnsiTheme="minorHAnsi"/>
          <w:color w:val="000000" w:themeColor="text1"/>
          <w:szCs w:val="24"/>
        </w:rPr>
        <w:t>request must be made to the LSC’s Sanctioning Chair in accord</w:t>
      </w:r>
      <w:r w:rsidR="008A5332" w:rsidRPr="002B64BE">
        <w:rPr>
          <w:rFonts w:asciiTheme="minorHAnsi" w:hAnsiTheme="minorHAnsi"/>
          <w:color w:val="000000" w:themeColor="text1"/>
          <w:szCs w:val="24"/>
        </w:rPr>
        <w:t>ance</w:t>
      </w:r>
      <w:r w:rsidRPr="002B64BE">
        <w:rPr>
          <w:rFonts w:asciiTheme="minorHAnsi" w:hAnsiTheme="minorHAnsi"/>
          <w:color w:val="000000" w:themeColor="text1"/>
          <w:szCs w:val="24"/>
        </w:rPr>
        <w:t xml:space="preserve"> with USA Swimming’s parameters for Approval.</w:t>
      </w:r>
    </w:p>
    <w:p w14:paraId="05E78EDA" w14:textId="77777777" w:rsidR="00D25A80" w:rsidRPr="002B64BE" w:rsidRDefault="00D25A80" w:rsidP="0084763D">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All times achieved by USA Swimming registered athletes will be recognized by USA Swimming and entered into its SWIMS database.</w:t>
      </w:r>
    </w:p>
    <w:p w14:paraId="1F5FFCFE" w14:textId="7AEC049F" w:rsidR="00D25A80" w:rsidRPr="002B64BE" w:rsidRDefault="00D25A80" w:rsidP="0084763D">
      <w:pPr>
        <w:pStyle w:val="Default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No requirement exists for membership in USA Swimming to participate in the meet. If hosted by a USA Swimming member club/organization, full insurance coverage is provided for all registered members of USA Swimming. General liability coverage is provided for the hosting entity.  If hosted by a non-USA Swimming member, full coverage for USA Swimming member coaches and athletes is provided.</w:t>
      </w:r>
    </w:p>
    <w:p w14:paraId="40794DCD" w14:textId="77777777" w:rsidR="00115424" w:rsidRPr="002B64BE" w:rsidRDefault="00115424" w:rsidP="00115424">
      <w:pPr>
        <w:pStyle w:val="ListParagraph"/>
        <w:numPr>
          <w:ilvl w:val="2"/>
          <w:numId w:val="1"/>
        </w:numPr>
        <w:rPr>
          <w:color w:val="000000" w:themeColor="text1"/>
        </w:rPr>
      </w:pPr>
      <w:r w:rsidRPr="002B64BE">
        <w:rPr>
          <w:color w:val="000000" w:themeColor="text1"/>
        </w:rPr>
        <w:t>Definition of an Observed Swim/Meet</w:t>
      </w:r>
    </w:p>
    <w:p w14:paraId="08AA8DCA" w14:textId="7A2644AB" w:rsidR="00E804F1" w:rsidRPr="002B64BE" w:rsidRDefault="008A5332" w:rsidP="0084763D">
      <w:pPr>
        <w:pStyle w:val="ListParagraph"/>
        <w:numPr>
          <w:ilvl w:val="0"/>
          <w:numId w:val="5"/>
        </w:numPr>
        <w:ind w:left="1170" w:hanging="450"/>
        <w:rPr>
          <w:color w:val="000000" w:themeColor="text1"/>
        </w:rPr>
      </w:pPr>
      <w:r w:rsidRPr="002B64BE">
        <w:rPr>
          <w:color w:val="000000" w:themeColor="text1"/>
        </w:rPr>
        <w:t xml:space="preserve">A </w:t>
      </w:r>
      <w:r w:rsidR="00E804F1" w:rsidRPr="002B64BE">
        <w:rPr>
          <w:color w:val="000000" w:themeColor="text1"/>
        </w:rPr>
        <w:t>Meet is conducted under other than USA Swimming’s Technical Rules</w:t>
      </w:r>
      <w:r w:rsidRPr="002B64BE">
        <w:rPr>
          <w:color w:val="000000" w:themeColor="text1"/>
        </w:rPr>
        <w:t>.</w:t>
      </w:r>
    </w:p>
    <w:p w14:paraId="120E2978" w14:textId="77777777"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 request must be made to the LSC’s Officials Chair AND to the LSC Records Chair within the parameters for Observation, i.e., compliant with the USA Swimming Times Policy Manual.</w:t>
      </w:r>
    </w:p>
    <w:p w14:paraId="4459A514" w14:textId="77777777"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Only times of USA Swimming athlete members are eligible for entry into USA Swimming’s SWIMS database.  These times must be achieved in swims observed by certified USA Swimming Officials who have been appointed and approved as Meet Observers by the LSC Officials Committee.</w:t>
      </w:r>
    </w:p>
    <w:p w14:paraId="3E1ECADB" w14:textId="77777777"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An Official of the Meet, who also is a certified USA Swimming Official, both may officiate the Meet and may serve as an Observer, if the meet/swims are approved for observation and if the Official is approved and appointed by the LSC Officials Committee.</w:t>
      </w:r>
    </w:p>
    <w:p w14:paraId="3E58FE30" w14:textId="20207CF8"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No requirement exists for membership in USA Swimming </w:t>
      </w:r>
      <w:r w:rsidR="008A5332" w:rsidRPr="002B64BE">
        <w:rPr>
          <w:rFonts w:asciiTheme="minorHAnsi" w:hAnsiTheme="minorHAnsi"/>
          <w:color w:val="000000" w:themeColor="text1"/>
          <w:szCs w:val="24"/>
        </w:rPr>
        <w:t xml:space="preserve">to participate </w:t>
      </w:r>
      <w:r w:rsidRPr="002B64BE">
        <w:rPr>
          <w:rFonts w:asciiTheme="minorHAnsi" w:hAnsiTheme="minorHAnsi"/>
          <w:color w:val="000000" w:themeColor="text1"/>
          <w:szCs w:val="24"/>
        </w:rPr>
        <w:t>in the meet.</w:t>
      </w:r>
    </w:p>
    <w:p w14:paraId="771C4DFA" w14:textId="77777777" w:rsidR="00E804F1" w:rsidRPr="002B64BE" w:rsidRDefault="00E804F1" w:rsidP="0084763D">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No medical or liability coverage exists for participants or host.  Excess medical coverage is provided to the designated LSC NTV Observers ONLY while observing swims on the LSC’s behalf. </w:t>
      </w:r>
    </w:p>
    <w:p w14:paraId="13E86828" w14:textId="77777777" w:rsidR="00E804F1" w:rsidRPr="002B64BE" w:rsidRDefault="00E804F1" w:rsidP="00E804F1">
      <w:pPr>
        <w:pStyle w:val="ListParagraph"/>
        <w:ind w:left="1080"/>
        <w:rPr>
          <w:color w:val="000000" w:themeColor="text1"/>
        </w:rPr>
      </w:pPr>
    </w:p>
    <w:p w14:paraId="55F09594" w14:textId="77777777" w:rsidR="00115424" w:rsidRPr="002B64BE" w:rsidRDefault="00E804F1" w:rsidP="00115424">
      <w:pPr>
        <w:pStyle w:val="ListParagraph"/>
        <w:numPr>
          <w:ilvl w:val="1"/>
          <w:numId w:val="1"/>
        </w:numPr>
        <w:rPr>
          <w:color w:val="000000" w:themeColor="text1"/>
        </w:rPr>
      </w:pPr>
      <w:r w:rsidRPr="002B64BE">
        <w:rPr>
          <w:b/>
          <w:color w:val="000000" w:themeColor="text1"/>
        </w:rPr>
        <w:t>Obtaining a Sanction/Approval</w:t>
      </w:r>
    </w:p>
    <w:p w14:paraId="09A740CF" w14:textId="02F54FF8" w:rsidR="00115424" w:rsidRPr="002B64BE" w:rsidRDefault="00E804F1" w:rsidP="00E804F1">
      <w:pPr>
        <w:pStyle w:val="ListParagraph"/>
        <w:numPr>
          <w:ilvl w:val="2"/>
          <w:numId w:val="1"/>
        </w:numPr>
        <w:rPr>
          <w:color w:val="000000" w:themeColor="text1"/>
        </w:rPr>
      </w:pPr>
      <w:r w:rsidRPr="002B64BE">
        <w:rPr>
          <w:color w:val="000000" w:themeColor="text1"/>
        </w:rPr>
        <w:lastRenderedPageBreak/>
        <w:t xml:space="preserve">To obtain a sanction, a Meet Host must send a copy of the proposed Meet Announcement to the LSC </w:t>
      </w:r>
      <w:r w:rsidR="00C32229">
        <w:rPr>
          <w:color w:val="000000" w:themeColor="text1"/>
        </w:rPr>
        <w:t>Sanction Coordinator</w:t>
      </w:r>
      <w:r w:rsidR="008A5332" w:rsidRPr="002B64BE">
        <w:rPr>
          <w:color w:val="000000" w:themeColor="text1"/>
        </w:rPr>
        <w:t>. To obtain a sanction for a Championship Meet,</w:t>
      </w:r>
      <w:r w:rsidRPr="002B64BE">
        <w:rPr>
          <w:color w:val="000000" w:themeColor="text1"/>
        </w:rPr>
        <w:t xml:space="preserve"> </w:t>
      </w:r>
      <w:r w:rsidR="008A5332" w:rsidRPr="002B64BE">
        <w:rPr>
          <w:color w:val="000000" w:themeColor="text1"/>
        </w:rPr>
        <w:t xml:space="preserve">a Meet Host must send a copy of the Meet Announcement to the LSC </w:t>
      </w:r>
      <w:r w:rsidR="00C32229">
        <w:rPr>
          <w:color w:val="000000" w:themeColor="text1"/>
        </w:rPr>
        <w:t>Sanction Coordinator</w:t>
      </w:r>
      <w:r w:rsidR="008A5332" w:rsidRPr="002B64BE">
        <w:rPr>
          <w:color w:val="000000" w:themeColor="text1"/>
        </w:rPr>
        <w:t xml:space="preserve">, </w:t>
      </w:r>
      <w:r w:rsidRPr="002B64BE">
        <w:rPr>
          <w:color w:val="000000" w:themeColor="text1"/>
        </w:rPr>
        <w:t>the Age Group Chair</w:t>
      </w:r>
      <w:r w:rsidR="008A5332" w:rsidRPr="002B64BE">
        <w:rPr>
          <w:color w:val="000000" w:themeColor="text1"/>
        </w:rPr>
        <w:t>,</w:t>
      </w:r>
      <w:r w:rsidRPr="002B64BE">
        <w:rPr>
          <w:color w:val="000000" w:themeColor="text1"/>
        </w:rPr>
        <w:t xml:space="preserve"> and the Senior Chair.  Any exceptions to the LSC and USA Swimming regulations must be brought to the attention of the </w:t>
      </w:r>
      <w:r w:rsidR="00C32229">
        <w:rPr>
          <w:color w:val="000000" w:themeColor="text1"/>
        </w:rPr>
        <w:t>Sanction Coordinator</w:t>
      </w:r>
      <w:r w:rsidRPr="002B64BE">
        <w:rPr>
          <w:color w:val="000000" w:themeColor="text1"/>
        </w:rPr>
        <w:t xml:space="preserve"> at the time the sanction is requested.  </w:t>
      </w:r>
      <w:r w:rsidR="008A5332" w:rsidRPr="002B64BE">
        <w:rPr>
          <w:color w:val="000000" w:themeColor="text1"/>
        </w:rPr>
        <w:t xml:space="preserve">Upon the approval of the 1.41.1 policy requirements, a </w:t>
      </w:r>
      <w:r w:rsidRPr="002B64BE">
        <w:rPr>
          <w:color w:val="000000" w:themeColor="text1"/>
        </w:rPr>
        <w:t>sanction number will be issued.  All sanctions for LSC Championship Meets must be requested sixty (60) days prior to the first day of the Meet to allow for the ordering of medals.</w:t>
      </w:r>
    </w:p>
    <w:p w14:paraId="706E0A35" w14:textId="44186A66" w:rsidR="00465749" w:rsidRPr="002B64BE" w:rsidRDefault="00465749" w:rsidP="00465749">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To obtain an approval, a Meet Host must send a copy of the proposed Meet Announcement listing Meet details to the LSC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USA Swimming’s Form (Meet Approval Request to Program Operations) also must accompany any request for an approved meet.  Any exceptions to LSC and USA Swimming regulations by the Meet Host must be identified for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at the time the approval is requested. </w:t>
      </w:r>
    </w:p>
    <w:p w14:paraId="488A7842" w14:textId="37227CDF" w:rsidR="00465749" w:rsidRPr="002B64BE" w:rsidRDefault="00465749" w:rsidP="00465749">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A Meet Host accepting entry reservations for a sanctioned meet or an approved meet must submit the Meet Announcement to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by August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Fall/Winter Season and by February 1</w:t>
      </w:r>
      <w:r w:rsidRPr="002B64BE">
        <w:rPr>
          <w:rFonts w:asciiTheme="minorHAnsi" w:hAnsiTheme="minorHAnsi"/>
          <w:color w:val="000000" w:themeColor="text1"/>
          <w:szCs w:val="24"/>
          <w:vertAlign w:val="superscript"/>
        </w:rPr>
        <w:t>st</w:t>
      </w:r>
      <w:r w:rsidRPr="002B64BE">
        <w:rPr>
          <w:rFonts w:asciiTheme="minorHAnsi" w:hAnsiTheme="minorHAnsi"/>
          <w:color w:val="000000" w:themeColor="text1"/>
          <w:szCs w:val="24"/>
        </w:rPr>
        <w:t xml:space="preserve"> for the </w:t>
      </w:r>
      <w:r w:rsidR="009121CD" w:rsidRPr="002B64BE">
        <w:rPr>
          <w:rFonts w:asciiTheme="minorHAnsi" w:hAnsiTheme="minorHAnsi"/>
          <w:color w:val="000000" w:themeColor="text1"/>
          <w:szCs w:val="24"/>
        </w:rPr>
        <w:t>Spring/Summer</w:t>
      </w:r>
      <w:r w:rsidRPr="002B64BE">
        <w:rPr>
          <w:rFonts w:asciiTheme="minorHAnsi" w:hAnsiTheme="minorHAnsi"/>
          <w:color w:val="000000" w:themeColor="text1"/>
          <w:szCs w:val="24"/>
        </w:rPr>
        <w:t xml:space="preserve"> Season.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or designee shall review and approve or deny the sanction/approval request at least two (2) weeks prior to the Meet Reservation Date.</w:t>
      </w:r>
    </w:p>
    <w:p w14:paraId="03345020" w14:textId="77777777" w:rsidR="00465749" w:rsidRPr="002B64BE" w:rsidRDefault="00465749" w:rsidP="00465749">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To obtain an Open Water Sanction/Approval</w:t>
      </w:r>
    </w:p>
    <w:p w14:paraId="08F28E6E" w14:textId="77777777" w:rsidR="00465749" w:rsidRPr="002B64BE" w:rsidRDefault="00465749" w:rsidP="0084763D">
      <w:pPr>
        <w:pStyle w:val="ListParagraph"/>
        <w:numPr>
          <w:ilvl w:val="0"/>
          <w:numId w:val="6"/>
        </w:numPr>
        <w:ind w:left="1170" w:hanging="450"/>
        <w:rPr>
          <w:color w:val="000000" w:themeColor="text1"/>
        </w:rPr>
      </w:pPr>
      <w:r w:rsidRPr="002B64BE">
        <w:rPr>
          <w:color w:val="000000" w:themeColor="text1"/>
        </w:rPr>
        <w:t xml:space="preserve">Applicants for a sanction/approval of an open water competition shall </w:t>
      </w:r>
      <w:r w:rsidR="00F3778F" w:rsidRPr="002B64BE">
        <w:rPr>
          <w:color w:val="000000" w:themeColor="text1"/>
        </w:rPr>
        <w:t>complete the open water application approved by USA Swimming and available on its website, www.usaswimming.org.</w:t>
      </w:r>
    </w:p>
    <w:p w14:paraId="5C4ECB48" w14:textId="411D39C6" w:rsidR="00FB0030" w:rsidRPr="002B64BE" w:rsidRDefault="00F3778F" w:rsidP="0084763D">
      <w:pPr>
        <w:pStyle w:val="ListParagraph"/>
        <w:numPr>
          <w:ilvl w:val="0"/>
          <w:numId w:val="6"/>
        </w:numPr>
        <w:ind w:left="1170" w:hanging="450"/>
        <w:rPr>
          <w:color w:val="000000" w:themeColor="text1"/>
        </w:rPr>
      </w:pPr>
      <w:r w:rsidRPr="002B64BE">
        <w:rPr>
          <w:color w:val="000000" w:themeColor="text1"/>
        </w:rPr>
        <w:t xml:space="preserve">Before an open water competition can be sanctioned/approved by the LSC, the LSC </w:t>
      </w:r>
      <w:r w:rsidR="00C32229">
        <w:rPr>
          <w:color w:val="000000" w:themeColor="text1"/>
        </w:rPr>
        <w:t>Sanction Coordinator</w:t>
      </w:r>
      <w:r w:rsidRPr="002B64BE">
        <w:rPr>
          <w:color w:val="000000" w:themeColor="text1"/>
        </w:rPr>
        <w:t xml:space="preserve"> shall submit the completed sanction/approval packet to USA Swi</w:t>
      </w:r>
      <w:r w:rsidR="00FB0030" w:rsidRPr="002B64BE">
        <w:rPr>
          <w:color w:val="000000" w:themeColor="text1"/>
        </w:rPr>
        <w:t xml:space="preserve">mming for review and approval. </w:t>
      </w:r>
    </w:p>
    <w:p w14:paraId="55D97844" w14:textId="77777777" w:rsidR="00FB0030" w:rsidRPr="002B64BE" w:rsidRDefault="00FB0030" w:rsidP="00FB00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12E7A192" w14:textId="1E5BAE7E" w:rsidR="00FB0030" w:rsidRPr="002B64BE" w:rsidRDefault="00FB0030" w:rsidP="00FB0030">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 xml:space="preserve">Sanctions of Time </w:t>
      </w:r>
      <w:r w:rsidR="00597FDF" w:rsidRPr="002B64BE">
        <w:rPr>
          <w:rFonts w:asciiTheme="minorHAnsi" w:hAnsiTheme="minorHAnsi"/>
          <w:b/>
          <w:color w:val="000000" w:themeColor="text1"/>
          <w:szCs w:val="24"/>
        </w:rPr>
        <w:t>Trials</w:t>
      </w:r>
      <w:r w:rsidRPr="002B64BE">
        <w:rPr>
          <w:rFonts w:asciiTheme="minorHAnsi" w:hAnsiTheme="minorHAnsi"/>
          <w:b/>
          <w:color w:val="000000" w:themeColor="text1"/>
          <w:szCs w:val="24"/>
        </w:rPr>
        <w:t>, Dual Meets, Triangular Meets and Inter-squad Meets</w:t>
      </w:r>
    </w:p>
    <w:p w14:paraId="5B2E21D9" w14:textId="193E34B4" w:rsidR="00FB0030" w:rsidRPr="002B64BE" w:rsidRDefault="00FB0030" w:rsidP="00FB0030">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color w:val="000000" w:themeColor="text1"/>
          <w:szCs w:val="24"/>
        </w:rPr>
        <w:t xml:space="preserve">A request for both approved and sanction time trails, dual and triangular meets, and inter-squad meets must be requested in writing directly to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and must postmarked at least four (4) days prior to the date of competition. Single team competition results may not be used for NTVs.</w:t>
      </w:r>
    </w:p>
    <w:p w14:paraId="13D56A6F" w14:textId="77777777" w:rsidR="00FB0030" w:rsidRPr="002B64BE" w:rsidRDefault="00FB0030" w:rsidP="00FB00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b/>
          <w:color w:val="000000" w:themeColor="text1"/>
          <w:szCs w:val="24"/>
        </w:rPr>
      </w:pPr>
    </w:p>
    <w:p w14:paraId="7D60EDAD" w14:textId="77777777" w:rsidR="00FB0030" w:rsidRPr="002B64BE" w:rsidRDefault="00FB0030" w:rsidP="00FB0030">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b/>
          <w:color w:val="000000" w:themeColor="text1"/>
          <w:szCs w:val="24"/>
        </w:rPr>
      </w:pPr>
      <w:r w:rsidRPr="002B64BE">
        <w:rPr>
          <w:rFonts w:asciiTheme="minorHAnsi" w:hAnsiTheme="minorHAnsi"/>
          <w:b/>
          <w:color w:val="000000" w:themeColor="text1"/>
          <w:szCs w:val="24"/>
        </w:rPr>
        <w:t>Meet Profits and Losses</w:t>
      </w:r>
    </w:p>
    <w:p w14:paraId="0A8AFF63" w14:textId="77777777" w:rsidR="00FB0030" w:rsidRPr="002B64BE" w:rsidRDefault="00FB0030" w:rsidP="00FB0030">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All profits and/or losses shall be the sole responsibility of the Meet Host.</w:t>
      </w:r>
    </w:p>
    <w:p w14:paraId="11741E0F" w14:textId="77777777" w:rsidR="00FB0030" w:rsidRPr="002B64BE" w:rsidRDefault="00FB0030" w:rsidP="00FB00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2EB1D58E" w14:textId="77777777" w:rsidR="00FB0030" w:rsidRPr="002B64BE" w:rsidRDefault="00FB0030" w:rsidP="00FB0030">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 xml:space="preserve">Responsibilities of the Sanction Holder </w:t>
      </w:r>
    </w:p>
    <w:p w14:paraId="775A7396" w14:textId="027893B8" w:rsidR="00FB0030" w:rsidRPr="002B64BE" w:rsidRDefault="00FB0030" w:rsidP="00FB0030">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Member clubs of the LSC</w:t>
      </w:r>
      <w:r w:rsidR="008A5332" w:rsidRPr="002B64BE">
        <w:rPr>
          <w:rFonts w:asciiTheme="minorHAnsi" w:hAnsiTheme="minorHAnsi"/>
          <w:color w:val="000000" w:themeColor="text1"/>
          <w:szCs w:val="24"/>
        </w:rPr>
        <w:t>,</w:t>
      </w:r>
      <w:r w:rsidRPr="002B64BE">
        <w:rPr>
          <w:rFonts w:asciiTheme="minorHAnsi" w:hAnsiTheme="minorHAnsi"/>
          <w:color w:val="000000" w:themeColor="text1"/>
          <w:szCs w:val="24"/>
        </w:rPr>
        <w:t xml:space="preserve"> who obtain sanctions for any meets</w:t>
      </w:r>
      <w:r w:rsidR="008A5332" w:rsidRPr="002B64BE">
        <w:rPr>
          <w:rFonts w:asciiTheme="minorHAnsi" w:hAnsiTheme="minorHAnsi"/>
          <w:color w:val="000000" w:themeColor="text1"/>
          <w:szCs w:val="24"/>
        </w:rPr>
        <w:t>,</w:t>
      </w:r>
      <w:r w:rsidRPr="002B64BE">
        <w:rPr>
          <w:rFonts w:asciiTheme="minorHAnsi" w:hAnsiTheme="minorHAnsi"/>
          <w:color w:val="000000" w:themeColor="text1"/>
          <w:szCs w:val="24"/>
        </w:rPr>
        <w:t xml:space="preserve"> are responsible for the actions of their officers, coaches, and agents, in conducting a meet within the Rules of USA Swimming, the LSC, and the sanction limitations specified by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A fine may be assessed on a sanction holder by the Sanctioning Official for violation of the terms of the sanction.  Moneys collected shall be deposited in the LSC General Fund.</w:t>
      </w:r>
    </w:p>
    <w:p w14:paraId="64113AE0" w14:textId="77777777" w:rsidR="00FB0030" w:rsidRPr="002B64BE" w:rsidRDefault="00FB0030" w:rsidP="00FB003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040C871C" w14:textId="77777777" w:rsidR="00FB0030" w:rsidRPr="002B64BE" w:rsidRDefault="00FB0030" w:rsidP="00FB0030">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Meet Director’s Responsibility for Records</w:t>
      </w:r>
    </w:p>
    <w:p w14:paraId="6FA7E794" w14:textId="66C7A167" w:rsidR="00100506" w:rsidRPr="002B64BE" w:rsidRDefault="00FB0030" w:rsidP="00FB0030">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lastRenderedPageBreak/>
        <w:t>The Meet Director has the responsibility to retain the original Meet Final Results</w:t>
      </w:r>
      <w:r w:rsidR="008A5332" w:rsidRPr="002B64BE">
        <w:rPr>
          <w:rFonts w:asciiTheme="minorHAnsi" w:hAnsiTheme="minorHAnsi"/>
          <w:color w:val="000000" w:themeColor="text1"/>
          <w:szCs w:val="24"/>
        </w:rPr>
        <w:t xml:space="preserve"> for </w:t>
      </w:r>
      <w:r w:rsidR="00314F9C">
        <w:rPr>
          <w:rFonts w:asciiTheme="minorHAnsi" w:hAnsiTheme="minorHAnsi"/>
          <w:color w:val="000000" w:themeColor="text1"/>
          <w:szCs w:val="24"/>
        </w:rPr>
        <w:t>a minimum of 1 year</w:t>
      </w:r>
      <w:r w:rsidR="008A5332" w:rsidRPr="002B64BE">
        <w:rPr>
          <w:rFonts w:asciiTheme="minorHAnsi" w:hAnsiTheme="minorHAnsi"/>
          <w:color w:val="000000" w:themeColor="text1"/>
          <w:szCs w:val="24"/>
        </w:rPr>
        <w:t>,</w:t>
      </w:r>
      <w:r w:rsidRPr="002B64BE">
        <w:rPr>
          <w:rFonts w:asciiTheme="minorHAnsi" w:hAnsiTheme="minorHAnsi"/>
          <w:color w:val="000000" w:themeColor="text1"/>
          <w:szCs w:val="24"/>
        </w:rPr>
        <w:t xml:space="preserve"> including the electronic timing print out (touch pad and back-up button information, if available) and the seed cards or equivalent.</w:t>
      </w:r>
    </w:p>
    <w:p w14:paraId="176C11A1" w14:textId="77777777" w:rsidR="00100506" w:rsidRPr="002B64BE" w:rsidRDefault="00100506" w:rsidP="0010050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szCs w:val="24"/>
        </w:rPr>
      </w:pPr>
    </w:p>
    <w:p w14:paraId="27ED0084" w14:textId="77777777" w:rsidR="00424B7B" w:rsidRPr="002B64BE" w:rsidRDefault="00100506" w:rsidP="00424B7B">
      <w:pPr>
        <w:pStyle w:val="DefaultText"/>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b/>
          <w:color w:val="000000" w:themeColor="text1"/>
          <w:szCs w:val="24"/>
        </w:rPr>
        <w:t>Sanction/Approval Modifications</w:t>
      </w:r>
    </w:p>
    <w:p w14:paraId="4A39962E" w14:textId="1387E907" w:rsidR="00100506" w:rsidRPr="002B64BE" w:rsidRDefault="00100506" w:rsidP="00424B7B">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 xml:space="preserve">Neither the Meet Committee nor the Meet Referee has the authority to modify or waive the sanctioned or approved Meet Announcement. Changes are the sole prerogative of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w:t>
      </w:r>
    </w:p>
    <w:p w14:paraId="1E432E77" w14:textId="77777777" w:rsidR="00100506" w:rsidRPr="002B64BE" w:rsidRDefault="00100506" w:rsidP="0084763D">
      <w:pPr>
        <w:pStyle w:val="Default"/>
        <w:numPr>
          <w:ilvl w:val="0"/>
          <w:numId w:val="7"/>
        </w:numPr>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minor exception/change: an event is identified in the Meet Announcement as a positive check-in event. There are two heats or fewer of swimmers entered in the event. The Meet Committee wants to simply seed the event without positive check-in. The Meet Host must notify all participating swimmers/coaches prior to the session start. </w:t>
      </w:r>
    </w:p>
    <w:p w14:paraId="125A5736" w14:textId="60037EA4" w:rsidR="00100506" w:rsidRPr="002B64BE" w:rsidRDefault="00100506" w:rsidP="0084763D">
      <w:pPr>
        <w:pStyle w:val="Default"/>
        <w:numPr>
          <w:ilvl w:val="0"/>
          <w:numId w:val="7"/>
        </w:numPr>
        <w:tabs>
          <w:tab w:val="left" w:pos="1170"/>
        </w:tabs>
        <w:ind w:left="1170" w:hanging="450"/>
        <w:rPr>
          <w:rFonts w:asciiTheme="minorHAnsi" w:hAnsiTheme="minorHAnsi" w:cs="Times New Roman"/>
          <w:color w:val="000000" w:themeColor="text1"/>
        </w:rPr>
      </w:pPr>
      <w:r w:rsidRPr="002B64BE">
        <w:rPr>
          <w:rFonts w:asciiTheme="minorHAnsi" w:hAnsiTheme="minorHAnsi" w:cs="Times New Roman"/>
          <w:color w:val="000000" w:themeColor="text1"/>
        </w:rPr>
        <w:t xml:space="preserve">A major exception/change requiring </w:t>
      </w:r>
      <w:r w:rsidR="00C32229">
        <w:rPr>
          <w:rFonts w:asciiTheme="minorHAnsi" w:hAnsiTheme="minorHAnsi" w:cs="Times New Roman"/>
          <w:color w:val="000000" w:themeColor="text1"/>
        </w:rPr>
        <w:t>Sanction Coordinator</w:t>
      </w:r>
      <w:r w:rsidRPr="002B64BE">
        <w:rPr>
          <w:rFonts w:asciiTheme="minorHAnsi" w:hAnsiTheme="minorHAnsi" w:cs="Times New Roman"/>
          <w:color w:val="000000" w:themeColor="text1"/>
        </w:rPr>
        <w:t xml:space="preserve"> approval: changing heats to compete fastest to slowest, which requires notifying all participating swimmers/coaches prior to the session start. </w:t>
      </w:r>
    </w:p>
    <w:p w14:paraId="2ED06D23" w14:textId="03E00569" w:rsidR="00100506" w:rsidRPr="002B64BE" w:rsidRDefault="00100506" w:rsidP="0084763D">
      <w:pPr>
        <w:pStyle w:val="DefaultText"/>
        <w:numPr>
          <w:ilvl w:val="0"/>
          <w:numId w:val="7"/>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Another major exception/change requiring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approval: capping or limiting one or more events to a maximum number of participants, when not so stated in the Meet Announcement. If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requires or approves such limitations, the Meet Host must notify the swimmers eliminated from competition at least one (1) full day prior to the start of the affected session.</w:t>
      </w:r>
    </w:p>
    <w:p w14:paraId="0CF7AC3D" w14:textId="77777777" w:rsidR="00100506" w:rsidRPr="002B64BE" w:rsidRDefault="00FB4DB3" w:rsidP="00100506">
      <w:pPr>
        <w:pStyle w:val="DefaultText"/>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sidRPr="002B64BE">
        <w:rPr>
          <w:rFonts w:asciiTheme="minorHAnsi" w:hAnsiTheme="minorHAnsi"/>
          <w:color w:val="000000" w:themeColor="text1"/>
          <w:szCs w:val="24"/>
        </w:rPr>
        <w:t>The Meet Committee will resolve any discrepancies in the Meet Announcement that become apparent during the Meet.</w:t>
      </w:r>
    </w:p>
    <w:p w14:paraId="14974F71" w14:textId="77777777" w:rsidR="001F446A" w:rsidRPr="002B64BE" w:rsidRDefault="001F446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F9A64FA" w14:textId="77777777" w:rsidR="001F446A" w:rsidRPr="002B64BE" w:rsidRDefault="001F446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tbl>
      <w:tblPr>
        <w:tblStyle w:val="TableGrid"/>
        <w:tblW w:w="9288" w:type="dxa"/>
        <w:tblLook w:val="04A0" w:firstRow="1" w:lastRow="0" w:firstColumn="1" w:lastColumn="0" w:noHBand="0" w:noVBand="1"/>
      </w:tblPr>
      <w:tblGrid>
        <w:gridCol w:w="2214"/>
        <w:gridCol w:w="2214"/>
        <w:gridCol w:w="4860"/>
      </w:tblGrid>
      <w:tr w:rsidR="002B64BE" w:rsidRPr="002B64BE" w14:paraId="0DB39AAB" w14:textId="77777777" w:rsidTr="00073775">
        <w:tc>
          <w:tcPr>
            <w:tcW w:w="2214" w:type="dxa"/>
          </w:tcPr>
          <w:p w14:paraId="5120AA6E" w14:textId="77777777" w:rsidR="00F70FF7" w:rsidRPr="002B64BE" w:rsidRDefault="00F70FF7"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D370F1B" w14:textId="77777777" w:rsidR="00F70FF7" w:rsidRPr="002B64BE" w:rsidRDefault="00F70FF7"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w:t>
            </w:r>
            <w:r w:rsidR="00073775" w:rsidRPr="002B64BE">
              <w:rPr>
                <w:rFonts w:asciiTheme="minorHAnsi" w:hAnsiTheme="minorHAnsi"/>
                <w:color w:val="000000" w:themeColor="text1"/>
                <w:sz w:val="20"/>
              </w:rPr>
              <w:t>(s)</w:t>
            </w:r>
          </w:p>
        </w:tc>
        <w:tc>
          <w:tcPr>
            <w:tcW w:w="4860" w:type="dxa"/>
          </w:tcPr>
          <w:p w14:paraId="744B7425" w14:textId="77777777" w:rsidR="00F70FF7" w:rsidRPr="002B64BE" w:rsidRDefault="00F70FF7"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1E32D84B" w14:textId="77777777" w:rsidTr="00073775">
        <w:tc>
          <w:tcPr>
            <w:tcW w:w="2214" w:type="dxa"/>
          </w:tcPr>
          <w:p w14:paraId="3E4142E6"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2003</w:t>
            </w:r>
          </w:p>
        </w:tc>
        <w:tc>
          <w:tcPr>
            <w:tcW w:w="2214" w:type="dxa"/>
          </w:tcPr>
          <w:p w14:paraId="68B054E8"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4FB642F0"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Amended Meet Final Results requirements to modify electronic distribution to LSC Officers and to eliminate </w:t>
            </w:r>
            <w:proofErr w:type="spellStart"/>
            <w:r w:rsidRPr="002B64BE">
              <w:rPr>
                <w:rFonts w:asciiTheme="minorHAnsi" w:hAnsiTheme="minorHAnsi"/>
                <w:color w:val="000000" w:themeColor="text1"/>
                <w:sz w:val="20"/>
              </w:rPr>
              <w:t>Hy-Tek</w:t>
            </w:r>
            <w:proofErr w:type="spellEnd"/>
            <w:r w:rsidRPr="002B64BE">
              <w:rPr>
                <w:rFonts w:asciiTheme="minorHAnsi" w:hAnsiTheme="minorHAnsi"/>
                <w:color w:val="000000" w:themeColor="text1"/>
                <w:sz w:val="20"/>
              </w:rPr>
              <w:t xml:space="preserve"> specific language for electronic distribution</w:t>
            </w:r>
          </w:p>
        </w:tc>
      </w:tr>
      <w:tr w:rsidR="002B64BE" w:rsidRPr="002B64BE" w14:paraId="0BBA6746" w14:textId="77777777" w:rsidTr="00073775">
        <w:tc>
          <w:tcPr>
            <w:tcW w:w="2214" w:type="dxa"/>
          </w:tcPr>
          <w:p w14:paraId="1FA06654"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2003</w:t>
            </w:r>
          </w:p>
          <w:p w14:paraId="67825704"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E511EA1"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p w14:paraId="5910C8B9"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73F150EC" w14:textId="77777777" w:rsidR="004B6D4A" w:rsidRPr="002B64BE" w:rsidRDefault="00EE2A2F"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Distance Rule to include additional distance events for 11-12 age group and clarify its application</w:t>
            </w:r>
          </w:p>
        </w:tc>
      </w:tr>
      <w:tr w:rsidR="002B64BE" w:rsidRPr="002B64BE" w14:paraId="24716034" w14:textId="77777777" w:rsidTr="00073775">
        <w:tc>
          <w:tcPr>
            <w:tcW w:w="2214" w:type="dxa"/>
          </w:tcPr>
          <w:p w14:paraId="09188D86"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0DF9FDC9"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4A89D306" w14:textId="77777777" w:rsidR="004B6D4A"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to correct paragraph numbering</w:t>
            </w:r>
          </w:p>
        </w:tc>
      </w:tr>
      <w:tr w:rsidR="002B64BE" w:rsidRPr="002B64BE" w14:paraId="535E7A4A" w14:textId="77777777" w:rsidTr="00073775">
        <w:tc>
          <w:tcPr>
            <w:tcW w:w="2214" w:type="dxa"/>
          </w:tcPr>
          <w:p w14:paraId="2C846842"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p w14:paraId="6EA07CBF"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DDEA440"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p w14:paraId="014FDE48"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00F1804"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1.4.2</w:t>
            </w:r>
          </w:p>
        </w:tc>
        <w:tc>
          <w:tcPr>
            <w:tcW w:w="4860" w:type="dxa"/>
          </w:tcPr>
          <w:p w14:paraId="0E194393" w14:textId="77777777" w:rsidR="00800525" w:rsidRPr="002B64BE" w:rsidRDefault="00EE2A2F" w:rsidP="00EE2A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1.4.1B to require Meet Information with Meet Bid for Meet accepting entry reservations</w:t>
            </w:r>
          </w:p>
          <w:p w14:paraId="7A420FA1"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Distance Rule</w:t>
            </w:r>
          </w:p>
        </w:tc>
      </w:tr>
      <w:tr w:rsidR="002B64BE" w:rsidRPr="002B64BE" w14:paraId="5D99E71C" w14:textId="77777777" w:rsidTr="00073775">
        <w:tc>
          <w:tcPr>
            <w:tcW w:w="2214" w:type="dxa"/>
          </w:tcPr>
          <w:p w14:paraId="6A864AD0" w14:textId="77777777" w:rsidR="00073775" w:rsidRPr="002B64BE" w:rsidRDefault="00073775"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3CF0F6EA" w14:textId="77777777" w:rsidR="004B6D4A" w:rsidRPr="002B64BE" w:rsidRDefault="00EE2A2F"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1.6</w:t>
            </w:r>
          </w:p>
        </w:tc>
        <w:tc>
          <w:tcPr>
            <w:tcW w:w="4860" w:type="dxa"/>
          </w:tcPr>
          <w:p w14:paraId="033D3153" w14:textId="77777777" w:rsidR="004B6D4A"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Final Results Requirements deleted in its entirely as now contained in 2.4</w:t>
            </w:r>
          </w:p>
        </w:tc>
      </w:tr>
      <w:tr w:rsidR="002B64BE" w:rsidRPr="002B64BE" w14:paraId="421B344E" w14:textId="77777777" w:rsidTr="00073775">
        <w:tc>
          <w:tcPr>
            <w:tcW w:w="2214" w:type="dxa"/>
          </w:tcPr>
          <w:p w14:paraId="74441295"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7289E72C" w14:textId="77777777" w:rsidR="004B6D4A"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1.1.1 </w:t>
            </w:r>
            <w:r w:rsidR="004B6D4A" w:rsidRPr="002B64BE">
              <w:rPr>
                <w:rFonts w:asciiTheme="minorHAnsi" w:hAnsiTheme="minorHAnsi"/>
                <w:color w:val="000000" w:themeColor="text1"/>
                <w:sz w:val="20"/>
              </w:rPr>
              <w:t>&amp; 1.1.2</w:t>
            </w:r>
          </w:p>
          <w:p w14:paraId="2F76655E" w14:textId="77777777" w:rsidR="00800525"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C1B8DA7"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1.4.1</w:t>
            </w:r>
          </w:p>
        </w:tc>
        <w:tc>
          <w:tcPr>
            <w:tcW w:w="4860" w:type="dxa"/>
          </w:tcPr>
          <w:p w14:paraId="78163CF2" w14:textId="77777777" w:rsidR="00800525" w:rsidRPr="002B64BE" w:rsidRDefault="00800525" w:rsidP="0080052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Separate issuing sanction from issuing approval and adding statement to hold harmless from damages</w:t>
            </w:r>
          </w:p>
          <w:p w14:paraId="082D04BB"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Distinguish between a sanction and an approval</w:t>
            </w:r>
          </w:p>
        </w:tc>
      </w:tr>
      <w:tr w:rsidR="002B64BE" w:rsidRPr="002B64BE" w14:paraId="285072F2" w14:textId="77777777" w:rsidTr="00073775">
        <w:tc>
          <w:tcPr>
            <w:tcW w:w="2214" w:type="dxa"/>
          </w:tcPr>
          <w:p w14:paraId="28B25AEC"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5D56C741"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w:t>
            </w:r>
          </w:p>
          <w:p w14:paraId="6526F94E" w14:textId="77777777" w:rsidR="00800525"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337065F"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1.4.4</w:t>
            </w:r>
          </w:p>
        </w:tc>
        <w:tc>
          <w:tcPr>
            <w:tcW w:w="4860" w:type="dxa"/>
          </w:tcPr>
          <w:p w14:paraId="10FC269B"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Defined Sanction Meet, Approved Meet, and Observed Meet/Swims</w:t>
            </w:r>
          </w:p>
          <w:p w14:paraId="3461D5B6" w14:textId="77777777" w:rsidR="00800525"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Obtaining an Open Water Sanction/Approval</w:t>
            </w:r>
          </w:p>
        </w:tc>
      </w:tr>
      <w:tr w:rsidR="002B64BE" w:rsidRPr="002B64BE" w14:paraId="2792D7B8" w14:textId="77777777" w:rsidTr="00073775">
        <w:tc>
          <w:tcPr>
            <w:tcW w:w="2214" w:type="dxa"/>
          </w:tcPr>
          <w:p w14:paraId="315680DC"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5E9A54AE"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61AF9277"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waiving sanction fee</w:t>
            </w:r>
          </w:p>
        </w:tc>
      </w:tr>
      <w:tr w:rsidR="002B64BE" w:rsidRPr="002B64BE" w14:paraId="6206BA2D" w14:textId="77777777" w:rsidTr="00763D5D">
        <w:tc>
          <w:tcPr>
            <w:tcW w:w="2214" w:type="dxa"/>
            <w:tcBorders>
              <w:bottom w:val="single" w:sz="4" w:space="0" w:color="auto"/>
            </w:tcBorders>
          </w:tcPr>
          <w:p w14:paraId="476A6451" w14:textId="77777777" w:rsidR="004B6D4A" w:rsidRPr="002B64BE" w:rsidRDefault="004B6D4A"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Borders>
              <w:bottom w:val="single" w:sz="4" w:space="0" w:color="auto"/>
            </w:tcBorders>
          </w:tcPr>
          <w:p w14:paraId="57975349"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1.9.1</w:t>
            </w:r>
          </w:p>
          <w:p w14:paraId="63630BE2" w14:textId="77777777" w:rsidR="004B6D4A" w:rsidRPr="002B64BE" w:rsidRDefault="004B6D4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1.9.2</w:t>
            </w:r>
          </w:p>
        </w:tc>
        <w:tc>
          <w:tcPr>
            <w:tcW w:w="4860" w:type="dxa"/>
            <w:tcBorders>
              <w:bottom w:val="single" w:sz="4" w:space="0" w:color="auto"/>
            </w:tcBorders>
          </w:tcPr>
          <w:p w14:paraId="69CBBA4F" w14:textId="77777777" w:rsidR="004B6D4A"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sanction/approval modification</w:t>
            </w:r>
          </w:p>
          <w:p w14:paraId="47B76767" w14:textId="77777777" w:rsidR="00800525" w:rsidRPr="002B64BE" w:rsidRDefault="00800525"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address meet committee rule</w:t>
            </w:r>
          </w:p>
        </w:tc>
      </w:tr>
      <w:tr w:rsidR="00DA4912" w:rsidRPr="002B64BE" w14:paraId="0CB50C6A" w14:textId="77777777" w:rsidTr="00763D5D">
        <w:tc>
          <w:tcPr>
            <w:tcW w:w="2214" w:type="dxa"/>
            <w:shd w:val="clear" w:color="auto" w:fill="auto"/>
          </w:tcPr>
          <w:p w14:paraId="429A727C" w14:textId="18A9E6BF" w:rsidR="00DA4912" w:rsidRPr="002B64BE" w:rsidRDefault="00DA4912"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11, 2015</w:t>
            </w:r>
          </w:p>
        </w:tc>
        <w:tc>
          <w:tcPr>
            <w:tcW w:w="2214" w:type="dxa"/>
            <w:shd w:val="clear" w:color="auto" w:fill="auto"/>
          </w:tcPr>
          <w:p w14:paraId="3A26C99A" w14:textId="4905F59E" w:rsidR="00DA4912" w:rsidRPr="002B64BE" w:rsidRDefault="00DA4912"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1.4.3</w:t>
            </w:r>
          </w:p>
        </w:tc>
        <w:tc>
          <w:tcPr>
            <w:tcW w:w="4860" w:type="dxa"/>
            <w:shd w:val="clear" w:color="auto" w:fill="auto"/>
          </w:tcPr>
          <w:p w14:paraId="7D10E884" w14:textId="12CBD2B1" w:rsidR="00DA4912" w:rsidRPr="002B64BE" w:rsidRDefault="00DA4912"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Changed Fall/Winter Season to Spring/Summer Season for the Meet Announcement Feb.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submission</w:t>
            </w:r>
          </w:p>
        </w:tc>
      </w:tr>
      <w:tr w:rsidR="00C94706" w:rsidRPr="002B64BE" w14:paraId="034B8EAC" w14:textId="77777777" w:rsidTr="00763D5D">
        <w:tc>
          <w:tcPr>
            <w:tcW w:w="2214" w:type="dxa"/>
            <w:shd w:val="clear" w:color="auto" w:fill="auto"/>
          </w:tcPr>
          <w:p w14:paraId="31202F87" w14:textId="04AD052D" w:rsidR="00C94706" w:rsidRPr="002B64BE" w:rsidRDefault="00C94706" w:rsidP="004B6D4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October 24, 2017</w:t>
            </w:r>
          </w:p>
        </w:tc>
        <w:tc>
          <w:tcPr>
            <w:tcW w:w="2214" w:type="dxa"/>
            <w:shd w:val="clear" w:color="auto" w:fill="auto"/>
          </w:tcPr>
          <w:p w14:paraId="039C1B80" w14:textId="16D7BC98" w:rsidR="00F66683" w:rsidRDefault="00F66683"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1.2.1 and 1.2.2</w:t>
            </w:r>
          </w:p>
          <w:p w14:paraId="3ACC1108" w14:textId="1996C62B" w:rsidR="00C94706" w:rsidRPr="002B64BE" w:rsidRDefault="00C94706"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t>1.1, 1.2, 1.4, 1.5, 1.7, 1.9</w:t>
            </w:r>
          </w:p>
        </w:tc>
        <w:tc>
          <w:tcPr>
            <w:tcW w:w="4860" w:type="dxa"/>
            <w:shd w:val="clear" w:color="auto" w:fill="auto"/>
          </w:tcPr>
          <w:p w14:paraId="2467ADB9" w14:textId="2CB0543B" w:rsidR="00F66683" w:rsidRDefault="00F66683" w:rsidP="00C9470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Increase sanction/approval fee to $30.00</w:t>
            </w:r>
          </w:p>
          <w:p w14:paraId="41B62238" w14:textId="46F0AEE2" w:rsidR="00C94706" w:rsidRPr="002B64BE" w:rsidRDefault="00C94706" w:rsidP="00C9470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94706">
              <w:rPr>
                <w:rFonts w:asciiTheme="minorHAnsi" w:hAnsiTheme="minorHAnsi"/>
                <w:color w:val="000000" w:themeColor="text1"/>
                <w:sz w:val="20"/>
              </w:rPr>
              <w:t>Consistently change all references of LSC Sanctioning Officer, Sanction Chair, Administrative Chairman, or Administrative Chair to be referred</w:t>
            </w:r>
            <w:r>
              <w:rPr>
                <w:rFonts w:asciiTheme="minorHAnsi" w:hAnsiTheme="minorHAnsi"/>
                <w:color w:val="000000" w:themeColor="text1"/>
                <w:sz w:val="20"/>
              </w:rPr>
              <w:t xml:space="preserve"> </w:t>
            </w:r>
            <w:r w:rsidRPr="00C94706">
              <w:rPr>
                <w:rFonts w:asciiTheme="minorHAnsi" w:hAnsiTheme="minorHAnsi"/>
                <w:color w:val="000000" w:themeColor="text1"/>
                <w:sz w:val="20"/>
              </w:rPr>
              <w:t>to either LSC Sanction Coordinator or simply Sanction Coordinator.</w:t>
            </w:r>
          </w:p>
        </w:tc>
      </w:tr>
    </w:tbl>
    <w:p w14:paraId="37212F6F" w14:textId="77777777" w:rsidR="001F446A" w:rsidRPr="002B64BE" w:rsidRDefault="001F446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0F257C0F" w14:textId="77777777" w:rsidR="007F63BA" w:rsidRPr="002B64BE" w:rsidRDefault="007F63B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C1510E9" w14:textId="77777777" w:rsidR="007F63BA" w:rsidRPr="002B64BE" w:rsidRDefault="007F63BA" w:rsidP="001F446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3F367CBB" w14:textId="77777777" w:rsidR="007F63BA" w:rsidRPr="002B64BE" w:rsidRDefault="007F63BA">
      <w:pPr>
        <w:rPr>
          <w:rFonts w:eastAsia="Times New Roman" w:cs="Times New Roman"/>
          <w:color w:val="000000" w:themeColor="text1"/>
        </w:rPr>
      </w:pPr>
      <w:r w:rsidRPr="002B64BE">
        <w:rPr>
          <w:color w:val="000000" w:themeColor="text1"/>
        </w:rPr>
        <w:br w:type="page"/>
      </w:r>
    </w:p>
    <w:p w14:paraId="5A164BD7" w14:textId="77777777" w:rsidR="000508E9" w:rsidRPr="002B64BE" w:rsidRDefault="000508E9" w:rsidP="000508E9">
      <w:pPr>
        <w:rPr>
          <w:b/>
          <w:color w:val="000000" w:themeColor="text1"/>
          <w:sz w:val="28"/>
          <w:szCs w:val="28"/>
        </w:rPr>
      </w:pPr>
      <w:r w:rsidRPr="002B64BE">
        <w:rPr>
          <w:noProof/>
          <w:color w:val="000000" w:themeColor="text1"/>
        </w:rPr>
        <w:lastRenderedPageBreak/>
        <w:drawing>
          <wp:anchor distT="0" distB="0" distL="114300" distR="114300" simplePos="0" relativeHeight="251728896" behindDoc="0" locked="0" layoutInCell="1" allowOverlap="1" wp14:anchorId="32A62565" wp14:editId="2AF56644">
            <wp:simplePos x="0" y="0"/>
            <wp:positionH relativeFrom="column">
              <wp:posOffset>5029200</wp:posOffset>
            </wp:positionH>
            <wp:positionV relativeFrom="paragraph">
              <wp:posOffset>-571500</wp:posOffset>
            </wp:positionV>
            <wp:extent cx="1228110" cy="1028700"/>
            <wp:effectExtent l="0" t="0" r="0" b="0"/>
            <wp:wrapNone/>
            <wp:docPr id="39" name="Picture 3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4685FA2" w14:textId="77777777" w:rsidR="000508E9" w:rsidRPr="002B64BE" w:rsidRDefault="000508E9" w:rsidP="000508E9">
      <w:pPr>
        <w:rPr>
          <w:color w:val="000000" w:themeColor="text1"/>
        </w:rPr>
      </w:pPr>
      <w:r w:rsidRPr="002B64BE">
        <w:rPr>
          <w:b/>
          <w:color w:val="000000" w:themeColor="text1"/>
        </w:rPr>
        <w:t>Wisconsin Swimming, Inc.</w:t>
      </w:r>
    </w:p>
    <w:p w14:paraId="53298C3D" w14:textId="77777777" w:rsidR="000508E9" w:rsidRPr="002B64BE" w:rsidRDefault="000508E9" w:rsidP="000508E9">
      <w:pPr>
        <w:pStyle w:val="Heading1"/>
        <w:rPr>
          <w:rFonts w:asciiTheme="minorHAnsi" w:hAnsiTheme="minorHAnsi"/>
          <w:color w:val="000000" w:themeColor="text1"/>
          <w:sz w:val="24"/>
          <w:szCs w:val="24"/>
        </w:rPr>
      </w:pPr>
      <w:bookmarkStart w:id="1" w:name="_Toc496548425"/>
      <w:r w:rsidRPr="002B64BE">
        <w:rPr>
          <w:rFonts w:asciiTheme="minorHAnsi" w:hAnsiTheme="minorHAnsi"/>
          <w:color w:val="000000" w:themeColor="text1"/>
          <w:sz w:val="24"/>
          <w:szCs w:val="24"/>
        </w:rPr>
        <w:t>Policy 2: Meet Entry Procedures</w:t>
      </w:r>
      <w:bookmarkEnd w:id="1"/>
    </w:p>
    <w:p w14:paraId="7BF5D773" w14:textId="77777777" w:rsidR="000508E9" w:rsidRPr="002B64BE" w:rsidRDefault="000508E9" w:rsidP="000508E9">
      <w:pPr>
        <w:rPr>
          <w:color w:val="000000" w:themeColor="text1"/>
        </w:rPr>
      </w:pPr>
    </w:p>
    <w:p w14:paraId="21574812" w14:textId="443C420C" w:rsidR="000508E9" w:rsidRPr="002B64BE" w:rsidRDefault="000508E9" w:rsidP="000508E9">
      <w:pPr>
        <w:rPr>
          <w:color w:val="000000" w:themeColor="text1"/>
        </w:rPr>
      </w:pPr>
      <w:r w:rsidRPr="002B64BE">
        <w:rPr>
          <w:color w:val="000000" w:themeColor="text1"/>
        </w:rPr>
        <w:t xml:space="preserve">Effective Date: </w:t>
      </w:r>
      <w:r w:rsidRPr="002B64BE">
        <w:rPr>
          <w:i/>
          <w:color w:val="000000" w:themeColor="text1"/>
        </w:rPr>
        <w:t>May 1, 1999</w:t>
      </w:r>
      <w:r w:rsidRPr="002B64BE">
        <w:rPr>
          <w:color w:val="000000" w:themeColor="text1"/>
        </w:rPr>
        <w:br/>
        <w:t xml:space="preserve">Last Revision Date: </w:t>
      </w:r>
      <w:r w:rsidR="004342F9">
        <w:rPr>
          <w:i/>
          <w:color w:val="000000" w:themeColor="text1"/>
        </w:rPr>
        <w:t>October 24</w:t>
      </w:r>
      <w:r w:rsidR="00E73D3E">
        <w:rPr>
          <w:i/>
          <w:color w:val="000000" w:themeColor="text1"/>
        </w:rPr>
        <w:t>, 2017</w:t>
      </w:r>
    </w:p>
    <w:p w14:paraId="2C74A698" w14:textId="77777777" w:rsidR="000508E9" w:rsidRPr="002B64BE" w:rsidRDefault="000508E9" w:rsidP="000508E9">
      <w:pPr>
        <w:rPr>
          <w:color w:val="000000" w:themeColor="text1"/>
        </w:rPr>
      </w:pPr>
    </w:p>
    <w:p w14:paraId="1227D6B6" w14:textId="77777777" w:rsidR="000508E9" w:rsidRPr="002B64BE" w:rsidRDefault="000508E9" w:rsidP="000508E9">
      <w:pPr>
        <w:rPr>
          <w:i/>
          <w:color w:val="000000" w:themeColor="text1"/>
        </w:rPr>
      </w:pPr>
      <w:r w:rsidRPr="002B64BE">
        <w:rPr>
          <w:b/>
          <w:i/>
          <w:color w:val="000000" w:themeColor="text1"/>
        </w:rPr>
        <w:t xml:space="preserve">Scope: </w:t>
      </w:r>
      <w:r w:rsidRPr="002B64BE">
        <w:rPr>
          <w:i/>
          <w:color w:val="000000" w:themeColor="text1"/>
        </w:rPr>
        <w:t>This policy provides direction to LSC Members for all elements relating to meet entry procedures. Where conflicts between USA Swimming and LSC policy appear, USA Swimming shall prevail.</w:t>
      </w:r>
    </w:p>
    <w:p w14:paraId="1D64AE2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3A79E430" w14:textId="77777777" w:rsidR="000508E9" w:rsidRPr="002B64BE" w:rsidRDefault="000508E9" w:rsidP="000508E9">
      <w:pPr>
        <w:pStyle w:val="ListParagraph"/>
        <w:numPr>
          <w:ilvl w:val="1"/>
          <w:numId w:val="8"/>
        </w:numPr>
        <w:tabs>
          <w:tab w:val="left" w:pos="450"/>
        </w:tabs>
        <w:ind w:left="450" w:hanging="450"/>
        <w:rPr>
          <w:b/>
          <w:color w:val="000000" w:themeColor="text1"/>
        </w:rPr>
      </w:pPr>
      <w:r w:rsidRPr="002B64BE">
        <w:rPr>
          <w:b/>
          <w:color w:val="000000" w:themeColor="text1"/>
        </w:rPr>
        <w:t>Requirements for Entry into Sanctioned Meets</w:t>
      </w:r>
    </w:p>
    <w:p w14:paraId="7133CCFE" w14:textId="77777777" w:rsidR="000508E9" w:rsidRPr="002B64BE" w:rsidRDefault="000508E9" w:rsidP="000508E9">
      <w:pPr>
        <w:pStyle w:val="ListParagraph"/>
        <w:numPr>
          <w:ilvl w:val="2"/>
          <w:numId w:val="8"/>
        </w:numPr>
        <w:rPr>
          <w:b/>
          <w:color w:val="000000" w:themeColor="text1"/>
        </w:rPr>
      </w:pPr>
      <w:r w:rsidRPr="002B64BE">
        <w:rPr>
          <w:color w:val="000000" w:themeColor="text1"/>
        </w:rPr>
        <w:t>Every club that is entered as a team in a USA Swimming sanctioned meet must have a USA Swimming club membership. Members of a club are not eligible to compete as a team if that particular club does not hold a current USA Swimming club membership. Such swimmers for a non-member club must compete "unattached" and may not swim on a relay and may not score team points.</w:t>
      </w:r>
    </w:p>
    <w:p w14:paraId="6B4C1805" w14:textId="77777777" w:rsidR="000508E9" w:rsidRPr="002B64BE" w:rsidRDefault="000508E9" w:rsidP="000508E9">
      <w:pPr>
        <w:pStyle w:val="ListParagraph"/>
        <w:rPr>
          <w:b/>
          <w:color w:val="000000" w:themeColor="text1"/>
        </w:rPr>
      </w:pPr>
    </w:p>
    <w:p w14:paraId="6142594C" w14:textId="77777777" w:rsidR="000508E9" w:rsidRPr="002B64BE" w:rsidRDefault="000508E9" w:rsidP="000508E9">
      <w:pPr>
        <w:pStyle w:val="ListParagraph"/>
        <w:numPr>
          <w:ilvl w:val="1"/>
          <w:numId w:val="8"/>
        </w:numPr>
        <w:ind w:left="450" w:hanging="450"/>
        <w:rPr>
          <w:b/>
          <w:color w:val="000000" w:themeColor="text1"/>
        </w:rPr>
      </w:pPr>
      <w:r w:rsidRPr="002B64BE">
        <w:rPr>
          <w:b/>
          <w:color w:val="000000" w:themeColor="text1"/>
        </w:rPr>
        <w:t>Meet Announcement</w:t>
      </w:r>
    </w:p>
    <w:p w14:paraId="49689E96" w14:textId="77777777" w:rsidR="000508E9" w:rsidRPr="002B64BE" w:rsidRDefault="000508E9" w:rsidP="000508E9">
      <w:pPr>
        <w:pStyle w:val="ListParagraph"/>
        <w:numPr>
          <w:ilvl w:val="2"/>
          <w:numId w:val="8"/>
        </w:numPr>
        <w:rPr>
          <w:b/>
          <w:color w:val="000000" w:themeColor="text1"/>
        </w:rPr>
      </w:pPr>
      <w:r w:rsidRPr="002B64BE">
        <w:rPr>
          <w:color w:val="000000" w:themeColor="text1"/>
        </w:rPr>
        <w:t>Meet Announcement shall include the following:</w:t>
      </w:r>
    </w:p>
    <w:p w14:paraId="4D98C27F" w14:textId="77777777" w:rsidR="000508E9" w:rsidRPr="002B64BE" w:rsidRDefault="000508E9" w:rsidP="000508E9">
      <w:pPr>
        <w:pStyle w:val="ListParagraph"/>
        <w:numPr>
          <w:ilvl w:val="0"/>
          <w:numId w:val="9"/>
        </w:numPr>
        <w:ind w:left="1170" w:hanging="450"/>
        <w:rPr>
          <w:color w:val="000000" w:themeColor="text1"/>
        </w:rPr>
      </w:pPr>
      <w:r w:rsidRPr="002B64BE">
        <w:rPr>
          <w:color w:val="000000" w:themeColor="text1"/>
        </w:rPr>
        <w:t>Location and date</w:t>
      </w:r>
    </w:p>
    <w:p w14:paraId="786A7273"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Facility name including water depth (water depth measured for a distance of 3 feet 3.5 inches (1 meter) to 16 feet 5 inches (5.0 meters) from both end walls and starting platform height</w:t>
      </w:r>
    </w:p>
    <w:p w14:paraId="26B5B0B2"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One of the following two statements:</w:t>
      </w:r>
    </w:p>
    <w:p w14:paraId="23486D5D" w14:textId="56BE8E7A" w:rsidR="000508E9" w:rsidRPr="002B64BE" w:rsidRDefault="000508E9" w:rsidP="000508E9">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been certified in accordance with USA Swimming’s Rule</w:t>
      </w:r>
      <w:r w:rsidR="00F66683">
        <w:rPr>
          <w:rFonts w:asciiTheme="minorHAnsi" w:hAnsiTheme="minorHAnsi"/>
          <w:color w:val="000000" w:themeColor="text1"/>
        </w:rPr>
        <w:t>s</w:t>
      </w:r>
      <w:r w:rsidRPr="002B64BE">
        <w:rPr>
          <w:rFonts w:asciiTheme="minorHAnsi" w:hAnsiTheme="minorHAnsi"/>
          <w:color w:val="000000" w:themeColor="text1"/>
        </w:rPr>
        <w:t>; or</w:t>
      </w:r>
    </w:p>
    <w:p w14:paraId="2C985450" w14:textId="676CC4D2" w:rsidR="000508E9" w:rsidRPr="002B64BE" w:rsidRDefault="000508E9" w:rsidP="000508E9">
      <w:pPr>
        <w:pStyle w:val="DefaultText"/>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competition course has not been certified in accordance with USA Swimming Rule</w:t>
      </w:r>
      <w:r w:rsidR="00F66683">
        <w:rPr>
          <w:rFonts w:asciiTheme="minorHAnsi" w:hAnsiTheme="minorHAnsi"/>
          <w:color w:val="000000" w:themeColor="text1"/>
        </w:rPr>
        <w:t>s</w:t>
      </w:r>
      <w:r w:rsidRPr="002B64BE">
        <w:rPr>
          <w:rFonts w:asciiTheme="minorHAnsi" w:hAnsiTheme="minorHAnsi"/>
          <w:color w:val="000000" w:themeColor="text1"/>
        </w:rPr>
        <w:t>.</w:t>
      </w:r>
    </w:p>
    <w:p w14:paraId="6AE75E7F"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Meet Time Schedule including warm-up times and procedure</w:t>
      </w:r>
    </w:p>
    <w:p w14:paraId="49211B62"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Host Team Name</w:t>
      </w:r>
    </w:p>
    <w:p w14:paraId="16245200" w14:textId="52C798B6" w:rsidR="000508E9" w:rsidRPr="002B64BE" w:rsidRDefault="000508E9" w:rsidP="00982A53">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u w:val="single"/>
        </w:rPr>
      </w:pPr>
      <w:r w:rsidRPr="002B64BE">
        <w:rPr>
          <w:rFonts w:asciiTheme="minorHAnsi" w:hAnsiTheme="minorHAnsi"/>
          <w:color w:val="000000" w:themeColor="text1"/>
        </w:rPr>
        <w:t xml:space="preserve">Sanction Number/Approval Number with a conspicuously located statement that reads: </w:t>
      </w:r>
      <w:proofErr w:type="gramStart"/>
      <w:r w:rsidRPr="002B64BE">
        <w:rPr>
          <w:rFonts w:asciiTheme="minorHAnsi" w:hAnsiTheme="minorHAnsi"/>
          <w:color w:val="000000" w:themeColor="text1"/>
        </w:rPr>
        <w:t>“</w:t>
      </w:r>
      <w:r w:rsidR="00F66683" w:rsidRPr="00F66683">
        <w:t xml:space="preserve"> </w:t>
      </w:r>
      <w:r w:rsidR="00F66683" w:rsidRPr="00F66683">
        <w:rPr>
          <w:rFonts w:asciiTheme="minorHAnsi" w:hAnsiTheme="minorHAnsi"/>
          <w:color w:val="000000" w:themeColor="text1"/>
        </w:rPr>
        <w:t>In</w:t>
      </w:r>
      <w:proofErr w:type="gramEnd"/>
      <w:r w:rsidR="00F66683" w:rsidRPr="00F66683">
        <w:rPr>
          <w:rFonts w:asciiTheme="minorHAnsi" w:hAnsiTheme="minorHAnsi"/>
          <w:color w:val="000000" w:themeColor="text1"/>
        </w:rPr>
        <w:t xml:space="preserve"> granting this sanction/approval, it is understood and agreed that USA Swimming and Wisconsin Swimming, Inc. shall be free from any liabilities or claims for damages arising by reason of injuries to anyone during the conduct of the event.</w:t>
      </w:r>
      <w:r w:rsidRPr="002B64BE">
        <w:rPr>
          <w:rFonts w:asciiTheme="minorHAnsi" w:hAnsiTheme="minorHAnsi"/>
          <w:color w:val="000000" w:themeColor="text1"/>
        </w:rPr>
        <w:t>”</w:t>
      </w:r>
    </w:p>
    <w:p w14:paraId="0A6A83D9"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Fees and Deadline</w:t>
      </w:r>
    </w:p>
    <w:p w14:paraId="3350D800"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Admission Fees</w:t>
      </w:r>
    </w:p>
    <w:p w14:paraId="3F7B4C5F"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Order of Events</w:t>
      </w:r>
    </w:p>
    <w:p w14:paraId="782DA037"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Entry Limitation, including meet policy regarding deck registration for USA Swimming membership, deck entries and/or associated fees, and whether Meet Management is accepting either.</w:t>
      </w:r>
    </w:p>
    <w:p w14:paraId="096857AB"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Classification of Meet</w:t>
      </w:r>
    </w:p>
    <w:p w14:paraId="02F7EE00"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Waiver Form</w:t>
      </w:r>
    </w:p>
    <w:p w14:paraId="7C723649"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lastRenderedPageBreak/>
        <w:t>Timing System</w:t>
      </w:r>
    </w:p>
    <w:p w14:paraId="449988E1"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Program Cost</w:t>
      </w:r>
    </w:p>
    <w:p w14:paraId="512501F8"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Concession Facilities</w:t>
      </w:r>
    </w:p>
    <w:p w14:paraId="13C965F5"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Awards</w:t>
      </w:r>
    </w:p>
    <w:p w14:paraId="305919D5"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telephone number, and email address of Meet Director</w:t>
      </w:r>
    </w:p>
    <w:p w14:paraId="6540D233"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strike/>
          <w:color w:val="000000" w:themeColor="text1"/>
        </w:rPr>
      </w:pPr>
      <w:r w:rsidRPr="002B64BE">
        <w:rPr>
          <w:rFonts w:asciiTheme="minorHAnsi" w:hAnsiTheme="minorHAnsi"/>
          <w:color w:val="000000" w:themeColor="text1"/>
        </w:rPr>
        <w:t xml:space="preserve">Use of electronic Meet Entry Form (See Wisconsin Swimming website, </w:t>
      </w:r>
      <w:hyperlink r:id="rId9"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or contact Meet Entry Coordinator) if submitting entries manually, for Meet Entry Form.</w:t>
      </w:r>
    </w:p>
    <w:p w14:paraId="02CCD5DC"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Name and email address of Meet Referee and Administrative Official</w:t>
      </w:r>
    </w:p>
    <w:p w14:paraId="0734F88C"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Notification that non-LSC entrants must bring current USA Swimming cards. </w:t>
      </w:r>
    </w:p>
    <w:p w14:paraId="162FB901"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For a meet conducted in an outdoor pool, procedures for threatening weather and closing the pool, for handling any weather related meet delay, for resuming the meet, and for refunding entry fees (if any refund, for events not competed).</w:t>
      </w:r>
    </w:p>
    <w:p w14:paraId="3FD910EE" w14:textId="77777777" w:rsidR="000508E9" w:rsidRPr="002B64BE"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Use of audio or visual recording devices, including a cell phone, is not permitted in changing areas, rest rooms, or locker rooms</w:t>
      </w:r>
    </w:p>
    <w:p w14:paraId="056B4030" w14:textId="77777777" w:rsidR="000508E9" w:rsidRPr="001E7A40" w:rsidRDefault="000508E9" w:rsidP="000508E9">
      <w:pPr>
        <w:pStyle w:val="DefaultText"/>
        <w:numPr>
          <w:ilvl w:val="0"/>
          <w:numId w:val="10"/>
        </w:numPr>
        <w:tabs>
          <w:tab w:val="clear" w:pos="1440"/>
          <w:tab w:val="left" w:pos="720"/>
          <w:tab w:val="num"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The statement: “Any swimmer entered in the Meet must be certified by a USA Swimming member coach as being proficient in performing a racing start or the swimmer must start each race from within the water. When unaccompanied by a member-coach, it is the responsibility of the swimmer or the swimmer’s legal guardian to ensure compliance with this requirement.”</w:t>
      </w:r>
      <w:r>
        <w:rPr>
          <w:rFonts w:asciiTheme="minorHAnsi" w:hAnsiTheme="minorHAnsi"/>
          <w:color w:val="000000" w:themeColor="text1"/>
          <w:szCs w:val="24"/>
        </w:rPr>
        <w:t xml:space="preserve"> </w:t>
      </w:r>
    </w:p>
    <w:p w14:paraId="7E8A1267" w14:textId="77777777" w:rsidR="000508E9" w:rsidRDefault="000508E9" w:rsidP="000508E9">
      <w:pPr>
        <w:pStyle w:val="DefaultText"/>
        <w:numPr>
          <w:ilvl w:val="0"/>
          <w:numId w:val="10"/>
        </w:numPr>
        <w:tabs>
          <w:tab w:val="clear" w:pos="14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szCs w:val="24"/>
        </w:rPr>
      </w:pPr>
      <w:r w:rsidRPr="009F7741">
        <w:rPr>
          <w:rFonts w:asciiTheme="minorHAnsi" w:hAnsiTheme="minorHAnsi"/>
          <w:color w:val="000000" w:themeColor="text1"/>
          <w:szCs w:val="24"/>
        </w:rPr>
        <w:t xml:space="preserve">The statement:  “Operation of a drone, or any other flying apparatus, is prohibited over the venue (pools, athlete/coach areas, spectator areas and open ceiling locker rooms) any time athletes, coaches, officials and/or spectators are present.”   </w:t>
      </w:r>
    </w:p>
    <w:p w14:paraId="11F0F6A0" w14:textId="77777777" w:rsidR="000508E9" w:rsidRDefault="000508E9" w:rsidP="000508E9">
      <w:pPr>
        <w:pStyle w:val="DefaultText"/>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rPr>
          <w:rFonts w:asciiTheme="minorHAnsi" w:hAnsiTheme="minorHAnsi"/>
          <w:color w:val="000000" w:themeColor="text1"/>
          <w:szCs w:val="24"/>
        </w:rPr>
      </w:pPr>
      <w:r w:rsidRPr="009F7741">
        <w:rPr>
          <w:rFonts w:asciiTheme="minorHAnsi" w:hAnsiTheme="minorHAnsi"/>
          <w:color w:val="000000" w:themeColor="text1"/>
          <w:szCs w:val="24"/>
        </w:rPr>
        <w:t>Exceptions may be granted with prior written approval by the Vice President of Program Operations.</w:t>
      </w:r>
      <w:r>
        <w:rPr>
          <w:rFonts w:asciiTheme="minorHAnsi" w:hAnsiTheme="minorHAnsi"/>
          <w:color w:val="000000" w:themeColor="text1"/>
          <w:szCs w:val="24"/>
        </w:rPr>
        <w:tab/>
      </w:r>
    </w:p>
    <w:p w14:paraId="64321FAE" w14:textId="77777777" w:rsidR="000508E9" w:rsidRPr="00B62CF2" w:rsidRDefault="000508E9" w:rsidP="000508E9">
      <w:pPr>
        <w:pStyle w:val="DefaultText"/>
        <w:numPr>
          <w:ilvl w:val="0"/>
          <w:numId w:val="10"/>
        </w:num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r>
        <w:rPr>
          <w:rFonts w:asciiTheme="minorHAnsi" w:hAnsiTheme="minorHAnsi"/>
          <w:color w:val="000000" w:themeColor="text1"/>
          <w:szCs w:val="24"/>
        </w:rPr>
        <w:t>The</w:t>
      </w:r>
      <w:r w:rsidRPr="00B62CF2">
        <w:rPr>
          <w:rFonts w:asciiTheme="minorHAnsi" w:hAnsiTheme="minorHAnsi"/>
          <w:color w:val="000000" w:themeColor="text1"/>
          <w:szCs w:val="24"/>
        </w:rPr>
        <w:t xml:space="preserve"> statement: “Deck changes are prohibited."</w:t>
      </w:r>
    </w:p>
    <w:p w14:paraId="71F641F5" w14:textId="77777777" w:rsidR="000508E9" w:rsidRPr="002B64BE" w:rsidRDefault="000508E9" w:rsidP="000508E9">
      <w:pPr>
        <w:pStyle w:val="ListParagraph"/>
        <w:numPr>
          <w:ilvl w:val="2"/>
          <w:numId w:val="8"/>
        </w:numPr>
        <w:rPr>
          <w:color w:val="000000" w:themeColor="text1"/>
        </w:rPr>
      </w:pPr>
      <w:r w:rsidRPr="002B64BE">
        <w:rPr>
          <w:color w:val="000000" w:themeColor="text1"/>
        </w:rPr>
        <w:t>The entry and waiver forms for the meet must request:</w:t>
      </w:r>
    </w:p>
    <w:p w14:paraId="0F4D357D" w14:textId="77777777" w:rsidR="000508E9" w:rsidRPr="002B64BE" w:rsidRDefault="000508E9" w:rsidP="000508E9">
      <w:pPr>
        <w:pStyle w:val="ListParagraph"/>
        <w:numPr>
          <w:ilvl w:val="0"/>
          <w:numId w:val="11"/>
        </w:numPr>
        <w:ind w:left="1170" w:hanging="450"/>
        <w:rPr>
          <w:color w:val="000000" w:themeColor="text1"/>
        </w:rPr>
      </w:pPr>
      <w:r w:rsidRPr="002B64BE">
        <w:rPr>
          <w:color w:val="000000" w:themeColor="text1"/>
        </w:rPr>
        <w:t>Team Alpha Code and Team Name;</w:t>
      </w:r>
    </w:p>
    <w:p w14:paraId="2009BC07" w14:textId="77777777" w:rsidR="000508E9" w:rsidRPr="002B64BE" w:rsidRDefault="000508E9" w:rsidP="000508E9">
      <w:pPr>
        <w:pStyle w:val="ListParagraph"/>
        <w:numPr>
          <w:ilvl w:val="0"/>
          <w:numId w:val="11"/>
        </w:numPr>
        <w:ind w:left="1170" w:hanging="450"/>
        <w:rPr>
          <w:color w:val="000000" w:themeColor="text1"/>
        </w:rPr>
      </w:pPr>
      <w:r w:rsidRPr="002B64BE">
        <w:rPr>
          <w:color w:val="000000" w:themeColor="text1"/>
        </w:rPr>
        <w:t>Each Swimmer’s Name, Age and USA Swimming Membership Number;</w:t>
      </w:r>
    </w:p>
    <w:p w14:paraId="307F1430" w14:textId="77777777" w:rsidR="000508E9" w:rsidRPr="002B64BE" w:rsidRDefault="000508E9" w:rsidP="000508E9">
      <w:pPr>
        <w:pStyle w:val="ListParagraph"/>
        <w:numPr>
          <w:ilvl w:val="0"/>
          <w:numId w:val="11"/>
        </w:numPr>
        <w:ind w:left="1170" w:hanging="450"/>
        <w:rPr>
          <w:color w:val="000000" w:themeColor="text1"/>
        </w:rPr>
      </w:pPr>
      <w:r w:rsidRPr="002B64BE">
        <w:rPr>
          <w:color w:val="000000" w:themeColor="text1"/>
        </w:rPr>
        <w:t>Coach and/or designated coach representative at the completion; and</w:t>
      </w:r>
    </w:p>
    <w:p w14:paraId="16363F65" w14:textId="77777777" w:rsidR="000508E9" w:rsidRPr="002B64BE" w:rsidRDefault="000508E9" w:rsidP="000508E9">
      <w:pPr>
        <w:pStyle w:val="ListParagraph"/>
        <w:numPr>
          <w:ilvl w:val="0"/>
          <w:numId w:val="11"/>
        </w:numPr>
        <w:ind w:left="1170" w:hanging="450"/>
        <w:rPr>
          <w:color w:val="000000" w:themeColor="text1"/>
        </w:rPr>
      </w:pPr>
      <w:r w:rsidRPr="002B64BE">
        <w:rPr>
          <w:color w:val="000000" w:themeColor="text1"/>
        </w:rPr>
        <w:t>Name &amp; phone number of person to contact regarding any entry issue.</w:t>
      </w:r>
    </w:p>
    <w:p w14:paraId="3A2AC3E2" w14:textId="77777777" w:rsidR="000508E9" w:rsidRPr="002B64BE" w:rsidRDefault="000508E9" w:rsidP="000508E9">
      <w:pPr>
        <w:pStyle w:val="ListParagraph"/>
        <w:numPr>
          <w:ilvl w:val="2"/>
          <w:numId w:val="8"/>
        </w:numPr>
        <w:rPr>
          <w:color w:val="000000" w:themeColor="text1"/>
        </w:rPr>
      </w:pPr>
      <w:r w:rsidRPr="002B64BE">
        <w:rPr>
          <w:color w:val="000000" w:themeColor="text1"/>
        </w:rPr>
        <w:t>This entry form will constitute the official entry for competition. If the entry form is in an electronic format, a hard copy must be included with the signed waiver form.</w:t>
      </w:r>
    </w:p>
    <w:p w14:paraId="15A985CD" w14:textId="77777777" w:rsidR="000508E9" w:rsidRPr="002B64BE" w:rsidRDefault="000508E9" w:rsidP="000508E9">
      <w:pPr>
        <w:pStyle w:val="ListParagraph"/>
        <w:numPr>
          <w:ilvl w:val="2"/>
          <w:numId w:val="8"/>
        </w:numPr>
        <w:rPr>
          <w:color w:val="000000" w:themeColor="text1"/>
        </w:rPr>
      </w:pPr>
      <w:r w:rsidRPr="002B64BE">
        <w:rPr>
          <w:color w:val="000000" w:themeColor="text1"/>
        </w:rPr>
        <w:t>The Meet Committee will resolve any discrepancies in the Meet Announcement.</w:t>
      </w:r>
    </w:p>
    <w:p w14:paraId="237ED501" w14:textId="4E3A5196" w:rsidR="000508E9" w:rsidRPr="002B64BE" w:rsidRDefault="000508E9" w:rsidP="000508E9">
      <w:pPr>
        <w:pStyle w:val="ListParagraph"/>
        <w:numPr>
          <w:ilvl w:val="2"/>
          <w:numId w:val="8"/>
        </w:numPr>
        <w:rPr>
          <w:color w:val="000000" w:themeColor="text1"/>
        </w:rPr>
      </w:pPr>
      <w:r w:rsidRPr="002B64BE">
        <w:rPr>
          <w:color w:val="000000" w:themeColor="text1"/>
        </w:rPr>
        <w:t xml:space="preserve">The LSC </w:t>
      </w:r>
      <w:r w:rsidR="00C32229">
        <w:rPr>
          <w:color w:val="000000" w:themeColor="text1"/>
        </w:rPr>
        <w:t>Sanction Coordinator</w:t>
      </w:r>
      <w:r w:rsidRPr="002B64BE">
        <w:rPr>
          <w:color w:val="000000" w:themeColor="text1"/>
        </w:rPr>
        <w:t xml:space="preserve"> may require a Meet Host to forfeit all received entry fees to the LSC, for participants which exceed the sanction limit. This forfeiture shall not include delays.</w:t>
      </w:r>
    </w:p>
    <w:p w14:paraId="53BE3E6F" w14:textId="77777777" w:rsidR="000508E9" w:rsidRPr="002B64BE" w:rsidRDefault="000508E9" w:rsidP="000508E9">
      <w:pPr>
        <w:pStyle w:val="ListParagraph"/>
        <w:numPr>
          <w:ilvl w:val="2"/>
          <w:numId w:val="8"/>
        </w:numPr>
        <w:rPr>
          <w:color w:val="000000" w:themeColor="text1"/>
        </w:rPr>
      </w:pPr>
      <w:r w:rsidRPr="002B64BE">
        <w:rPr>
          <w:color w:val="000000" w:themeColor="text1"/>
        </w:rPr>
        <w:t xml:space="preserve">Deck entries will not be accepted unless otherwise specified in the Meet Announcement. If accepted, swimmers will be seeded in the slowest heat. </w:t>
      </w:r>
    </w:p>
    <w:p w14:paraId="446E1592" w14:textId="77777777" w:rsidR="000508E9" w:rsidRPr="002B64BE" w:rsidRDefault="000508E9" w:rsidP="000508E9">
      <w:pPr>
        <w:pStyle w:val="ListParagraph"/>
        <w:rPr>
          <w:color w:val="000000" w:themeColor="text1"/>
        </w:rPr>
      </w:pPr>
    </w:p>
    <w:p w14:paraId="4E3E556F" w14:textId="77777777" w:rsidR="000508E9" w:rsidRPr="002B64BE" w:rsidRDefault="000508E9" w:rsidP="000508E9">
      <w:pPr>
        <w:pStyle w:val="ListParagraph"/>
        <w:numPr>
          <w:ilvl w:val="1"/>
          <w:numId w:val="8"/>
        </w:numPr>
        <w:ind w:left="450" w:hanging="450"/>
        <w:rPr>
          <w:color w:val="000000" w:themeColor="text1"/>
        </w:rPr>
      </w:pPr>
      <w:r w:rsidRPr="002B64BE">
        <w:rPr>
          <w:b/>
          <w:color w:val="000000" w:themeColor="text1"/>
        </w:rPr>
        <w:t>Reservations</w:t>
      </w:r>
    </w:p>
    <w:p w14:paraId="48606388" w14:textId="77777777" w:rsidR="000508E9" w:rsidRPr="002B64BE" w:rsidRDefault="000508E9" w:rsidP="000508E9">
      <w:pPr>
        <w:pStyle w:val="ListParagraph"/>
        <w:numPr>
          <w:ilvl w:val="2"/>
          <w:numId w:val="8"/>
        </w:numPr>
        <w:rPr>
          <w:color w:val="000000" w:themeColor="text1"/>
        </w:rPr>
      </w:pPr>
      <w:r w:rsidRPr="002B64BE">
        <w:rPr>
          <w:color w:val="000000" w:themeColor="text1"/>
        </w:rPr>
        <w:t xml:space="preserve">Participating teams may request an entry reservation from the Meet Host. </w:t>
      </w:r>
    </w:p>
    <w:p w14:paraId="34D73AF0" w14:textId="77777777" w:rsidR="000508E9" w:rsidRPr="002B64BE" w:rsidRDefault="000508E9" w:rsidP="000508E9">
      <w:pPr>
        <w:pStyle w:val="ListParagraph"/>
        <w:rPr>
          <w:color w:val="000000" w:themeColor="text1"/>
        </w:rPr>
      </w:pPr>
    </w:p>
    <w:p w14:paraId="3FFCDD8F" w14:textId="77777777" w:rsidR="000508E9" w:rsidRPr="002B64BE" w:rsidRDefault="000508E9" w:rsidP="000508E9">
      <w:pPr>
        <w:pStyle w:val="ListParagraph"/>
        <w:rPr>
          <w:color w:val="000000" w:themeColor="text1"/>
        </w:rPr>
      </w:pPr>
      <w:r w:rsidRPr="002B64BE">
        <w:rPr>
          <w:color w:val="000000" w:themeColor="text1"/>
        </w:rPr>
        <w:t>Reservations cannot be postmarked before:</w:t>
      </w:r>
    </w:p>
    <w:p w14:paraId="62CC7EA7" w14:textId="77777777" w:rsidR="000508E9" w:rsidRPr="002B64BE" w:rsidRDefault="000508E9" w:rsidP="000508E9">
      <w:pPr>
        <w:pStyle w:val="ListParagraph"/>
        <w:ind w:left="1440"/>
        <w:rPr>
          <w:color w:val="000000" w:themeColor="text1"/>
        </w:rPr>
      </w:pPr>
      <w:r w:rsidRPr="002B64BE">
        <w:rPr>
          <w:color w:val="000000" w:themeColor="text1"/>
        </w:rPr>
        <w:t>Fall-Winter Season:</w:t>
      </w:r>
    </w:p>
    <w:p w14:paraId="5A23C65A" w14:textId="77777777" w:rsidR="000508E9" w:rsidRPr="002B64BE" w:rsidRDefault="000508E9" w:rsidP="000508E9">
      <w:pPr>
        <w:pStyle w:val="ListParagraph"/>
        <w:ind w:left="1440"/>
        <w:rPr>
          <w:color w:val="000000" w:themeColor="text1"/>
        </w:rPr>
      </w:pPr>
      <w:r w:rsidRPr="002B64BE">
        <w:rPr>
          <w:color w:val="000000" w:themeColor="text1"/>
        </w:rPr>
        <w:t>The second Tuesday of September for LSC teams; and</w:t>
      </w:r>
    </w:p>
    <w:p w14:paraId="297D43F0" w14:textId="77777777" w:rsidR="000508E9" w:rsidRPr="002B64BE" w:rsidRDefault="000508E9" w:rsidP="000508E9">
      <w:pPr>
        <w:pStyle w:val="ListParagraph"/>
        <w:ind w:left="1440"/>
        <w:rPr>
          <w:color w:val="000000" w:themeColor="text1"/>
        </w:rPr>
      </w:pPr>
      <w:r w:rsidRPr="002B64BE">
        <w:rPr>
          <w:color w:val="000000" w:themeColor="text1"/>
        </w:rPr>
        <w:lastRenderedPageBreak/>
        <w:t>The third Tuesday of September for non-LSC teams.</w:t>
      </w:r>
    </w:p>
    <w:p w14:paraId="45A40E7A" w14:textId="77777777" w:rsidR="000508E9" w:rsidRPr="002B64BE" w:rsidRDefault="000508E9" w:rsidP="000508E9">
      <w:pPr>
        <w:pStyle w:val="ListParagraph"/>
        <w:ind w:left="1440"/>
        <w:rPr>
          <w:color w:val="000000" w:themeColor="text1"/>
        </w:rPr>
      </w:pPr>
    </w:p>
    <w:p w14:paraId="41CC3251" w14:textId="77777777" w:rsidR="000508E9" w:rsidRPr="002B64BE" w:rsidRDefault="000508E9" w:rsidP="000508E9">
      <w:pPr>
        <w:pStyle w:val="ListParagraph"/>
        <w:ind w:left="1440"/>
        <w:rPr>
          <w:color w:val="000000" w:themeColor="text1"/>
        </w:rPr>
      </w:pPr>
      <w:r w:rsidRPr="002B64BE">
        <w:rPr>
          <w:color w:val="000000" w:themeColor="text1"/>
        </w:rPr>
        <w:t>Spring Summer Season:</w:t>
      </w:r>
    </w:p>
    <w:p w14:paraId="51B318A7" w14:textId="77777777" w:rsidR="000508E9" w:rsidRPr="002B64BE" w:rsidRDefault="000508E9" w:rsidP="000508E9">
      <w:pPr>
        <w:pStyle w:val="ListParagraph"/>
        <w:ind w:left="1440"/>
        <w:rPr>
          <w:color w:val="000000" w:themeColor="text1"/>
        </w:rPr>
      </w:pPr>
      <w:r w:rsidRPr="002B64BE">
        <w:rPr>
          <w:color w:val="000000" w:themeColor="text1"/>
        </w:rPr>
        <w:t>The second Tuesday of March for LSC teams; and</w:t>
      </w:r>
    </w:p>
    <w:p w14:paraId="5EC5A698" w14:textId="77777777" w:rsidR="000508E9" w:rsidRPr="002B64BE" w:rsidRDefault="000508E9" w:rsidP="000508E9">
      <w:pPr>
        <w:pStyle w:val="ListParagraph"/>
        <w:ind w:left="1440"/>
        <w:rPr>
          <w:color w:val="000000" w:themeColor="text1"/>
        </w:rPr>
      </w:pPr>
      <w:r w:rsidRPr="002B64BE">
        <w:rPr>
          <w:color w:val="000000" w:themeColor="text1"/>
        </w:rPr>
        <w:t>The third Tuesday of March for non-LSC teams.</w:t>
      </w:r>
    </w:p>
    <w:p w14:paraId="5F94EC95" w14:textId="77777777" w:rsidR="000508E9" w:rsidRPr="002B64BE" w:rsidRDefault="000508E9" w:rsidP="000508E9">
      <w:pPr>
        <w:rPr>
          <w:color w:val="000000" w:themeColor="text1"/>
        </w:rPr>
      </w:pPr>
    </w:p>
    <w:p w14:paraId="6F450863"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To hold any entry reservation, A Meet Host may require a deposit not to exceed the actual entry fee.  Any reservation deposit may not be cashed or deposited before the meet entry deadline specified in the sanctioned or approved Meet Announcement.</w:t>
      </w:r>
    </w:p>
    <w:p w14:paraId="465FAC42"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a meet is over-reserved with entries postmarked on the reservation date, then seven (7) days after the reservation date (to permit receipt of all reservations postmarked on the reservation date), the Meet Host reduces the reserved entries in the following manner:</w:t>
      </w:r>
    </w:p>
    <w:p w14:paraId="5F604833" w14:textId="77777777" w:rsidR="000508E9" w:rsidRPr="002B64BE" w:rsidRDefault="000508E9" w:rsidP="000508E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less than fifteen percent (15%), the Meet Host shall reduce each team’s entries by the percent that the meet is over-reserved.</w:t>
      </w:r>
    </w:p>
    <w:p w14:paraId="0BBEBFC5" w14:textId="77777777" w:rsidR="000508E9" w:rsidRPr="002B64BE" w:rsidRDefault="000508E9" w:rsidP="000508E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meet reserved entries exceed the entries limit by more than fifteen percent (15%), the Meet Host shall conduct a lottery among all teams to identify team(s) whose entries are returned to the team(s), i.e., the team(s) will not participate in the meet until the entry limit is reached.</w:t>
      </w:r>
    </w:p>
    <w:p w14:paraId="2FCFA9FB" w14:textId="77777777" w:rsidR="000508E9" w:rsidRPr="002B64BE" w:rsidRDefault="000508E9" w:rsidP="000508E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If the lottery identifies a team whose entries reduce the reservations to less than the entries limit, the Meet Host may advise the team that the team may reserve the number of entries available to the entries limit.  However, if that team declines to participate in the meet, the Meet Host may accept entries from another team that the lottery otherwise would have determined could not participate, until the entry limit is achieved.</w:t>
      </w:r>
    </w:p>
    <w:p w14:paraId="4CB8CB9D" w14:textId="77777777" w:rsidR="000508E9" w:rsidRPr="002B64BE" w:rsidRDefault="000508E9" w:rsidP="000508E9">
      <w:pPr>
        <w:pStyle w:val="DefaultText"/>
        <w:numPr>
          <w:ilvl w:val="0"/>
          <w:numId w:val="13"/>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When a meet is over-reserved, the Meet Host must notify all teams submitting reservations of the results of either the fifteen percent (15%) reduction in entries or the results of the lottery within fourteen (14) days of the reservation date.  </w:t>
      </w:r>
    </w:p>
    <w:p w14:paraId="6868202C"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may accept, on a first come first served basis, entry reservations from clubs that reserve for all days of the Meet, except evening only sessions, not just selected days. To be considered, all days must be at least plus or minus thirty percent (30%) of any single day’s entry reservations.</w:t>
      </w:r>
    </w:p>
    <w:p w14:paraId="7DA72587"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Entry reservations must be received by the entry deadline started in the Meet Announcement. Reservations must be submitted on the current LSC Meet Reservation form.</w:t>
      </w:r>
    </w:p>
    <w:p w14:paraId="10579B51" w14:textId="77777777" w:rsidR="000508E9" w:rsidRPr="002B64BE" w:rsidRDefault="000508E9" w:rsidP="000508E9">
      <w:pPr>
        <w:pStyle w:val="DefaultText"/>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 Meet Host not accepting reservations until the Meet Announcement is posted must:</w:t>
      </w:r>
    </w:p>
    <w:p w14:paraId="0BEE1BDD" w14:textId="77777777" w:rsidR="000508E9" w:rsidRPr="002B64BE" w:rsidRDefault="000508E9" w:rsidP="000508E9">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Indicate an entry deadline in the Meet Announcement for non-LSC teams that must be a minimum of two (2) weeks after the date the Meet Announcement is posted on the LSC website. Non-LSC teams may send entries before the non-LSC entry deadline to establish priority for non-LSC teams; but these entries may not bump any Wisconsin Swimming entries received before the non-LSC entry deadline. </w:t>
      </w:r>
    </w:p>
    <w:p w14:paraId="48AFB1EB" w14:textId="77777777" w:rsidR="000508E9" w:rsidRPr="002B64BE" w:rsidRDefault="000508E9" w:rsidP="000508E9">
      <w:pPr>
        <w:pStyle w:val="DefaultText"/>
        <w:numPr>
          <w:ilvl w:val="0"/>
          <w:numId w:val="14"/>
        </w:numPr>
        <w:tabs>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Reduce the number of meet entries, when entries received by the entry due date exceed the number permitted in the same manner as is required for reservations that exceed the permitted number of entries (Refer to 2.3.3 above).</w:t>
      </w:r>
    </w:p>
    <w:p w14:paraId="17496CE6" w14:textId="77777777" w:rsidR="000508E9" w:rsidRPr="002B64BE" w:rsidRDefault="000508E9" w:rsidP="000508E9">
      <w:pPr>
        <w:rPr>
          <w:color w:val="000000" w:themeColor="text1"/>
        </w:rPr>
      </w:pPr>
    </w:p>
    <w:p w14:paraId="76E375F0" w14:textId="77777777" w:rsidR="000508E9" w:rsidRPr="002B64BE" w:rsidRDefault="000508E9" w:rsidP="007B094F">
      <w:pPr>
        <w:pStyle w:val="ListParagraph"/>
        <w:keepNext/>
        <w:numPr>
          <w:ilvl w:val="1"/>
          <w:numId w:val="8"/>
        </w:numPr>
        <w:ind w:left="450" w:hanging="450"/>
        <w:rPr>
          <w:color w:val="000000" w:themeColor="text1"/>
        </w:rPr>
      </w:pPr>
      <w:r w:rsidRPr="002B64BE">
        <w:rPr>
          <w:b/>
          <w:color w:val="000000" w:themeColor="text1"/>
        </w:rPr>
        <w:t>Meet Host Responsibilities</w:t>
      </w:r>
    </w:p>
    <w:p w14:paraId="0F3075D8" w14:textId="77777777" w:rsidR="000508E9" w:rsidRPr="002B64BE" w:rsidRDefault="000508E9" w:rsidP="007B094F">
      <w:pPr>
        <w:pStyle w:val="DefaultText"/>
        <w:keepN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Host must send the Meet Announcement to the LSC Webmaster for posting on the LSC website, </w:t>
      </w:r>
      <w:hyperlink r:id="rId10" w:history="1">
        <w:r w:rsidRPr="002B64BE">
          <w:rPr>
            <w:rStyle w:val="Hyperlink"/>
            <w:rFonts w:asciiTheme="minorHAnsi" w:hAnsiTheme="minorHAnsi"/>
            <w:color w:val="000000" w:themeColor="text1"/>
          </w:rPr>
          <w:t>www.wisconsinswimming.org</w:t>
        </w:r>
      </w:hyperlink>
      <w:r w:rsidRPr="002B64BE">
        <w:rPr>
          <w:rFonts w:asciiTheme="minorHAnsi" w:hAnsiTheme="minorHAnsi"/>
          <w:color w:val="000000" w:themeColor="text1"/>
        </w:rPr>
        <w:t>, for all LSC sanctioned open meets at least twenty-one (21) days prior to the entry deadline. The Meet Host must include a Meet Event File for the purpose of importing events into Team Management software.</w:t>
      </w:r>
    </w:p>
    <w:p w14:paraId="5125AA79"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If the published Meet Announcement is changed, the Meet Host must notify teams of these changes. If the changes prevent clubs from meeting their reservation quotas, the unused reservation moneys must be refunded. </w:t>
      </w:r>
    </w:p>
    <w:p w14:paraId="2D09B6FB" w14:textId="1FFD5488"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Seven (7) days before any sanctioned meet, or less (as deemed by the LSC prior to a LSC Championship Meet), the Meet Host must send an .</w:t>
      </w:r>
      <w:proofErr w:type="spellStart"/>
      <w:r w:rsidRPr="002B64BE">
        <w:rPr>
          <w:rFonts w:asciiTheme="minorHAnsi" w:hAnsiTheme="minorHAnsi"/>
          <w:color w:val="000000" w:themeColor="text1"/>
        </w:rPr>
        <w:t>sdi</w:t>
      </w:r>
      <w:proofErr w:type="spellEnd"/>
      <w:r w:rsidRPr="002B64BE">
        <w:rPr>
          <w:rFonts w:asciiTheme="minorHAnsi" w:hAnsiTheme="minorHAnsi"/>
          <w:color w:val="000000" w:themeColor="text1"/>
        </w:rPr>
        <w:t xml:space="preserve"> file to the LSC </w:t>
      </w:r>
      <w:r w:rsidR="004C4221">
        <w:rPr>
          <w:rFonts w:asciiTheme="minorHAnsi" w:hAnsiTheme="minorHAnsi"/>
          <w:color w:val="000000" w:themeColor="text1"/>
        </w:rPr>
        <w:t>Administrative Manager</w:t>
      </w:r>
      <w:r w:rsidRPr="002B64BE">
        <w:rPr>
          <w:rFonts w:asciiTheme="minorHAnsi" w:hAnsiTheme="minorHAnsi"/>
          <w:color w:val="000000" w:themeColor="text1"/>
        </w:rPr>
        <w:t xml:space="preserve"> to ensure that all athletes entered in a sanctioned meet are current member athletes of USA Swimming.  A complete meet back-up must be sent to the LSC Treasurer seven (7) days before all sanctioned/approved meets or less as deemed by the LSC prior to an LSC Championship Meet. </w:t>
      </w:r>
    </w:p>
    <w:p w14:paraId="68BD788C"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Final Results:  The Meet Host must send Meet Final Results as follows:</w:t>
      </w:r>
    </w:p>
    <w:p w14:paraId="47C689FF" w14:textId="54A0BA26" w:rsidR="000508E9" w:rsidRPr="002B64BE" w:rsidRDefault="004C4221" w:rsidP="000508E9">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Pr>
          <w:rFonts w:asciiTheme="minorHAnsi" w:hAnsiTheme="minorHAnsi"/>
          <w:color w:val="000000" w:themeColor="text1"/>
        </w:rPr>
        <w:t>Administrative Manager</w:t>
      </w:r>
      <w:r w:rsidR="000508E9" w:rsidRPr="002B64BE">
        <w:rPr>
          <w:rFonts w:asciiTheme="minorHAnsi" w:hAnsiTheme="minorHAnsi"/>
          <w:color w:val="000000" w:themeColor="text1"/>
        </w:rPr>
        <w:t>, Treasurer, and the Administrative Chair in electronic form, a complete meet back-up within seven (7) days of the Meet.</w:t>
      </w:r>
    </w:p>
    <w:p w14:paraId="26A8CE22" w14:textId="158917C7" w:rsidR="000508E9" w:rsidRPr="002B64BE" w:rsidRDefault="000508E9" w:rsidP="000508E9">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In cases where a USA Swimming National Meet requires NTVs and has an entry deadline less than seven (7) days after the Meet, Meet Final Results must be sent electronically to the NTV/Records Coordinator and </w:t>
      </w:r>
      <w:r w:rsidR="004C4221">
        <w:rPr>
          <w:rFonts w:asciiTheme="minorHAnsi" w:hAnsiTheme="minorHAnsi"/>
          <w:color w:val="000000" w:themeColor="text1"/>
        </w:rPr>
        <w:t>Administrative Manager</w:t>
      </w:r>
      <w:r w:rsidRPr="002B64BE">
        <w:rPr>
          <w:rFonts w:asciiTheme="minorHAnsi" w:hAnsiTheme="minorHAnsi"/>
          <w:color w:val="000000" w:themeColor="text1"/>
        </w:rPr>
        <w:t xml:space="preserve"> at least twenty-four (24) hours before the USA Swimming National Meet entry deadline.</w:t>
      </w:r>
    </w:p>
    <w:p w14:paraId="34F8C7AB" w14:textId="77777777" w:rsidR="000508E9" w:rsidRPr="002B64BE" w:rsidRDefault="000508E9" w:rsidP="000508E9">
      <w:pPr>
        <w:pStyle w:val="DefaultText"/>
        <w:numPr>
          <w:ilvl w:val="0"/>
          <w:numId w:val="16"/>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Webmaster, to be posted on the LSC website, and Treasurer within fourteen (14) days after the meet in three (3) forms:</w:t>
      </w:r>
    </w:p>
    <w:p w14:paraId="4710B261" w14:textId="77777777" w:rsidR="000508E9" w:rsidRPr="002B64BE" w:rsidRDefault="000508E9" w:rsidP="000508E9">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Locked data base;</w:t>
      </w:r>
    </w:p>
    <w:p w14:paraId="6698031C" w14:textId="77777777" w:rsidR="000508E9" w:rsidRPr="002B64BE" w:rsidRDefault="000508E9" w:rsidP="000508E9">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Results file to be imported into a Team’s data base; and</w:t>
      </w:r>
    </w:p>
    <w:p w14:paraId="70BC3B23" w14:textId="77777777" w:rsidR="000508E9" w:rsidRPr="002B64BE" w:rsidRDefault="000508E9" w:rsidP="000508E9">
      <w:pPr>
        <w:pStyle w:val="DefaultT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PDF results in standard publication format.</w:t>
      </w:r>
    </w:p>
    <w:p w14:paraId="0035921F"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Reports: Administrative Chair and Treasurer must complete the meet final results (completed in full as per Policy 2.4.5 and Policy 2.4.8) in electronic form within twenty-one (21) days after the meet.</w:t>
      </w:r>
    </w:p>
    <w:p w14:paraId="2233720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2AAA23F4"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r w:rsidRPr="002B64BE">
        <w:rPr>
          <w:rFonts w:asciiTheme="minorHAnsi" w:hAnsiTheme="minorHAnsi"/>
          <w:color w:val="000000" w:themeColor="text1"/>
        </w:rPr>
        <w:t>NOTE:  “Electronic form” means a computer file created by meet management which may be sent by electronic mail (e-mail) or posted to a website.  In cases where Meet Finals Results in electronic form are not available for any reason, printed Meet Final Results must be distributed.</w:t>
      </w:r>
    </w:p>
    <w:p w14:paraId="07A0A1D3"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Meet Host must prepare Meet Final Results as follows:</w:t>
      </w:r>
    </w:p>
    <w:p w14:paraId="386CE30F"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the meet, e.g., name, sanctioned/approved number, location, date, pool length on each page, and the pages must be numbered.</w:t>
      </w:r>
    </w:p>
    <w:p w14:paraId="444F9442"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teams participating by full names and locations.</w:t>
      </w:r>
    </w:p>
    <w:p w14:paraId="3BF791B3"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Identify unattached swimmers with their LSC status, e.g., UN-WI, UN-ILL, etc.</w:t>
      </w:r>
    </w:p>
    <w:p w14:paraId="239D652F"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ages, and team affiliations for all swimmers.</w:t>
      </w:r>
    </w:p>
    <w:p w14:paraId="683F77CA"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event information in publication order by:</w:t>
      </w:r>
      <w:r w:rsidRPr="002B64BE">
        <w:rPr>
          <w:rFonts w:asciiTheme="minorHAnsi" w:hAnsiTheme="minorHAnsi"/>
          <w:color w:val="000000" w:themeColor="text1"/>
        </w:rPr>
        <w:tab/>
      </w:r>
    </w:p>
    <w:p w14:paraId="65E377AB" w14:textId="77777777" w:rsidR="000508E9" w:rsidRPr="002B64BE" w:rsidRDefault="000508E9" w:rsidP="000508E9">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Separating events by age group and gender; and</w:t>
      </w:r>
    </w:p>
    <w:p w14:paraId="6272BB8D" w14:textId="77777777" w:rsidR="000508E9" w:rsidRPr="002B64BE" w:rsidRDefault="000508E9" w:rsidP="000508E9">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lastRenderedPageBreak/>
        <w:t>Listing events in the following order:  freestyle events, backstroke events, breaststroke events, butterfly events, individual medley events, freestyle relay events and medley relay events.</w:t>
      </w:r>
    </w:p>
    <w:p w14:paraId="669207A8" w14:textId="77777777" w:rsidR="000508E9" w:rsidRPr="002B64BE" w:rsidRDefault="000508E9" w:rsidP="000508E9">
      <w:pPr>
        <w:pStyle w:val="DefaultText"/>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Listing events from shortest distance to longest distance within each stroke/event.</w:t>
      </w:r>
    </w:p>
    <w:p w14:paraId="0B3CA667"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Treat prelim/final formats and leadoff swims as one event.</w:t>
      </w:r>
    </w:p>
    <w:p w14:paraId="30C88640" w14:textId="77777777" w:rsidR="000508E9" w:rsidRPr="002B64BE" w:rsidRDefault="000508E9" w:rsidP="000508E9">
      <w:pPr>
        <w:pStyle w:val="DefaultText"/>
        <w:numPr>
          <w:ilvl w:val="0"/>
          <w:numId w:val="17"/>
        </w:numPr>
        <w:tabs>
          <w:tab w:val="clear" w:pos="1080"/>
          <w:tab w:val="left" w:pos="72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Provide first and last names of competing relay swimmers, their ages, and their order of swimming.</w:t>
      </w:r>
    </w:p>
    <w:p w14:paraId="17D30E02"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For LSC Championship Meets, the Meet Final Results also must include:</w:t>
      </w:r>
    </w:p>
    <w:p w14:paraId="16CD2484" w14:textId="77777777" w:rsidR="000508E9" w:rsidRPr="002B64BE" w:rsidRDefault="000508E9" w:rsidP="000508E9">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All relay leadoff splits from an automatic timing system;</w:t>
      </w:r>
    </w:p>
    <w:p w14:paraId="56FEA1DC" w14:textId="77777777" w:rsidR="000508E9" w:rsidRPr="002B64BE" w:rsidRDefault="000508E9" w:rsidP="000508E9">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Team or individual scores, if applicable;</w:t>
      </w:r>
    </w:p>
    <w:p w14:paraId="019460D3" w14:textId="77777777" w:rsidR="000508E9" w:rsidRPr="002B64BE" w:rsidRDefault="000508E9" w:rsidP="000508E9">
      <w:pPr>
        <w:pStyle w:val="DefaultText"/>
        <w:numPr>
          <w:ilvl w:val="0"/>
          <w:numId w:val="18"/>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Time Trial results in the same format as Meet Final Results, i.e., the same order as the Meet Final Results.  Mixed gender events are not acceptable for entering Time Trial Results into the USA Swimming SWIMS database.</w:t>
      </w:r>
    </w:p>
    <w:p w14:paraId="34532158"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Each participating group member is responsible for insuring that all entered swimmers are validly registered USA Swimming athlete members for all sanctioned meets. Any swimmer who has entered the meet and is not registered as a USA Swimming athlete member may not swim in a sanctioned meet unless the Meet Host is accepting deck registrations on the day of the meet in order to participate.</w:t>
      </w:r>
    </w:p>
    <w:p w14:paraId="74330AA1" w14:textId="77777777" w:rsidR="000508E9" w:rsidRPr="002B64BE" w:rsidRDefault="000508E9" w:rsidP="000508E9">
      <w:pPr>
        <w:pStyle w:val="DefaultText"/>
        <w:numPr>
          <w:ilvl w:val="2"/>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In addition to Meet Final Results, the Meet Host must submit the following reports for a sanctioned meet:</w:t>
      </w:r>
    </w:p>
    <w:p w14:paraId="652BA9C6" w14:textId="4761E20B" w:rsidR="000508E9" w:rsidRPr="002B64BE" w:rsidRDefault="000508E9" w:rsidP="000508E9">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Report to </w:t>
      </w:r>
      <w:r w:rsidR="00BC1BE7">
        <w:rPr>
          <w:rFonts w:asciiTheme="minorHAnsi" w:hAnsiTheme="minorHAnsi"/>
          <w:color w:val="000000" w:themeColor="text1"/>
        </w:rPr>
        <w:t>Sanction Coordinator</w:t>
      </w:r>
      <w:r w:rsidRPr="002B64BE">
        <w:rPr>
          <w:rFonts w:asciiTheme="minorHAnsi" w:hAnsiTheme="minorHAnsi"/>
          <w:color w:val="000000" w:themeColor="text1"/>
        </w:rPr>
        <w:t xml:space="preserve"> and Treasurer within twenty-one (21) days of the meet.</w:t>
      </w:r>
    </w:p>
    <w:p w14:paraId="571D0CEF" w14:textId="1129950B" w:rsidR="000508E9" w:rsidRPr="002B64BE" w:rsidRDefault="000508E9" w:rsidP="000508E9">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Meet Financial Statement to </w:t>
      </w:r>
      <w:r w:rsidR="00BC1BE7">
        <w:rPr>
          <w:rFonts w:asciiTheme="minorHAnsi" w:hAnsiTheme="minorHAnsi"/>
          <w:color w:val="000000" w:themeColor="text1"/>
        </w:rPr>
        <w:t>Sanction Coordinator</w:t>
      </w:r>
      <w:r w:rsidRPr="002B64BE">
        <w:rPr>
          <w:rFonts w:asciiTheme="minorHAnsi" w:hAnsiTheme="minorHAnsi"/>
          <w:color w:val="000000" w:themeColor="text1"/>
        </w:rPr>
        <w:t xml:space="preserve"> and Treasurer within twenty-one (21) days of the meet.</w:t>
      </w:r>
    </w:p>
    <w:p w14:paraId="10861E45" w14:textId="77777777" w:rsidR="000508E9" w:rsidRPr="002B64BE" w:rsidRDefault="000508E9" w:rsidP="000508E9">
      <w:pPr>
        <w:pStyle w:val="Default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Hard copy of the Meet Financial Statement along with the check for the Travel Fund and Splash Fees to the Treasurer within twenty one (21) days of the meet.</w:t>
      </w:r>
    </w:p>
    <w:p w14:paraId="0443F0B2" w14:textId="77777777" w:rsidR="000508E9" w:rsidRPr="002B64BE" w:rsidRDefault="000508E9" w:rsidP="000508E9">
      <w:pPr>
        <w:rPr>
          <w:color w:val="000000" w:themeColor="text1"/>
        </w:rPr>
      </w:pPr>
    </w:p>
    <w:p w14:paraId="3D7595E9" w14:textId="77777777" w:rsidR="000508E9" w:rsidRPr="002B64BE" w:rsidRDefault="000508E9" w:rsidP="000508E9">
      <w:pPr>
        <w:pStyle w:val="ListParagraph"/>
        <w:numPr>
          <w:ilvl w:val="1"/>
          <w:numId w:val="8"/>
        </w:numPr>
        <w:ind w:left="450" w:hanging="450"/>
        <w:rPr>
          <w:color w:val="000000" w:themeColor="text1"/>
        </w:rPr>
      </w:pPr>
      <w:r w:rsidRPr="002B64BE">
        <w:rPr>
          <w:b/>
          <w:color w:val="000000" w:themeColor="text1"/>
        </w:rPr>
        <w:t>LSC Championship Meets</w:t>
      </w:r>
    </w:p>
    <w:p w14:paraId="6304DCCA" w14:textId="77777777" w:rsidR="000508E9" w:rsidRPr="002B64BE" w:rsidRDefault="000508E9" w:rsidP="000508E9">
      <w:pPr>
        <w:pStyle w:val="ListParagraph"/>
        <w:numPr>
          <w:ilvl w:val="2"/>
          <w:numId w:val="8"/>
        </w:numPr>
        <w:rPr>
          <w:color w:val="000000" w:themeColor="text1"/>
        </w:rPr>
      </w:pPr>
      <w:r w:rsidRPr="002B64BE">
        <w:rPr>
          <w:color w:val="000000" w:themeColor="text1"/>
        </w:rPr>
        <w:t>Meets may be designated as Championships Meets only by the LSC and no Meet Host may use the word “Championship” unless authorized to do so.</w:t>
      </w:r>
    </w:p>
    <w:p w14:paraId="4C9726B8"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LSC, in cooperation with the member clubs, will host or award the Championship Meets and include financial support where needed.  The General Chair, Age Group Chair, and Senior Chair shall be responsible for the coordination of this meet and for establishing a format for delegation of work effort among participating clubs, where necessary.  </w:t>
      </w:r>
    </w:p>
    <w:p w14:paraId="5DB54BEA"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Meet Host must forward to the LSC Webmaster a Psych Sheet format report on the LSC website on the Tuesday preceding the start of the meet for posting on the website.</w:t>
      </w:r>
    </w:p>
    <w:p w14:paraId="0F2E3F8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7C46F620" w14:textId="2360F8A0" w:rsidR="000508E9" w:rsidRPr="002B64BE" w:rsidRDefault="000508E9" w:rsidP="000508E9">
      <w:pPr>
        <w:pStyle w:val="ListParagraph"/>
        <w:numPr>
          <w:ilvl w:val="1"/>
          <w:numId w:val="8"/>
        </w:numPr>
        <w:rPr>
          <w:color w:val="000000" w:themeColor="text1"/>
        </w:rPr>
      </w:pPr>
      <w:r>
        <w:rPr>
          <w:b/>
          <w:color w:val="000000" w:themeColor="text1"/>
        </w:rPr>
        <w:t xml:space="preserve"> </w:t>
      </w:r>
      <w:r w:rsidRPr="002B64BE">
        <w:rPr>
          <w:b/>
          <w:color w:val="000000" w:themeColor="text1"/>
        </w:rPr>
        <w:t>LSC Hosted Meets</w:t>
      </w:r>
    </w:p>
    <w:p w14:paraId="495D27A7" w14:textId="77777777" w:rsidR="000508E9" w:rsidRPr="002B64BE" w:rsidRDefault="000508E9" w:rsidP="000508E9">
      <w:pPr>
        <w:pStyle w:val="ListParagraph"/>
        <w:numPr>
          <w:ilvl w:val="2"/>
          <w:numId w:val="8"/>
        </w:numPr>
        <w:rPr>
          <w:color w:val="000000" w:themeColor="text1"/>
        </w:rPr>
      </w:pPr>
      <w:r w:rsidRPr="002B64BE">
        <w:rPr>
          <w:color w:val="000000" w:themeColor="text1"/>
        </w:rPr>
        <w:t xml:space="preserve">The LSC may host LSC and regional championships and regional qualifying meets. Clubs entering LSC hosted meet have the duty to provide workers and may be required to forward a forfeitable deposit of $2.50 per swimmer, but not to exceed $50 per club for each day of the meet as mentioned in the Meet Announcement. Although </w:t>
      </w:r>
      <w:r w:rsidRPr="002B64BE">
        <w:rPr>
          <w:color w:val="000000" w:themeColor="text1"/>
        </w:rPr>
        <w:lastRenderedPageBreak/>
        <w:t>the LSC will cooperate with member clubs, the LSC should not accept responsibility, except to an insignificant degree, to host a meet.</w:t>
      </w:r>
    </w:p>
    <w:p w14:paraId="15C71F71"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 xml:space="preserve">The Meet Director for LSC sponsored meets may be compensated for his/her efforts, not to exceed $500.00. This amount is subject to approval by the House of Delegates. </w:t>
      </w:r>
    </w:p>
    <w:p w14:paraId="130DE98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Theme="minorHAnsi" w:hAnsiTheme="minorHAnsi"/>
          <w:color w:val="000000" w:themeColor="text1"/>
        </w:rPr>
      </w:pPr>
    </w:p>
    <w:p w14:paraId="17C396DD" w14:textId="77777777" w:rsidR="000508E9" w:rsidRPr="002B64BE" w:rsidRDefault="000508E9" w:rsidP="000508E9">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Entry and Seed Times- LSC Championship Meets</w:t>
      </w:r>
    </w:p>
    <w:p w14:paraId="457F5B13" w14:textId="77777777" w:rsidR="000508E9" w:rsidRPr="002B64BE" w:rsidRDefault="000508E9" w:rsidP="000508E9">
      <w:pPr>
        <w:pStyle w:val="ListParagraph"/>
        <w:numPr>
          <w:ilvl w:val="2"/>
          <w:numId w:val="8"/>
        </w:numPr>
        <w:rPr>
          <w:color w:val="000000" w:themeColor="text1"/>
        </w:rPr>
      </w:pPr>
      <w:r w:rsidRPr="002B64BE">
        <w:rPr>
          <w:color w:val="000000" w:themeColor="text1"/>
        </w:rPr>
        <w:t>Qualifying standards must be achieved by a swimmer in a meet providing printed or viewable meet results, e.g., meets from which times may be used are any USA Swimming sanctioned, approved, or observed meets, high school meets, YMCA closed competition, and NCAA closed competition.  High school meets include any season ending meet (Conference, Sectional, State Championship). Conference meets include combined or separate JV and Varsity Conference Championships.</w:t>
      </w:r>
    </w:p>
    <w:p w14:paraId="41D5C9FC"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All individual swimmers entered in a LSC Championship Meet must be eligible to swim in the meet. A Meet Recon report shall be generated after the entry deadline has passed. A second Meet Recon report will be run following the “new cuts” deadline as well. Swimmers and relays that do not meet the eligibility requirement shall be withdrawn from the meet. A swimmer’s eligibility may be challenged at any time prior to the meet and at any time during the meet. Any swimmer who swims in the meet and is found to be ineligible will be disqualified from the meet and will forfeit all awards or points achieved. A fine of two hundred dollars ($200) will be assessed against the Club or, if an unattached swimmer, against the swimmer.</w:t>
      </w:r>
    </w:p>
    <w:p w14:paraId="41B29978" w14:textId="77777777" w:rsidR="000508E9" w:rsidRPr="002B64BE" w:rsidRDefault="000508E9" w:rsidP="000508E9">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If obvious inaccuracies occur within a particular team’s entries, the LSC Chair is authorized by the LSC to fine the team.</w:t>
      </w:r>
    </w:p>
    <w:p w14:paraId="7BB67106" w14:textId="77777777" w:rsidR="000508E9" w:rsidRPr="002B64BE" w:rsidRDefault="000508E9" w:rsidP="0021697D">
      <w:pPr>
        <w:pStyle w:val="ListParagraph"/>
        <w:keepNext/>
        <w:keepLines/>
        <w:numPr>
          <w:ilvl w:val="2"/>
          <w:numId w:val="8"/>
        </w:numPr>
        <w:rPr>
          <w:color w:val="000000" w:themeColor="text1"/>
        </w:rPr>
      </w:pPr>
      <w:r w:rsidRPr="002B64BE">
        <w:rPr>
          <w:color w:val="000000" w:themeColor="text1"/>
        </w:rPr>
        <w:t>Proof of Time:</w:t>
      </w:r>
    </w:p>
    <w:p w14:paraId="211AEA9E" w14:textId="77777777" w:rsidR="000508E9" w:rsidRPr="002B64BE" w:rsidRDefault="000508E9" w:rsidP="0021697D">
      <w:pPr>
        <w:pStyle w:val="DefaultText"/>
        <w:keepNext/>
        <w:keepLines/>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swimmer, who does not swim equal to or faster than the meet qualifying time standard or is disqualified from an individual event, must prove his/her time, i.e., must provide documentation that he/she has swum at least as fast as the entry qualifying standard, or pay a fine in the amount of two hundred dollars ($200). Non-Championship meets with qualifying times may establish other proof of time penalties or fines.</w:t>
      </w:r>
    </w:p>
    <w:p w14:paraId="20A77768" w14:textId="77777777" w:rsidR="000508E9" w:rsidRPr="002B64BE" w:rsidRDefault="000508E9" w:rsidP="000508E9">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Acceptable proof of time includes the USA Swimming SWIMS database and printed or viewable Meet Final Results from any USA Swimming sanctioned, approved or observed meets, high school meets, YMCA closed competition, and NCAA closed competition. Acceptable proof of time identifies the swimmer by name, his/her time, and the meet name and the date on which the swimmer previously achieved the qualifying time. High school meets include any season ending meet (Conference, Sectional, State Championship.  </w:t>
      </w:r>
    </w:p>
    <w:p w14:paraId="539C999C" w14:textId="77777777" w:rsidR="000508E9" w:rsidRPr="002B64BE" w:rsidRDefault="000508E9" w:rsidP="000508E9">
      <w:pPr>
        <w:pStyle w:val="DefaultText"/>
        <w:numPr>
          <w:ilvl w:val="0"/>
          <w:numId w:val="20"/>
        </w:numPr>
        <w:tabs>
          <w:tab w:val="clear"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The results of a Time Trial, conducted at or in conjunction with the meet for which the proof is required, is not acceptable.</w:t>
      </w:r>
    </w:p>
    <w:p w14:paraId="44FF0188" w14:textId="77777777" w:rsidR="000508E9" w:rsidRPr="002B64BE" w:rsidRDefault="000508E9" w:rsidP="000508E9">
      <w:pPr>
        <w:pStyle w:val="DefaultText"/>
        <w:numPr>
          <w:ilvl w:val="0"/>
          <w:numId w:val="20"/>
        </w:numPr>
        <w:tabs>
          <w:tab w:val="clear" w:pos="10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team with an unresolved proof of time must prove the time or pay the fine by the conclusion of the meet.</w:t>
      </w:r>
    </w:p>
    <w:p w14:paraId="7047FBBC" w14:textId="6DBA3FCB" w:rsidR="00C574EC" w:rsidRPr="00C574EC" w:rsidRDefault="00C574EC" w:rsidP="00C574EC">
      <w:pPr>
        <w:pStyle w:val="DefaultText"/>
        <w:numPr>
          <w:ilvl w:val="0"/>
          <w:numId w:val="20"/>
        </w:numPr>
        <w:tabs>
          <w:tab w:val="clear" w:pos="1080"/>
          <w:tab w:val="num" w:pos="1170"/>
        </w:tabs>
        <w:ind w:left="1170" w:hanging="450"/>
        <w:rPr>
          <w:color w:val="000000" w:themeColor="text1"/>
        </w:rPr>
      </w:pPr>
      <w:r w:rsidRPr="00C574EC">
        <w:rPr>
          <w:color w:val="000000" w:themeColor="text1"/>
        </w:rPr>
        <w:t xml:space="preserve">A team owing a proof of time penalty or an unattached swimmer owing a proof of time penalty may not enter an LSC sanctioned or approved meet until the proof of time fine is paid. The Meet Director shall inform the </w:t>
      </w:r>
      <w:r w:rsidR="00C32229">
        <w:rPr>
          <w:color w:val="000000" w:themeColor="text1"/>
        </w:rPr>
        <w:t>Sanction Coordinator</w:t>
      </w:r>
      <w:r w:rsidRPr="00C574EC">
        <w:rPr>
          <w:color w:val="000000" w:themeColor="text1"/>
        </w:rPr>
        <w:t xml:space="preserve"> about the team or unattached swimmer owing the outstanding fine and provide contact information. The </w:t>
      </w:r>
      <w:r w:rsidR="00C32229">
        <w:rPr>
          <w:color w:val="000000" w:themeColor="text1"/>
        </w:rPr>
        <w:lastRenderedPageBreak/>
        <w:t>Sanction Coordinator</w:t>
      </w:r>
      <w:r w:rsidRPr="00C574EC">
        <w:rPr>
          <w:color w:val="000000" w:themeColor="text1"/>
        </w:rPr>
        <w:t xml:space="preserve"> shall advise the team or the unattached swimmer regarding the fine and inability to participate in another sanctioned or approved meet.</w:t>
      </w:r>
    </w:p>
    <w:p w14:paraId="14914A7E" w14:textId="77777777" w:rsidR="00C574EC" w:rsidRPr="00C574EC" w:rsidRDefault="00C574EC" w:rsidP="00C574EC">
      <w:pPr>
        <w:pStyle w:val="DefaultText"/>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themeColor="text1"/>
        </w:rPr>
      </w:pPr>
      <w:r w:rsidRPr="00C574EC">
        <w:rPr>
          <w:color w:val="000000" w:themeColor="text1"/>
        </w:rPr>
        <w:t xml:space="preserve">Disability Swimmers: As per LSC Policy 28, any LSC swimmer having a </w:t>
      </w:r>
      <w:proofErr w:type="spellStart"/>
      <w:r w:rsidRPr="00C574EC">
        <w:rPr>
          <w:color w:val="000000" w:themeColor="text1"/>
        </w:rPr>
        <w:t>USParalympic</w:t>
      </w:r>
      <w:proofErr w:type="spellEnd"/>
      <w:r w:rsidRPr="00C574EC">
        <w:rPr>
          <w:color w:val="000000" w:themeColor="text1"/>
        </w:rPr>
        <w:t xml:space="preserve"> Can Am qualifying time may enter in an LSC State Championship Meet appropriate for their age. Swimmers with a disability who are age 14 &amp; under, and do not have times in events sufficient to meet qualifying times, are encouraged to compete at LSC State Championship Meets with the consent of their coach, if they are deemed to have equal commitment &amp; training effort as their qualifying teammates. Such swimmers may be entered using the LSC State Championship qualifying times for each event.  Entries shall make note of the swimmer’s disability and requests for any special accommodations.</w:t>
      </w:r>
    </w:p>
    <w:p w14:paraId="16A29AB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p>
    <w:p w14:paraId="77175A70" w14:textId="77777777" w:rsidR="000508E9" w:rsidRPr="002B64BE" w:rsidRDefault="000508E9" w:rsidP="000508E9">
      <w:pPr>
        <w:pStyle w:val="ListParagraph"/>
        <w:numPr>
          <w:ilvl w:val="1"/>
          <w:numId w:val="8"/>
        </w:numPr>
        <w:rPr>
          <w:color w:val="000000" w:themeColor="text1"/>
        </w:rPr>
      </w:pPr>
      <w:r w:rsidRPr="002B64BE">
        <w:rPr>
          <w:color w:val="000000" w:themeColor="text1"/>
        </w:rPr>
        <w:t xml:space="preserve"> </w:t>
      </w:r>
      <w:r w:rsidRPr="002B64BE">
        <w:rPr>
          <w:b/>
          <w:color w:val="000000" w:themeColor="text1"/>
        </w:rPr>
        <w:t>Meet Fees</w:t>
      </w:r>
    </w:p>
    <w:p w14:paraId="55F57EB6" w14:textId="77777777" w:rsidR="000508E9" w:rsidRPr="002B64BE" w:rsidRDefault="000508E9" w:rsidP="000508E9">
      <w:pPr>
        <w:pStyle w:val="ListParagraph"/>
        <w:numPr>
          <w:ilvl w:val="2"/>
          <w:numId w:val="8"/>
        </w:numPr>
        <w:rPr>
          <w:color w:val="000000" w:themeColor="text1"/>
        </w:rPr>
      </w:pPr>
      <w:r w:rsidRPr="002B64BE">
        <w:rPr>
          <w:color w:val="000000" w:themeColor="text1"/>
        </w:rPr>
        <w:t>Entry Fees: The Meet Host shall specify entry fees for its meet for individual and/or relay events. The Meet Host retains the entire amount collected for any relay event fees and shall pay a portion of each individual event fee to the LSC Travel Fund according to the following schedule:</w:t>
      </w:r>
    </w:p>
    <w:p w14:paraId="460AE7E8" w14:textId="7A6EA900" w:rsidR="000508E9" w:rsidRPr="002B64BE" w:rsidRDefault="000508E9" w:rsidP="00EB14E9">
      <w:pPr>
        <w:pStyle w:val="ListParagraph"/>
        <w:numPr>
          <w:ilvl w:val="0"/>
          <w:numId w:val="21"/>
        </w:numPr>
        <w:rPr>
          <w:color w:val="000000" w:themeColor="text1"/>
        </w:rPr>
      </w:pPr>
      <w:r w:rsidRPr="002B64BE">
        <w:rPr>
          <w:color w:val="000000" w:themeColor="text1"/>
        </w:rPr>
        <w:t xml:space="preserve">$0: </w:t>
      </w:r>
      <w:r w:rsidR="00EB14E9" w:rsidRPr="00EB14E9">
        <w:rPr>
          <w:color w:val="000000" w:themeColor="text1"/>
        </w:rPr>
        <w:t xml:space="preserve"> Waive all money owed to Wisconsin Swimming, Inc., including the Splash Fee</w:t>
      </w:r>
      <w:r w:rsidR="00EB14E9">
        <w:rPr>
          <w:color w:val="000000" w:themeColor="text1"/>
        </w:rPr>
        <w:t>;</w:t>
      </w:r>
      <w:r w:rsidR="009E649D">
        <w:rPr>
          <w:color w:val="000000" w:themeColor="text1"/>
        </w:rPr>
        <w:t xml:space="preserve">  (Effective 1/1/2018)</w:t>
      </w:r>
    </w:p>
    <w:p w14:paraId="589DBA06" w14:textId="29D9735E" w:rsidR="00EB14E9" w:rsidRDefault="00EB14E9" w:rsidP="00EB14E9">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EB14E9">
        <w:rPr>
          <w:rFonts w:asciiTheme="minorHAnsi" w:hAnsiTheme="minorHAnsi"/>
          <w:color w:val="000000" w:themeColor="text1"/>
        </w:rPr>
        <w:t>$.01 to $2.00:  Five Percent (5%) of the total individual event fees collected;</w:t>
      </w:r>
    </w:p>
    <w:p w14:paraId="2B6F7651" w14:textId="77777777" w:rsidR="000508E9" w:rsidRPr="002B64BE" w:rsidRDefault="000508E9" w:rsidP="000508E9">
      <w:pPr>
        <w:pStyle w:val="DefaultText"/>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$2.01 or more: Ten percent (10%) of the total individual event fees collected; or</w:t>
      </w:r>
    </w:p>
    <w:p w14:paraId="6E1ABC64" w14:textId="77777777" w:rsidR="000508E9" w:rsidRPr="002B64BE" w:rsidRDefault="000508E9" w:rsidP="000508E9">
      <w:pPr>
        <w:pStyle w:val="ListParagraph"/>
        <w:numPr>
          <w:ilvl w:val="0"/>
          <w:numId w:val="21"/>
        </w:numPr>
        <w:ind w:left="1170" w:hanging="450"/>
        <w:rPr>
          <w:color w:val="000000" w:themeColor="text1"/>
        </w:rPr>
      </w:pPr>
      <w:r w:rsidRPr="002B64BE">
        <w:rPr>
          <w:color w:val="000000" w:themeColor="text1"/>
        </w:rPr>
        <w:t xml:space="preserve">Quality Meet: A Meet Host for a Quality Meet may charge any amount for an individual entry fee and remit five percent (5%) of the total individual fees collected.  </w:t>
      </w:r>
    </w:p>
    <w:p w14:paraId="12BA46A9" w14:textId="77777777" w:rsidR="000508E9" w:rsidRPr="002B64BE" w:rsidRDefault="000508E9" w:rsidP="000508E9">
      <w:pPr>
        <w:pStyle w:val="ListParagraph"/>
        <w:ind w:left="1170"/>
        <w:rPr>
          <w:color w:val="000000" w:themeColor="text1"/>
        </w:rPr>
      </w:pPr>
    </w:p>
    <w:p w14:paraId="0F357E51" w14:textId="77777777" w:rsidR="000508E9" w:rsidRPr="002B64BE" w:rsidRDefault="000508E9" w:rsidP="0021697D">
      <w:pPr>
        <w:keepNext/>
        <w:ind w:left="1170"/>
        <w:rPr>
          <w:color w:val="000000" w:themeColor="text1"/>
        </w:rPr>
      </w:pPr>
      <w:r w:rsidRPr="002B64BE">
        <w:rPr>
          <w:color w:val="000000" w:themeColor="text1"/>
        </w:rPr>
        <w:t>A Quality Meet is defined as follows:</w:t>
      </w:r>
    </w:p>
    <w:p w14:paraId="123B9064" w14:textId="77777777" w:rsidR="000508E9" w:rsidRPr="002B64BE" w:rsidRDefault="000508E9" w:rsidP="007B094F">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Prelims/Final format</w:t>
      </w:r>
    </w:p>
    <w:p w14:paraId="121F1131" w14:textId="77777777" w:rsidR="000508E9" w:rsidRPr="002B64BE" w:rsidRDefault="000508E9" w:rsidP="007B094F">
      <w:pPr>
        <w:pStyle w:val="DefaultText"/>
        <w:keepN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BB+ Only Age Group Meet</w:t>
      </w:r>
    </w:p>
    <w:p w14:paraId="4CE33581" w14:textId="21C7956D" w:rsidR="000508E9" w:rsidRPr="002B64BE"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Senior Only Meet</w:t>
      </w:r>
      <w:r w:rsidR="00EB14E9">
        <w:rPr>
          <w:rFonts w:asciiTheme="minorHAnsi" w:hAnsiTheme="minorHAnsi"/>
          <w:color w:val="000000" w:themeColor="text1"/>
        </w:rPr>
        <w:t xml:space="preserve"> or 8 and Under Only Meet</w:t>
      </w:r>
    </w:p>
    <w:p w14:paraId="43887240" w14:textId="1686EEFD" w:rsidR="000508E9" w:rsidRPr="002B64BE"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Regional Meet</w:t>
      </w:r>
      <w:r w:rsidR="00EB14E9">
        <w:rPr>
          <w:rFonts w:asciiTheme="minorHAnsi" w:hAnsiTheme="minorHAnsi"/>
          <w:color w:val="000000" w:themeColor="text1"/>
        </w:rPr>
        <w:t>, Silver State Championship Meet, and Single Age Sprin</w:t>
      </w:r>
      <w:r w:rsidR="00E257FE">
        <w:rPr>
          <w:rFonts w:asciiTheme="minorHAnsi" w:hAnsiTheme="minorHAnsi"/>
          <w:color w:val="000000" w:themeColor="text1"/>
        </w:rPr>
        <w:t>t</w:t>
      </w:r>
      <w:r w:rsidR="00EB14E9">
        <w:rPr>
          <w:rFonts w:asciiTheme="minorHAnsi" w:hAnsiTheme="minorHAnsi"/>
          <w:color w:val="000000" w:themeColor="text1"/>
        </w:rPr>
        <w:t xml:space="preserve"> Championship Meet</w:t>
      </w:r>
    </w:p>
    <w:p w14:paraId="6493D9AA" w14:textId="77777777" w:rsidR="000508E9" w:rsidRPr="002B64BE"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sidRPr="002B64BE">
        <w:rPr>
          <w:rFonts w:asciiTheme="minorHAnsi" w:hAnsiTheme="minorHAnsi"/>
          <w:color w:val="000000" w:themeColor="text1"/>
        </w:rPr>
        <w:t>LSC Championship Meet</w:t>
      </w:r>
    </w:p>
    <w:p w14:paraId="1712357D" w14:textId="77777777" w:rsidR="000508E9" w:rsidRPr="002B64BE"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Distance Meet- a distance must offer the following events:</w:t>
      </w:r>
    </w:p>
    <w:tbl>
      <w:tblPr>
        <w:tblStyle w:val="TableGrid"/>
        <w:tblW w:w="0" w:type="auto"/>
        <w:tblInd w:w="1548" w:type="dxa"/>
        <w:tblLayout w:type="fixed"/>
        <w:tblCellMar>
          <w:top w:w="14" w:type="dxa"/>
          <w:left w:w="115" w:type="dxa"/>
          <w:bottom w:w="14" w:type="dxa"/>
          <w:right w:w="115" w:type="dxa"/>
        </w:tblCellMar>
        <w:tblLook w:val="04A0" w:firstRow="1" w:lastRow="0" w:firstColumn="1" w:lastColumn="0" w:noHBand="0" w:noVBand="1"/>
      </w:tblPr>
      <w:tblGrid>
        <w:gridCol w:w="1717"/>
        <w:gridCol w:w="5591"/>
      </w:tblGrid>
      <w:tr w:rsidR="00960715" w:rsidRPr="001425B3" w14:paraId="41546900" w14:textId="77777777" w:rsidTr="007B094F">
        <w:tc>
          <w:tcPr>
            <w:tcW w:w="1717" w:type="dxa"/>
            <w:vAlign w:val="center"/>
          </w:tcPr>
          <w:p w14:paraId="0E145435" w14:textId="2BA7EDA4" w:rsidR="00EB14E9" w:rsidRPr="007B094F" w:rsidRDefault="00AE2064" w:rsidP="007B094F">
            <w:pPr>
              <w:pStyle w:val="NoSpacing"/>
              <w:ind w:hanging="18"/>
              <w:jc w:val="center"/>
              <w:rPr>
                <w:rFonts w:cs="Tahoma"/>
                <w:b/>
                <w:sz w:val="24"/>
                <w:szCs w:val="24"/>
              </w:rPr>
            </w:pPr>
            <w:r w:rsidRPr="007B094F">
              <w:rPr>
                <w:rFonts w:cs="Tahoma"/>
                <w:b/>
                <w:sz w:val="24"/>
                <w:szCs w:val="24"/>
              </w:rPr>
              <w:t>Age Group</w:t>
            </w:r>
          </w:p>
        </w:tc>
        <w:tc>
          <w:tcPr>
            <w:tcW w:w="5591" w:type="dxa"/>
            <w:vAlign w:val="center"/>
          </w:tcPr>
          <w:p w14:paraId="3CEF3F19" w14:textId="163790C4" w:rsidR="00EB14E9" w:rsidRPr="007B094F" w:rsidRDefault="00AE2064" w:rsidP="007B094F">
            <w:pPr>
              <w:pStyle w:val="NoSpacing"/>
              <w:ind w:hanging="450"/>
              <w:jc w:val="center"/>
              <w:rPr>
                <w:rFonts w:cs="Tahoma"/>
                <w:b/>
                <w:sz w:val="24"/>
                <w:szCs w:val="24"/>
              </w:rPr>
            </w:pPr>
            <w:r w:rsidRPr="007B094F">
              <w:rPr>
                <w:rFonts w:cs="Tahoma"/>
                <w:b/>
                <w:sz w:val="24"/>
                <w:szCs w:val="24"/>
              </w:rPr>
              <w:t>Mandatory Events</w:t>
            </w:r>
          </w:p>
        </w:tc>
      </w:tr>
      <w:tr w:rsidR="00960715" w:rsidRPr="001425B3" w14:paraId="078620F6" w14:textId="77777777" w:rsidTr="007B094F">
        <w:tc>
          <w:tcPr>
            <w:tcW w:w="1717" w:type="dxa"/>
            <w:vAlign w:val="center"/>
          </w:tcPr>
          <w:p w14:paraId="5E4D0F19" w14:textId="77777777" w:rsidR="00EB14E9" w:rsidRPr="007B094F" w:rsidRDefault="00EB14E9" w:rsidP="00960715">
            <w:pPr>
              <w:pStyle w:val="NoSpacing"/>
              <w:jc w:val="center"/>
              <w:rPr>
                <w:rFonts w:cs="Tahoma"/>
                <w:sz w:val="24"/>
                <w:szCs w:val="24"/>
              </w:rPr>
            </w:pPr>
            <w:r w:rsidRPr="007B094F">
              <w:rPr>
                <w:rFonts w:cs="Tahoma"/>
                <w:sz w:val="24"/>
                <w:szCs w:val="24"/>
              </w:rPr>
              <w:t>10-Under</w:t>
            </w:r>
          </w:p>
        </w:tc>
        <w:tc>
          <w:tcPr>
            <w:tcW w:w="5591" w:type="dxa"/>
            <w:vAlign w:val="center"/>
          </w:tcPr>
          <w:p w14:paraId="4D4913B7" w14:textId="55637C8B" w:rsidR="00EB14E9" w:rsidRPr="007B094F" w:rsidRDefault="00AE2064" w:rsidP="007B094F">
            <w:pPr>
              <w:pStyle w:val="NoSpacing"/>
              <w:ind w:hanging="18"/>
              <w:rPr>
                <w:rFonts w:cs="Tahoma"/>
                <w:sz w:val="24"/>
                <w:szCs w:val="24"/>
              </w:rPr>
            </w:pPr>
            <w:r w:rsidRPr="007B094F">
              <w:rPr>
                <w:rFonts w:cs="Tahoma"/>
                <w:sz w:val="24"/>
                <w:szCs w:val="24"/>
              </w:rPr>
              <w:t xml:space="preserve">200 </w:t>
            </w:r>
            <w:r w:rsidR="00EB14E9" w:rsidRPr="007B094F">
              <w:rPr>
                <w:rFonts w:cs="Tahoma"/>
                <w:sz w:val="24"/>
                <w:szCs w:val="24"/>
              </w:rPr>
              <w:t>Fr, 400/500 Fr</w:t>
            </w:r>
            <w:r w:rsidR="00BF281E" w:rsidRPr="007B094F">
              <w:rPr>
                <w:rFonts w:cs="Tahoma"/>
                <w:sz w:val="24"/>
                <w:szCs w:val="24"/>
              </w:rPr>
              <w:t xml:space="preserve"> or</w:t>
            </w:r>
            <w:r w:rsidR="00EB14E9" w:rsidRPr="007B094F">
              <w:rPr>
                <w:rFonts w:cs="Tahoma"/>
                <w:sz w:val="24"/>
                <w:szCs w:val="24"/>
              </w:rPr>
              <w:t xml:space="preserve"> 800/1000 Fr or 1500/1650 Fr, 200 IM or 400 IM</w:t>
            </w:r>
          </w:p>
        </w:tc>
      </w:tr>
      <w:tr w:rsidR="00960715" w:rsidRPr="001425B3" w14:paraId="619A7CBE" w14:textId="77777777" w:rsidTr="007B094F">
        <w:trPr>
          <w:trHeight w:val="70"/>
        </w:trPr>
        <w:tc>
          <w:tcPr>
            <w:tcW w:w="1717" w:type="dxa"/>
            <w:vAlign w:val="center"/>
          </w:tcPr>
          <w:p w14:paraId="3FAB29CD" w14:textId="77777777" w:rsidR="00EB14E9" w:rsidRPr="007B094F" w:rsidRDefault="00EB14E9" w:rsidP="00960715">
            <w:pPr>
              <w:pStyle w:val="NoSpacing"/>
              <w:jc w:val="center"/>
              <w:rPr>
                <w:rFonts w:cs="Tahoma"/>
                <w:sz w:val="24"/>
                <w:szCs w:val="24"/>
              </w:rPr>
            </w:pPr>
            <w:r w:rsidRPr="007B094F">
              <w:rPr>
                <w:rFonts w:cs="Tahoma"/>
                <w:sz w:val="24"/>
                <w:szCs w:val="24"/>
              </w:rPr>
              <w:t>11-12</w:t>
            </w:r>
          </w:p>
        </w:tc>
        <w:tc>
          <w:tcPr>
            <w:tcW w:w="5591" w:type="dxa"/>
            <w:vAlign w:val="center"/>
          </w:tcPr>
          <w:p w14:paraId="246F6C4D" w14:textId="3AC58B61" w:rsidR="00EB14E9" w:rsidRPr="007B094F" w:rsidRDefault="00AE2064" w:rsidP="00960715">
            <w:pPr>
              <w:pStyle w:val="NoSpacing"/>
              <w:rPr>
                <w:rFonts w:cs="Tahoma"/>
                <w:sz w:val="24"/>
                <w:szCs w:val="24"/>
              </w:rPr>
            </w:pPr>
            <w:r w:rsidRPr="007B094F">
              <w:rPr>
                <w:rFonts w:cs="Tahoma"/>
                <w:sz w:val="24"/>
                <w:szCs w:val="24"/>
              </w:rPr>
              <w:t>400</w:t>
            </w:r>
            <w:r w:rsidR="00EB14E9" w:rsidRPr="007B094F">
              <w:rPr>
                <w:rFonts w:cs="Tahoma"/>
                <w:sz w:val="24"/>
                <w:szCs w:val="24"/>
              </w:rPr>
              <w:t>/500 Fr, 800/100</w:t>
            </w:r>
            <w:r w:rsidR="00BF281E" w:rsidRPr="007B094F">
              <w:rPr>
                <w:rFonts w:cs="Tahoma"/>
                <w:sz w:val="24"/>
                <w:szCs w:val="24"/>
              </w:rPr>
              <w:t>0</w:t>
            </w:r>
            <w:r w:rsidR="00EB14E9" w:rsidRPr="007B094F">
              <w:rPr>
                <w:rFonts w:cs="Tahoma"/>
                <w:sz w:val="24"/>
                <w:szCs w:val="24"/>
              </w:rPr>
              <w:t xml:space="preserve"> Fr or 1500/1650 Fr, 200 IM or 400 IM</w:t>
            </w:r>
          </w:p>
        </w:tc>
      </w:tr>
      <w:tr w:rsidR="00960715" w:rsidRPr="001425B3" w14:paraId="7BFA3BD7" w14:textId="77777777" w:rsidTr="007B094F">
        <w:tc>
          <w:tcPr>
            <w:tcW w:w="1717" w:type="dxa"/>
            <w:vAlign w:val="center"/>
          </w:tcPr>
          <w:p w14:paraId="7EB07CC1" w14:textId="77777777" w:rsidR="00EB14E9" w:rsidRPr="007B094F" w:rsidRDefault="00EB14E9" w:rsidP="007B094F">
            <w:pPr>
              <w:pStyle w:val="NoSpacing"/>
              <w:ind w:hanging="18"/>
              <w:jc w:val="center"/>
              <w:rPr>
                <w:rFonts w:cs="Tahoma"/>
                <w:sz w:val="24"/>
                <w:szCs w:val="24"/>
              </w:rPr>
            </w:pPr>
            <w:r w:rsidRPr="007B094F">
              <w:rPr>
                <w:rFonts w:cs="Tahoma"/>
                <w:sz w:val="24"/>
                <w:szCs w:val="24"/>
              </w:rPr>
              <w:t>13/Over</w:t>
            </w:r>
          </w:p>
        </w:tc>
        <w:tc>
          <w:tcPr>
            <w:tcW w:w="5591" w:type="dxa"/>
            <w:vAlign w:val="center"/>
          </w:tcPr>
          <w:p w14:paraId="53AF025B" w14:textId="18F773ED" w:rsidR="00EB14E9" w:rsidRPr="007B094F" w:rsidRDefault="00AE2064" w:rsidP="00960715">
            <w:pPr>
              <w:pStyle w:val="NoSpacing"/>
              <w:rPr>
                <w:rFonts w:cs="Tahoma"/>
                <w:sz w:val="24"/>
                <w:szCs w:val="24"/>
              </w:rPr>
            </w:pPr>
            <w:r w:rsidRPr="007B094F">
              <w:rPr>
                <w:rFonts w:cs="Tahoma"/>
                <w:sz w:val="24"/>
                <w:szCs w:val="24"/>
              </w:rPr>
              <w:t>800</w:t>
            </w:r>
            <w:r w:rsidR="00EB14E9" w:rsidRPr="007B094F">
              <w:rPr>
                <w:rFonts w:cs="Tahoma"/>
                <w:sz w:val="24"/>
                <w:szCs w:val="24"/>
              </w:rPr>
              <w:t>/1000 Fr or 1500/1650 Fr, 400 IM</w:t>
            </w:r>
          </w:p>
        </w:tc>
      </w:tr>
    </w:tbl>
    <w:p w14:paraId="309AB103" w14:textId="2E4BCBFB" w:rsidR="000508E9" w:rsidRPr="002B64BE" w:rsidRDefault="000508E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04B76BEC" w14:textId="77777777" w:rsidR="000508E9" w:rsidRDefault="000508E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hanging="450"/>
        <w:rPr>
          <w:rFonts w:asciiTheme="minorHAnsi" w:hAnsiTheme="minorHAnsi"/>
          <w:color w:val="000000" w:themeColor="text1"/>
        </w:rPr>
      </w:pPr>
      <w:r w:rsidRPr="002B64BE">
        <w:rPr>
          <w:rFonts w:asciiTheme="minorHAnsi" w:hAnsiTheme="minorHAnsi"/>
          <w:color w:val="000000" w:themeColor="text1"/>
        </w:rPr>
        <w:t>Pentathlon Meet- a Pentathlon Meet must offer the following events:</w:t>
      </w:r>
    </w:p>
    <w:tbl>
      <w:tblPr>
        <w:tblStyle w:val="TableGrid"/>
        <w:tblW w:w="7248" w:type="dxa"/>
        <w:tblInd w:w="1590" w:type="dxa"/>
        <w:tblLook w:val="04A0" w:firstRow="1" w:lastRow="0" w:firstColumn="1" w:lastColumn="0" w:noHBand="0" w:noVBand="1"/>
      </w:tblPr>
      <w:tblGrid>
        <w:gridCol w:w="1659"/>
        <w:gridCol w:w="5589"/>
      </w:tblGrid>
      <w:tr w:rsidR="00AE2064" w:rsidRPr="002B64BE" w14:paraId="48CE9DE4" w14:textId="77777777" w:rsidTr="007B094F">
        <w:tc>
          <w:tcPr>
            <w:tcW w:w="1659" w:type="dxa"/>
            <w:vAlign w:val="center"/>
          </w:tcPr>
          <w:p w14:paraId="49F3E141"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b/>
                <w:color w:val="000000" w:themeColor="text1"/>
              </w:rPr>
            </w:pPr>
            <w:r w:rsidRPr="002B64BE">
              <w:rPr>
                <w:rFonts w:asciiTheme="minorHAnsi" w:hAnsiTheme="minorHAnsi"/>
                <w:b/>
                <w:color w:val="000000" w:themeColor="text1"/>
              </w:rPr>
              <w:t>Age Group</w:t>
            </w:r>
          </w:p>
        </w:tc>
        <w:tc>
          <w:tcPr>
            <w:tcW w:w="5589" w:type="dxa"/>
            <w:vAlign w:val="center"/>
          </w:tcPr>
          <w:p w14:paraId="2C1550EF"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b/>
                <w:color w:val="000000" w:themeColor="text1"/>
              </w:rPr>
            </w:pPr>
            <w:r w:rsidRPr="002B64BE">
              <w:rPr>
                <w:rFonts w:asciiTheme="minorHAnsi" w:hAnsiTheme="minorHAnsi"/>
                <w:b/>
                <w:color w:val="000000" w:themeColor="text1"/>
              </w:rPr>
              <w:t>Mandatory Events</w:t>
            </w:r>
          </w:p>
        </w:tc>
      </w:tr>
      <w:tr w:rsidR="00AE2064" w:rsidRPr="002B64BE" w14:paraId="23B1630F" w14:textId="77777777" w:rsidTr="007B094F">
        <w:tc>
          <w:tcPr>
            <w:tcW w:w="1659" w:type="dxa"/>
            <w:vAlign w:val="center"/>
          </w:tcPr>
          <w:p w14:paraId="398C0F17"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10 &amp; Under</w:t>
            </w:r>
          </w:p>
        </w:tc>
        <w:tc>
          <w:tcPr>
            <w:tcW w:w="5589" w:type="dxa"/>
            <w:vAlign w:val="center"/>
          </w:tcPr>
          <w:p w14:paraId="4D2BC856"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100 yd/m of each stroke and 200 IM</w:t>
            </w:r>
          </w:p>
        </w:tc>
      </w:tr>
      <w:tr w:rsidR="00AE2064" w:rsidRPr="002B64BE" w14:paraId="12DF278A" w14:textId="77777777" w:rsidTr="007B094F">
        <w:tc>
          <w:tcPr>
            <w:tcW w:w="1659" w:type="dxa"/>
            <w:vAlign w:val="center"/>
          </w:tcPr>
          <w:p w14:paraId="67320BCA"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71" w:hanging="180"/>
              <w:jc w:val="center"/>
              <w:rPr>
                <w:rFonts w:asciiTheme="minorHAnsi" w:hAnsiTheme="minorHAnsi"/>
                <w:color w:val="000000" w:themeColor="text1"/>
              </w:rPr>
            </w:pPr>
            <w:r w:rsidRPr="002B64BE">
              <w:rPr>
                <w:rFonts w:asciiTheme="minorHAnsi" w:hAnsiTheme="minorHAnsi"/>
                <w:color w:val="000000" w:themeColor="text1"/>
              </w:rPr>
              <w:t>11 &amp; Over</w:t>
            </w:r>
          </w:p>
        </w:tc>
        <w:tc>
          <w:tcPr>
            <w:tcW w:w="5589" w:type="dxa"/>
            <w:vAlign w:val="center"/>
          </w:tcPr>
          <w:p w14:paraId="05FB4051" w14:textId="77777777" w:rsidR="001211B9" w:rsidRPr="002B64BE"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jc w:val="center"/>
              <w:rPr>
                <w:rFonts w:asciiTheme="minorHAnsi" w:hAnsiTheme="minorHAnsi"/>
                <w:color w:val="000000" w:themeColor="text1"/>
              </w:rPr>
            </w:pPr>
            <w:r w:rsidRPr="002B64BE">
              <w:rPr>
                <w:rFonts w:asciiTheme="minorHAnsi" w:hAnsiTheme="minorHAnsi"/>
                <w:color w:val="000000" w:themeColor="text1"/>
              </w:rPr>
              <w:t>4 events of 200 yd/m of each stroke and 400 IM</w:t>
            </w:r>
          </w:p>
        </w:tc>
      </w:tr>
    </w:tbl>
    <w:p w14:paraId="0A4B3852" w14:textId="77777777" w:rsidR="001211B9" w:rsidRDefault="001211B9" w:rsidP="007B09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450"/>
        <w:rPr>
          <w:rFonts w:asciiTheme="minorHAnsi" w:hAnsiTheme="minorHAnsi"/>
          <w:color w:val="000000" w:themeColor="text1"/>
        </w:rPr>
      </w:pPr>
    </w:p>
    <w:p w14:paraId="110BBC80" w14:textId="48666349" w:rsidR="001211B9" w:rsidRDefault="001211B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hanging="450"/>
        <w:rPr>
          <w:rFonts w:asciiTheme="minorHAnsi" w:hAnsiTheme="minorHAnsi"/>
          <w:color w:val="000000" w:themeColor="text1"/>
        </w:rPr>
      </w:pPr>
      <w:r>
        <w:rPr>
          <w:rFonts w:asciiTheme="minorHAnsi" w:hAnsiTheme="minorHAnsi"/>
          <w:color w:val="000000" w:themeColor="text1"/>
        </w:rPr>
        <w:t>Open Water Meets</w:t>
      </w:r>
    </w:p>
    <w:p w14:paraId="1AFBD332" w14:textId="7C92B16B" w:rsidR="001211B9" w:rsidRPr="002B64BE" w:rsidRDefault="001211B9" w:rsidP="007B094F">
      <w:pPr>
        <w:pStyle w:val="DefaultText"/>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90"/>
        <w:rPr>
          <w:rFonts w:asciiTheme="minorHAnsi" w:hAnsiTheme="minorHAnsi"/>
          <w:color w:val="000000" w:themeColor="text1"/>
        </w:rPr>
      </w:pPr>
      <w:r>
        <w:rPr>
          <w:rFonts w:asciiTheme="minorHAnsi" w:hAnsiTheme="minorHAnsi"/>
          <w:color w:val="000000" w:themeColor="text1"/>
        </w:rPr>
        <w:lastRenderedPageBreak/>
        <w:t>IMX Challenge Meets – as outlined by USA Swimming’s IMX Guidelines and specifically labelled as an “IMX Challenge” meet.</w:t>
      </w:r>
    </w:p>
    <w:p w14:paraId="6F1095CC" w14:textId="77777777" w:rsidR="000508E9" w:rsidRPr="002B64BE" w:rsidRDefault="000508E9" w:rsidP="000508E9">
      <w:pPr>
        <w:pStyle w:val="ListParagraph"/>
        <w:numPr>
          <w:ilvl w:val="2"/>
          <w:numId w:val="8"/>
        </w:numPr>
        <w:rPr>
          <w:color w:val="000000" w:themeColor="text1"/>
        </w:rPr>
      </w:pPr>
      <w:r w:rsidRPr="002B64BE">
        <w:rPr>
          <w:color w:val="000000" w:themeColor="text1"/>
        </w:rPr>
        <w:t>LSC hosted meets that run at a loss will have the standard entry fee percent allocated to the Travel Fund with funds transferred from the General Fund. LSC hosted meets run at a profit will have standard entry fee percent allocated to Travel Fund.</w:t>
      </w:r>
    </w:p>
    <w:p w14:paraId="6A4F9710" w14:textId="77777777" w:rsidR="000508E9" w:rsidRPr="002B64BE" w:rsidRDefault="000508E9" w:rsidP="000508E9">
      <w:pPr>
        <w:pStyle w:val="ListParagraph"/>
        <w:numPr>
          <w:ilvl w:val="2"/>
          <w:numId w:val="8"/>
        </w:numPr>
        <w:rPr>
          <w:color w:val="000000" w:themeColor="text1"/>
        </w:rPr>
      </w:pPr>
      <w:r w:rsidRPr="002B64BE">
        <w:rPr>
          <w:color w:val="000000" w:themeColor="text1"/>
        </w:rPr>
        <w:t>Splash Fee:  A Meet Host shall remit to the LSC:</w:t>
      </w:r>
    </w:p>
    <w:p w14:paraId="0A63267E" w14:textId="77777777" w:rsidR="000508E9" w:rsidRPr="002B64BE" w:rsidRDefault="000508E9" w:rsidP="000508E9">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A. For Non-Championship Meet: to the LSC General Fund, three dollars ($3.00), to be reviewed by August 31, 2016, per individual event swimmer for any sanctioned approved Meet charging an individual event fee.  Splash Fee does not apply to relay only swimmers entered in Non-Championship Meet; and</w:t>
      </w:r>
    </w:p>
    <w:p w14:paraId="18C875E9" w14:textId="77777777" w:rsidR="000508E9" w:rsidRPr="002B64BE" w:rsidRDefault="000508E9" w:rsidP="000508E9">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 xml:space="preserve">For Championship Meet: To the LSC Travel Fund, three dollars ($3.00) for each age group swimmer including each relay only swimmer; and five dollars ($5.00) for each senior swimmer, including each relay only swimmer. </w:t>
      </w:r>
    </w:p>
    <w:p w14:paraId="5D601FB8" w14:textId="77777777" w:rsidR="000508E9" w:rsidRPr="002B64BE" w:rsidRDefault="000508E9" w:rsidP="000508E9">
      <w:pPr>
        <w:pStyle w:val="DefaultText"/>
        <w:numPr>
          <w:ilvl w:val="0"/>
          <w:numId w:val="22"/>
        </w:numPr>
        <w:tabs>
          <w:tab w:val="clear" w:pos="108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170" w:hanging="450"/>
        <w:rPr>
          <w:rFonts w:asciiTheme="minorHAnsi" w:hAnsiTheme="minorHAnsi"/>
          <w:color w:val="000000" w:themeColor="text1"/>
        </w:rPr>
      </w:pPr>
      <w:r w:rsidRPr="002B64BE">
        <w:rPr>
          <w:rFonts w:asciiTheme="minorHAnsi" w:hAnsiTheme="minorHAnsi"/>
          <w:color w:val="000000" w:themeColor="text1"/>
        </w:rPr>
        <w:t>Splash Fee Waiver:</w:t>
      </w:r>
    </w:p>
    <w:p w14:paraId="4BADB8E6" w14:textId="77777777" w:rsidR="000508E9" w:rsidRPr="002B64BE" w:rsidRDefault="000508E9" w:rsidP="000508E9">
      <w:pPr>
        <w:pStyle w:val="DefaultText"/>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any meet not charging entry fees.</w:t>
      </w:r>
    </w:p>
    <w:p w14:paraId="629B2E56" w14:textId="77777777" w:rsidR="000508E9" w:rsidRPr="002B64BE" w:rsidRDefault="000508E9" w:rsidP="000508E9">
      <w:pPr>
        <w:pStyle w:val="DefaultText"/>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rPr>
      </w:pPr>
      <w:r w:rsidRPr="002B64BE">
        <w:rPr>
          <w:rFonts w:asciiTheme="minorHAnsi" w:hAnsiTheme="minorHAnsi"/>
          <w:color w:val="000000" w:themeColor="text1"/>
        </w:rPr>
        <w:t>The Splash Fee will be waived for the Wisconsin YMCA State Championship meet.  No splash fee will be waived for non-Wisconsin LSC clubs, including any non-Wisconsin YMCA championship meets, unless approved by the Wisconsin LSC House of Delegates.</w:t>
      </w:r>
    </w:p>
    <w:p w14:paraId="764D90D3" w14:textId="77777777" w:rsidR="000508E9" w:rsidRPr="002B64BE" w:rsidRDefault="000508E9" w:rsidP="000508E9">
      <w:pPr>
        <w:pStyle w:val="ListParagraph"/>
        <w:numPr>
          <w:ilvl w:val="2"/>
          <w:numId w:val="8"/>
        </w:numPr>
        <w:rPr>
          <w:color w:val="000000" w:themeColor="text1"/>
        </w:rPr>
      </w:pPr>
      <w:r w:rsidRPr="002B64BE">
        <w:rPr>
          <w:color w:val="000000" w:themeColor="text1"/>
        </w:rPr>
        <w:t>Proof of Time Fine: The Meet Host must impose a penalty/fine upon non-achievement at the competition, if the time standard is not substantiated through acceptable proof of time. The Meet Host retains any proof of time fine.</w:t>
      </w:r>
    </w:p>
    <w:p w14:paraId="18B9EAF6" w14:textId="77777777" w:rsidR="000508E9" w:rsidRPr="002B64BE" w:rsidRDefault="000508E9" w:rsidP="000508E9">
      <w:pPr>
        <w:pStyle w:val="ListParagraph"/>
        <w:numPr>
          <w:ilvl w:val="2"/>
          <w:numId w:val="8"/>
        </w:numPr>
        <w:rPr>
          <w:color w:val="000000" w:themeColor="text1"/>
        </w:rPr>
      </w:pPr>
      <w:r w:rsidRPr="002B64BE">
        <w:rPr>
          <w:color w:val="000000" w:themeColor="text1"/>
        </w:rPr>
        <w:t>Sub charge Fee:</w:t>
      </w:r>
    </w:p>
    <w:p w14:paraId="2F77A008" w14:textId="77777777" w:rsidR="000508E9" w:rsidRPr="002B64BE" w:rsidRDefault="000508E9" w:rsidP="000508E9">
      <w:pPr>
        <w:pStyle w:val="ListParagraph"/>
        <w:numPr>
          <w:ilvl w:val="0"/>
          <w:numId w:val="23"/>
        </w:numPr>
        <w:rPr>
          <w:color w:val="000000" w:themeColor="text1"/>
        </w:rPr>
      </w:pPr>
      <w:r w:rsidRPr="002B64BE">
        <w:rPr>
          <w:color w:val="000000" w:themeColor="text1"/>
        </w:rPr>
        <w:t xml:space="preserve">A Meet Host may levy a sub charge fee, which shall be designated the time of submitting the Meet Bid. After the Meet Schedule has been voted on and approved at the LSC House of Delegates meeting, the Meet Host may not levy a sub charge fee. </w:t>
      </w:r>
    </w:p>
    <w:p w14:paraId="1B432362" w14:textId="77777777" w:rsidR="000508E9" w:rsidRPr="002B64BE" w:rsidRDefault="000508E9" w:rsidP="000508E9">
      <w:pPr>
        <w:pStyle w:val="ListParagraph"/>
        <w:numPr>
          <w:ilvl w:val="0"/>
          <w:numId w:val="23"/>
        </w:numPr>
        <w:rPr>
          <w:color w:val="000000" w:themeColor="text1"/>
        </w:rPr>
      </w:pPr>
      <w:r w:rsidRPr="002B64BE">
        <w:rPr>
          <w:color w:val="000000" w:themeColor="text1"/>
        </w:rPr>
        <w:t xml:space="preserve">For any sub charge </w:t>
      </w:r>
      <w:r w:rsidRPr="002B64BE">
        <w:rPr>
          <w:color w:val="000000" w:themeColor="text1"/>
          <w:u w:val="single"/>
        </w:rPr>
        <w:t>fee greater than ten dollars ($10) per athlete, the Meet Host pays fifty percent (50%) of the greater than ten dollars ($10) to the LSC General Fund. (Effective June 1, 2013).</w:t>
      </w:r>
    </w:p>
    <w:p w14:paraId="79B11D39" w14:textId="77777777" w:rsidR="000508E9" w:rsidRPr="002B64BE" w:rsidRDefault="000508E9" w:rsidP="000508E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0508E9" w:rsidRPr="002B64BE" w14:paraId="211A5AB0" w14:textId="77777777" w:rsidTr="000508E9">
        <w:tc>
          <w:tcPr>
            <w:tcW w:w="2214" w:type="dxa"/>
          </w:tcPr>
          <w:p w14:paraId="0C038683"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7E4BFA85"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3D6C39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0508E9" w:rsidRPr="002B64BE" w14:paraId="1854934D" w14:textId="77777777" w:rsidTr="000508E9">
        <w:tc>
          <w:tcPr>
            <w:tcW w:w="2214" w:type="dxa"/>
          </w:tcPr>
          <w:p w14:paraId="0B15DBD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609EBE8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2.8.2</w:t>
            </w:r>
          </w:p>
        </w:tc>
        <w:tc>
          <w:tcPr>
            <w:tcW w:w="4860" w:type="dxa"/>
          </w:tcPr>
          <w:p w14:paraId="44FF7C6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Coach Reimbursement Added</w:t>
            </w:r>
          </w:p>
        </w:tc>
      </w:tr>
      <w:tr w:rsidR="000508E9" w:rsidRPr="002B64BE" w14:paraId="5F7EAD84" w14:textId="77777777" w:rsidTr="000508E9">
        <w:tc>
          <w:tcPr>
            <w:tcW w:w="2214" w:type="dxa"/>
          </w:tcPr>
          <w:p w14:paraId="7FA3AB9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44F9B52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2.2.4</w:t>
            </w:r>
          </w:p>
          <w:p w14:paraId="3AA7DDD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4F6ECF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2.3.1 – 2.3.3</w:t>
            </w:r>
          </w:p>
        </w:tc>
        <w:tc>
          <w:tcPr>
            <w:tcW w:w="4860" w:type="dxa"/>
          </w:tcPr>
          <w:p w14:paraId="1FEE2B8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Meet Committee may resolve discrepancies in Meet Information</w:t>
            </w:r>
          </w:p>
          <w:p w14:paraId="0F08CBC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handling reservations over Meet entries and renumbered 2.3.4-2.3.7</w:t>
            </w:r>
          </w:p>
        </w:tc>
      </w:tr>
      <w:tr w:rsidR="000508E9" w:rsidRPr="002B64BE" w14:paraId="098DD464" w14:textId="77777777" w:rsidTr="000508E9">
        <w:tc>
          <w:tcPr>
            <w:tcW w:w="2214" w:type="dxa"/>
          </w:tcPr>
          <w:p w14:paraId="19D3967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653F3FB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tc>
        <w:tc>
          <w:tcPr>
            <w:tcW w:w="4860" w:type="dxa"/>
          </w:tcPr>
          <w:p w14:paraId="467B76E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requirement for posting Meet Information on LSC website</w:t>
            </w:r>
          </w:p>
        </w:tc>
      </w:tr>
      <w:tr w:rsidR="000508E9" w:rsidRPr="002B64BE" w14:paraId="6ACA0D19" w14:textId="77777777" w:rsidTr="000508E9">
        <w:tc>
          <w:tcPr>
            <w:tcW w:w="2214" w:type="dxa"/>
          </w:tcPr>
          <w:p w14:paraId="2119AA9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70B2276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7D9EEF1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54625A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F20819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D176D1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2.4.4.F</w:t>
            </w:r>
          </w:p>
          <w:p w14:paraId="26C10E4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2.4.6.C</w:t>
            </w:r>
          </w:p>
          <w:p w14:paraId="574CB9F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2.7.5</w:t>
            </w:r>
          </w:p>
          <w:p w14:paraId="3587173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A9274B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2.8.1.C.g</w:t>
            </w:r>
          </w:p>
          <w:p w14:paraId="7F9390B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tc>
        <w:tc>
          <w:tcPr>
            <w:tcW w:w="4860" w:type="dxa"/>
          </w:tcPr>
          <w:p w14:paraId="5B24150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Eliminate paper when feasible</w:t>
            </w:r>
          </w:p>
          <w:p w14:paraId="12475EC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Q &amp; R Encourage electronic entries; Meet Referee often is only Official known at time Meet Information is prepared</w:t>
            </w:r>
          </w:p>
          <w:p w14:paraId="570B925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Encourage use of electronic communications</w:t>
            </w:r>
          </w:p>
          <w:p w14:paraId="71FB0214"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Specify Time Trial Results Format</w:t>
            </w:r>
          </w:p>
          <w:p w14:paraId="458BA29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SWIMS database as acceptable Proof of Time; add conditions for acceptable Proof of Time</w:t>
            </w:r>
          </w:p>
          <w:p w14:paraId="18EA49B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Pentathlon to Quality Meets</w:t>
            </w:r>
          </w:p>
          <w:p w14:paraId="6F1A9B7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Proof of Time penalty</w:t>
            </w:r>
          </w:p>
        </w:tc>
      </w:tr>
      <w:tr w:rsidR="000508E9" w:rsidRPr="002B64BE" w14:paraId="248820CC" w14:textId="77777777" w:rsidTr="000508E9">
        <w:tc>
          <w:tcPr>
            <w:tcW w:w="2214" w:type="dxa"/>
          </w:tcPr>
          <w:p w14:paraId="64656A3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June 26, 2007</w:t>
            </w:r>
          </w:p>
        </w:tc>
        <w:tc>
          <w:tcPr>
            <w:tcW w:w="2214" w:type="dxa"/>
          </w:tcPr>
          <w:p w14:paraId="21A7F295"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2.8.2.I</w:t>
            </w:r>
          </w:p>
        </w:tc>
        <w:tc>
          <w:tcPr>
            <w:tcW w:w="4860" w:type="dxa"/>
          </w:tcPr>
          <w:p w14:paraId="4311FF9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 Splash Fee to $3.00</w:t>
            </w:r>
          </w:p>
        </w:tc>
      </w:tr>
      <w:tr w:rsidR="000508E9" w:rsidRPr="002B64BE" w14:paraId="17735502" w14:textId="77777777" w:rsidTr="000508E9">
        <w:tc>
          <w:tcPr>
            <w:tcW w:w="2214" w:type="dxa"/>
          </w:tcPr>
          <w:p w14:paraId="155F082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23, 2009</w:t>
            </w:r>
          </w:p>
        </w:tc>
        <w:tc>
          <w:tcPr>
            <w:tcW w:w="2214" w:type="dxa"/>
          </w:tcPr>
          <w:p w14:paraId="79C7A18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 – 2.8</w:t>
            </w:r>
          </w:p>
        </w:tc>
        <w:tc>
          <w:tcPr>
            <w:tcW w:w="4860" w:type="dxa"/>
          </w:tcPr>
          <w:p w14:paraId="7A8D3D3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Make meet reporting requirement paperless</w:t>
            </w:r>
          </w:p>
        </w:tc>
      </w:tr>
      <w:tr w:rsidR="000508E9" w:rsidRPr="002B64BE" w14:paraId="40420E78" w14:textId="77777777" w:rsidTr="000508E9">
        <w:tc>
          <w:tcPr>
            <w:tcW w:w="2214" w:type="dxa"/>
          </w:tcPr>
          <w:p w14:paraId="3E90ED5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26, 2010</w:t>
            </w:r>
          </w:p>
        </w:tc>
        <w:tc>
          <w:tcPr>
            <w:tcW w:w="2214" w:type="dxa"/>
          </w:tcPr>
          <w:p w14:paraId="58EE049C"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t>
            </w:r>
          </w:p>
          <w:p w14:paraId="3E33C4F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319027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805FE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2.3.6</w:t>
            </w:r>
          </w:p>
          <w:p w14:paraId="44ECF8F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218DF5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2.4.1</w:t>
            </w:r>
          </w:p>
          <w:p w14:paraId="1F3D203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p w14:paraId="0709B16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9E6901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specific conditions for pool depth measurement and identified whether pool is certificated in accord with USAS Rule 104.2.2C(4)</w:t>
            </w:r>
          </w:p>
          <w:p w14:paraId="3D32582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mail and e-mail Meet Announcement: use Meet Announcement for consistency with USAS Rules</w:t>
            </w:r>
          </w:p>
          <w:p w14:paraId="4F6CF143"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mail and email Meet Announcement</w:t>
            </w:r>
          </w:p>
          <w:p w14:paraId="2170856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Decrease Splash Fee to $2 with review by December 31, 2013</w:t>
            </w:r>
          </w:p>
          <w:p w14:paraId="74BAE07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changed the term “Meet Information” to “Meet Announcement” per USAS Rule Book</w:t>
            </w:r>
          </w:p>
        </w:tc>
      </w:tr>
      <w:tr w:rsidR="000508E9" w:rsidRPr="002B64BE" w14:paraId="41F77F32" w14:textId="77777777" w:rsidTr="000508E9">
        <w:tc>
          <w:tcPr>
            <w:tcW w:w="2214" w:type="dxa"/>
          </w:tcPr>
          <w:p w14:paraId="51DA9EDF" w14:textId="77777777" w:rsidR="000508E9"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p w14:paraId="4B0DA335"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53B0C0E"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54A7331"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431ED2D"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A64B109"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3E8905F"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BF747C9"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8899122"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131F852" w14:textId="77C0DCA7" w:rsidR="0021697D" w:rsidRPr="002B64BE"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1697D">
              <w:rPr>
                <w:rFonts w:asciiTheme="minorHAnsi" w:hAnsiTheme="minorHAnsi"/>
                <w:color w:val="000000" w:themeColor="text1"/>
                <w:sz w:val="20"/>
              </w:rPr>
              <w:t>April 24, 2012</w:t>
            </w:r>
          </w:p>
        </w:tc>
        <w:tc>
          <w:tcPr>
            <w:tcW w:w="2214" w:type="dxa"/>
          </w:tcPr>
          <w:p w14:paraId="35103CC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2.2.1.F</w:t>
            </w:r>
          </w:p>
          <w:p w14:paraId="4AF77F3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2.2.I.J</w:t>
            </w:r>
          </w:p>
          <w:p w14:paraId="13D86FA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13FE0C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2.2.1.V</w:t>
            </w:r>
          </w:p>
          <w:p w14:paraId="3A9F62A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F9950A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2.7.1</w:t>
            </w:r>
          </w:p>
          <w:p w14:paraId="07B7ED4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616E27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3A35E3AB"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6FA93A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2.7.6.A – 2.7.6.B</w:t>
            </w:r>
          </w:p>
          <w:p w14:paraId="75FF056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37FC9F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2.7.6.D</w:t>
            </w:r>
          </w:p>
          <w:p w14:paraId="6873D86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F40DE4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69CFA6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3F3E1CE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per USAS Rule Book</w:t>
            </w:r>
          </w:p>
          <w:p w14:paraId="4CE69BB6" w14:textId="724D0BE0"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deck registration and deck entries info</w:t>
            </w:r>
            <w:r w:rsidR="0021697D">
              <w:rPr>
                <w:rFonts w:asciiTheme="minorHAnsi" w:hAnsiTheme="minorHAnsi"/>
                <w:color w:val="000000" w:themeColor="text1"/>
                <w:sz w:val="20"/>
              </w:rPr>
              <w:t>rmation</w:t>
            </w:r>
          </w:p>
          <w:p w14:paraId="45F062E5" w14:textId="10CD9766"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info</w:t>
            </w:r>
            <w:r w:rsidR="0021697D">
              <w:rPr>
                <w:rFonts w:asciiTheme="minorHAnsi" w:hAnsiTheme="minorHAnsi"/>
                <w:color w:val="000000" w:themeColor="text1"/>
                <w:sz w:val="20"/>
              </w:rPr>
              <w:t>rmation</w:t>
            </w:r>
            <w:r w:rsidRPr="002B64BE">
              <w:rPr>
                <w:rFonts w:asciiTheme="minorHAnsi" w:hAnsiTheme="minorHAnsi"/>
                <w:color w:val="000000" w:themeColor="text1"/>
                <w:sz w:val="20"/>
              </w:rPr>
              <w:t xml:space="preserve"> on </w:t>
            </w:r>
            <w:proofErr w:type="spellStart"/>
            <w:r w:rsidRPr="002B64BE">
              <w:rPr>
                <w:rFonts w:asciiTheme="minorHAnsi" w:hAnsiTheme="minorHAnsi"/>
                <w:color w:val="000000" w:themeColor="text1"/>
                <w:sz w:val="20"/>
              </w:rPr>
              <w:t>non use</w:t>
            </w:r>
            <w:proofErr w:type="spellEnd"/>
            <w:r w:rsidRPr="002B64BE">
              <w:rPr>
                <w:rFonts w:asciiTheme="minorHAnsi" w:hAnsiTheme="minorHAnsi"/>
                <w:color w:val="000000" w:themeColor="text1"/>
                <w:sz w:val="20"/>
              </w:rPr>
              <w:t xml:space="preserve"> of audio</w:t>
            </w:r>
            <w:r w:rsidR="0021697D">
              <w:rPr>
                <w:rFonts w:asciiTheme="minorHAnsi" w:hAnsiTheme="minorHAnsi"/>
                <w:color w:val="000000" w:themeColor="text1"/>
                <w:sz w:val="20"/>
              </w:rPr>
              <w:t xml:space="preserve"> and </w:t>
            </w:r>
            <w:r w:rsidRPr="002B64BE">
              <w:rPr>
                <w:rFonts w:asciiTheme="minorHAnsi" w:hAnsiTheme="minorHAnsi"/>
                <w:color w:val="000000" w:themeColor="text1"/>
                <w:sz w:val="20"/>
              </w:rPr>
              <w:t>visual equipment</w:t>
            </w:r>
          </w:p>
          <w:p w14:paraId="320EB38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Broadened the type of Meets from which seed times may be used</w:t>
            </w:r>
          </w:p>
          <w:p w14:paraId="7908F3D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ability to challenge swimmer eligibility</w:t>
            </w:r>
          </w:p>
          <w:p w14:paraId="406BF921" w14:textId="77777777" w:rsidR="0021697D" w:rsidRDefault="0021697D"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77F5DB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Expands acceptable proof of time and establishes a fine of $200</w:t>
            </w:r>
          </w:p>
          <w:p w14:paraId="1C3C0563"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Deletes the penalty for failure to prove time, of not competing in another individual race and prohibiting relays from competing</w:t>
            </w:r>
          </w:p>
          <w:p w14:paraId="45A765C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r w:rsidR="000508E9" w:rsidRPr="002B64BE" w14:paraId="55746C4D" w14:textId="77777777" w:rsidTr="000508E9">
        <w:tc>
          <w:tcPr>
            <w:tcW w:w="2214" w:type="dxa"/>
          </w:tcPr>
          <w:p w14:paraId="4ED7721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3A40966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2.2.1.W</w:t>
            </w:r>
          </w:p>
          <w:p w14:paraId="5AD7A4A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2.4.6.A</w:t>
            </w:r>
          </w:p>
          <w:p w14:paraId="1DD5227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499049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2.7.2</w:t>
            </w:r>
          </w:p>
          <w:p w14:paraId="4D52771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2.7.4.F</w:t>
            </w:r>
          </w:p>
          <w:p w14:paraId="6FAE88F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5C931A4"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2.8.4</w:t>
            </w:r>
          </w:p>
          <w:p w14:paraId="6282262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5FFCF76"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31C6BB6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statement required by USAS Rule 202.3.A</w:t>
            </w:r>
          </w:p>
          <w:p w14:paraId="301060F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page numbers required per USAS Rule 102.27.1</w:t>
            </w:r>
          </w:p>
          <w:p w14:paraId="7F63E76C"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“shall” for clarification</w:t>
            </w:r>
          </w:p>
          <w:p w14:paraId="36B20D53"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to establish a means to enforce failure to pay proof of time</w:t>
            </w:r>
          </w:p>
          <w:p w14:paraId="67B602FD"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language that meet host retains proof of time penalty/fine for clarification</w:t>
            </w:r>
          </w:p>
          <w:p w14:paraId="4C9D9BF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Deleted to allow team decision to pay a surcharge</w:t>
            </w:r>
          </w:p>
        </w:tc>
      </w:tr>
      <w:tr w:rsidR="000508E9" w:rsidRPr="002B64BE" w14:paraId="4C57E1EC" w14:textId="77777777" w:rsidTr="000508E9">
        <w:tc>
          <w:tcPr>
            <w:tcW w:w="2214" w:type="dxa"/>
          </w:tcPr>
          <w:p w14:paraId="6E6BBA8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22, 2013</w:t>
            </w:r>
          </w:p>
        </w:tc>
        <w:tc>
          <w:tcPr>
            <w:tcW w:w="2214" w:type="dxa"/>
          </w:tcPr>
          <w:p w14:paraId="35E0F21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w:t>
            </w:r>
          </w:p>
          <w:p w14:paraId="11B3423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p w14:paraId="250092EC"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2.8.5</w:t>
            </w:r>
          </w:p>
        </w:tc>
        <w:tc>
          <w:tcPr>
            <w:tcW w:w="4860" w:type="dxa"/>
          </w:tcPr>
          <w:p w14:paraId="2211382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Proof of time updates</w:t>
            </w:r>
          </w:p>
          <w:p w14:paraId="09A3465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waived where no entry fees required</w:t>
            </w:r>
          </w:p>
          <w:p w14:paraId="57CF721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Surcharge fee updated</w:t>
            </w:r>
          </w:p>
        </w:tc>
      </w:tr>
      <w:tr w:rsidR="000508E9" w:rsidRPr="002B64BE" w14:paraId="5B5FCF27" w14:textId="77777777" w:rsidTr="000508E9">
        <w:tc>
          <w:tcPr>
            <w:tcW w:w="2214" w:type="dxa"/>
          </w:tcPr>
          <w:p w14:paraId="6282FC37"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2013</w:t>
            </w:r>
          </w:p>
        </w:tc>
        <w:tc>
          <w:tcPr>
            <w:tcW w:w="2214" w:type="dxa"/>
          </w:tcPr>
          <w:p w14:paraId="5612AFE2"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2.7.4.F</w:t>
            </w:r>
          </w:p>
        </w:tc>
        <w:tc>
          <w:tcPr>
            <w:tcW w:w="4860" w:type="dxa"/>
          </w:tcPr>
          <w:p w14:paraId="25F24C24"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Clarified language</w:t>
            </w:r>
          </w:p>
        </w:tc>
      </w:tr>
      <w:tr w:rsidR="000508E9" w:rsidRPr="002B64BE" w14:paraId="3014DA06" w14:textId="77777777" w:rsidTr="000508E9">
        <w:tc>
          <w:tcPr>
            <w:tcW w:w="2214" w:type="dxa"/>
          </w:tcPr>
          <w:p w14:paraId="059AEF5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23DCFD8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2.2.1.Q</w:t>
            </w:r>
          </w:p>
          <w:p w14:paraId="6FF7EA5A"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4E680A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2.2.I.S</w:t>
            </w:r>
          </w:p>
          <w:p w14:paraId="69E12C40"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E6B80F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w:t>
            </w:r>
          </w:p>
        </w:tc>
        <w:tc>
          <w:tcPr>
            <w:tcW w:w="4860" w:type="dxa"/>
          </w:tcPr>
          <w:p w14:paraId="7D3E9AC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w:t>
            </w:r>
          </w:p>
          <w:p w14:paraId="65C3CC0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Meet announcement shall include email address of Meet Director and Administrative Official</w:t>
            </w:r>
          </w:p>
          <w:p w14:paraId="23773ABB"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increased to $3</w:t>
            </w:r>
          </w:p>
        </w:tc>
      </w:tr>
      <w:tr w:rsidR="000508E9" w:rsidRPr="002B64BE" w14:paraId="4549AB60" w14:textId="77777777" w:rsidTr="000508E9">
        <w:tc>
          <w:tcPr>
            <w:tcW w:w="2214" w:type="dxa"/>
          </w:tcPr>
          <w:p w14:paraId="2AFCD39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2014</w:t>
            </w:r>
          </w:p>
        </w:tc>
        <w:tc>
          <w:tcPr>
            <w:tcW w:w="2214" w:type="dxa"/>
          </w:tcPr>
          <w:p w14:paraId="404E6FFF"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2.8.3.C</w:t>
            </w:r>
          </w:p>
        </w:tc>
        <w:tc>
          <w:tcPr>
            <w:tcW w:w="4860" w:type="dxa"/>
          </w:tcPr>
          <w:p w14:paraId="1C2B5431"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Splash fee waiver granted to Wisconsin YMCA State Championship meet</w:t>
            </w:r>
          </w:p>
        </w:tc>
      </w:tr>
      <w:tr w:rsidR="000508E9" w:rsidRPr="002B64BE" w14:paraId="7EBBBFA6" w14:textId="77777777" w:rsidTr="000508E9">
        <w:tc>
          <w:tcPr>
            <w:tcW w:w="2214" w:type="dxa"/>
          </w:tcPr>
          <w:p w14:paraId="364057F8"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25, 2016</w:t>
            </w:r>
          </w:p>
        </w:tc>
        <w:tc>
          <w:tcPr>
            <w:tcW w:w="2214" w:type="dxa"/>
          </w:tcPr>
          <w:p w14:paraId="5D7B939E"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2.2.1.X</w:t>
            </w:r>
          </w:p>
        </w:tc>
        <w:tc>
          <w:tcPr>
            <w:tcW w:w="4860" w:type="dxa"/>
          </w:tcPr>
          <w:p w14:paraId="68DAFC06" w14:textId="77777777" w:rsidR="000508E9"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1E7A40">
              <w:rPr>
                <w:rFonts w:asciiTheme="minorHAnsi" w:hAnsiTheme="minorHAnsi"/>
                <w:color w:val="000000" w:themeColor="text1"/>
                <w:sz w:val="20"/>
              </w:rPr>
              <w:t>202.4 REQUIREMENTS FOR SANCTION</w:t>
            </w:r>
            <w:r>
              <w:rPr>
                <w:rFonts w:asciiTheme="minorHAnsi" w:hAnsiTheme="minorHAnsi"/>
                <w:color w:val="000000" w:themeColor="text1"/>
                <w:sz w:val="20"/>
              </w:rPr>
              <w:t xml:space="preserve"> pertaining to drones.</w:t>
            </w:r>
          </w:p>
          <w:p w14:paraId="34035409" w14:textId="77777777" w:rsidR="000508E9" w:rsidRPr="002B64BE" w:rsidRDefault="000508E9" w:rsidP="000508E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statement required by USAS Rule </w:t>
            </w:r>
            <w:r w:rsidRPr="00B62CF2">
              <w:rPr>
                <w:rFonts w:asciiTheme="minorHAnsi" w:hAnsiTheme="minorHAnsi"/>
                <w:color w:val="000000" w:themeColor="text1"/>
                <w:sz w:val="20"/>
              </w:rPr>
              <w:t>202.6 REQUIREMENTS FOR APPROVAL</w:t>
            </w:r>
            <w:r>
              <w:rPr>
                <w:rFonts w:asciiTheme="minorHAnsi" w:hAnsiTheme="minorHAnsi"/>
                <w:color w:val="000000" w:themeColor="text1"/>
                <w:sz w:val="20"/>
              </w:rPr>
              <w:t xml:space="preserve"> pertaining to deck changing</w:t>
            </w:r>
          </w:p>
        </w:tc>
      </w:tr>
      <w:tr w:rsidR="00C574EC" w:rsidRPr="00C574EC" w14:paraId="4632AD29" w14:textId="77777777" w:rsidTr="000508E9">
        <w:tc>
          <w:tcPr>
            <w:tcW w:w="2214" w:type="dxa"/>
          </w:tcPr>
          <w:p w14:paraId="7D11E4B3" w14:textId="6D3BB952" w:rsidR="00C574EC" w:rsidRPr="00C574EC" w:rsidRDefault="00C574EC"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April 21, 2017</w:t>
            </w:r>
          </w:p>
        </w:tc>
        <w:tc>
          <w:tcPr>
            <w:tcW w:w="2214" w:type="dxa"/>
          </w:tcPr>
          <w:p w14:paraId="327FA1B0" w14:textId="27417301" w:rsidR="00C574EC" w:rsidRPr="00C574EC" w:rsidRDefault="00C574EC"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2.7.5</w:t>
            </w:r>
          </w:p>
        </w:tc>
        <w:tc>
          <w:tcPr>
            <w:tcW w:w="4860" w:type="dxa"/>
          </w:tcPr>
          <w:p w14:paraId="656A9DC0" w14:textId="14E5BCB7" w:rsidR="00C574EC" w:rsidRPr="00C574EC" w:rsidRDefault="00C574EC"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C574EC">
              <w:rPr>
                <w:sz w:val="20"/>
              </w:rPr>
              <w:t>New section referencing Policy 28: Swimmers with Disabilities expanding eligibility to compete at LSC Championship Meets.</w:t>
            </w:r>
          </w:p>
        </w:tc>
      </w:tr>
      <w:tr w:rsidR="009A7813" w:rsidRPr="00C574EC" w14:paraId="12D248F5" w14:textId="77777777" w:rsidTr="007B094F">
        <w:trPr>
          <w:cantSplit/>
        </w:trPr>
        <w:tc>
          <w:tcPr>
            <w:tcW w:w="2214" w:type="dxa"/>
          </w:tcPr>
          <w:p w14:paraId="4ED836D0" w14:textId="6AF7CA73" w:rsidR="009A7813" w:rsidRPr="00C574EC" w:rsidRDefault="009A7813"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lastRenderedPageBreak/>
              <w:t>October 24, 2017</w:t>
            </w:r>
          </w:p>
        </w:tc>
        <w:tc>
          <w:tcPr>
            <w:tcW w:w="2214" w:type="dxa"/>
          </w:tcPr>
          <w:p w14:paraId="1FE2D8F6" w14:textId="6D457CAC" w:rsidR="001932E5" w:rsidRDefault="001932E5"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2.2.1 C and F</w:t>
            </w:r>
          </w:p>
          <w:p w14:paraId="34155B27" w14:textId="77777777" w:rsidR="009A7813" w:rsidRDefault="009A7813"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2.4.3 &amp; 2.4.4</w:t>
            </w:r>
          </w:p>
          <w:p w14:paraId="3256B4A5" w14:textId="77777777" w:rsidR="001211B9"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44964673" w14:textId="1B7E0D69" w:rsidR="007346A7" w:rsidRDefault="00BC1BE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2.2, 2.4 </w:t>
            </w:r>
            <w:r w:rsidR="007346A7">
              <w:rPr>
                <w:sz w:val="20"/>
              </w:rPr>
              <w:t>and 2.7</w:t>
            </w:r>
          </w:p>
          <w:p w14:paraId="541975AE" w14:textId="77777777" w:rsidR="007346A7" w:rsidRDefault="007346A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DC19A44" w14:textId="77777777" w:rsidR="007346A7" w:rsidRDefault="007346A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6747F80B" w14:textId="77777777" w:rsidR="007346A7" w:rsidRDefault="007346A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1C577BC9" w14:textId="721922A2" w:rsidR="00500A84" w:rsidRDefault="00500A84"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2.7.4 D</w:t>
            </w:r>
          </w:p>
          <w:p w14:paraId="23E103CC" w14:textId="77777777" w:rsidR="001211B9"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2.8.1</w:t>
            </w:r>
          </w:p>
          <w:p w14:paraId="0A5B6E0C" w14:textId="77777777" w:rsidR="001211B9"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p w14:paraId="57BBAC2B" w14:textId="435CF0BD" w:rsidR="001211B9" w:rsidRPr="00C574EC"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p>
        </w:tc>
        <w:tc>
          <w:tcPr>
            <w:tcW w:w="4860" w:type="dxa"/>
          </w:tcPr>
          <w:p w14:paraId="5CAA2491" w14:textId="7E1270FA" w:rsidR="001932E5" w:rsidRDefault="001932E5"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Housekeeping</w:t>
            </w:r>
            <w:r w:rsidR="00FF691B">
              <w:rPr>
                <w:sz w:val="20"/>
              </w:rPr>
              <w:t xml:space="preserve"> and required USA Swimming language</w:t>
            </w:r>
          </w:p>
          <w:p w14:paraId="5F8C517C" w14:textId="77777777" w:rsidR="009A7813" w:rsidRDefault="009A7813"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sidRPr="009A7813">
              <w:rPr>
                <w:sz w:val="20"/>
              </w:rPr>
              <w:t>Replaced references to “Registration Coordinator” to new position of “Admin</w:t>
            </w:r>
            <w:r>
              <w:rPr>
                <w:sz w:val="20"/>
              </w:rPr>
              <w:t>i</w:t>
            </w:r>
            <w:r w:rsidRPr="009A7813">
              <w:rPr>
                <w:sz w:val="20"/>
              </w:rPr>
              <w:t>strative Manager”</w:t>
            </w:r>
          </w:p>
          <w:p w14:paraId="358BADB4" w14:textId="39E2EF0A" w:rsidR="007346A7" w:rsidRDefault="007346A7"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C</w:t>
            </w:r>
            <w:r w:rsidRPr="007346A7">
              <w:rPr>
                <w:sz w:val="20"/>
              </w:rPr>
              <w:t>hange all references of LSC Sanctioning Officer, Sanction Chair, Administrative Chairman, or Administrative Chair to be referred to either LSC Sanction Coordinator or simply Sanction Coordinator.</w:t>
            </w:r>
          </w:p>
          <w:p w14:paraId="27CCDFF1" w14:textId="79B7EBED" w:rsidR="001932E5" w:rsidRDefault="00500A84"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Delete entirely</w:t>
            </w:r>
          </w:p>
          <w:p w14:paraId="4AEB5D2C" w14:textId="77777777" w:rsidR="001211B9" w:rsidRDefault="001211B9"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Waived all fees to WI Swimming for meets with $0.00 meet fees</w:t>
            </w:r>
          </w:p>
          <w:p w14:paraId="1A24A902" w14:textId="12B43845" w:rsidR="00832444" w:rsidRDefault="00832444" w:rsidP="00C574E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8 and Under, Silver State Championship, and </w:t>
            </w:r>
            <w:r w:rsidRPr="00832444">
              <w:rPr>
                <w:sz w:val="20"/>
              </w:rPr>
              <w:t>Sin</w:t>
            </w:r>
            <w:r>
              <w:rPr>
                <w:sz w:val="20"/>
              </w:rPr>
              <w:t>gle Age Spring Championship meets</w:t>
            </w:r>
          </w:p>
          <w:p w14:paraId="7903C22F" w14:textId="77777777" w:rsidR="001211B9" w:rsidRDefault="001211B9" w:rsidP="001D12E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w:t>
            </w:r>
            <w:r w:rsidR="001D12ED">
              <w:rPr>
                <w:sz w:val="20"/>
              </w:rPr>
              <w:t>options to offer even longer distance events for 10 and Under and11-12 age groups.</w:t>
            </w:r>
          </w:p>
          <w:p w14:paraId="55C8C8F5" w14:textId="6369B971" w:rsidR="001D12ED" w:rsidRPr="00C574EC" w:rsidRDefault="001D12ED" w:rsidP="0083244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rPr>
            </w:pPr>
            <w:r>
              <w:rPr>
                <w:sz w:val="20"/>
              </w:rPr>
              <w:t xml:space="preserve">Added Open Water and IMX Challenge </w:t>
            </w:r>
            <w:r w:rsidR="00832444">
              <w:rPr>
                <w:sz w:val="20"/>
              </w:rPr>
              <w:t>m</w:t>
            </w:r>
            <w:r>
              <w:rPr>
                <w:sz w:val="20"/>
              </w:rPr>
              <w:t>eets</w:t>
            </w:r>
          </w:p>
        </w:tc>
      </w:tr>
    </w:tbl>
    <w:p w14:paraId="03B4301B" w14:textId="77777777" w:rsidR="000508E9" w:rsidRPr="002B64BE" w:rsidRDefault="000508E9" w:rsidP="000508E9">
      <w:pPr>
        <w:rPr>
          <w:b/>
          <w:color w:val="000000" w:themeColor="text1"/>
        </w:rPr>
      </w:pPr>
    </w:p>
    <w:p w14:paraId="285BF3B7" w14:textId="6808AC2D" w:rsidR="007F63BA" w:rsidRPr="002B64BE" w:rsidRDefault="007F63BA" w:rsidP="007F63BA">
      <w:pPr>
        <w:rPr>
          <w:b/>
          <w:color w:val="000000" w:themeColor="text1"/>
          <w:sz w:val="28"/>
          <w:szCs w:val="28"/>
        </w:rPr>
      </w:pPr>
    </w:p>
    <w:p w14:paraId="242C302A" w14:textId="77777777" w:rsidR="000508E9" w:rsidRDefault="000508E9" w:rsidP="00D067A8">
      <w:pPr>
        <w:rPr>
          <w:b/>
          <w:color w:val="000000" w:themeColor="text1"/>
        </w:rPr>
      </w:pPr>
    </w:p>
    <w:p w14:paraId="38147B82" w14:textId="77777777" w:rsidR="00D067A8" w:rsidRPr="002B64BE" w:rsidRDefault="00D067A8" w:rsidP="000508E9">
      <w:pPr>
        <w:pageBreakBefore/>
        <w:rPr>
          <w:b/>
          <w:color w:val="000000" w:themeColor="text1"/>
        </w:rPr>
      </w:pPr>
      <w:r w:rsidRPr="002B64BE">
        <w:rPr>
          <w:noProof/>
          <w:color w:val="000000" w:themeColor="text1"/>
        </w:rPr>
        <w:lastRenderedPageBreak/>
        <w:drawing>
          <wp:anchor distT="0" distB="0" distL="114300" distR="114300" simplePos="0" relativeHeight="251662336" behindDoc="0" locked="0" layoutInCell="1" allowOverlap="1" wp14:anchorId="1E789B05" wp14:editId="13DFD5A0">
            <wp:simplePos x="0" y="0"/>
            <wp:positionH relativeFrom="column">
              <wp:posOffset>5029200</wp:posOffset>
            </wp:positionH>
            <wp:positionV relativeFrom="paragraph">
              <wp:posOffset>-571500</wp:posOffset>
            </wp:positionV>
            <wp:extent cx="1228110" cy="1028700"/>
            <wp:effectExtent l="0" t="0" r="0" b="0"/>
            <wp:wrapNone/>
            <wp:docPr id="4" name="Picture 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rPr>
        <w:t>Policy &amp; Procedures Manual</w:t>
      </w:r>
    </w:p>
    <w:p w14:paraId="2DDFB6E5" w14:textId="575BF6CE" w:rsidR="00D067A8" w:rsidRPr="002B64BE" w:rsidRDefault="00D067A8" w:rsidP="00D067A8">
      <w:pPr>
        <w:rPr>
          <w:color w:val="000000" w:themeColor="text1"/>
        </w:rPr>
      </w:pPr>
      <w:r w:rsidRPr="002B64BE">
        <w:rPr>
          <w:b/>
          <w:color w:val="000000" w:themeColor="text1"/>
        </w:rPr>
        <w:t>Wisconsin Swimming, Inc.</w:t>
      </w:r>
    </w:p>
    <w:p w14:paraId="7A78297B" w14:textId="77777777" w:rsidR="00D067A8" w:rsidRPr="002B64BE" w:rsidRDefault="00D067A8" w:rsidP="00B01B3C">
      <w:pPr>
        <w:pStyle w:val="Heading1"/>
        <w:rPr>
          <w:rFonts w:asciiTheme="minorHAnsi" w:hAnsiTheme="minorHAnsi"/>
          <w:color w:val="000000" w:themeColor="text1"/>
          <w:sz w:val="24"/>
          <w:szCs w:val="24"/>
        </w:rPr>
      </w:pPr>
      <w:bookmarkStart w:id="2" w:name="_Toc496548426"/>
      <w:r w:rsidRPr="002B64BE">
        <w:rPr>
          <w:rFonts w:asciiTheme="minorHAnsi" w:hAnsiTheme="minorHAnsi"/>
          <w:color w:val="000000" w:themeColor="text1"/>
          <w:sz w:val="24"/>
          <w:szCs w:val="24"/>
        </w:rPr>
        <w:t xml:space="preserve">Policy 3: </w:t>
      </w:r>
      <w:r w:rsidR="0066107A" w:rsidRPr="002B64BE">
        <w:rPr>
          <w:rFonts w:asciiTheme="minorHAnsi" w:hAnsiTheme="minorHAnsi"/>
          <w:color w:val="000000" w:themeColor="text1"/>
          <w:sz w:val="24"/>
          <w:szCs w:val="24"/>
        </w:rPr>
        <w:t>Determining Age Groups, Events, and Meet Length</w:t>
      </w:r>
      <w:bookmarkEnd w:id="2"/>
    </w:p>
    <w:p w14:paraId="6EDC6006" w14:textId="77777777" w:rsidR="00D067A8" w:rsidRPr="002B64BE" w:rsidRDefault="00D067A8" w:rsidP="00D067A8">
      <w:pPr>
        <w:rPr>
          <w:color w:val="000000" w:themeColor="text1"/>
        </w:rPr>
      </w:pPr>
    </w:p>
    <w:p w14:paraId="175CA843" w14:textId="77777777" w:rsidR="00DB61FE" w:rsidRPr="002B64BE" w:rsidRDefault="00D067A8" w:rsidP="00D067A8">
      <w:pPr>
        <w:rPr>
          <w:i/>
          <w:color w:val="000000" w:themeColor="text1"/>
        </w:rPr>
      </w:pPr>
      <w:r w:rsidRPr="002B64BE">
        <w:rPr>
          <w:color w:val="000000" w:themeColor="text1"/>
        </w:rPr>
        <w:t xml:space="preserve">Effective Date: </w:t>
      </w:r>
      <w:r w:rsidRPr="002B64BE">
        <w:rPr>
          <w:i/>
          <w:color w:val="000000" w:themeColor="text1"/>
        </w:rPr>
        <w:t>May 1, 199</w:t>
      </w:r>
      <w:r w:rsidR="007D649D" w:rsidRPr="002B64BE">
        <w:rPr>
          <w:i/>
          <w:color w:val="000000" w:themeColor="text1"/>
        </w:rPr>
        <w:t>7</w:t>
      </w:r>
    </w:p>
    <w:p w14:paraId="58AFE356" w14:textId="69D1BB8E" w:rsidR="00D067A8" w:rsidRPr="002B64BE" w:rsidRDefault="00DB61FE" w:rsidP="00D067A8">
      <w:pPr>
        <w:rPr>
          <w:color w:val="000000" w:themeColor="text1"/>
        </w:rPr>
      </w:pPr>
      <w:r w:rsidRPr="002B64BE">
        <w:rPr>
          <w:color w:val="000000" w:themeColor="text1"/>
        </w:rPr>
        <w:t xml:space="preserve">Supersede Date: </w:t>
      </w:r>
      <w:r w:rsidRPr="002B64BE">
        <w:rPr>
          <w:i/>
          <w:color w:val="000000" w:themeColor="text1"/>
        </w:rPr>
        <w:t>New</w:t>
      </w:r>
      <w:r w:rsidR="00D067A8" w:rsidRPr="002B64BE">
        <w:rPr>
          <w:color w:val="000000" w:themeColor="text1"/>
        </w:rPr>
        <w:br/>
        <w:t xml:space="preserve">Last Revision Date: </w:t>
      </w:r>
      <w:r w:rsidR="004342F9">
        <w:rPr>
          <w:i/>
          <w:color w:val="000000" w:themeColor="text1"/>
        </w:rPr>
        <w:t>October 24, 2017</w:t>
      </w:r>
    </w:p>
    <w:p w14:paraId="6EB141A4" w14:textId="77777777" w:rsidR="00D067A8" w:rsidRPr="002B64BE" w:rsidRDefault="00D067A8" w:rsidP="00D067A8">
      <w:pPr>
        <w:rPr>
          <w:color w:val="000000" w:themeColor="text1"/>
        </w:rPr>
      </w:pPr>
    </w:p>
    <w:p w14:paraId="213023E5" w14:textId="77777777" w:rsidR="00D067A8" w:rsidRPr="002B64BE" w:rsidRDefault="00D067A8" w:rsidP="00D067A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w:t>
      </w:r>
      <w:r w:rsidR="007D649D" w:rsidRPr="002B64BE">
        <w:rPr>
          <w:i/>
          <w:color w:val="000000" w:themeColor="text1"/>
        </w:rPr>
        <w:t>relating to structuring and administering Meets.</w:t>
      </w:r>
    </w:p>
    <w:p w14:paraId="4EDDD0A6" w14:textId="77777777" w:rsidR="00D067A8" w:rsidRPr="002B64BE" w:rsidRDefault="00D067A8" w:rsidP="00D067A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2E9A3C95" w14:textId="77777777" w:rsidR="00D067A8" w:rsidRPr="002B64BE" w:rsidRDefault="007D649D" w:rsidP="0084763D">
      <w:pPr>
        <w:pStyle w:val="ListParagraph"/>
        <w:numPr>
          <w:ilvl w:val="1"/>
          <w:numId w:val="24"/>
        </w:numPr>
        <w:tabs>
          <w:tab w:val="left" w:pos="450"/>
        </w:tabs>
        <w:rPr>
          <w:b/>
          <w:color w:val="000000" w:themeColor="text1"/>
        </w:rPr>
      </w:pPr>
      <w:r w:rsidRPr="002B64BE">
        <w:rPr>
          <w:b/>
          <w:color w:val="000000" w:themeColor="text1"/>
        </w:rPr>
        <w:t>Wisconsin LSC Meet Schedule</w:t>
      </w:r>
    </w:p>
    <w:p w14:paraId="6E12F685" w14:textId="77777777" w:rsidR="00D067A8" w:rsidRPr="002B64BE" w:rsidRDefault="007D649D" w:rsidP="0084763D">
      <w:pPr>
        <w:pStyle w:val="ListParagraph"/>
        <w:numPr>
          <w:ilvl w:val="2"/>
          <w:numId w:val="24"/>
        </w:numPr>
        <w:tabs>
          <w:tab w:val="left" w:pos="450"/>
        </w:tabs>
        <w:rPr>
          <w:b/>
          <w:color w:val="000000" w:themeColor="text1"/>
        </w:rPr>
      </w:pPr>
      <w:r w:rsidRPr="002B64BE">
        <w:rPr>
          <w:color w:val="000000" w:themeColor="text1"/>
        </w:rPr>
        <w:t>Fall/Winter Meet Schedule: Shall be finalized at the annual LSC House of Delegates meeting.</w:t>
      </w:r>
    </w:p>
    <w:p w14:paraId="688836B6" w14:textId="77777777" w:rsidR="007D649D" w:rsidRPr="002B64BE" w:rsidRDefault="007D649D" w:rsidP="0084763D">
      <w:pPr>
        <w:pStyle w:val="ListParagraph"/>
        <w:numPr>
          <w:ilvl w:val="2"/>
          <w:numId w:val="24"/>
        </w:numPr>
        <w:tabs>
          <w:tab w:val="left" w:pos="450"/>
        </w:tabs>
        <w:rPr>
          <w:b/>
          <w:color w:val="000000" w:themeColor="text1"/>
        </w:rPr>
      </w:pPr>
      <w:r w:rsidRPr="002B64BE">
        <w:rPr>
          <w:color w:val="000000" w:themeColor="text1"/>
        </w:rPr>
        <w:t>Spring/Summer Meet Schedule: Shall be finalized at the January LSC meeting.</w:t>
      </w:r>
    </w:p>
    <w:p w14:paraId="4CA7E19F" w14:textId="2E1522A2" w:rsidR="007D649D" w:rsidRPr="002B64BE" w:rsidRDefault="007D649D" w:rsidP="0084763D">
      <w:pPr>
        <w:pStyle w:val="ListParagraph"/>
        <w:numPr>
          <w:ilvl w:val="2"/>
          <w:numId w:val="24"/>
        </w:numPr>
        <w:tabs>
          <w:tab w:val="left" w:pos="450"/>
        </w:tabs>
        <w:rPr>
          <w:b/>
          <w:color w:val="000000" w:themeColor="text1"/>
        </w:rPr>
      </w:pPr>
      <w:r w:rsidRPr="002B64BE">
        <w:rPr>
          <w:color w:val="000000" w:themeColor="text1"/>
        </w:rPr>
        <w:t xml:space="preserve">Any club wishing to host a Meet shall submit a completed “Meet Bid” form to the </w:t>
      </w:r>
      <w:r w:rsidR="00F35215">
        <w:rPr>
          <w:color w:val="000000" w:themeColor="text1"/>
        </w:rPr>
        <w:t>LSC Sanction Coordinator</w:t>
      </w:r>
      <w:r w:rsidRPr="002B64BE">
        <w:rPr>
          <w:color w:val="000000" w:themeColor="text1"/>
        </w:rPr>
        <w:t xml:space="preserve"> at least fourteen (14) days prior to the appropriate LSC meeting. A late Meet Bid shall be added to the season’s schedule only by agreement of all other Meet Hosts having submitted bids for that date on a timely basis. Meet Bids must include all information requested on the Meet Bid form.  Failure to use the Meet Bid form will result in the Sanctioning Chairman rejecting the bid and the Meet will not be included in the Meet Schedule.</w:t>
      </w:r>
    </w:p>
    <w:p w14:paraId="5F87741D" w14:textId="77777777" w:rsidR="007D649D" w:rsidRPr="002B64BE" w:rsidRDefault="007D649D" w:rsidP="007D649D">
      <w:pPr>
        <w:pStyle w:val="ListParagraph"/>
        <w:tabs>
          <w:tab w:val="left" w:pos="450"/>
        </w:tabs>
        <w:rPr>
          <w:b/>
          <w:color w:val="000000" w:themeColor="text1"/>
        </w:rPr>
      </w:pPr>
    </w:p>
    <w:p w14:paraId="6A7E7731" w14:textId="77777777" w:rsidR="007D649D" w:rsidRPr="002B64BE" w:rsidRDefault="007D649D" w:rsidP="0084763D">
      <w:pPr>
        <w:pStyle w:val="ListParagraph"/>
        <w:numPr>
          <w:ilvl w:val="1"/>
          <w:numId w:val="24"/>
        </w:numPr>
        <w:tabs>
          <w:tab w:val="left" w:pos="450"/>
        </w:tabs>
        <w:rPr>
          <w:b/>
          <w:color w:val="000000" w:themeColor="text1"/>
        </w:rPr>
      </w:pPr>
      <w:r w:rsidRPr="002B64BE">
        <w:rPr>
          <w:b/>
          <w:color w:val="000000" w:themeColor="text1"/>
        </w:rPr>
        <w:t>Age Group</w:t>
      </w:r>
    </w:p>
    <w:p w14:paraId="10AF79E8" w14:textId="77777777" w:rsidR="007D649D" w:rsidRPr="002B64BE" w:rsidRDefault="007D649D" w:rsidP="0084763D">
      <w:pPr>
        <w:pStyle w:val="ListParagraph"/>
        <w:numPr>
          <w:ilvl w:val="2"/>
          <w:numId w:val="24"/>
        </w:numPr>
        <w:tabs>
          <w:tab w:val="left" w:pos="450"/>
        </w:tabs>
        <w:rPr>
          <w:b/>
          <w:color w:val="000000" w:themeColor="text1"/>
        </w:rPr>
      </w:pPr>
      <w:r w:rsidRPr="002B64BE">
        <w:rPr>
          <w:color w:val="000000" w:themeColor="text1"/>
        </w:rPr>
        <w:t>USA Swimming age groups will be used except as specifically noted herein.</w:t>
      </w:r>
    </w:p>
    <w:p w14:paraId="36E46A5C" w14:textId="62CE23AE" w:rsidR="007D649D" w:rsidRPr="002B64BE" w:rsidRDefault="007D649D" w:rsidP="0084763D">
      <w:pPr>
        <w:numPr>
          <w:ilvl w:val="2"/>
          <w:numId w:val="24"/>
        </w:numPr>
        <w:rPr>
          <w:color w:val="000000" w:themeColor="text1"/>
        </w:rPr>
      </w:pPr>
      <w:r w:rsidRPr="002B64BE">
        <w:rPr>
          <w:color w:val="000000" w:themeColor="text1"/>
        </w:rPr>
        <w:t>Authorization may be given to Meet Hosts who wish to conduct events for 8 and Under swimmers. The following restrictions apply:</w:t>
      </w:r>
    </w:p>
    <w:p w14:paraId="73D12449" w14:textId="77777777" w:rsidR="007D649D" w:rsidRPr="002B64BE" w:rsidRDefault="007D649D" w:rsidP="008B442D">
      <w:pPr>
        <w:numPr>
          <w:ilvl w:val="0"/>
          <w:numId w:val="25"/>
        </w:numPr>
        <w:tabs>
          <w:tab w:val="clear" w:pos="1080"/>
          <w:tab w:val="num" w:pos="1170"/>
        </w:tabs>
        <w:ind w:left="1170" w:hanging="450"/>
        <w:rPr>
          <w:color w:val="000000" w:themeColor="text1"/>
        </w:rPr>
      </w:pPr>
      <w:r w:rsidRPr="002B64BE">
        <w:rPr>
          <w:color w:val="000000" w:themeColor="text1"/>
        </w:rPr>
        <w:t xml:space="preserve">USA Swimming Technical Rules shall be enforced in the same manner as for other groups. </w:t>
      </w:r>
    </w:p>
    <w:p w14:paraId="3969EEB2" w14:textId="49DEABC9" w:rsidR="007D649D" w:rsidRPr="002B64BE" w:rsidRDefault="007D649D" w:rsidP="008B442D">
      <w:pPr>
        <w:numPr>
          <w:ilvl w:val="0"/>
          <w:numId w:val="25"/>
        </w:numPr>
        <w:tabs>
          <w:tab w:val="clear" w:pos="1080"/>
          <w:tab w:val="num" w:pos="1170"/>
        </w:tabs>
        <w:ind w:left="1170" w:hanging="450"/>
        <w:rPr>
          <w:color w:val="000000" w:themeColor="text1"/>
        </w:rPr>
      </w:pPr>
      <w:r w:rsidRPr="002B64BE">
        <w:rPr>
          <w:color w:val="000000" w:themeColor="text1"/>
        </w:rPr>
        <w:t xml:space="preserve">Individual events shall be no longer than one (1) length of the course for </w:t>
      </w:r>
      <w:r w:rsidR="00C2215B" w:rsidRPr="002B64BE">
        <w:rPr>
          <w:color w:val="000000" w:themeColor="text1"/>
        </w:rPr>
        <w:t>fifty-meter</w:t>
      </w:r>
      <w:r w:rsidRPr="002B64BE">
        <w:rPr>
          <w:color w:val="000000" w:themeColor="text1"/>
        </w:rPr>
        <w:t xml:space="preserve"> (50m.) pools and two (2) lengths of the course for twenty-five yard/meter (25yd./m.) pools, except for the one hundred yard (100yd.) individual medley event.  </w:t>
      </w:r>
    </w:p>
    <w:p w14:paraId="2FF6E4FA" w14:textId="77777777" w:rsidR="007D649D" w:rsidRPr="002B64BE" w:rsidRDefault="007D649D" w:rsidP="008B442D">
      <w:pPr>
        <w:numPr>
          <w:ilvl w:val="0"/>
          <w:numId w:val="25"/>
        </w:numPr>
        <w:tabs>
          <w:tab w:val="clear" w:pos="1080"/>
          <w:tab w:val="num" w:pos="1170"/>
        </w:tabs>
        <w:ind w:left="1170" w:hanging="450"/>
        <w:rPr>
          <w:color w:val="000000" w:themeColor="text1"/>
        </w:rPr>
      </w:pPr>
      <w:r w:rsidRPr="002B64BE">
        <w:rPr>
          <w:color w:val="000000" w:themeColor="text1"/>
        </w:rPr>
        <w:t xml:space="preserve">Eight and Under swimmers shall be permitted to swim in events for the 8 and Under age group or in combination with the events for the 10 and Under age group. </w:t>
      </w:r>
    </w:p>
    <w:p w14:paraId="2DBB1B25" w14:textId="77777777" w:rsidR="007D649D" w:rsidRPr="002B64BE" w:rsidRDefault="007D649D" w:rsidP="007D649D">
      <w:pPr>
        <w:ind w:left="720"/>
        <w:rPr>
          <w:color w:val="000000" w:themeColor="text1"/>
        </w:rPr>
      </w:pPr>
    </w:p>
    <w:p w14:paraId="7E0D297D" w14:textId="77777777" w:rsidR="007D649D" w:rsidRPr="002B64BE" w:rsidRDefault="007D649D" w:rsidP="0084763D">
      <w:pPr>
        <w:pStyle w:val="ListParagraph"/>
        <w:numPr>
          <w:ilvl w:val="1"/>
          <w:numId w:val="24"/>
        </w:numPr>
        <w:tabs>
          <w:tab w:val="left" w:pos="450"/>
        </w:tabs>
        <w:rPr>
          <w:b/>
          <w:color w:val="000000" w:themeColor="text1"/>
        </w:rPr>
      </w:pPr>
      <w:r w:rsidRPr="002B64BE">
        <w:rPr>
          <w:b/>
          <w:color w:val="000000" w:themeColor="text1"/>
        </w:rPr>
        <w:t>Meet Events</w:t>
      </w:r>
    </w:p>
    <w:p w14:paraId="59FD9273" w14:textId="77777777" w:rsidR="007D649D" w:rsidRPr="002B64BE" w:rsidRDefault="00C9012F" w:rsidP="0084763D">
      <w:pPr>
        <w:pStyle w:val="ListParagraph"/>
        <w:numPr>
          <w:ilvl w:val="2"/>
          <w:numId w:val="24"/>
        </w:numPr>
        <w:tabs>
          <w:tab w:val="left" w:pos="450"/>
        </w:tabs>
        <w:rPr>
          <w:b/>
          <w:color w:val="000000" w:themeColor="text1"/>
        </w:rPr>
      </w:pPr>
      <w:r w:rsidRPr="002B64BE">
        <w:rPr>
          <w:color w:val="000000" w:themeColor="text1"/>
        </w:rPr>
        <w:t>All swimming events that are listed by USA Swimming for national recognition are appropriate for use in Meets sanctioned by the LSC. Any other events must be approved by the General Chairman or designee.</w:t>
      </w:r>
    </w:p>
    <w:p w14:paraId="6FE8314C" w14:textId="561448EB" w:rsidR="00C9012F" w:rsidRPr="002B64BE" w:rsidRDefault="00C9012F" w:rsidP="0084763D">
      <w:pPr>
        <w:pStyle w:val="ListParagraph"/>
        <w:numPr>
          <w:ilvl w:val="2"/>
          <w:numId w:val="24"/>
        </w:numPr>
        <w:tabs>
          <w:tab w:val="left" w:pos="450"/>
        </w:tabs>
        <w:rPr>
          <w:b/>
          <w:color w:val="000000" w:themeColor="text1"/>
        </w:rPr>
      </w:pPr>
      <w:r w:rsidRPr="002B64BE">
        <w:rPr>
          <w:color w:val="000000" w:themeColor="text1"/>
        </w:rPr>
        <w:t xml:space="preserve">The Age Group Chairman shall have the authority to recommend </w:t>
      </w:r>
      <w:r w:rsidR="00C2215B" w:rsidRPr="002B64BE">
        <w:rPr>
          <w:color w:val="000000" w:themeColor="text1"/>
        </w:rPr>
        <w:t xml:space="preserve">any events (which receives national and LSC recognition to ensure all events will be offered during a </w:t>
      </w:r>
      <w:proofErr w:type="gramStart"/>
      <w:r w:rsidR="00C2215B" w:rsidRPr="002B64BE">
        <w:rPr>
          <w:color w:val="000000" w:themeColor="text1"/>
        </w:rPr>
        <w:t>season )</w:t>
      </w:r>
      <w:proofErr w:type="gramEnd"/>
      <w:r w:rsidR="00C2215B" w:rsidRPr="002B64BE">
        <w:rPr>
          <w:color w:val="000000" w:themeColor="text1"/>
        </w:rPr>
        <w:t xml:space="preserve"> that should be included in a particular sanctioned Meet.</w:t>
      </w:r>
    </w:p>
    <w:p w14:paraId="39B8238D" w14:textId="77777777" w:rsidR="00C9012F" w:rsidRPr="002B64BE" w:rsidRDefault="00C9012F" w:rsidP="0084763D">
      <w:pPr>
        <w:pStyle w:val="ListParagraph"/>
        <w:numPr>
          <w:ilvl w:val="2"/>
          <w:numId w:val="24"/>
        </w:numPr>
        <w:tabs>
          <w:tab w:val="left" w:pos="450"/>
        </w:tabs>
        <w:rPr>
          <w:b/>
          <w:color w:val="000000" w:themeColor="text1"/>
        </w:rPr>
      </w:pPr>
      <w:r w:rsidRPr="002B64BE">
        <w:rPr>
          <w:color w:val="000000" w:themeColor="text1"/>
        </w:rPr>
        <w:lastRenderedPageBreak/>
        <w:t>The Wisconsin Swimming Championship Meets, short course and long course, shall include all senior Championship events for both men and women.</w:t>
      </w:r>
    </w:p>
    <w:p w14:paraId="6838A446" w14:textId="65259E49" w:rsidR="00C9012F" w:rsidRPr="002B64BE" w:rsidRDefault="00C9012F" w:rsidP="0084763D">
      <w:pPr>
        <w:numPr>
          <w:ilvl w:val="2"/>
          <w:numId w:val="24"/>
        </w:numPr>
        <w:rPr>
          <w:color w:val="000000" w:themeColor="text1"/>
        </w:rPr>
      </w:pPr>
      <w:r w:rsidRPr="002B64BE">
        <w:rPr>
          <w:color w:val="000000" w:themeColor="text1"/>
        </w:rPr>
        <w:t xml:space="preserve">All individual events, except 1000 yard or 800 meter and 1650 yard or 1500 meter, shall have Preliminaries and Finals in Senior Championship Meets.  For the four </w:t>
      </w:r>
      <w:r w:rsidR="00C2215B" w:rsidRPr="002B64BE">
        <w:rPr>
          <w:color w:val="000000" w:themeColor="text1"/>
        </w:rPr>
        <w:t xml:space="preserve">(4) </w:t>
      </w:r>
      <w:r w:rsidRPr="002B64BE">
        <w:rPr>
          <w:color w:val="000000" w:themeColor="text1"/>
        </w:rPr>
        <w:t xml:space="preserve">events cited, only the </w:t>
      </w:r>
      <w:r w:rsidR="00C2215B" w:rsidRPr="002B64BE">
        <w:rPr>
          <w:color w:val="000000" w:themeColor="text1"/>
        </w:rPr>
        <w:t>fastest, single</w:t>
      </w:r>
      <w:r w:rsidRPr="002B64BE">
        <w:rPr>
          <w:color w:val="000000" w:themeColor="text1"/>
        </w:rPr>
        <w:t xml:space="preserve"> heat shall be swum in the Finals.  When Consolation Finals are held, they must precede the Championship Finals. </w:t>
      </w:r>
    </w:p>
    <w:p w14:paraId="6002F947" w14:textId="77777777" w:rsidR="00C9012F" w:rsidRPr="002B64BE" w:rsidRDefault="00C9012F" w:rsidP="0084763D">
      <w:pPr>
        <w:numPr>
          <w:ilvl w:val="2"/>
          <w:numId w:val="24"/>
        </w:numPr>
        <w:rPr>
          <w:color w:val="000000" w:themeColor="text1"/>
        </w:rPr>
      </w:pPr>
      <w:r w:rsidRPr="002B64BE">
        <w:rPr>
          <w:color w:val="000000" w:themeColor="text1"/>
        </w:rPr>
        <w:t>If a Meet has both male and female events, any stroke event offered must be available to both male and female competitors.</w:t>
      </w:r>
    </w:p>
    <w:p w14:paraId="6D220F8D" w14:textId="77777777" w:rsidR="00C9012F" w:rsidRPr="002B64BE" w:rsidRDefault="00C9012F" w:rsidP="00C9012F">
      <w:pPr>
        <w:ind w:left="720"/>
        <w:rPr>
          <w:color w:val="000000" w:themeColor="text1"/>
        </w:rPr>
      </w:pPr>
    </w:p>
    <w:p w14:paraId="4EBB909A" w14:textId="77777777" w:rsidR="00C9012F" w:rsidRPr="002B64BE" w:rsidRDefault="00C9012F" w:rsidP="0084763D">
      <w:pPr>
        <w:pStyle w:val="ListParagraph"/>
        <w:numPr>
          <w:ilvl w:val="1"/>
          <w:numId w:val="24"/>
        </w:numPr>
        <w:tabs>
          <w:tab w:val="left" w:pos="450"/>
        </w:tabs>
        <w:rPr>
          <w:b/>
          <w:color w:val="000000" w:themeColor="text1"/>
        </w:rPr>
      </w:pPr>
      <w:r w:rsidRPr="002B64BE">
        <w:rPr>
          <w:b/>
          <w:color w:val="000000" w:themeColor="text1"/>
        </w:rPr>
        <w:t>Meet Length</w:t>
      </w:r>
    </w:p>
    <w:p w14:paraId="0CA751DE" w14:textId="08AE9400" w:rsidR="000208D4" w:rsidRPr="002B64BE" w:rsidRDefault="00C9012F" w:rsidP="0084763D">
      <w:pPr>
        <w:pStyle w:val="ListParagraph"/>
        <w:numPr>
          <w:ilvl w:val="2"/>
          <w:numId w:val="24"/>
        </w:numPr>
        <w:tabs>
          <w:tab w:val="left" w:pos="450"/>
        </w:tabs>
        <w:rPr>
          <w:b/>
          <w:color w:val="000000" w:themeColor="text1"/>
        </w:rPr>
      </w:pPr>
      <w:r w:rsidRPr="002B64BE">
        <w:rPr>
          <w:color w:val="000000" w:themeColor="text1"/>
        </w:rPr>
        <w:t>A Meet Host shall plan its Meet to terminate within a maximum of eight (8) hours of competitive events in any one day.  With the exception of LSC Championship Meets, the Meet Host shall arrange the program to allow</w:t>
      </w:r>
      <w:r w:rsidR="005B55F2" w:rsidRPr="002B64BE">
        <w:rPr>
          <w:color w:val="000000" w:themeColor="text1"/>
        </w:rPr>
        <w:t xml:space="preserve"> for</w:t>
      </w:r>
      <w:r w:rsidRPr="002B64BE">
        <w:rPr>
          <w:color w:val="000000" w:themeColor="text1"/>
        </w:rPr>
        <w:t xml:space="preserve"> all individual and relay events</w:t>
      </w:r>
      <w:r w:rsidR="005B55F2" w:rsidRPr="002B64BE">
        <w:rPr>
          <w:color w:val="000000" w:themeColor="text1"/>
        </w:rPr>
        <w:t xml:space="preserve"> to be completed. S</w:t>
      </w:r>
      <w:r w:rsidRPr="002B64BE">
        <w:rPr>
          <w:color w:val="000000" w:themeColor="text1"/>
        </w:rPr>
        <w:t>wimmers twelve (12) years and younger</w:t>
      </w:r>
      <w:r w:rsidR="005B55F2" w:rsidRPr="002B64BE">
        <w:rPr>
          <w:color w:val="000000" w:themeColor="text1"/>
        </w:rPr>
        <w:t xml:space="preserve"> should be completed, not including warm ups,</w:t>
      </w:r>
      <w:r w:rsidRPr="002B64BE">
        <w:rPr>
          <w:color w:val="000000" w:themeColor="text1"/>
        </w:rPr>
        <w:t xml:space="preserve"> in four (4) hours or less per day for a Timed Finals Meet or in a total of eight (8) hours or less per day for a Preliminaries and Finals Meet.</w:t>
      </w:r>
    </w:p>
    <w:p w14:paraId="09FC7709" w14:textId="7BDE77D7" w:rsidR="00C9012F" w:rsidRPr="002B64BE" w:rsidRDefault="00C9012F" w:rsidP="0084763D">
      <w:pPr>
        <w:pStyle w:val="ListParagraph"/>
        <w:numPr>
          <w:ilvl w:val="2"/>
          <w:numId w:val="24"/>
        </w:numPr>
        <w:tabs>
          <w:tab w:val="left" w:pos="450"/>
        </w:tabs>
        <w:rPr>
          <w:b/>
          <w:color w:val="000000" w:themeColor="text1"/>
        </w:rPr>
      </w:pPr>
      <w:r w:rsidRPr="002B64BE">
        <w:rPr>
          <w:color w:val="000000" w:themeColor="text1"/>
        </w:rPr>
        <w:t xml:space="preserve">Each Meet host shall complete </w:t>
      </w:r>
      <w:r w:rsidR="005B55F2" w:rsidRPr="002B64BE">
        <w:rPr>
          <w:color w:val="000000" w:themeColor="text1"/>
        </w:rPr>
        <w:t xml:space="preserve">the </w:t>
      </w:r>
      <w:r w:rsidRPr="002B64BE">
        <w:rPr>
          <w:color w:val="000000" w:themeColor="text1"/>
        </w:rPr>
        <w:t xml:space="preserve">WSI Meet Report and send the Report within twenty-one (21) days after the completion of the Meet to the </w:t>
      </w:r>
      <w:r w:rsidR="00C32229">
        <w:rPr>
          <w:color w:val="000000" w:themeColor="text1"/>
        </w:rPr>
        <w:t>Sanction Coordinator</w:t>
      </w:r>
      <w:r w:rsidRPr="002B64BE">
        <w:rPr>
          <w:color w:val="000000" w:themeColor="text1"/>
        </w:rPr>
        <w:t xml:space="preserve"> and the Treasurer.</w:t>
      </w:r>
    </w:p>
    <w:p w14:paraId="356F4F64" w14:textId="77777777" w:rsidR="00C9012F" w:rsidRPr="002B64BE" w:rsidRDefault="00C9012F" w:rsidP="00C9012F">
      <w:pPr>
        <w:pStyle w:val="Header"/>
        <w:tabs>
          <w:tab w:val="left" w:pos="1170"/>
        </w:tabs>
        <w:ind w:left="720"/>
        <w:rPr>
          <w:rFonts w:asciiTheme="minorHAnsi" w:hAnsiTheme="minorHAnsi"/>
          <w:color w:val="000000" w:themeColor="text1"/>
          <w:szCs w:val="24"/>
        </w:rPr>
      </w:pPr>
      <w:r w:rsidRPr="002B64BE">
        <w:rPr>
          <w:rFonts w:asciiTheme="minorHAnsi" w:hAnsiTheme="minorHAnsi"/>
          <w:color w:val="000000" w:themeColor="text1"/>
          <w:szCs w:val="24"/>
        </w:rPr>
        <w:t xml:space="preserve">The Meet Report shall include:  </w:t>
      </w:r>
    </w:p>
    <w:p w14:paraId="0A456EDF" w14:textId="193BB835" w:rsidR="00C9012F" w:rsidRPr="002B64BE" w:rsidRDefault="00C9012F" w:rsidP="0084763D">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The number of entries actually accepted per session</w:t>
      </w:r>
      <w:r w:rsidR="005B55F2" w:rsidRPr="002B64BE">
        <w:rPr>
          <w:rFonts w:asciiTheme="minorHAnsi" w:hAnsiTheme="minorHAnsi"/>
          <w:color w:val="000000" w:themeColor="text1"/>
          <w:szCs w:val="24"/>
        </w:rPr>
        <w:t>;</w:t>
      </w:r>
    </w:p>
    <w:p w14:paraId="24BB15B0" w14:textId="2316959C" w:rsidR="00C9012F" w:rsidRPr="002B64BE" w:rsidRDefault="00C9012F" w:rsidP="0084763D">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AM session began and ended</w:t>
      </w:r>
      <w:r w:rsidR="005B55F2" w:rsidRPr="002B64BE">
        <w:rPr>
          <w:rFonts w:asciiTheme="minorHAnsi" w:hAnsiTheme="minorHAnsi"/>
          <w:color w:val="000000" w:themeColor="text1"/>
          <w:szCs w:val="24"/>
        </w:rPr>
        <w:t>; and</w:t>
      </w:r>
    </w:p>
    <w:p w14:paraId="383BCF03" w14:textId="347638AC" w:rsidR="00C9012F" w:rsidRPr="002B64BE" w:rsidRDefault="00C9012F" w:rsidP="0084763D">
      <w:pPr>
        <w:pStyle w:val="Header"/>
        <w:numPr>
          <w:ilvl w:val="0"/>
          <w:numId w:val="26"/>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Time that the PM session began and ended</w:t>
      </w:r>
      <w:r w:rsidR="005B55F2" w:rsidRPr="002B64BE">
        <w:rPr>
          <w:rFonts w:asciiTheme="minorHAnsi" w:hAnsiTheme="minorHAnsi"/>
          <w:color w:val="000000" w:themeColor="text1"/>
          <w:szCs w:val="24"/>
        </w:rPr>
        <w:t>.</w:t>
      </w:r>
    </w:p>
    <w:p w14:paraId="69818A44" w14:textId="5CB2058D" w:rsidR="00C9012F" w:rsidRPr="002B64BE" w:rsidRDefault="008E289E" w:rsidP="0084763D">
      <w:pPr>
        <w:pStyle w:val="ListParagraph"/>
        <w:numPr>
          <w:ilvl w:val="2"/>
          <w:numId w:val="24"/>
        </w:numPr>
        <w:tabs>
          <w:tab w:val="left" w:pos="450"/>
        </w:tabs>
        <w:rPr>
          <w:color w:val="000000" w:themeColor="text1"/>
        </w:rPr>
      </w:pPr>
      <w:r w:rsidRPr="002B64BE">
        <w:rPr>
          <w:color w:val="000000" w:themeColor="text1"/>
        </w:rPr>
        <w:t>Fines for Session Length Violation</w:t>
      </w:r>
    </w:p>
    <w:p w14:paraId="29A24D4A" w14:textId="5103150E" w:rsidR="005E6B0C" w:rsidRPr="002B64BE" w:rsidRDefault="005E6B0C" w:rsidP="0084763D">
      <w:pPr>
        <w:pStyle w:val="ListParagraph"/>
        <w:numPr>
          <w:ilvl w:val="0"/>
          <w:numId w:val="27"/>
        </w:numPr>
        <w:tabs>
          <w:tab w:val="left" w:pos="450"/>
          <w:tab w:val="left" w:pos="1170"/>
        </w:tabs>
        <w:ind w:left="1170" w:hanging="450"/>
        <w:rPr>
          <w:color w:val="000000" w:themeColor="text1"/>
        </w:rPr>
      </w:pPr>
      <w:r w:rsidRPr="002B64BE">
        <w:rPr>
          <w:color w:val="000000" w:themeColor="text1"/>
        </w:rPr>
        <w:t>$250 fine, which increases by $250 for each subsequent Meet violation occurring within three (3) years</w:t>
      </w:r>
      <w:r w:rsidR="005B55F2" w:rsidRPr="002B64BE">
        <w:rPr>
          <w:color w:val="000000" w:themeColor="text1"/>
        </w:rPr>
        <w:t>.</w:t>
      </w:r>
    </w:p>
    <w:p w14:paraId="527BC9A7" w14:textId="20A86EE4" w:rsidR="004D7D05" w:rsidRPr="002B64BE" w:rsidRDefault="005E6B0C" w:rsidP="0084763D">
      <w:pPr>
        <w:pStyle w:val="Header"/>
        <w:numPr>
          <w:ilvl w:val="0"/>
          <w:numId w:val="27"/>
        </w:numPr>
        <w:tabs>
          <w:tab w:val="left" w:pos="1170"/>
        </w:tabs>
        <w:ind w:left="1170" w:hanging="450"/>
        <w:rPr>
          <w:rFonts w:asciiTheme="minorHAnsi" w:hAnsiTheme="minorHAnsi"/>
          <w:color w:val="000000" w:themeColor="text1"/>
          <w:szCs w:val="24"/>
        </w:rPr>
      </w:pPr>
      <w:r w:rsidRPr="002B64BE">
        <w:rPr>
          <w:rFonts w:asciiTheme="minorHAnsi" w:hAnsiTheme="minorHAnsi"/>
          <w:color w:val="000000" w:themeColor="text1"/>
          <w:szCs w:val="24"/>
        </w:rPr>
        <w:t xml:space="preserve">Mandatory submission of Meet session reports to the </w:t>
      </w:r>
      <w:r w:rsidR="00C32229">
        <w:rPr>
          <w:rFonts w:asciiTheme="minorHAnsi" w:hAnsiTheme="minorHAnsi"/>
          <w:color w:val="000000" w:themeColor="text1"/>
          <w:szCs w:val="24"/>
        </w:rPr>
        <w:t>Sanction Coordinator</w:t>
      </w:r>
      <w:r w:rsidRPr="002B64BE">
        <w:rPr>
          <w:rFonts w:asciiTheme="minorHAnsi" w:hAnsiTheme="minorHAnsi"/>
          <w:color w:val="000000" w:themeColor="text1"/>
          <w:szCs w:val="24"/>
        </w:rPr>
        <w:t xml:space="preserve"> for review prior to all Meets for the next three (3) years</w:t>
      </w:r>
      <w:r w:rsidR="005B55F2" w:rsidRPr="002B64BE">
        <w:rPr>
          <w:rFonts w:asciiTheme="minorHAnsi" w:hAnsiTheme="minorHAnsi"/>
          <w:color w:val="000000" w:themeColor="text1"/>
          <w:szCs w:val="24"/>
        </w:rPr>
        <w:t>.</w:t>
      </w:r>
    </w:p>
    <w:p w14:paraId="71F3E73A" w14:textId="7FEF0159" w:rsidR="005E6B0C" w:rsidRPr="002B64BE" w:rsidRDefault="000208D4" w:rsidP="0084763D">
      <w:pPr>
        <w:pStyle w:val="ListParagraph"/>
        <w:numPr>
          <w:ilvl w:val="2"/>
          <w:numId w:val="24"/>
        </w:numPr>
        <w:tabs>
          <w:tab w:val="left" w:pos="450"/>
        </w:tabs>
        <w:rPr>
          <w:b/>
          <w:color w:val="000000" w:themeColor="text1"/>
        </w:rPr>
      </w:pPr>
      <w:r w:rsidRPr="002B64BE">
        <w:rPr>
          <w:color w:val="000000" w:themeColor="text1"/>
        </w:rPr>
        <w:t xml:space="preserve">Options to reduce session lengths, either voluntary by the Meet Host or imposed by the </w:t>
      </w:r>
      <w:r w:rsidR="00C32229">
        <w:rPr>
          <w:color w:val="000000" w:themeColor="text1"/>
        </w:rPr>
        <w:t>Sanction Coordinator</w:t>
      </w:r>
      <w:r w:rsidR="005B55F2" w:rsidRPr="002B64BE">
        <w:rPr>
          <w:color w:val="000000" w:themeColor="text1"/>
        </w:rPr>
        <w:t>:</w:t>
      </w:r>
    </w:p>
    <w:p w14:paraId="34FA9AED" w14:textId="77777777" w:rsidR="000208D4" w:rsidRPr="002B64BE" w:rsidRDefault="000208D4" w:rsidP="0084763D">
      <w:pPr>
        <w:pStyle w:val="ListParagraph"/>
        <w:numPr>
          <w:ilvl w:val="0"/>
          <w:numId w:val="28"/>
        </w:numPr>
        <w:tabs>
          <w:tab w:val="left" w:pos="450"/>
        </w:tabs>
        <w:ind w:left="1170" w:hanging="450"/>
        <w:rPr>
          <w:color w:val="000000" w:themeColor="text1"/>
        </w:rPr>
      </w:pPr>
      <w:r w:rsidRPr="002B64BE">
        <w:rPr>
          <w:color w:val="000000" w:themeColor="text1"/>
        </w:rPr>
        <w:t>Reduce the number of swims allowed per participating club;</w:t>
      </w:r>
    </w:p>
    <w:p w14:paraId="0D163D82" w14:textId="77777777" w:rsidR="000208D4" w:rsidRPr="002B64BE" w:rsidRDefault="000208D4" w:rsidP="0084763D">
      <w:pPr>
        <w:pStyle w:val="ListParagraph"/>
        <w:numPr>
          <w:ilvl w:val="0"/>
          <w:numId w:val="28"/>
        </w:numPr>
        <w:tabs>
          <w:tab w:val="left" w:pos="450"/>
        </w:tabs>
        <w:ind w:left="1170" w:hanging="450"/>
        <w:rPr>
          <w:b/>
          <w:color w:val="000000" w:themeColor="text1"/>
        </w:rPr>
      </w:pPr>
      <w:r w:rsidRPr="002B64BE">
        <w:rPr>
          <w:color w:val="000000" w:themeColor="text1"/>
        </w:rPr>
        <w:t>Reduce or eliminate relay events;</w:t>
      </w:r>
    </w:p>
    <w:p w14:paraId="29425BAD" w14:textId="77777777" w:rsidR="000208D4" w:rsidRPr="002B64BE" w:rsidRDefault="000208D4" w:rsidP="0084763D">
      <w:pPr>
        <w:pStyle w:val="ListParagraph"/>
        <w:numPr>
          <w:ilvl w:val="0"/>
          <w:numId w:val="28"/>
        </w:numPr>
        <w:tabs>
          <w:tab w:val="left" w:pos="450"/>
        </w:tabs>
        <w:ind w:left="1170" w:hanging="450"/>
        <w:rPr>
          <w:b/>
          <w:color w:val="000000" w:themeColor="text1"/>
        </w:rPr>
      </w:pPr>
      <w:r w:rsidRPr="002B64BE">
        <w:rPr>
          <w:color w:val="000000" w:themeColor="text1"/>
        </w:rPr>
        <w:t>Cap the number of heats per event, especially for distance events equal to or longer than 400’s; and/or</w:t>
      </w:r>
    </w:p>
    <w:p w14:paraId="71C3BF35" w14:textId="77777777" w:rsidR="002D7187" w:rsidRPr="002B64BE" w:rsidRDefault="000208D4" w:rsidP="0084763D">
      <w:pPr>
        <w:pStyle w:val="ListParagraph"/>
        <w:numPr>
          <w:ilvl w:val="0"/>
          <w:numId w:val="28"/>
        </w:numPr>
        <w:tabs>
          <w:tab w:val="left" w:pos="450"/>
        </w:tabs>
        <w:ind w:left="1170" w:hanging="450"/>
        <w:rPr>
          <w:b/>
          <w:color w:val="000000" w:themeColor="text1"/>
        </w:rPr>
      </w:pPr>
      <w:r w:rsidRPr="002B64BE">
        <w:rPr>
          <w:color w:val="000000" w:themeColor="text1"/>
        </w:rPr>
        <w:t>Eliminate events.</w:t>
      </w:r>
    </w:p>
    <w:p w14:paraId="7D8B3967" w14:textId="0F13B82F" w:rsidR="002D7187" w:rsidRPr="002B64BE" w:rsidRDefault="002D7187" w:rsidP="0084763D">
      <w:pPr>
        <w:pStyle w:val="ListParagraph"/>
        <w:numPr>
          <w:ilvl w:val="2"/>
          <w:numId w:val="24"/>
        </w:numPr>
        <w:tabs>
          <w:tab w:val="left" w:pos="450"/>
        </w:tabs>
        <w:rPr>
          <w:b/>
          <w:color w:val="000000" w:themeColor="text1"/>
        </w:rPr>
      </w:pPr>
      <w:r w:rsidRPr="002B64BE">
        <w:rPr>
          <w:color w:val="000000" w:themeColor="text1"/>
        </w:rPr>
        <w:t xml:space="preserve">If the Meet Host makes any of the event adjustments noted in 3.4.4 above, the Meet Host must notify the </w:t>
      </w:r>
      <w:r w:rsidR="00C32229">
        <w:rPr>
          <w:color w:val="000000" w:themeColor="text1"/>
        </w:rPr>
        <w:t>Sanction Coordinator</w:t>
      </w:r>
      <w:r w:rsidRPr="002B64BE">
        <w:rPr>
          <w:color w:val="000000" w:themeColor="text1"/>
        </w:rPr>
        <w:t xml:space="preserve"> and each participating club of the changes at least 48 hours prior to the start of the Meet.</w:t>
      </w:r>
    </w:p>
    <w:p w14:paraId="61262D03" w14:textId="77777777" w:rsidR="002D7187" w:rsidRPr="002B64BE" w:rsidRDefault="002D7187" w:rsidP="00DB61FE">
      <w:pPr>
        <w:pStyle w:val="ListParagraph"/>
        <w:numPr>
          <w:ilvl w:val="2"/>
          <w:numId w:val="24"/>
        </w:numPr>
        <w:tabs>
          <w:tab w:val="left" w:pos="450"/>
        </w:tabs>
        <w:rPr>
          <w:b/>
          <w:color w:val="000000" w:themeColor="text1"/>
        </w:rPr>
      </w:pPr>
      <w:r w:rsidRPr="002B64BE">
        <w:rPr>
          <w:color w:val="000000" w:themeColor="text1"/>
        </w:rPr>
        <w:t>The Meet Host may specify time standards adopted by the LSC. These time standards must be included in the Meet Sanction request. No time standards for 8 and Under swimmers shall be established.</w:t>
      </w:r>
    </w:p>
    <w:p w14:paraId="1099AB07" w14:textId="77777777" w:rsidR="002D7187" w:rsidRPr="002B64BE" w:rsidRDefault="002D7187" w:rsidP="0084763D">
      <w:pPr>
        <w:pStyle w:val="ListParagraph"/>
        <w:numPr>
          <w:ilvl w:val="1"/>
          <w:numId w:val="24"/>
        </w:numPr>
        <w:tabs>
          <w:tab w:val="left" w:pos="450"/>
        </w:tabs>
        <w:rPr>
          <w:b/>
          <w:color w:val="000000" w:themeColor="text1"/>
        </w:rPr>
      </w:pPr>
      <w:r w:rsidRPr="002B64BE">
        <w:rPr>
          <w:b/>
          <w:color w:val="000000" w:themeColor="text1"/>
        </w:rPr>
        <w:t>Meet Entry Limits</w:t>
      </w:r>
    </w:p>
    <w:p w14:paraId="7242E456" w14:textId="028D9881" w:rsidR="002D7187" w:rsidRPr="002B64BE" w:rsidRDefault="002D7187" w:rsidP="0084763D">
      <w:pPr>
        <w:pStyle w:val="ListParagraph"/>
        <w:numPr>
          <w:ilvl w:val="2"/>
          <w:numId w:val="24"/>
        </w:numPr>
        <w:tabs>
          <w:tab w:val="left" w:pos="450"/>
        </w:tabs>
        <w:rPr>
          <w:b/>
          <w:color w:val="000000" w:themeColor="text1"/>
        </w:rPr>
      </w:pPr>
      <w:r w:rsidRPr="002B64BE">
        <w:rPr>
          <w:color w:val="000000" w:themeColor="text1"/>
        </w:rPr>
        <w:t xml:space="preserve">The </w:t>
      </w:r>
      <w:r w:rsidR="00C32229">
        <w:rPr>
          <w:color w:val="000000" w:themeColor="text1"/>
        </w:rPr>
        <w:t>Sanction Coordinator</w:t>
      </w:r>
      <w:r w:rsidRPr="002B64BE">
        <w:rPr>
          <w:color w:val="000000" w:themeColor="text1"/>
        </w:rPr>
        <w:t xml:space="preserve"> shall impose individual entry limitations on Meet Hosts</w:t>
      </w:r>
      <w:r w:rsidR="005B55F2" w:rsidRPr="002B64BE">
        <w:rPr>
          <w:color w:val="000000" w:themeColor="text1"/>
        </w:rPr>
        <w:t>,</w:t>
      </w:r>
      <w:r w:rsidRPr="002B64BE">
        <w:rPr>
          <w:color w:val="000000" w:themeColor="text1"/>
        </w:rPr>
        <w:t xml:space="preserve"> such that individual entries shall not exceed </w:t>
      </w:r>
      <w:r w:rsidR="005B55F2" w:rsidRPr="002B64BE">
        <w:rPr>
          <w:color w:val="000000" w:themeColor="text1"/>
        </w:rPr>
        <w:t xml:space="preserve">the </w:t>
      </w:r>
      <w:r w:rsidRPr="002B64BE">
        <w:rPr>
          <w:color w:val="000000" w:themeColor="text1"/>
        </w:rPr>
        <w:t>specified below.</w:t>
      </w:r>
    </w:p>
    <w:p w14:paraId="0B3EAB4F" w14:textId="77777777" w:rsidR="002D7187" w:rsidRPr="002B64BE" w:rsidRDefault="002D7187" w:rsidP="0084763D">
      <w:pPr>
        <w:pStyle w:val="ListParagraph"/>
        <w:numPr>
          <w:ilvl w:val="2"/>
          <w:numId w:val="24"/>
        </w:numPr>
        <w:tabs>
          <w:tab w:val="left" w:pos="450"/>
        </w:tabs>
        <w:rPr>
          <w:b/>
          <w:color w:val="000000" w:themeColor="text1"/>
        </w:rPr>
      </w:pPr>
      <w:r w:rsidRPr="002B64BE">
        <w:rPr>
          <w:color w:val="000000" w:themeColor="text1"/>
        </w:rPr>
        <w:t>Distance Meet</w:t>
      </w:r>
    </w:p>
    <w:p w14:paraId="7E3EB71C" w14:textId="77777777" w:rsidR="002D7187" w:rsidRPr="002B64BE" w:rsidRDefault="002D7187" w:rsidP="0084763D">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t xml:space="preserve">Short Course Yard Pool: </w:t>
      </w:r>
      <w:r w:rsidRPr="002B64BE">
        <w:rPr>
          <w:color w:val="000000" w:themeColor="text1"/>
          <w:sz w:val="22"/>
          <w:szCs w:val="22"/>
        </w:rPr>
        <w:tab/>
        <w:t>150 entries per competitive lane used per full day</w:t>
      </w:r>
    </w:p>
    <w:p w14:paraId="47039CF7" w14:textId="77777777" w:rsidR="002D7187" w:rsidRPr="002B64BE" w:rsidRDefault="002D7187" w:rsidP="0084763D">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t xml:space="preserve">Long Course Meter Pool: </w:t>
      </w:r>
      <w:r w:rsidRPr="002B64BE">
        <w:rPr>
          <w:color w:val="000000" w:themeColor="text1"/>
          <w:sz w:val="22"/>
          <w:szCs w:val="22"/>
        </w:rPr>
        <w:tab/>
        <w:t>125 entries per competitive lane used per full day</w:t>
      </w:r>
    </w:p>
    <w:p w14:paraId="70A989DE" w14:textId="77777777" w:rsidR="002D7187" w:rsidRPr="002B64BE" w:rsidRDefault="002D7187" w:rsidP="0084763D">
      <w:pPr>
        <w:pStyle w:val="ListParagraph"/>
        <w:numPr>
          <w:ilvl w:val="0"/>
          <w:numId w:val="29"/>
        </w:numPr>
        <w:tabs>
          <w:tab w:val="left" w:pos="450"/>
        </w:tabs>
        <w:ind w:left="1170" w:hanging="450"/>
        <w:rPr>
          <w:color w:val="000000" w:themeColor="text1"/>
          <w:sz w:val="22"/>
          <w:szCs w:val="22"/>
        </w:rPr>
      </w:pPr>
      <w:r w:rsidRPr="002B64BE">
        <w:rPr>
          <w:color w:val="000000" w:themeColor="text1"/>
          <w:sz w:val="22"/>
          <w:szCs w:val="22"/>
        </w:rPr>
        <w:lastRenderedPageBreak/>
        <w:t xml:space="preserve">Short Course Meter pool: </w:t>
      </w:r>
      <w:r w:rsidRPr="002B64BE">
        <w:rPr>
          <w:color w:val="000000" w:themeColor="text1"/>
          <w:sz w:val="22"/>
          <w:szCs w:val="22"/>
        </w:rPr>
        <w:tab/>
        <w:t>125 entries per competitive lane used per full day</w:t>
      </w:r>
    </w:p>
    <w:p w14:paraId="331AF732" w14:textId="77777777" w:rsidR="00EF1C4A" w:rsidRPr="002B64BE" w:rsidRDefault="002D7187" w:rsidP="00EF1C4A">
      <w:pPr>
        <w:pStyle w:val="ListParagraph"/>
        <w:numPr>
          <w:ilvl w:val="2"/>
          <w:numId w:val="24"/>
        </w:numPr>
        <w:tabs>
          <w:tab w:val="left" w:pos="450"/>
        </w:tabs>
        <w:rPr>
          <w:b/>
          <w:color w:val="000000" w:themeColor="text1"/>
        </w:rPr>
      </w:pPr>
      <w:r w:rsidRPr="002B64BE">
        <w:rPr>
          <w:color w:val="000000" w:themeColor="text1"/>
        </w:rPr>
        <w:t>Non-Distance Meet</w:t>
      </w:r>
    </w:p>
    <w:p w14:paraId="2C8A0238" w14:textId="77777777" w:rsidR="002D7187" w:rsidRPr="002B64BE" w:rsidRDefault="002D7187" w:rsidP="00ED2E5E">
      <w:pPr>
        <w:pStyle w:val="ListParagraph"/>
        <w:numPr>
          <w:ilvl w:val="0"/>
          <w:numId w:val="30"/>
        </w:numPr>
        <w:tabs>
          <w:tab w:val="left" w:pos="450"/>
          <w:tab w:val="left" w:pos="1260"/>
        </w:tabs>
        <w:ind w:left="1170" w:hanging="450"/>
        <w:rPr>
          <w:color w:val="000000" w:themeColor="text1"/>
          <w:sz w:val="22"/>
          <w:szCs w:val="22"/>
        </w:rPr>
      </w:pPr>
      <w:r w:rsidRPr="002B64BE">
        <w:rPr>
          <w:color w:val="000000" w:themeColor="text1"/>
          <w:sz w:val="22"/>
          <w:szCs w:val="22"/>
        </w:rPr>
        <w:t>Short Course yard Pool</w:t>
      </w:r>
      <w:r w:rsidR="0084763D" w:rsidRPr="002B64BE">
        <w:rPr>
          <w:color w:val="000000" w:themeColor="text1"/>
          <w:sz w:val="22"/>
          <w:szCs w:val="22"/>
        </w:rPr>
        <w:t>:</w:t>
      </w:r>
      <w:r w:rsidR="0084763D" w:rsidRPr="002B64BE">
        <w:rPr>
          <w:color w:val="000000" w:themeColor="text1"/>
          <w:sz w:val="22"/>
          <w:szCs w:val="22"/>
        </w:rPr>
        <w:tab/>
        <w:t>200 entries per competitive lane used per full day</w:t>
      </w:r>
    </w:p>
    <w:p w14:paraId="4583FC01" w14:textId="77777777" w:rsidR="002D7187" w:rsidRPr="002B64BE" w:rsidRDefault="002D7187" w:rsidP="00ED2E5E">
      <w:pPr>
        <w:pStyle w:val="ListParagraph"/>
        <w:numPr>
          <w:ilvl w:val="0"/>
          <w:numId w:val="30"/>
        </w:numPr>
        <w:tabs>
          <w:tab w:val="left" w:pos="450"/>
          <w:tab w:val="left" w:pos="1260"/>
        </w:tabs>
        <w:ind w:left="1170" w:hanging="450"/>
        <w:rPr>
          <w:b/>
          <w:color w:val="000000" w:themeColor="text1"/>
          <w:sz w:val="22"/>
          <w:szCs w:val="22"/>
        </w:rPr>
      </w:pPr>
      <w:r w:rsidRPr="002B64BE">
        <w:rPr>
          <w:color w:val="000000" w:themeColor="text1"/>
          <w:sz w:val="22"/>
          <w:szCs w:val="22"/>
        </w:rPr>
        <w:t>Long Course Meter Pool:</w:t>
      </w:r>
      <w:r w:rsidR="0084763D" w:rsidRPr="002B64BE">
        <w:rPr>
          <w:color w:val="000000" w:themeColor="text1"/>
          <w:sz w:val="22"/>
          <w:szCs w:val="22"/>
        </w:rPr>
        <w:tab/>
        <w:t>175 entries per competitive lane used per full day</w:t>
      </w:r>
    </w:p>
    <w:p w14:paraId="66C53533" w14:textId="558A5C45" w:rsidR="002D7187" w:rsidRPr="002B64BE" w:rsidRDefault="002D7187" w:rsidP="002D7187">
      <w:pPr>
        <w:pStyle w:val="ListParagraph"/>
        <w:numPr>
          <w:ilvl w:val="0"/>
          <w:numId w:val="30"/>
        </w:numPr>
        <w:tabs>
          <w:tab w:val="left" w:pos="450"/>
          <w:tab w:val="left" w:pos="1260"/>
        </w:tabs>
        <w:ind w:left="1170" w:hanging="450"/>
        <w:rPr>
          <w:b/>
          <w:color w:val="000000" w:themeColor="text1"/>
          <w:sz w:val="22"/>
          <w:szCs w:val="22"/>
        </w:rPr>
      </w:pPr>
      <w:r w:rsidRPr="002B64BE">
        <w:rPr>
          <w:color w:val="000000" w:themeColor="text1"/>
          <w:sz w:val="22"/>
          <w:szCs w:val="22"/>
        </w:rPr>
        <w:t>Short Course Meter Pool:</w:t>
      </w:r>
      <w:r w:rsidR="0084763D" w:rsidRPr="002B64BE">
        <w:rPr>
          <w:color w:val="000000" w:themeColor="text1"/>
          <w:sz w:val="22"/>
          <w:szCs w:val="22"/>
        </w:rPr>
        <w:tab/>
        <w:t>175 entries per competitive lane used per full day</w:t>
      </w:r>
    </w:p>
    <w:p w14:paraId="3696C6DC" w14:textId="0D202D89" w:rsidR="00EF1C4A" w:rsidRPr="002B64BE" w:rsidRDefault="00EF1C4A" w:rsidP="00EF1C4A">
      <w:pPr>
        <w:pStyle w:val="ListParagraph"/>
        <w:numPr>
          <w:ilvl w:val="2"/>
          <w:numId w:val="24"/>
        </w:numPr>
        <w:tabs>
          <w:tab w:val="left" w:pos="450"/>
        </w:tabs>
        <w:rPr>
          <w:b/>
          <w:color w:val="000000" w:themeColor="text1"/>
        </w:rPr>
      </w:pPr>
      <w:r w:rsidRPr="002B64BE">
        <w:rPr>
          <w:color w:val="000000" w:themeColor="text1"/>
        </w:rPr>
        <w:t>Expectations to Entry Limit Standards</w:t>
      </w:r>
      <w:r w:rsidR="005B55F2" w:rsidRPr="002B64BE">
        <w:rPr>
          <w:color w:val="000000" w:themeColor="text1"/>
        </w:rPr>
        <w:t>-</w:t>
      </w:r>
      <w:r w:rsidRPr="002B64BE">
        <w:rPr>
          <w:color w:val="000000" w:themeColor="text1"/>
        </w:rPr>
        <w:t xml:space="preserve"> The </w:t>
      </w:r>
      <w:r w:rsidR="00C32229">
        <w:rPr>
          <w:color w:val="000000" w:themeColor="text1"/>
        </w:rPr>
        <w:t>Sanction Coordinator</w:t>
      </w:r>
      <w:r w:rsidRPr="002B64BE">
        <w:rPr>
          <w:color w:val="000000" w:themeColor="text1"/>
        </w:rPr>
        <w:t xml:space="preserve"> may:</w:t>
      </w:r>
    </w:p>
    <w:p w14:paraId="5157BDE3" w14:textId="77777777" w:rsidR="00EF1C4A" w:rsidRPr="002B64BE" w:rsidRDefault="00EF1C4A" w:rsidP="00EF1C4A">
      <w:pPr>
        <w:pStyle w:val="ListParagraph"/>
        <w:numPr>
          <w:ilvl w:val="0"/>
          <w:numId w:val="31"/>
        </w:numPr>
        <w:tabs>
          <w:tab w:val="left" w:pos="450"/>
        </w:tabs>
        <w:ind w:left="1170" w:hanging="450"/>
        <w:rPr>
          <w:color w:val="000000" w:themeColor="text1"/>
        </w:rPr>
      </w:pPr>
      <w:r w:rsidRPr="002B64BE">
        <w:rPr>
          <w:color w:val="000000" w:themeColor="text1"/>
        </w:rPr>
        <w:t>Sanction a long course Meet with a limit of 200 entries per lane used per competitive day, but relays but be swum first.</w:t>
      </w:r>
    </w:p>
    <w:p w14:paraId="2E1C90BF" w14:textId="0833B016" w:rsidR="00EF1C4A" w:rsidRPr="002B64BE" w:rsidRDefault="00EF1C4A" w:rsidP="00EF1C4A">
      <w:pPr>
        <w:pStyle w:val="ListParagraph"/>
        <w:numPr>
          <w:ilvl w:val="0"/>
          <w:numId w:val="31"/>
        </w:numPr>
        <w:tabs>
          <w:tab w:val="left" w:pos="450"/>
        </w:tabs>
        <w:ind w:left="1170" w:hanging="450"/>
        <w:rPr>
          <w:b/>
          <w:color w:val="000000" w:themeColor="text1"/>
        </w:rPr>
      </w:pPr>
      <w:r w:rsidRPr="002B64BE">
        <w:rPr>
          <w:color w:val="000000" w:themeColor="text1"/>
        </w:rPr>
        <w:t xml:space="preserve">Approve requested, minor variations from these entry limit standards, but a Meet Host should anticipate a need for LSC House of Delegates or Executive Committee action </w:t>
      </w:r>
      <w:r w:rsidR="005B55F2" w:rsidRPr="002B64BE">
        <w:rPr>
          <w:color w:val="000000" w:themeColor="text1"/>
        </w:rPr>
        <w:t xml:space="preserve">on </w:t>
      </w:r>
      <w:r w:rsidRPr="002B64BE">
        <w:rPr>
          <w:color w:val="000000" w:themeColor="text1"/>
        </w:rPr>
        <w:t>any request for a major variance.</w:t>
      </w:r>
    </w:p>
    <w:p w14:paraId="18E9BCB7" w14:textId="77777777" w:rsidR="00EF1C4A" w:rsidRPr="002B64BE" w:rsidRDefault="00EF1C4A" w:rsidP="00EF1C4A">
      <w:pPr>
        <w:pStyle w:val="ListParagraph"/>
        <w:tabs>
          <w:tab w:val="left" w:pos="450"/>
        </w:tabs>
        <w:rPr>
          <w:b/>
          <w:color w:val="000000" w:themeColor="text1"/>
        </w:rPr>
      </w:pPr>
    </w:p>
    <w:p w14:paraId="59F97D57" w14:textId="77777777" w:rsidR="00EF1C4A" w:rsidRPr="002B64BE" w:rsidRDefault="00EF1C4A" w:rsidP="00EF1C4A">
      <w:pPr>
        <w:pStyle w:val="ListParagraph"/>
        <w:tabs>
          <w:tab w:val="left" w:pos="450"/>
        </w:tabs>
        <w:rPr>
          <w:b/>
          <w:color w:val="000000" w:themeColor="text1"/>
        </w:rPr>
      </w:pPr>
    </w:p>
    <w:p w14:paraId="534A49AC" w14:textId="77777777" w:rsidR="00EF1C4A" w:rsidRPr="002B64BE" w:rsidRDefault="00EF1C4A" w:rsidP="002D7187">
      <w:pPr>
        <w:tabs>
          <w:tab w:val="left" w:pos="45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6BF751E" w14:textId="77777777" w:rsidTr="00C813A7">
        <w:tc>
          <w:tcPr>
            <w:tcW w:w="2214" w:type="dxa"/>
          </w:tcPr>
          <w:p w14:paraId="63F927DE"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87B6E6D"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2483253"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C79D1AC" w14:textId="77777777" w:rsidTr="00C813A7">
        <w:tc>
          <w:tcPr>
            <w:tcW w:w="2214" w:type="dxa"/>
          </w:tcPr>
          <w:p w14:paraId="79FCC701"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716B59A9"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tc>
        <w:tc>
          <w:tcPr>
            <w:tcW w:w="4860" w:type="dxa"/>
          </w:tcPr>
          <w:p w14:paraId="3E5BA29A"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Clarify four-hour rule</w:t>
            </w:r>
          </w:p>
        </w:tc>
      </w:tr>
      <w:tr w:rsidR="002B64BE" w:rsidRPr="002B64BE" w14:paraId="3FB15581" w14:textId="77777777" w:rsidTr="00C813A7">
        <w:tc>
          <w:tcPr>
            <w:tcW w:w="2214" w:type="dxa"/>
          </w:tcPr>
          <w:p w14:paraId="486DAA9F"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32376842"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3.5</w:t>
            </w:r>
          </w:p>
        </w:tc>
        <w:tc>
          <w:tcPr>
            <w:tcW w:w="4860" w:type="dxa"/>
          </w:tcPr>
          <w:p w14:paraId="12A7854B"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Create section by consolidating entry limit information from 2.8.3 and 3.4.5</w:t>
            </w:r>
          </w:p>
        </w:tc>
      </w:tr>
      <w:tr w:rsidR="002B64BE" w:rsidRPr="002B64BE" w14:paraId="47D67CCB" w14:textId="77777777" w:rsidTr="00C813A7">
        <w:tc>
          <w:tcPr>
            <w:tcW w:w="2214" w:type="dxa"/>
          </w:tcPr>
          <w:p w14:paraId="112A05BD"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23, 2013</w:t>
            </w:r>
          </w:p>
        </w:tc>
        <w:tc>
          <w:tcPr>
            <w:tcW w:w="2214" w:type="dxa"/>
          </w:tcPr>
          <w:p w14:paraId="142AEF44"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3.4.1</w:t>
            </w:r>
          </w:p>
          <w:p w14:paraId="4E29C1BE"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3.4.3</w:t>
            </w:r>
          </w:p>
          <w:p w14:paraId="32FA7F26"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EECA893"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3.4.4.</w:t>
            </w:r>
          </w:p>
          <w:p w14:paraId="680BEC16"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3.4.5</w:t>
            </w:r>
          </w:p>
          <w:p w14:paraId="2C6CFC48"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3.4.6</w:t>
            </w:r>
          </w:p>
        </w:tc>
        <w:tc>
          <w:tcPr>
            <w:tcW w:w="4860" w:type="dxa"/>
          </w:tcPr>
          <w:p w14:paraId="6C172C65"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w:t>
            </w:r>
          </w:p>
          <w:p w14:paraId="500F2184"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reflect fines for exceeding session length and requirements for session reports</w:t>
            </w:r>
          </w:p>
          <w:p w14:paraId="6F85A47C"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Provided suggestion to reduce session length</w:t>
            </w:r>
          </w:p>
          <w:p w14:paraId="75041996"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Notice requirements when Meet Hosts adjusts meets</w:t>
            </w:r>
          </w:p>
          <w:p w14:paraId="3956891A"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time standard options</w:t>
            </w:r>
          </w:p>
        </w:tc>
      </w:tr>
      <w:tr w:rsidR="00B33692" w:rsidRPr="002B64BE" w14:paraId="047B8C66" w14:textId="77777777" w:rsidTr="00C813A7">
        <w:tc>
          <w:tcPr>
            <w:tcW w:w="2214" w:type="dxa"/>
          </w:tcPr>
          <w:p w14:paraId="0A7E4321"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2013</w:t>
            </w:r>
          </w:p>
        </w:tc>
        <w:tc>
          <w:tcPr>
            <w:tcW w:w="2214" w:type="dxa"/>
          </w:tcPr>
          <w:p w14:paraId="28E1F220"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3.1.1</w:t>
            </w:r>
          </w:p>
        </w:tc>
        <w:tc>
          <w:tcPr>
            <w:tcW w:w="4860" w:type="dxa"/>
          </w:tcPr>
          <w:p w14:paraId="7F1284BF" w14:textId="77777777" w:rsidR="00B33692" w:rsidRPr="002B64BE" w:rsidRDefault="00B33692"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to reflect change in annual LSC HOD meeting</w:t>
            </w:r>
          </w:p>
        </w:tc>
      </w:tr>
      <w:tr w:rsidR="009C04CD" w:rsidRPr="002B64BE" w14:paraId="37CE8418" w14:textId="77777777" w:rsidTr="00C813A7">
        <w:tc>
          <w:tcPr>
            <w:tcW w:w="2214" w:type="dxa"/>
          </w:tcPr>
          <w:p w14:paraId="68904FFA" w14:textId="08AE6F1A" w:rsidR="009C04CD" w:rsidRPr="002B64BE" w:rsidRDefault="009C04CD"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03591EB6" w14:textId="6EAA0525" w:rsidR="009C04CD" w:rsidRPr="002B64BE" w:rsidRDefault="009C04CD"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9C04CD">
              <w:rPr>
                <w:rFonts w:asciiTheme="minorHAnsi" w:hAnsiTheme="minorHAnsi"/>
                <w:color w:val="000000" w:themeColor="text1"/>
                <w:sz w:val="20"/>
              </w:rPr>
              <w:t>3.1, 3.4,</w:t>
            </w:r>
            <w:r>
              <w:rPr>
                <w:rFonts w:asciiTheme="minorHAnsi" w:hAnsiTheme="minorHAnsi"/>
                <w:color w:val="000000" w:themeColor="text1"/>
                <w:sz w:val="20"/>
              </w:rPr>
              <w:t xml:space="preserve"> and</w:t>
            </w:r>
            <w:r w:rsidRPr="009C04CD">
              <w:rPr>
                <w:rFonts w:asciiTheme="minorHAnsi" w:hAnsiTheme="minorHAnsi"/>
                <w:color w:val="000000" w:themeColor="text1"/>
                <w:sz w:val="20"/>
              </w:rPr>
              <w:t xml:space="preserve"> 3.5</w:t>
            </w:r>
          </w:p>
        </w:tc>
        <w:tc>
          <w:tcPr>
            <w:tcW w:w="4860" w:type="dxa"/>
          </w:tcPr>
          <w:p w14:paraId="0CFBED62" w14:textId="2CC01212" w:rsidR="009C04CD" w:rsidRPr="002B64BE" w:rsidRDefault="00DD11DB" w:rsidP="00C813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C</w:t>
            </w:r>
            <w:r w:rsidRPr="00DD11DB">
              <w:rPr>
                <w:rFonts w:asciiTheme="minorHAnsi" w:hAnsiTheme="minorHAnsi"/>
                <w:color w:val="000000" w:themeColor="text1"/>
                <w:sz w:val="20"/>
              </w:rPr>
              <w:t>hange all references of LSC Sanctioning Officer, Sanction Chair, Administrative Chairman, or Administrative Chair to be referred to either LSC Sanction Coordinator or simply Sanction Coordinator.</w:t>
            </w:r>
          </w:p>
        </w:tc>
      </w:tr>
    </w:tbl>
    <w:p w14:paraId="12C5E605" w14:textId="77777777" w:rsidR="00B33692" w:rsidRPr="002B64BE" w:rsidRDefault="00B33692" w:rsidP="002D7187">
      <w:pPr>
        <w:tabs>
          <w:tab w:val="left" w:pos="450"/>
        </w:tabs>
        <w:rPr>
          <w:b/>
          <w:color w:val="000000" w:themeColor="text1"/>
        </w:rPr>
      </w:pPr>
    </w:p>
    <w:p w14:paraId="4D1613CD" w14:textId="77777777" w:rsidR="00D05736" w:rsidRPr="002B64BE" w:rsidRDefault="00D05736">
      <w:pPr>
        <w:rPr>
          <w:b/>
          <w:color w:val="000000" w:themeColor="text1"/>
        </w:rPr>
      </w:pPr>
      <w:r w:rsidRPr="002B64BE">
        <w:rPr>
          <w:b/>
          <w:color w:val="000000" w:themeColor="text1"/>
        </w:rPr>
        <w:br w:type="page"/>
      </w:r>
    </w:p>
    <w:p w14:paraId="70040350" w14:textId="77777777" w:rsidR="000F25D0" w:rsidRPr="003B718E" w:rsidRDefault="000F25D0" w:rsidP="000F25D0">
      <w:pPr>
        <w:rPr>
          <w:b/>
          <w:sz w:val="28"/>
          <w:szCs w:val="28"/>
        </w:rPr>
      </w:pPr>
      <w:r>
        <w:rPr>
          <w:noProof/>
        </w:rPr>
        <w:lastRenderedPageBreak/>
        <w:drawing>
          <wp:anchor distT="0" distB="0" distL="114300" distR="114300" simplePos="0" relativeHeight="251730944" behindDoc="0" locked="0" layoutInCell="1" allowOverlap="1" wp14:anchorId="19890E9B" wp14:editId="3A020223">
            <wp:simplePos x="0" y="0"/>
            <wp:positionH relativeFrom="column">
              <wp:posOffset>5029200</wp:posOffset>
            </wp:positionH>
            <wp:positionV relativeFrom="paragraph">
              <wp:posOffset>-571500</wp:posOffset>
            </wp:positionV>
            <wp:extent cx="1228090" cy="1028700"/>
            <wp:effectExtent l="0" t="0" r="0" b="12700"/>
            <wp:wrapNone/>
            <wp:docPr id="41" name="Picture 4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804F1">
        <w:rPr>
          <w:b/>
          <w:sz w:val="28"/>
          <w:szCs w:val="28"/>
        </w:rPr>
        <w:t>Poli</w:t>
      </w:r>
      <w:r w:rsidRPr="00FB0030">
        <w:rPr>
          <w:b/>
          <w:sz w:val="28"/>
          <w:szCs w:val="28"/>
        </w:rPr>
        <w:t xml:space="preserve">cy </w:t>
      </w:r>
      <w:r w:rsidRPr="003B718E">
        <w:rPr>
          <w:b/>
          <w:sz w:val="28"/>
          <w:szCs w:val="28"/>
        </w:rPr>
        <w:t>&amp; Procedures Manual</w:t>
      </w:r>
    </w:p>
    <w:p w14:paraId="650001AE" w14:textId="77777777" w:rsidR="000F25D0" w:rsidRPr="003B718E" w:rsidRDefault="000F25D0" w:rsidP="000F25D0">
      <w:r w:rsidRPr="003B718E">
        <w:rPr>
          <w:b/>
        </w:rPr>
        <w:t>Wisconsin Swimming, Inc.</w:t>
      </w:r>
      <w:r w:rsidRPr="00443295">
        <w:rPr>
          <w:noProof/>
        </w:rPr>
        <w:t xml:space="preserve"> </w:t>
      </w:r>
    </w:p>
    <w:p w14:paraId="4C4D6686" w14:textId="77777777" w:rsidR="000F25D0" w:rsidRPr="00CC37DC" w:rsidRDefault="000F25D0" w:rsidP="000F25D0">
      <w:pPr>
        <w:pStyle w:val="Heading1"/>
        <w:rPr>
          <w:rFonts w:asciiTheme="minorHAnsi" w:hAnsiTheme="minorHAnsi"/>
          <w:color w:val="auto"/>
          <w:sz w:val="24"/>
          <w:szCs w:val="24"/>
        </w:rPr>
      </w:pPr>
      <w:bookmarkStart w:id="3" w:name="_Toc496548427"/>
      <w:r w:rsidRPr="00CC37DC">
        <w:rPr>
          <w:rFonts w:asciiTheme="minorHAnsi" w:hAnsiTheme="minorHAnsi"/>
          <w:color w:val="auto"/>
          <w:sz w:val="24"/>
          <w:szCs w:val="24"/>
        </w:rPr>
        <w:t>Policy 4: Meet Conduct</w:t>
      </w:r>
      <w:bookmarkEnd w:id="3"/>
    </w:p>
    <w:p w14:paraId="5062F540" w14:textId="77777777" w:rsidR="000F25D0" w:rsidRPr="006D5B82" w:rsidRDefault="000F25D0" w:rsidP="000F25D0"/>
    <w:p w14:paraId="7F677888" w14:textId="77777777" w:rsidR="000F25D0" w:rsidRPr="006D5B82" w:rsidRDefault="000F25D0" w:rsidP="000F25D0">
      <w:pPr>
        <w:rPr>
          <w:i/>
        </w:rPr>
      </w:pPr>
      <w:r w:rsidRPr="006D5B82">
        <w:t xml:space="preserve">Effective Date: </w:t>
      </w:r>
      <w:r w:rsidRPr="006D5B82">
        <w:rPr>
          <w:i/>
        </w:rPr>
        <w:t>October 26, 1999</w:t>
      </w:r>
    </w:p>
    <w:p w14:paraId="3F87E2E8" w14:textId="77777777" w:rsidR="000F25D0" w:rsidRPr="006D5B82" w:rsidRDefault="000F25D0" w:rsidP="000F25D0">
      <w:r w:rsidRPr="006D5B82">
        <w:t xml:space="preserve">Supersede Date: </w:t>
      </w:r>
      <w:r w:rsidRPr="006D5B82">
        <w:rPr>
          <w:i/>
        </w:rPr>
        <w:t>May, 1999</w:t>
      </w:r>
      <w:r w:rsidRPr="006D5B82">
        <w:br/>
        <w:t xml:space="preserve">Last Revision Date: </w:t>
      </w:r>
      <w:r>
        <w:rPr>
          <w:i/>
        </w:rPr>
        <w:t>October 25, 2016</w:t>
      </w:r>
    </w:p>
    <w:p w14:paraId="5B18AE87" w14:textId="77777777" w:rsidR="000F25D0" w:rsidRPr="006D5B82" w:rsidRDefault="000F25D0" w:rsidP="000F25D0"/>
    <w:p w14:paraId="5CEC5F7C" w14:textId="77777777" w:rsidR="000F25D0" w:rsidRPr="006D5B82" w:rsidRDefault="000F25D0" w:rsidP="000F25D0">
      <w:pPr>
        <w:rPr>
          <w:i/>
        </w:rPr>
      </w:pPr>
      <w:r w:rsidRPr="006D5B82">
        <w:rPr>
          <w:b/>
          <w:i/>
        </w:rPr>
        <w:t xml:space="preserve">Scope: </w:t>
      </w:r>
      <w:r w:rsidRPr="006D5B82">
        <w:rPr>
          <w:i/>
        </w:rPr>
        <w:t>This policy provides direction to all LSC members, athletes, officials, coaches, and parents relating to meet conduct.</w:t>
      </w:r>
    </w:p>
    <w:p w14:paraId="73180E35" w14:textId="77777777" w:rsidR="000F25D0" w:rsidRPr="006D5B82" w:rsidRDefault="000F25D0" w:rsidP="000F25D0">
      <w:pPr>
        <w:rPr>
          <w:i/>
        </w:rPr>
      </w:pPr>
    </w:p>
    <w:p w14:paraId="7CE5F240" w14:textId="77777777" w:rsidR="000F25D0" w:rsidRPr="006D5B82" w:rsidRDefault="000F25D0" w:rsidP="000F25D0">
      <w:pPr>
        <w:pStyle w:val="ListParagraph"/>
        <w:numPr>
          <w:ilvl w:val="1"/>
          <w:numId w:val="32"/>
        </w:numPr>
        <w:ind w:left="450" w:hanging="450"/>
        <w:rPr>
          <w:b/>
        </w:rPr>
      </w:pPr>
      <w:r w:rsidRPr="006D5B82">
        <w:rPr>
          <w:b/>
        </w:rPr>
        <w:t>Wisconsin Individual Scratch Rule</w:t>
      </w:r>
    </w:p>
    <w:p w14:paraId="1C8B69C7" w14:textId="77777777" w:rsidR="000F25D0" w:rsidRPr="006D5B82" w:rsidRDefault="000F25D0" w:rsidP="000F25D0">
      <w:pPr>
        <w:pStyle w:val="ListParagraph"/>
        <w:ind w:left="360"/>
      </w:pPr>
      <w:r w:rsidRPr="006D5B82">
        <w:t>Each swimmer shall inform himself/herself of the meet starting time and shall report to the proper meet authorities promptly upon call.</w:t>
      </w:r>
    </w:p>
    <w:p w14:paraId="2B65B9C2" w14:textId="77777777" w:rsidR="000F25D0" w:rsidRPr="006D5B82" w:rsidRDefault="000F25D0" w:rsidP="000F25D0">
      <w:pPr>
        <w:pStyle w:val="ListParagraph"/>
        <w:numPr>
          <w:ilvl w:val="2"/>
          <w:numId w:val="32"/>
        </w:numPr>
        <w:rPr>
          <w:b/>
        </w:rPr>
      </w:pPr>
      <w:r w:rsidRPr="006D5B82">
        <w:t>Scratching Events in Pre-Seeded Meets – Each swimmer shall report promptly to the starting blocks prior to the start of each race in which the swimmer is entered.</w:t>
      </w:r>
    </w:p>
    <w:p w14:paraId="7893FF5F" w14:textId="77777777" w:rsidR="000F25D0" w:rsidRPr="006D5B82" w:rsidRDefault="000F25D0" w:rsidP="000F25D0">
      <w:pPr>
        <w:pStyle w:val="ListParagraph"/>
        <w:numPr>
          <w:ilvl w:val="0"/>
          <w:numId w:val="33"/>
        </w:numPr>
        <w:ind w:left="1170" w:hanging="450"/>
      </w:pPr>
      <w:r w:rsidRPr="006D5B82">
        <w:t>Any swimmer not reporting for or competing in an individual timed final event shall not be penalized</w:t>
      </w:r>
      <w:r>
        <w:t>.</w:t>
      </w:r>
    </w:p>
    <w:p w14:paraId="60B8CCAE" w14:textId="77777777" w:rsidR="000F25D0" w:rsidRPr="006D5B82" w:rsidRDefault="000F25D0" w:rsidP="000F25D0">
      <w:pPr>
        <w:numPr>
          <w:ilvl w:val="0"/>
          <w:numId w:val="33"/>
        </w:numPr>
        <w:ind w:left="1170" w:hanging="450"/>
      </w:pPr>
      <w:r w:rsidRPr="006D5B82">
        <w:t>Any swimmer not reporting for or competing in a preliminary heat when finals are scheduled shall not be penalized.</w:t>
      </w:r>
    </w:p>
    <w:p w14:paraId="2C912214" w14:textId="77777777" w:rsidR="000F25D0" w:rsidRDefault="000F25D0" w:rsidP="000F25D0">
      <w:pPr>
        <w:pStyle w:val="ListParagraph"/>
        <w:numPr>
          <w:ilvl w:val="2"/>
          <w:numId w:val="32"/>
        </w:numPr>
      </w:pPr>
      <w:r w:rsidRPr="006D5B82">
        <w:t>Scratching Events in Deck Seeded Meets – Any swimmer entered in an individual event who has checked-in for the event</w:t>
      </w:r>
      <w:r>
        <w:t xml:space="preserve"> </w:t>
      </w:r>
      <w:r w:rsidRPr="006D5B82">
        <w:t>must swim in the event. Failure to swim the event will result in the swimmer being barred from his/her individual event</w:t>
      </w:r>
      <w:r>
        <w:t>,</w:t>
      </w:r>
      <w:r w:rsidRPr="006D5B82">
        <w:t xml:space="preserve"> in which the swimmer is entered on that day or the next day, whichever is first.  No penalty shall apply for a failure to compete if the swimmer or the coach notifies the Deck Referee, prior to his/her assigned heat, of a Declared False Start.</w:t>
      </w:r>
    </w:p>
    <w:p w14:paraId="56D51E33" w14:textId="77777777" w:rsidR="000F25D0" w:rsidRDefault="000F25D0" w:rsidP="000F25D0">
      <w:pPr>
        <w:pStyle w:val="ListParagraph"/>
        <w:numPr>
          <w:ilvl w:val="2"/>
          <w:numId w:val="32"/>
        </w:numPr>
      </w:pPr>
      <w:r>
        <w:t>Scratching from Bonus Heats, Consolation Finals, and Finals:</w:t>
      </w:r>
    </w:p>
    <w:p w14:paraId="48F46890" w14:textId="77777777" w:rsidR="000F25D0" w:rsidRDefault="000F25D0" w:rsidP="000F25D0">
      <w:pPr>
        <w:pStyle w:val="ListParagraph"/>
        <w:numPr>
          <w:ilvl w:val="0"/>
          <w:numId w:val="34"/>
        </w:numPr>
        <w:tabs>
          <w:tab w:val="left" w:pos="1260"/>
        </w:tabs>
        <w:ind w:left="1170" w:hanging="540"/>
      </w:pPr>
      <w:r>
        <w:t>Any swimmer qualifying for a bonus heat, consolation final, or final race in an individual event, who fails to compete in said bonus, consolation final, or final race, shall be barred from further competition for the remainder of the meet.  Disqualification under this section shall apply only to swimmers qualifying based on the original preliminary results. However, if a swimmer or coach is notified prior to the start of the session that the swimmer has scratched into a bonus heat, consolation final, or final race in an individual event, and then accepts the position but fails to compete, that swimmer shall be barred from further competition for the remainder of the Meet.</w:t>
      </w:r>
    </w:p>
    <w:p w14:paraId="635C3494" w14:textId="77777777" w:rsidR="000F25D0" w:rsidRDefault="000F25D0" w:rsidP="000F25D0">
      <w:pPr>
        <w:numPr>
          <w:ilvl w:val="0"/>
          <w:numId w:val="34"/>
        </w:numPr>
        <w:tabs>
          <w:tab w:val="left" w:pos="1260"/>
        </w:tabs>
        <w:ind w:left="1170" w:hanging="540"/>
      </w:pPr>
      <w:r>
        <w:t xml:space="preserve">In the event of withdrawal or barring of a swimmer from competition, the Meet Referee shall fill the bonus heat, consolation final, or final race, when possible, with the next qualified swimmer(s).  First and second alternates shall be announced along with the final qualifiers.  These alternates shall not be penalized if not available to compete in finals.  However, if an alternate is notified that he/she has scratched into a bonus heat, consolation final, or final race prior to the start of the session, and that swimmer accepts the position and then does not </w:t>
      </w:r>
      <w:r>
        <w:lastRenderedPageBreak/>
        <w:t xml:space="preserve">compete, that swimmer is barred from further competition for the remainder of the meet. </w:t>
      </w:r>
    </w:p>
    <w:p w14:paraId="6359EA8E" w14:textId="77777777" w:rsidR="000F25D0" w:rsidRDefault="000F25D0" w:rsidP="000F25D0">
      <w:pPr>
        <w:numPr>
          <w:ilvl w:val="0"/>
          <w:numId w:val="34"/>
        </w:numPr>
        <w:tabs>
          <w:tab w:val="left" w:pos="1260"/>
        </w:tabs>
        <w:ind w:left="1170" w:hanging="540"/>
      </w:pPr>
      <w:r>
        <w:t xml:space="preserve">When bonus/consolation finals have not been swim and a barring or withdrawal is known to the Meet Referee, the Meet Referee shall reseed the bonus/consolation final, if necessary, by inserting the alternate(s) in the appropriate lane(s), filling all lanes in the final race. </w:t>
      </w:r>
    </w:p>
    <w:p w14:paraId="0B882CCB" w14:textId="77777777" w:rsidR="000F25D0" w:rsidRDefault="000F25D0" w:rsidP="000F25D0">
      <w:pPr>
        <w:numPr>
          <w:ilvl w:val="0"/>
          <w:numId w:val="34"/>
        </w:numPr>
        <w:tabs>
          <w:tab w:val="left" w:pos="1260"/>
        </w:tabs>
        <w:ind w:left="1170" w:hanging="540"/>
      </w:pPr>
      <w:r>
        <w:t>If a bonus heat or consolation final has been contested, the remaining final shall be swum without reseeding for empty lane(s).</w:t>
      </w:r>
    </w:p>
    <w:p w14:paraId="022B2E1C" w14:textId="77777777" w:rsidR="000F25D0" w:rsidRDefault="000F25D0" w:rsidP="000F25D0">
      <w:pPr>
        <w:numPr>
          <w:ilvl w:val="0"/>
          <w:numId w:val="34"/>
        </w:numPr>
        <w:tabs>
          <w:tab w:val="left" w:pos="1260"/>
        </w:tabs>
        <w:ind w:left="1170" w:hanging="540"/>
      </w:pPr>
      <w:r>
        <w:t xml:space="preserve">Finals shall include those events in a preliminary-finals competition, but swum as timed finals, with the fastest heat swimming in finals. A swimmer who fails to compete in a timed final event or in the fastest heat swimming with finals, who has checked-in for the positive check-in, is barred from competing in the next individual event in which the swimmer is entered either on that day or on the next day, whichever is first.  A Declared False Start is allowed in a timed final event with the fastest heat swimming with finals. </w:t>
      </w:r>
    </w:p>
    <w:p w14:paraId="4D948ACA" w14:textId="77777777" w:rsidR="000F25D0" w:rsidRPr="007D1105" w:rsidRDefault="000F25D0" w:rsidP="000F25D0">
      <w:pPr>
        <w:numPr>
          <w:ilvl w:val="0"/>
          <w:numId w:val="34"/>
        </w:numPr>
        <w:tabs>
          <w:tab w:val="left" w:pos="1260"/>
        </w:tabs>
        <w:ind w:left="1170" w:hanging="540"/>
      </w:pPr>
      <w:r>
        <w:t>Exceptions for failure to compete – No penalty shall apply for failure to withdraw or to compete in an individual check-in event if:</w:t>
      </w:r>
    </w:p>
    <w:p w14:paraId="569D3E13" w14:textId="77777777" w:rsidR="000F25D0" w:rsidRDefault="000F25D0" w:rsidP="000F25D0">
      <w:pPr>
        <w:pStyle w:val="DefaultText"/>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The Meet Referee is notified in the vent of illness or injury and accepts the proof thereof.</w:t>
      </w:r>
    </w:p>
    <w:p w14:paraId="696355D0" w14:textId="77777777" w:rsidR="000F25D0" w:rsidRDefault="000F25D0" w:rsidP="000F25D0">
      <w:pPr>
        <w:numPr>
          <w:ilvl w:val="1"/>
          <w:numId w:val="34"/>
        </w:numPr>
      </w:pPr>
      <w:r>
        <w:t>A swimmer qualifying for a C, B, or A (bonus heat or consolation final or final race) race, based upon the results of the preliminaries, notifies the Meet Referee within thirty (30) minutes after announcement of the qualifiers for that race that he/she may not intend to compete, and further declares his/her intention not to compete within thirty (30) minutes following his/her last individual preliminary event of the session.</w:t>
      </w:r>
    </w:p>
    <w:p w14:paraId="22DFF085" w14:textId="77777777" w:rsidR="000F25D0" w:rsidRPr="007D1105" w:rsidRDefault="000F25D0" w:rsidP="000F25D0">
      <w:pPr>
        <w:numPr>
          <w:ilvl w:val="1"/>
          <w:numId w:val="34"/>
        </w:numPr>
      </w:pPr>
      <w:r>
        <w:t xml:space="preserve">The Meet Referee determines that failure to compete is caused by circumstances beyond the control of the swimmer. </w:t>
      </w:r>
    </w:p>
    <w:p w14:paraId="041ADDA3" w14:textId="77777777" w:rsidR="000F25D0" w:rsidRDefault="000F25D0" w:rsidP="000F25D0">
      <w:pPr>
        <w:pStyle w:val="ListParagraph"/>
        <w:ind w:left="1080"/>
      </w:pPr>
    </w:p>
    <w:p w14:paraId="15B555FD" w14:textId="77777777" w:rsidR="000F25D0" w:rsidRPr="00403C02" w:rsidRDefault="000F25D0" w:rsidP="000F25D0">
      <w:pPr>
        <w:pStyle w:val="ListParagraph"/>
        <w:numPr>
          <w:ilvl w:val="1"/>
          <w:numId w:val="32"/>
        </w:numPr>
        <w:ind w:left="450" w:hanging="450"/>
      </w:pPr>
      <w:r>
        <w:rPr>
          <w:b/>
        </w:rPr>
        <w:t>Wisconsin Relay Scratch Rule</w:t>
      </w:r>
    </w:p>
    <w:p w14:paraId="68B07EFC" w14:textId="77777777" w:rsidR="000F25D0" w:rsidRDefault="000F25D0" w:rsidP="000F25D0">
      <w:pPr>
        <w:pStyle w:val="ListParagraph"/>
        <w:ind w:left="360"/>
      </w:pPr>
      <w:r>
        <w:t>No penalty exists if a member of a relay team or the relay team itself fails to compete in a timed final or preliminary/finals competition.</w:t>
      </w:r>
    </w:p>
    <w:p w14:paraId="56046C9A" w14:textId="77777777" w:rsidR="000F25D0" w:rsidRPr="00403C02" w:rsidRDefault="000F25D0" w:rsidP="000F25D0">
      <w:pPr>
        <w:pStyle w:val="ListParagraph"/>
        <w:ind w:left="360"/>
      </w:pPr>
    </w:p>
    <w:p w14:paraId="02C72EBC" w14:textId="77777777" w:rsidR="000F25D0" w:rsidRPr="00403C02" w:rsidRDefault="000F25D0" w:rsidP="000F25D0">
      <w:pPr>
        <w:pStyle w:val="ListParagraph"/>
        <w:numPr>
          <w:ilvl w:val="1"/>
          <w:numId w:val="32"/>
        </w:numPr>
        <w:ind w:left="450" w:hanging="450"/>
      </w:pPr>
      <w:r>
        <w:rPr>
          <w:b/>
        </w:rPr>
        <w:t>Minimum Finish Judging</w:t>
      </w:r>
    </w:p>
    <w:p w14:paraId="2E588D28" w14:textId="77777777" w:rsidR="000F25D0" w:rsidRDefault="000F25D0" w:rsidP="000F25D0">
      <w:pPr>
        <w:pStyle w:val="ListParagraph"/>
        <w:ind w:left="360"/>
      </w:pPr>
      <w:r>
        <w:t xml:space="preserve">A </w:t>
      </w:r>
      <w:r w:rsidRPr="00403C02">
        <w:t>minimum of one (1) place judge and preferably two (2) place judges, shall record the places/finishes of all competitors in a heat for timed finals, preliminaries</w:t>
      </w:r>
      <w:r>
        <w:t>,</w:t>
      </w:r>
      <w:r w:rsidRPr="00403C02">
        <w:t xml:space="preserve"> and final races.  An exception occurs when no automatic timing system is used.  Then, two (2) places judges are required.</w:t>
      </w:r>
    </w:p>
    <w:p w14:paraId="162C0D7B" w14:textId="77777777" w:rsidR="000F25D0" w:rsidRPr="00403C02" w:rsidRDefault="000F25D0" w:rsidP="000F25D0">
      <w:pPr>
        <w:pStyle w:val="ListParagraph"/>
        <w:ind w:left="360"/>
      </w:pPr>
    </w:p>
    <w:p w14:paraId="330DD8EA" w14:textId="77777777" w:rsidR="000F25D0" w:rsidRPr="00403C02" w:rsidRDefault="000F25D0" w:rsidP="000F25D0">
      <w:pPr>
        <w:pStyle w:val="ListParagraph"/>
        <w:numPr>
          <w:ilvl w:val="1"/>
          <w:numId w:val="32"/>
        </w:numPr>
        <w:ind w:left="450" w:hanging="450"/>
      </w:pPr>
      <w:r>
        <w:rPr>
          <w:b/>
        </w:rPr>
        <w:t>Minimum Number of Officials</w:t>
      </w:r>
    </w:p>
    <w:p w14:paraId="35474972" w14:textId="77777777" w:rsidR="000F25D0" w:rsidRDefault="000F25D0" w:rsidP="000F25D0">
      <w:pPr>
        <w:pStyle w:val="ListParagraph"/>
        <w:numPr>
          <w:ilvl w:val="2"/>
          <w:numId w:val="32"/>
        </w:numPr>
      </w:pPr>
      <w:r>
        <w:t>Sanctioned and Approved Meets</w:t>
      </w:r>
    </w:p>
    <w:p w14:paraId="0AD97C59" w14:textId="77777777" w:rsidR="000F25D0" w:rsidRDefault="000F25D0" w:rsidP="000F25D0">
      <w:pPr>
        <w:pStyle w:val="ListParagraph"/>
      </w:pPr>
      <w:r>
        <w:t xml:space="preserve">A </w:t>
      </w:r>
      <w:r w:rsidRPr="00DD14E5">
        <w:t>minimum of four (4) Officials, as described below, shall be present at all times during competition of a meet, including dual meets. Additional Officials are recommended for major meets, especially for any meet with a Prelims/Finals format.</w:t>
      </w:r>
    </w:p>
    <w:p w14:paraId="54842551" w14:textId="77777777" w:rsidR="000F25D0" w:rsidRDefault="000F25D0" w:rsidP="000F25D0">
      <w:pPr>
        <w:pStyle w:val="ListParagraph"/>
        <w:numPr>
          <w:ilvl w:val="0"/>
          <w:numId w:val="35"/>
        </w:numPr>
        <w:ind w:left="1170" w:hanging="450"/>
      </w:pPr>
      <w:r>
        <w:t xml:space="preserve">One </w:t>
      </w:r>
      <w:r w:rsidRPr="00DD14E5">
        <w:t xml:space="preserve">USA Swimming certified Starter, who may serve as </w:t>
      </w:r>
      <w:r>
        <w:t xml:space="preserve">a </w:t>
      </w:r>
      <w:r w:rsidRPr="00DD14E5">
        <w:t>Stroke and Turn Judge when sufficient other Officials are not available;</w:t>
      </w:r>
    </w:p>
    <w:p w14:paraId="6C987D19" w14:textId="77777777" w:rsidR="000F25D0" w:rsidRPr="00DD14E5" w:rsidRDefault="000F25D0" w:rsidP="000F25D0">
      <w:pPr>
        <w:numPr>
          <w:ilvl w:val="0"/>
          <w:numId w:val="35"/>
        </w:numPr>
        <w:ind w:left="1170" w:hanging="450"/>
      </w:pPr>
      <w:r w:rsidRPr="00DD14E5">
        <w:lastRenderedPageBreak/>
        <w:t>One USA Swimming certified Referee, who cannot serve in any other capacity (except in a dual meet where they can also serve as a Stroke and Turn Official);</w:t>
      </w:r>
    </w:p>
    <w:p w14:paraId="31041EC5" w14:textId="77777777" w:rsidR="000F25D0" w:rsidRPr="007940D0" w:rsidRDefault="000F25D0" w:rsidP="000F25D0">
      <w:pPr>
        <w:numPr>
          <w:ilvl w:val="0"/>
          <w:numId w:val="35"/>
        </w:numPr>
        <w:ind w:left="1170" w:hanging="450"/>
      </w:pPr>
      <w:r w:rsidRPr="00DD14E5">
        <w:t xml:space="preserve">One Administrative Official, certified by the LSC Officials Committee, who </w:t>
      </w:r>
      <w:r w:rsidRPr="007940D0">
        <w:t>cannot serve in any other capacity; and</w:t>
      </w:r>
    </w:p>
    <w:p w14:paraId="061D3A9F" w14:textId="77777777" w:rsidR="000F25D0" w:rsidRDefault="000F25D0" w:rsidP="000F25D0">
      <w:pPr>
        <w:numPr>
          <w:ilvl w:val="0"/>
          <w:numId w:val="35"/>
        </w:numPr>
        <w:ind w:left="1170" w:hanging="450"/>
      </w:pPr>
      <w:r w:rsidRPr="007940D0">
        <w:t>One certified Stroke and Turn Official, or another certified Starter/Referee.</w:t>
      </w:r>
    </w:p>
    <w:p w14:paraId="2A5E8B14" w14:textId="77777777" w:rsidR="000F25D0" w:rsidRPr="007940D0" w:rsidRDefault="000F25D0" w:rsidP="000F25D0">
      <w:pPr>
        <w:ind w:left="1170"/>
      </w:pPr>
    </w:p>
    <w:p w14:paraId="080A4347" w14:textId="77777777" w:rsidR="000F25D0" w:rsidRPr="007940D0" w:rsidRDefault="000F25D0" w:rsidP="000F25D0">
      <w:pPr>
        <w:pStyle w:val="ListParagraph"/>
        <w:numPr>
          <w:ilvl w:val="1"/>
          <w:numId w:val="32"/>
        </w:numPr>
        <w:ind w:left="450" w:hanging="450"/>
      </w:pPr>
      <w:r w:rsidRPr="007940D0">
        <w:rPr>
          <w:b/>
        </w:rPr>
        <w:t>Warm-up Procedures</w:t>
      </w:r>
    </w:p>
    <w:p w14:paraId="0CC3B970" w14:textId="77777777" w:rsidR="000F25D0" w:rsidRPr="007940D0" w:rsidRDefault="000F25D0" w:rsidP="000F25D0">
      <w:pPr>
        <w:pStyle w:val="ListParagraph"/>
        <w:numPr>
          <w:ilvl w:val="2"/>
          <w:numId w:val="32"/>
        </w:numPr>
      </w:pPr>
      <w:r w:rsidRPr="007940D0">
        <w:t>The warm-up procedure establishes the requirements for any USA Swimming member club requesting sanction/approval from Wisconsin Swimming, Inc.  The intent is providing an adequate, fair, and safe warm-up for all competitors and coaches. In conformance with Wisconsin Swimming Policy 2.2.1.C, the Meet Announcement shall specify warm-up times and procedures.</w:t>
      </w:r>
    </w:p>
    <w:p w14:paraId="4BADAB78"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The warm-up procedures shall provide a minimum of a five (5) minutes quiet period between warm-ups and actual competition during which no one is permitted in the competitive pool.</w:t>
      </w:r>
    </w:p>
    <w:p w14:paraId="6097F3C2" w14:textId="77777777" w:rsidR="000F25D0" w:rsidRPr="007940D0" w:rsidRDefault="000F25D0" w:rsidP="000F25D0">
      <w:pPr>
        <w:pStyle w:val="BodyTextIndent2"/>
        <w:numPr>
          <w:ilvl w:val="2"/>
          <w:numId w:val="32"/>
        </w:numPr>
        <w:rPr>
          <w:rFonts w:asciiTheme="minorHAnsi" w:hAnsiTheme="minorHAnsi"/>
        </w:rPr>
      </w:pPr>
      <w:r w:rsidRPr="007940D0">
        <w:rPr>
          <w:rFonts w:asciiTheme="minorHAnsi" w:hAnsiTheme="minorHAnsi"/>
        </w:rPr>
        <w:t>Following are several definitions/descriptions contained/used in the procedure:</w:t>
      </w:r>
    </w:p>
    <w:p w14:paraId="406F3929"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General Warm-up: Circle swimming only, entry into the water shall be a feet first three point entry for all competition</w:t>
      </w:r>
    </w:p>
    <w:p w14:paraId="05F0B204"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Sprint:  One directional swimming from starting end only, racing starts from starting blocks are permitted.</w:t>
      </w:r>
    </w:p>
    <w:p w14:paraId="7DE9E7F1"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Push/Pace:  Circle swimming only, one or two lengths only, begin at starting end only, no racing starts from starting blocks.</w:t>
      </w:r>
    </w:p>
    <w:p w14:paraId="1173F400"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Kicking/Pulling with Boards or Paddles:  Not permitted in competition pool; permitted in separate diving well or in adjacent pool.</w:t>
      </w:r>
    </w:p>
    <w:p w14:paraId="2864699C" w14:textId="77777777" w:rsidR="000F25D0" w:rsidRPr="007940D0" w:rsidRDefault="000F25D0" w:rsidP="000F25D0">
      <w:pPr>
        <w:pStyle w:val="BodyTextIndent2"/>
        <w:numPr>
          <w:ilvl w:val="0"/>
          <w:numId w:val="36"/>
        </w:numPr>
        <w:ind w:left="1170" w:hanging="450"/>
        <w:rPr>
          <w:rFonts w:asciiTheme="minorHAnsi" w:hAnsiTheme="minorHAnsi"/>
        </w:rPr>
      </w:pPr>
      <w:r w:rsidRPr="007940D0">
        <w:rPr>
          <w:rFonts w:asciiTheme="minorHAnsi" w:hAnsiTheme="minorHAnsi"/>
        </w:rPr>
        <w:t xml:space="preserve">Marshal:  A Host Club member, familiar with warm-up procedures, on deck during entire warm-up, with authority to recommend to the Meet Referee disciplinary action for violators of procedures. </w:t>
      </w:r>
    </w:p>
    <w:p w14:paraId="2F3455B2" w14:textId="77777777" w:rsidR="000F25D0" w:rsidRDefault="000F25D0" w:rsidP="000F25D0">
      <w:pPr>
        <w:pStyle w:val="ListParagraph"/>
        <w:numPr>
          <w:ilvl w:val="2"/>
          <w:numId w:val="32"/>
        </w:numPr>
      </w:pPr>
      <w:r>
        <w:t>A diving well physically linked to the competition pool, as in an “L” shaped pool, may be available for general warm-up, kicking/pulling during the warm-up period, and for warm-downs only during competition with limits on the number of swimmers in the water at the same time.  The Meet Referee or Marshall(s) may close the diving well to all individuals at their discretion.</w:t>
      </w:r>
    </w:p>
    <w:p w14:paraId="05C86735" w14:textId="77777777" w:rsidR="000F25D0" w:rsidRDefault="000F25D0" w:rsidP="000F25D0">
      <w:pPr>
        <w:pStyle w:val="ListParagraph"/>
      </w:pPr>
    </w:p>
    <w:p w14:paraId="742C120D" w14:textId="77777777" w:rsidR="000F25D0" w:rsidRPr="004877EB" w:rsidRDefault="000F25D0" w:rsidP="000F25D0">
      <w:pPr>
        <w:pStyle w:val="ListParagraph"/>
        <w:numPr>
          <w:ilvl w:val="1"/>
          <w:numId w:val="32"/>
        </w:numPr>
        <w:ind w:left="450" w:hanging="450"/>
      </w:pPr>
      <w:r>
        <w:rPr>
          <w:b/>
        </w:rPr>
        <w:t>Coaches Responsibilities</w:t>
      </w:r>
    </w:p>
    <w:p w14:paraId="59BD6698" w14:textId="77777777" w:rsidR="000F25D0" w:rsidRDefault="000F25D0" w:rsidP="000F25D0">
      <w:pPr>
        <w:pStyle w:val="ListParagraph"/>
        <w:numPr>
          <w:ilvl w:val="2"/>
          <w:numId w:val="32"/>
        </w:numPr>
      </w:pPr>
      <w:r>
        <w:t>Coaches shall instruct their swimmers about safety guidelines and warm-up procedures as they apply to conduct at meets and at practices.</w:t>
      </w:r>
    </w:p>
    <w:p w14:paraId="5215C862" w14:textId="77777777" w:rsidR="000F25D0" w:rsidRDefault="000F25D0" w:rsidP="000F25D0">
      <w:pPr>
        <w:pStyle w:val="ListParagraph"/>
        <w:numPr>
          <w:ilvl w:val="2"/>
          <w:numId w:val="32"/>
        </w:numPr>
      </w:pPr>
      <w:r>
        <w:t xml:space="preserve">Coaches shall supervise their swimmers throughout the warm-up at meets and at all practices. </w:t>
      </w:r>
    </w:p>
    <w:p w14:paraId="28B53869" w14:textId="77777777" w:rsidR="000F25D0" w:rsidRDefault="000F25D0" w:rsidP="000F25D0">
      <w:pPr>
        <w:pStyle w:val="ListParagraph"/>
      </w:pPr>
    </w:p>
    <w:p w14:paraId="4B41E1B2" w14:textId="77777777" w:rsidR="000F25D0" w:rsidRPr="00C839DB" w:rsidRDefault="000F25D0" w:rsidP="000F25D0">
      <w:pPr>
        <w:pStyle w:val="ListParagraph"/>
        <w:numPr>
          <w:ilvl w:val="1"/>
          <w:numId w:val="32"/>
        </w:numPr>
        <w:ind w:left="450" w:hanging="450"/>
      </w:pPr>
      <w:r>
        <w:rPr>
          <w:b/>
        </w:rPr>
        <w:t>Host Team Responsibilities- Meet Marshals &amp; Life Guards</w:t>
      </w:r>
    </w:p>
    <w:p w14:paraId="397C436E" w14:textId="77777777" w:rsidR="000F25D0" w:rsidRPr="00001D0D" w:rsidRDefault="000F25D0" w:rsidP="000F25D0">
      <w:pPr>
        <w:pStyle w:val="ListParagraph"/>
        <w:numPr>
          <w:ilvl w:val="2"/>
          <w:numId w:val="32"/>
        </w:numPr>
      </w:pPr>
      <w:r>
        <w:t xml:space="preserve">A minimum of two (2) Meet Marshals, who report to and receive instructions from the Meet Referee and/or Head Marshal, shall be on deck during the entire warm-up session to enforce safety guidelines and warm-up </w:t>
      </w:r>
      <w:r w:rsidRPr="00001D0D">
        <w:t>procedures.</w:t>
      </w:r>
    </w:p>
    <w:p w14:paraId="6F339DA9" w14:textId="77777777" w:rsidR="000F25D0" w:rsidRPr="009D7A28" w:rsidRDefault="000F25D0" w:rsidP="000F25D0">
      <w:pPr>
        <w:pStyle w:val="BodyTextIndent2"/>
        <w:numPr>
          <w:ilvl w:val="2"/>
          <w:numId w:val="32"/>
        </w:numPr>
        <w:rPr>
          <w:rFonts w:asciiTheme="minorHAnsi" w:hAnsiTheme="minorHAnsi"/>
        </w:rPr>
      </w:pPr>
      <w:r w:rsidRPr="00001D0D">
        <w:rPr>
          <w:rFonts w:asciiTheme="minorHAnsi" w:hAnsiTheme="minorHAnsi"/>
        </w:rPr>
        <w:t>Meet Marshals</w:t>
      </w:r>
      <w:r>
        <w:rPr>
          <w:rFonts w:asciiTheme="minorHAnsi" w:hAnsiTheme="minorHAnsi"/>
        </w:rPr>
        <w:t>,</w:t>
      </w:r>
      <w:r w:rsidRPr="00001D0D">
        <w:rPr>
          <w:rFonts w:asciiTheme="minorHAnsi" w:hAnsiTheme="minorHAnsi"/>
        </w:rPr>
        <w:t xml:space="preserve"> with the approval of the Meet Referee</w:t>
      </w:r>
      <w:r>
        <w:rPr>
          <w:rFonts w:asciiTheme="minorHAnsi" w:hAnsiTheme="minorHAnsi"/>
        </w:rPr>
        <w:t>,</w:t>
      </w:r>
      <w:r w:rsidRPr="00001D0D">
        <w:rPr>
          <w:rFonts w:asciiTheme="minorHAnsi" w:hAnsiTheme="minorHAnsi"/>
        </w:rPr>
        <w:t xml:space="preserve"> shall have the authority to remove  any swimmer or coach who violates safety guidelines or warm-up procedures</w:t>
      </w:r>
      <w:r>
        <w:rPr>
          <w:rFonts w:asciiTheme="minorHAnsi" w:hAnsiTheme="minorHAnsi"/>
        </w:rPr>
        <w:t xml:space="preserve"> from the deck</w:t>
      </w:r>
      <w:r w:rsidRPr="00E87AB9">
        <w:rPr>
          <w:rFonts w:asciiTheme="minorHAnsi" w:hAnsiTheme="minorHAnsi"/>
        </w:rPr>
        <w:t xml:space="preserve"> </w:t>
      </w:r>
      <w:r w:rsidRPr="00001D0D">
        <w:rPr>
          <w:rFonts w:asciiTheme="minorHAnsi" w:hAnsiTheme="minorHAnsi"/>
        </w:rPr>
        <w:t>for the remainder of the warm-up session or the meet</w:t>
      </w:r>
    </w:p>
    <w:p w14:paraId="2A34604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lastRenderedPageBreak/>
        <w:t>A Meet Host must provide at least one certified Life Guard for the pool who has no other responsibilities in accord with Wisconsin Administrative Code.  The Life Guard(s) need</w:t>
      </w:r>
      <w:r>
        <w:rPr>
          <w:rFonts w:asciiTheme="minorHAnsi" w:hAnsiTheme="minorHAnsi"/>
        </w:rPr>
        <w:t>s</w:t>
      </w:r>
      <w:r w:rsidRPr="00001D0D">
        <w:rPr>
          <w:rFonts w:asciiTheme="minorHAnsi" w:hAnsiTheme="minorHAnsi"/>
        </w:rPr>
        <w:t xml:space="preserve"> not be member(s) of USA Swimming.  </w:t>
      </w:r>
    </w:p>
    <w:p w14:paraId="365E04EB"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 xml:space="preserve">For non-contiguous warm-up facility, other than one separated by a bulkhead and supervised by a Red Cross certified Life Guard, the Meet Marshals shall make periodic inspections of this pool, but they are not required to observe this warm-up pool on-going. </w:t>
      </w:r>
    </w:p>
    <w:p w14:paraId="4FEF7AA5" w14:textId="77777777" w:rsidR="000F25D0" w:rsidRPr="00001D0D" w:rsidRDefault="000F25D0" w:rsidP="000F25D0">
      <w:pPr>
        <w:pStyle w:val="BodyTextIndent2"/>
        <w:numPr>
          <w:ilvl w:val="2"/>
          <w:numId w:val="32"/>
        </w:numPr>
        <w:rPr>
          <w:rFonts w:asciiTheme="minorHAnsi" w:hAnsiTheme="minorHAnsi"/>
        </w:rPr>
      </w:pPr>
      <w:r w:rsidRPr="00001D0D">
        <w:rPr>
          <w:rFonts w:asciiTheme="minorHAnsi" w:hAnsiTheme="minorHAnsi"/>
        </w:rPr>
        <w:t>The Meet Director, Coaches, and Officials must be current non-athlete members of USA Swimming.</w:t>
      </w:r>
    </w:p>
    <w:p w14:paraId="3140EC86" w14:textId="77777777" w:rsidR="000F25D0" w:rsidRPr="00001D0D" w:rsidRDefault="000F25D0" w:rsidP="000F25D0">
      <w:pPr>
        <w:pStyle w:val="BodyTextIndent2"/>
        <w:ind w:left="720"/>
        <w:rPr>
          <w:rFonts w:asciiTheme="minorHAnsi" w:hAnsiTheme="minorHAnsi"/>
        </w:rPr>
      </w:pPr>
    </w:p>
    <w:p w14:paraId="22BEAFB1" w14:textId="77777777" w:rsidR="000F25D0" w:rsidRPr="00001D0D" w:rsidRDefault="000F25D0" w:rsidP="000F25D0">
      <w:pPr>
        <w:pStyle w:val="ListParagraph"/>
        <w:numPr>
          <w:ilvl w:val="1"/>
          <w:numId w:val="32"/>
        </w:numPr>
        <w:ind w:left="450" w:hanging="450"/>
      </w:pPr>
      <w:r w:rsidRPr="00001D0D">
        <w:rPr>
          <w:b/>
        </w:rPr>
        <w:t>Official’s Compensation</w:t>
      </w:r>
    </w:p>
    <w:p w14:paraId="0866D912" w14:textId="77777777" w:rsidR="000F25D0" w:rsidRPr="00001D0D" w:rsidRDefault="000F25D0" w:rsidP="000F25D0">
      <w:pPr>
        <w:pStyle w:val="BodyTextIndent2"/>
        <w:ind w:left="0"/>
        <w:rPr>
          <w:rFonts w:asciiTheme="minorHAnsi" w:hAnsiTheme="minorHAnsi"/>
        </w:rPr>
      </w:pPr>
      <w:r w:rsidRPr="00001D0D">
        <w:rPr>
          <w:rFonts w:asciiTheme="minorHAnsi" w:hAnsiTheme="minorHAnsi"/>
        </w:rPr>
        <w:t xml:space="preserve">Most Officials volunteer their time to officiate swim meets.  Meet Hosts should not expect to compensate Officials financially.  When necessary, the Meet Host’s normal compensation for an Official is fifty dollars ($50) a session. </w:t>
      </w:r>
    </w:p>
    <w:p w14:paraId="6CA22AC1" w14:textId="77777777" w:rsidR="000F25D0" w:rsidRPr="00F4165E" w:rsidRDefault="000F25D0" w:rsidP="000F25D0"/>
    <w:p w14:paraId="244F1631" w14:textId="77777777" w:rsidR="000F25D0" w:rsidRPr="00001D0D" w:rsidRDefault="000F25D0" w:rsidP="000F25D0">
      <w:pPr>
        <w:pStyle w:val="ListParagraph"/>
        <w:numPr>
          <w:ilvl w:val="1"/>
          <w:numId w:val="32"/>
        </w:numPr>
        <w:ind w:left="450" w:hanging="450"/>
      </w:pPr>
      <w:r>
        <w:rPr>
          <w:b/>
        </w:rPr>
        <w:t>Meet Host Responsibility for Providing Timers and Officials</w:t>
      </w:r>
    </w:p>
    <w:p w14:paraId="091314D2" w14:textId="77777777" w:rsidR="000F25D0" w:rsidRDefault="000F25D0" w:rsidP="000F25D0">
      <w:pPr>
        <w:pStyle w:val="BodyTextIndent2"/>
        <w:ind w:left="0"/>
        <w:rPr>
          <w:rFonts w:asciiTheme="minorHAnsi" w:hAnsiTheme="minorHAnsi"/>
        </w:rPr>
      </w:pPr>
      <w:r w:rsidRPr="00B01B3C">
        <w:rPr>
          <w:rFonts w:asciiTheme="minorHAnsi" w:hAnsiTheme="minorHAnsi"/>
        </w:rPr>
        <w:t>The Meet Host shall have a full complement of Officials</w:t>
      </w:r>
      <w:r>
        <w:rPr>
          <w:rFonts w:asciiTheme="minorHAnsi" w:hAnsiTheme="minorHAnsi"/>
        </w:rPr>
        <w:t xml:space="preserve">, </w:t>
      </w:r>
      <w:r w:rsidRPr="00B01B3C">
        <w:rPr>
          <w:rFonts w:asciiTheme="minorHAnsi" w:hAnsiTheme="minorHAnsi"/>
        </w:rPr>
        <w:t xml:space="preserve">arranged prior to the day of the meet.  Meet Hosts should not expect to find Officials from the audience (This includes Timers). Timers may be requested for both short and long course meets.  However, they may not be mandatory for team entry into the meet as Timers ultimately are the responsibility of the Meet Host. </w:t>
      </w:r>
    </w:p>
    <w:p w14:paraId="3C12668D" w14:textId="77777777" w:rsidR="000F25D0" w:rsidRPr="00001D0D" w:rsidRDefault="000F25D0" w:rsidP="000F25D0"/>
    <w:p w14:paraId="28F4F3C9" w14:textId="77777777" w:rsidR="000F25D0" w:rsidRPr="009D7A28" w:rsidRDefault="000F25D0" w:rsidP="000F25D0">
      <w:pPr>
        <w:pStyle w:val="ListParagraph"/>
        <w:numPr>
          <w:ilvl w:val="1"/>
          <w:numId w:val="32"/>
        </w:numPr>
        <w:ind w:left="450" w:hanging="450"/>
      </w:pPr>
      <w:r>
        <w:rPr>
          <w:b/>
        </w:rPr>
        <w:t xml:space="preserve">Meet Host Responsibilities- LSC Announcements </w:t>
      </w:r>
    </w:p>
    <w:p w14:paraId="58392136" w14:textId="77777777" w:rsidR="000F25D0" w:rsidRPr="00B01B3C" w:rsidRDefault="000F25D0" w:rsidP="000F25D0">
      <w:pPr>
        <w:pStyle w:val="BodyTextIndent2"/>
        <w:ind w:left="0"/>
        <w:rPr>
          <w:rFonts w:asciiTheme="minorHAnsi" w:hAnsiTheme="minorHAnsi"/>
        </w:rPr>
      </w:pPr>
      <w:r w:rsidRPr="00B01B3C">
        <w:rPr>
          <w:rFonts w:asciiTheme="minorHAnsi" w:hAnsiTheme="minorHAnsi"/>
        </w:rPr>
        <w:t>The LSC may use up to two (2) pages in Meet Host’s Heat Sheets for LSC announcements</w:t>
      </w:r>
      <w:r>
        <w:rPr>
          <w:rFonts w:asciiTheme="minorHAnsi" w:hAnsiTheme="minorHAnsi"/>
        </w:rPr>
        <w:t xml:space="preserve">, </w:t>
      </w:r>
      <w:r w:rsidRPr="00983344">
        <w:rPr>
          <w:rFonts w:asciiTheme="minorHAnsi" w:hAnsiTheme="minorHAnsi"/>
        </w:rPr>
        <w:t>at no cost to the LSC</w:t>
      </w:r>
      <w:r>
        <w:rPr>
          <w:rFonts w:asciiTheme="minorHAnsi" w:hAnsiTheme="minorHAnsi"/>
        </w:rPr>
        <w:t xml:space="preserve">, </w:t>
      </w:r>
      <w:r w:rsidRPr="00B01B3C">
        <w:rPr>
          <w:rFonts w:asciiTheme="minorHAnsi" w:hAnsiTheme="minorHAnsi"/>
        </w:rPr>
        <w:t>to promote LSC-sponsored activities</w:t>
      </w:r>
      <w:r>
        <w:rPr>
          <w:rFonts w:asciiTheme="minorHAnsi" w:hAnsiTheme="minorHAnsi"/>
        </w:rPr>
        <w:t>.</w:t>
      </w:r>
      <w:r w:rsidRPr="00B01B3C">
        <w:rPr>
          <w:rFonts w:asciiTheme="minorHAnsi" w:hAnsiTheme="minorHAnsi"/>
        </w:rPr>
        <w:t xml:space="preserve"> An LSC Officer, Committee Chair, Coordinator, or Director will provide the Meet Director with an electronic copy of the announcement(s)</w:t>
      </w:r>
      <w:r>
        <w:rPr>
          <w:rFonts w:asciiTheme="minorHAnsi" w:hAnsiTheme="minorHAnsi"/>
        </w:rPr>
        <w:t xml:space="preserve"> </w:t>
      </w:r>
      <w:r w:rsidRPr="00983344">
        <w:rPr>
          <w:rFonts w:asciiTheme="minorHAnsi" w:hAnsiTheme="minorHAnsi"/>
        </w:rPr>
        <w:t>at least seven (7) days prior to the first day of the Meet</w:t>
      </w:r>
      <w:r w:rsidRPr="00B01B3C">
        <w:rPr>
          <w:rFonts w:asciiTheme="minorHAnsi" w:hAnsiTheme="minorHAnsi"/>
        </w:rPr>
        <w:t xml:space="preserve">. For a Timed Finals Meet, the announcement(s) </w:t>
      </w:r>
      <w:r>
        <w:rPr>
          <w:rFonts w:asciiTheme="minorHAnsi" w:hAnsiTheme="minorHAnsi"/>
        </w:rPr>
        <w:t>is</w:t>
      </w:r>
      <w:r w:rsidRPr="00B01B3C">
        <w:rPr>
          <w:rFonts w:asciiTheme="minorHAnsi" w:hAnsiTheme="minorHAnsi"/>
        </w:rPr>
        <w:t xml:space="preserve"> included in the Heat Sheets for each session. For Prelim-Finals Meet, the announcement(s) need</w:t>
      </w:r>
      <w:r>
        <w:rPr>
          <w:rFonts w:asciiTheme="minorHAnsi" w:hAnsiTheme="minorHAnsi"/>
        </w:rPr>
        <w:t>s</w:t>
      </w:r>
      <w:r w:rsidRPr="00B01B3C">
        <w:rPr>
          <w:rFonts w:asciiTheme="minorHAnsi" w:hAnsiTheme="minorHAnsi"/>
        </w:rPr>
        <w:t xml:space="preserve"> be included only in the Heat Sheets for Preliminaries. If Heat Sheets are not printed, providing a handout at admissions is acceptable</w:t>
      </w:r>
      <w:r>
        <w:rPr>
          <w:rFonts w:asciiTheme="minorHAnsi" w:hAnsiTheme="minorHAnsi"/>
        </w:rPr>
        <w:t>.</w:t>
      </w:r>
    </w:p>
    <w:p w14:paraId="769737F6" w14:textId="77777777" w:rsidR="000F25D0" w:rsidRPr="009D7A28" w:rsidRDefault="000F25D0" w:rsidP="000F25D0"/>
    <w:p w14:paraId="224ADF64" w14:textId="77777777" w:rsidR="000F25D0" w:rsidRPr="009D7A28" w:rsidRDefault="000F25D0" w:rsidP="000F25D0">
      <w:pPr>
        <w:pStyle w:val="ListParagraph"/>
        <w:numPr>
          <w:ilvl w:val="1"/>
          <w:numId w:val="32"/>
        </w:numPr>
      </w:pPr>
      <w:r>
        <w:rPr>
          <w:b/>
        </w:rPr>
        <w:t>No Smoking</w:t>
      </w:r>
    </w:p>
    <w:p w14:paraId="2D68BEF2" w14:textId="77777777" w:rsidR="000F25D0" w:rsidRDefault="000F25D0" w:rsidP="000F25D0">
      <w:r>
        <w:t>There shall be no smoking permitted within fifty (50) feet of any designated competitive area.</w:t>
      </w:r>
    </w:p>
    <w:p w14:paraId="2672058F" w14:textId="77777777" w:rsidR="000F25D0" w:rsidRPr="009D7A28" w:rsidRDefault="000F25D0" w:rsidP="000F25D0"/>
    <w:p w14:paraId="7F4C08E6" w14:textId="77777777" w:rsidR="000F25D0" w:rsidRPr="009D7A28" w:rsidRDefault="000F25D0" w:rsidP="000F25D0">
      <w:pPr>
        <w:pStyle w:val="ListParagraph"/>
        <w:numPr>
          <w:ilvl w:val="1"/>
          <w:numId w:val="32"/>
        </w:numPr>
      </w:pPr>
      <w:r>
        <w:rPr>
          <w:b/>
        </w:rPr>
        <w:t>Participating Club Responsibilities</w:t>
      </w:r>
    </w:p>
    <w:p w14:paraId="22FE6A79" w14:textId="77777777" w:rsidR="000F25D0" w:rsidRDefault="000F25D0" w:rsidP="000F25D0">
      <w:r>
        <w:t>Each club shall be required to exercise proper control over its swimmers, including adult supervision at all times in the rest area, and to clean up its designated team area at the end of the meet.</w:t>
      </w:r>
    </w:p>
    <w:p w14:paraId="154774A8" w14:textId="77777777" w:rsidR="000F25D0" w:rsidRPr="009D7A28" w:rsidRDefault="000F25D0" w:rsidP="000F25D0"/>
    <w:p w14:paraId="71531C8E" w14:textId="77777777" w:rsidR="000F25D0" w:rsidRDefault="000F25D0" w:rsidP="000F25D0">
      <w:pPr>
        <w:pStyle w:val="ListParagraph"/>
        <w:numPr>
          <w:ilvl w:val="1"/>
          <w:numId w:val="32"/>
        </w:numPr>
      </w:pPr>
      <w:r>
        <w:rPr>
          <w:b/>
        </w:rPr>
        <w:t>Deck Changing</w:t>
      </w:r>
    </w:p>
    <w:p w14:paraId="1C7B7763" w14:textId="77777777" w:rsidR="000F25D0" w:rsidRDefault="000F25D0" w:rsidP="000F25D0">
      <w:pPr>
        <w:pStyle w:val="ListParagraph"/>
        <w:numPr>
          <w:ilvl w:val="2"/>
          <w:numId w:val="32"/>
        </w:numPr>
      </w:pPr>
      <w:r>
        <w:t>Deck changing is prohibited.</w:t>
      </w:r>
    </w:p>
    <w:p w14:paraId="479FD7EC" w14:textId="77777777" w:rsidR="000F25D0" w:rsidRDefault="000F25D0" w:rsidP="000F25D0">
      <w:pPr>
        <w:pStyle w:val="ListParagraph"/>
        <w:numPr>
          <w:ilvl w:val="2"/>
          <w:numId w:val="32"/>
        </w:numPr>
      </w:pPr>
      <w:r>
        <w:t>Penalty for violation of this policy:</w:t>
      </w:r>
    </w:p>
    <w:p w14:paraId="5A2B5319" w14:textId="77777777" w:rsidR="000F25D0" w:rsidRDefault="000F25D0" w:rsidP="000F25D0">
      <w:pPr>
        <w:pStyle w:val="ListParagraph"/>
        <w:numPr>
          <w:ilvl w:val="0"/>
          <w:numId w:val="37"/>
        </w:numPr>
        <w:ind w:left="1170" w:hanging="450"/>
      </w:pPr>
      <w:r>
        <w:t>First Offense: warning to the other athlete of LSC policy from the Meet Referee and notification to the coach.</w:t>
      </w:r>
    </w:p>
    <w:p w14:paraId="4B1FC22B" w14:textId="77777777" w:rsidR="000F25D0" w:rsidRDefault="000F25D0" w:rsidP="000F25D0">
      <w:pPr>
        <w:pStyle w:val="ListParagraph"/>
        <w:numPr>
          <w:ilvl w:val="0"/>
          <w:numId w:val="37"/>
        </w:numPr>
        <w:ind w:left="1170" w:hanging="450"/>
      </w:pPr>
      <w:r>
        <w:t>Second Offense: removal from the athlete’s next individual event.</w:t>
      </w:r>
    </w:p>
    <w:p w14:paraId="1C68CE87" w14:textId="77777777" w:rsidR="000F25D0" w:rsidRPr="009D7A28" w:rsidRDefault="000F25D0" w:rsidP="000F25D0">
      <w:pPr>
        <w:pStyle w:val="ListParagraph"/>
        <w:numPr>
          <w:ilvl w:val="0"/>
          <w:numId w:val="37"/>
        </w:numPr>
        <w:ind w:left="1170" w:hanging="450"/>
      </w:pPr>
      <w:r>
        <w:t>Third Offense: removal from the remainder of the meet.</w:t>
      </w:r>
    </w:p>
    <w:p w14:paraId="7BC7E1E3" w14:textId="77777777" w:rsidR="000F25D0" w:rsidRPr="009D7A28" w:rsidRDefault="000F25D0" w:rsidP="000F25D0"/>
    <w:p w14:paraId="3E31C14B" w14:textId="77777777" w:rsidR="000F25D0" w:rsidRPr="00270EB9" w:rsidRDefault="000F25D0" w:rsidP="000F25D0">
      <w:pPr>
        <w:pStyle w:val="ListParagraph"/>
        <w:numPr>
          <w:ilvl w:val="1"/>
          <w:numId w:val="32"/>
        </w:numPr>
      </w:pPr>
      <w:r w:rsidRPr="00270EB9">
        <w:rPr>
          <w:b/>
        </w:rPr>
        <w:t>Supersession, Postponement, or Cancellation of the Meet</w:t>
      </w:r>
    </w:p>
    <w:p w14:paraId="15D12F71" w14:textId="77777777" w:rsidR="000F25D0" w:rsidRPr="00270EB9" w:rsidRDefault="000F25D0" w:rsidP="000F25D0">
      <w:r w:rsidRPr="00270EB9">
        <w:t xml:space="preserve">The USA Swimming Rulebook makes accommodation for these circumstances. The following is cited directly from </w:t>
      </w:r>
      <w:r w:rsidRPr="004926B9">
        <w:t>Section 102.7.4A – F</w:t>
      </w:r>
      <w:r w:rsidRPr="00270EB9">
        <w:t xml:space="preserve"> of the 2015 USA Swimming Rulebook.</w:t>
      </w:r>
    </w:p>
    <w:p w14:paraId="1515C9AF" w14:textId="77777777" w:rsidR="000F25D0" w:rsidRPr="00270EB9" w:rsidRDefault="000F25D0" w:rsidP="000F25D0">
      <w:pPr>
        <w:pStyle w:val="ListParagraph"/>
        <w:numPr>
          <w:ilvl w:val="2"/>
          <w:numId w:val="32"/>
        </w:numPr>
      </w:pPr>
      <w:r w:rsidRPr="00270EB9">
        <w:t>Rule 1-2.7.4 A – F: Postponement or Cancellation</w:t>
      </w:r>
    </w:p>
    <w:p w14:paraId="7FE70AEC" w14:textId="77777777" w:rsidR="000F25D0" w:rsidRPr="00270EB9" w:rsidRDefault="000F25D0" w:rsidP="000F25D0">
      <w:pPr>
        <w:pStyle w:val="ListParagraph"/>
        <w:numPr>
          <w:ilvl w:val="0"/>
          <w:numId w:val="38"/>
        </w:numPr>
        <w:ind w:left="1170" w:hanging="450"/>
      </w:pPr>
      <w:r w:rsidRPr="00270EB9">
        <w:t xml:space="preserve">If, prior to its commencement, unusual or sever weather or other conditions preclude the possibility of safely and effectively conducting a meet or an event, the meet committee may cancel or postpone it. </w:t>
      </w:r>
    </w:p>
    <w:p w14:paraId="5D9B0375" w14:textId="77777777" w:rsidR="000F25D0" w:rsidRPr="00270EB9" w:rsidRDefault="000F25D0" w:rsidP="000F25D0">
      <w:pPr>
        <w:pStyle w:val="ListParagraph"/>
        <w:numPr>
          <w:ilvl w:val="0"/>
          <w:numId w:val="38"/>
        </w:numPr>
        <w:ind w:left="1170" w:hanging="450"/>
      </w:pPr>
      <w:r w:rsidRPr="00270EB9">
        <w:t xml:space="preserve">Should a meet or event have actually commenced, </w:t>
      </w:r>
      <w:r>
        <w:t xml:space="preserve">in conjunction </w:t>
      </w:r>
      <w:r w:rsidRPr="00270EB9">
        <w:t xml:space="preserve">of the Referee </w:t>
      </w:r>
      <w:r>
        <w:t>having judgment that the meet cannot</w:t>
      </w:r>
      <w:r w:rsidRPr="00270EB9">
        <w:t xml:space="preserve"> safely and effectively continue because of weather conditions </w:t>
      </w:r>
      <w:r>
        <w:t>(</w:t>
      </w:r>
      <w:r w:rsidRPr="00270EB9">
        <w:t>or for some other compelling reason</w:t>
      </w:r>
      <w:r>
        <w:t>),</w:t>
      </w:r>
      <w:r w:rsidRPr="00270EB9">
        <w:t xml:space="preserve"> the Referee, in his/her sole discretion, may suspend the meet or event until conditions warrant continuance. If circumstances do not warrant continu</w:t>
      </w:r>
      <w:r w:rsidRPr="00270EB9">
        <w:softHyphen/>
        <w:t>ance, the Referee may cancel the meet or event, or postpone it to a future date or time</w:t>
      </w:r>
      <w:r>
        <w:t xml:space="preserve"> </w:t>
      </w:r>
      <w:r w:rsidRPr="00270EB9">
        <w:t>with the approval of the meet committee.</w:t>
      </w:r>
    </w:p>
    <w:p w14:paraId="1EE085C9" w14:textId="77777777" w:rsidR="000F25D0" w:rsidRPr="00270EB9" w:rsidRDefault="000F25D0" w:rsidP="000F25D0">
      <w:pPr>
        <w:pStyle w:val="ListParagraph"/>
        <w:numPr>
          <w:ilvl w:val="0"/>
          <w:numId w:val="38"/>
        </w:numPr>
        <w:ind w:left="1170" w:hanging="450"/>
      </w:pPr>
      <w:r w:rsidRPr="00270EB9">
        <w:t xml:space="preserve">A decision to cancel or postpone shall be final. </w:t>
      </w:r>
    </w:p>
    <w:p w14:paraId="2679212D" w14:textId="77777777" w:rsidR="000F25D0" w:rsidRPr="00270EB9" w:rsidRDefault="000F25D0" w:rsidP="000F25D0">
      <w:pPr>
        <w:pStyle w:val="ListParagraph"/>
        <w:numPr>
          <w:ilvl w:val="0"/>
          <w:numId w:val="38"/>
        </w:numPr>
        <w:ind w:left="1170" w:hanging="450"/>
      </w:pPr>
      <w:r w:rsidRPr="00270EB9">
        <w:t>Should an event have actually commenced but is terminated prior to an official finish</w:t>
      </w:r>
      <w:r>
        <w:t xml:space="preserve"> </w:t>
      </w:r>
      <w:r w:rsidRPr="00270EB9">
        <w:t>and is postponed to another time or date, it shall then be conducted between the swim</w:t>
      </w:r>
      <w:r w:rsidRPr="00270EB9">
        <w:softHyphen/>
        <w:t xml:space="preserve">mers who were officially competing in the event at the time of the termination. </w:t>
      </w:r>
    </w:p>
    <w:p w14:paraId="0FFA74D2" w14:textId="77777777" w:rsidR="000F25D0" w:rsidRPr="00270EB9" w:rsidRDefault="000F25D0" w:rsidP="000F25D0">
      <w:pPr>
        <w:pStyle w:val="ListParagraph"/>
        <w:numPr>
          <w:ilvl w:val="0"/>
          <w:numId w:val="38"/>
        </w:numPr>
        <w:ind w:left="1170" w:hanging="450"/>
      </w:pPr>
      <w:r w:rsidRPr="00270EB9">
        <w:t>Incomplete events will not be awarded or scored; however, times achieved in accor</w:t>
      </w:r>
      <w:r w:rsidRPr="00270EB9">
        <w:softHyphen/>
        <w:t xml:space="preserve">dance with </w:t>
      </w:r>
      <w:r w:rsidRPr="004926B9">
        <w:t>102.24</w:t>
      </w:r>
      <w:r w:rsidRPr="00BB1EE3">
        <w:t xml:space="preserve"> up</w:t>
      </w:r>
      <w:r w:rsidRPr="00270EB9">
        <w:t xml:space="preserve"> to the point of cancellation shall be considered official. </w:t>
      </w:r>
    </w:p>
    <w:p w14:paraId="16605BFB" w14:textId="77777777" w:rsidR="000F25D0" w:rsidRDefault="000F25D0" w:rsidP="000F25D0">
      <w:pPr>
        <w:pStyle w:val="ListParagraph"/>
        <w:numPr>
          <w:ilvl w:val="0"/>
          <w:numId w:val="38"/>
        </w:numPr>
        <w:ind w:left="1170" w:hanging="450"/>
      </w:pPr>
      <w:r>
        <w:t xml:space="preserve">Upon </w:t>
      </w:r>
      <w:r w:rsidRPr="00270EB9">
        <w:t>cancellation of a meet or particular event</w:t>
      </w:r>
      <w:r>
        <w:t>, e</w:t>
      </w:r>
      <w:r w:rsidRPr="00270EB9">
        <w:t>ntry fees for teams or swimmers may be refunded</w:t>
      </w:r>
      <w:r>
        <w:t>,</w:t>
      </w:r>
      <w:r w:rsidRPr="00270EB9">
        <w:t xml:space="preserve"> in whole or part, at the discretion of the meet committee. The decision of the meet committee on refunding may be appealed to the LSC Board of Review for hearing under the provisions of Part Four.</w:t>
      </w:r>
    </w:p>
    <w:p w14:paraId="10684DF2" w14:textId="77777777" w:rsidR="000F25D0" w:rsidRPr="00956965" w:rsidRDefault="000F25D0" w:rsidP="000F25D0">
      <w:pPr>
        <w:pStyle w:val="ListParagraph"/>
        <w:ind w:left="0"/>
      </w:pPr>
      <w:r w:rsidRPr="00956965">
        <w:t>4.14.1.1 Meet Committee (per 2015 USA Swimming Rulebook Glossary)</w:t>
      </w:r>
    </w:p>
    <w:p w14:paraId="0C82FB7C" w14:textId="77777777" w:rsidR="000F25D0" w:rsidRPr="00956965" w:rsidRDefault="000F25D0" w:rsidP="000F25D0">
      <w:pPr>
        <w:pStyle w:val="ListParagraph"/>
        <w:ind w:left="0"/>
      </w:pPr>
      <w:r w:rsidRPr="00956965">
        <w:t>Unless otherwise specified in the meet announcement, the Meet Committee shall consist of the Meet Director, Meet Referee, and coach and athlete members as appropriate.</w:t>
      </w:r>
    </w:p>
    <w:p w14:paraId="636E5735" w14:textId="6E92D69F" w:rsidR="000F25D0" w:rsidRPr="00956965" w:rsidRDefault="000F25D0" w:rsidP="000F25D0">
      <w:r w:rsidRPr="00956965">
        <w:t xml:space="preserve">4.14.1.2 Rule </w:t>
      </w:r>
      <w:r w:rsidRPr="004926B9">
        <w:t>102.11.5:</w:t>
      </w:r>
      <w:r w:rsidRPr="00956965">
        <w:t xml:space="preserve">  Referee Shall give a decision on any point where the opinions of the judges </w:t>
      </w:r>
      <w:proofErr w:type="gramStart"/>
      <w:r w:rsidRPr="00956965">
        <w:t>differ</w:t>
      </w:r>
      <w:r>
        <w:t xml:space="preserve">, </w:t>
      </w:r>
      <w:r w:rsidRPr="00956965">
        <w:t>and</w:t>
      </w:r>
      <w:proofErr w:type="gramEnd"/>
      <w:r w:rsidRPr="00956965">
        <w:t xml:space="preserve"> shall have authority to intercede in a competition at any stage to ensure that the appropriate racing conditions are observed.</w:t>
      </w:r>
    </w:p>
    <w:p w14:paraId="1B146B91" w14:textId="77777777" w:rsidR="000F25D0" w:rsidRDefault="000F25D0" w:rsidP="000F25D0">
      <w:pPr>
        <w:pStyle w:val="ListParagraph"/>
        <w:numPr>
          <w:ilvl w:val="2"/>
          <w:numId w:val="32"/>
        </w:numPr>
      </w:pPr>
      <w:r w:rsidRPr="00956965">
        <w:t>Recommended Meet Suspension</w:t>
      </w:r>
      <w:r>
        <w:t>, Postponement or Cancellation Procedure Based on USA Swimming Rulebook</w:t>
      </w:r>
    </w:p>
    <w:p w14:paraId="796F4EF2" w14:textId="77777777" w:rsidR="000F25D0" w:rsidRDefault="000F25D0" w:rsidP="000F25D0">
      <w:pPr>
        <w:pStyle w:val="ListParagraph"/>
        <w:numPr>
          <w:ilvl w:val="0"/>
          <w:numId w:val="39"/>
        </w:numPr>
        <w:ind w:left="1170" w:hanging="450"/>
      </w:pPr>
      <w:r>
        <w:t xml:space="preserve">Concerns may arise regarding the safe or effective conduct of the meet or event due to environmental, facility, or other unforeseen issues including, but not limited to, deteriorating air quality, water quality, weather or temperature conditions (that cannot be rectified). Situation arises prior to the meet: </w:t>
      </w:r>
    </w:p>
    <w:p w14:paraId="3E349FBD" w14:textId="77777777" w:rsidR="000F25D0" w:rsidRDefault="000F25D0" w:rsidP="000F25D0">
      <w:pPr>
        <w:pStyle w:val="ListParagraph"/>
        <w:ind w:left="1170"/>
      </w:pPr>
      <w:r>
        <w:t>The Meet Committee may:</w:t>
      </w:r>
    </w:p>
    <w:p w14:paraId="03E0D8E0"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w:t>
      </w:r>
    </w:p>
    <w:p w14:paraId="63ECBA3A" w14:textId="77777777" w:rsidR="000F25D0"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or</w:t>
      </w:r>
    </w:p>
    <w:p w14:paraId="0BB12D66" w14:textId="77777777" w:rsidR="000F25D0" w:rsidRPr="004602C3" w:rsidRDefault="000F25D0" w:rsidP="000F25D0">
      <w:pPr>
        <w:pStyle w:val="DefaultT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Convene a meeting of a Coach and Athlete representative from each participating team for discussion and vote regarding postponement or cancellation</w:t>
      </w:r>
    </w:p>
    <w:p w14:paraId="27274BDE" w14:textId="77777777" w:rsidR="000F25D0" w:rsidRDefault="000F25D0" w:rsidP="000F25D0">
      <w:pPr>
        <w:pStyle w:val="ListParagraph"/>
        <w:numPr>
          <w:ilvl w:val="0"/>
          <w:numId w:val="39"/>
        </w:numPr>
        <w:ind w:left="1170" w:hanging="450"/>
      </w:pPr>
      <w:r>
        <w:t>Situation arises after the meet or event has commenced:</w:t>
      </w:r>
    </w:p>
    <w:p w14:paraId="299644C3" w14:textId="77777777" w:rsidR="000F25D0" w:rsidRDefault="000F25D0" w:rsidP="000F25D0">
      <w:pPr>
        <w:pStyle w:val="ListParagraph"/>
        <w:ind w:left="1170"/>
      </w:pPr>
      <w:r>
        <w:t>The Meet Referee, in his/her sole discretion may:</w:t>
      </w:r>
    </w:p>
    <w:p w14:paraId="04D8C0C3"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lastRenderedPageBreak/>
        <w:t>Suspend the meet or event until conditions warrant continuance</w:t>
      </w:r>
    </w:p>
    <w:p w14:paraId="0A67BD1A" w14:textId="77777777" w:rsidR="000F25D0" w:rsidRDefault="000F25D0" w:rsidP="000F25D0">
      <w:pPr>
        <w:pStyle w:val="DefaultT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If conditions do not warrant continuance, the Meet Referee, with the approval of the Meet Committee may then:</w:t>
      </w:r>
    </w:p>
    <w:p w14:paraId="48CE5421"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Cancel the meet</w:t>
      </w:r>
    </w:p>
    <w:p w14:paraId="2E7E4CFB" w14:textId="77777777" w:rsidR="000F25D0"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Postpone the meet</w:t>
      </w:r>
    </w:p>
    <w:p w14:paraId="3E5C0E9A" w14:textId="77777777" w:rsidR="000F25D0" w:rsidRPr="001E0B5F" w:rsidRDefault="000F25D0" w:rsidP="000F25D0">
      <w:pPr>
        <w:pStyle w:val="DefaultText"/>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Pr>
          <w:rFonts w:asciiTheme="minorHAnsi" w:hAnsiTheme="minorHAnsi"/>
        </w:rPr>
        <w:t xml:space="preserve">Convene a meeting of a coach and Athlete representative from each participating team for discussion and vote </w:t>
      </w:r>
      <w:r w:rsidRPr="001E0B5F">
        <w:rPr>
          <w:rFonts w:asciiTheme="minorHAnsi" w:hAnsiTheme="minorHAnsi"/>
        </w:rPr>
        <w:t>regarding postponement or cancellation</w:t>
      </w:r>
    </w:p>
    <w:p w14:paraId="6CA9067B" w14:textId="77777777" w:rsidR="000F25D0" w:rsidRPr="001E0B5F" w:rsidRDefault="000F25D0" w:rsidP="000F25D0">
      <w:pPr>
        <w:pStyle w:val="ListParagraph"/>
        <w:numPr>
          <w:ilvl w:val="0"/>
          <w:numId w:val="39"/>
        </w:numPr>
        <w:ind w:left="1170" w:hanging="450"/>
      </w:pPr>
      <w:r w:rsidRPr="001E0B5F">
        <w:t xml:space="preserve">Remainder of </w:t>
      </w:r>
      <w:r w:rsidRPr="004926B9">
        <w:t>Rule 102.7.4.C</w:t>
      </w:r>
      <w:r w:rsidRPr="00BB1EE3">
        <w:t xml:space="preserve"> –</w:t>
      </w:r>
      <w:r w:rsidRPr="001E0B5F">
        <w:t xml:space="preserve"> F shall apply as well</w:t>
      </w:r>
    </w:p>
    <w:p w14:paraId="2B6A830A" w14:textId="77777777" w:rsidR="000F25D0" w:rsidRPr="001E0B5F" w:rsidRDefault="000F25D0" w:rsidP="000F25D0">
      <w:pPr>
        <w:pStyle w:val="ListParagraph"/>
        <w:numPr>
          <w:ilvl w:val="2"/>
          <w:numId w:val="32"/>
        </w:numPr>
      </w:pPr>
      <w:r w:rsidRPr="001E0B5F">
        <w:t>Open Water Abandonment Rules</w:t>
      </w:r>
    </w:p>
    <w:p w14:paraId="3031CEC1" w14:textId="77777777" w:rsidR="000F25D0" w:rsidRPr="001E0B5F" w:rsidRDefault="000F25D0" w:rsidP="000F25D0">
      <w:pPr>
        <w:pStyle w:val="ListParagraph"/>
        <w:numPr>
          <w:ilvl w:val="0"/>
          <w:numId w:val="42"/>
        </w:numPr>
      </w:pPr>
      <w:r w:rsidRPr="004926B9">
        <w:t>701.2.2A</w:t>
      </w:r>
      <w:r w:rsidRPr="00BB1EE3">
        <w:t>:</w:t>
      </w:r>
      <w:r w:rsidRPr="001E0B5F">
        <w:t xml:space="preserve"> The Host Committee shall include in the Meet announcement: The policy for abandonment</w:t>
      </w:r>
    </w:p>
    <w:p w14:paraId="01D59DD4" w14:textId="77777777" w:rsidR="000F25D0" w:rsidRPr="001E0B5F" w:rsidRDefault="000F25D0" w:rsidP="000F25D0">
      <w:pPr>
        <w:pStyle w:val="ListParagraph"/>
        <w:numPr>
          <w:ilvl w:val="0"/>
          <w:numId w:val="42"/>
        </w:numPr>
      </w:pPr>
      <w:r w:rsidRPr="001E0B5F">
        <w:t>The following officials of the meet have the authority to:</w:t>
      </w:r>
    </w:p>
    <w:p w14:paraId="7B148E13"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rPr>
        <w:t xml:space="preserve">Withdraw the sanction on race day if adequate </w:t>
      </w:r>
      <w:r w:rsidRPr="001E0B5F">
        <w:rPr>
          <w:rFonts w:asciiTheme="minorHAnsi" w:hAnsiTheme="minorHAnsi"/>
          <w:szCs w:val="24"/>
        </w:rPr>
        <w:t>safety precautions are not in place and shall notify all race participants of the revocation prior to the beginning of the race</w:t>
      </w:r>
      <w:r>
        <w:rPr>
          <w:rFonts w:asciiTheme="minorHAnsi" w:hAnsiTheme="minorHAnsi"/>
          <w:szCs w:val="24"/>
        </w:rPr>
        <w:t>,</w:t>
      </w:r>
      <w:r w:rsidRPr="001E0B5F">
        <w:rPr>
          <w:rFonts w:asciiTheme="minorHAnsi" w:hAnsiTheme="minorHAnsi"/>
          <w:szCs w:val="24"/>
        </w:rPr>
        <w:t xml:space="preserve"> should the race organizer proceed with the competition.</w:t>
      </w:r>
    </w:p>
    <w:p w14:paraId="5E9B7AB8"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To stop the race at any time should conditions change and safety becomes a concern.</w:t>
      </w:r>
    </w:p>
    <w:p w14:paraId="0DBFD35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Meet Director (701.7)</w:t>
      </w:r>
    </w:p>
    <w:p w14:paraId="131C6D8E" w14:textId="77777777" w:rsidR="000F25D0" w:rsidRPr="001E0B5F" w:rsidRDefault="000F25D0" w:rsidP="000F25D0">
      <w:pPr>
        <w:pStyle w:val="DefaultText"/>
        <w:numPr>
          <w:ilvl w:val="2"/>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Cs w:val="24"/>
        </w:rPr>
      </w:pPr>
      <w:r w:rsidRPr="001E0B5F">
        <w:rPr>
          <w:rFonts w:asciiTheme="minorHAnsi" w:hAnsiTheme="minorHAnsi"/>
          <w:szCs w:val="24"/>
        </w:rPr>
        <w:t>Independent Safety Officer (701.8)</w:t>
      </w:r>
    </w:p>
    <w:p w14:paraId="44A3A119" w14:textId="77777777" w:rsidR="000F25D0" w:rsidRPr="001E0B5F" w:rsidRDefault="000F25D0" w:rsidP="000F25D0">
      <w:pPr>
        <w:pStyle w:val="Default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rPr>
      </w:pPr>
      <w:r w:rsidRPr="001E0B5F">
        <w:rPr>
          <w:rFonts w:asciiTheme="minorHAnsi" w:hAnsiTheme="minorHAnsi"/>
          <w:szCs w:val="24"/>
        </w:rPr>
        <w:t>The Safety Officer</w:t>
      </w:r>
      <w:r>
        <w:rPr>
          <w:rFonts w:asciiTheme="minorHAnsi" w:hAnsiTheme="minorHAnsi"/>
          <w:szCs w:val="24"/>
        </w:rPr>
        <w:t>,</w:t>
      </w:r>
      <w:r w:rsidRPr="001E0B5F">
        <w:rPr>
          <w:rFonts w:asciiTheme="minorHAnsi" w:hAnsiTheme="minorHAnsi"/>
          <w:szCs w:val="24"/>
        </w:rPr>
        <w:t xml:space="preserve"> in conjunction with the Medical Officer</w:t>
      </w:r>
      <w:r>
        <w:rPr>
          <w:rFonts w:asciiTheme="minorHAnsi" w:hAnsiTheme="minorHAnsi"/>
          <w:szCs w:val="24"/>
        </w:rPr>
        <w:t>,</w:t>
      </w:r>
      <w:r w:rsidRPr="001E0B5F">
        <w:rPr>
          <w:rFonts w:asciiTheme="minorHAnsi" w:hAnsiTheme="minorHAnsi"/>
          <w:szCs w:val="24"/>
        </w:rPr>
        <w:t xml:space="preserve"> shall advise the Referee if conditions are unsuitable for staging the competition and/or make recommendations for the modification of the course or the manner in which the competition is conducted (701.13.6 and 701.14.3).</w:t>
      </w:r>
    </w:p>
    <w:p w14:paraId="546824FB" w14:textId="77777777" w:rsidR="000F25D0" w:rsidRDefault="000F25D0" w:rsidP="000F25D0">
      <w:pPr>
        <w:pStyle w:val="ListParagraph"/>
        <w:numPr>
          <w:ilvl w:val="0"/>
          <w:numId w:val="42"/>
        </w:numPr>
        <w:ind w:left="1170" w:hanging="450"/>
      </w:pPr>
      <w:r>
        <w:t>Venue Standards</w:t>
      </w:r>
    </w:p>
    <w:p w14:paraId="3A5F966A" w14:textId="77777777" w:rsidR="000F25D0" w:rsidRPr="00D42566" w:rsidRDefault="000F25D0" w:rsidP="000F25D0">
      <w:pPr>
        <w:pStyle w:val="ListParagraph"/>
        <w:numPr>
          <w:ilvl w:val="1"/>
          <w:numId w:val="42"/>
        </w:numPr>
      </w:pPr>
      <w:r w:rsidRPr="00D42566">
        <w:t>Temperature: The race shall not begin if the following conditions are not satisfied: (702.2)</w:t>
      </w:r>
    </w:p>
    <w:p w14:paraId="001A2333" w14:textId="77777777" w:rsidR="000F25D0" w:rsidRPr="00D42566" w:rsidRDefault="000F25D0" w:rsidP="000F25D0">
      <w:pPr>
        <w:pStyle w:val="ListParagraph"/>
        <w:numPr>
          <w:ilvl w:val="3"/>
          <w:numId w:val="42"/>
        </w:numPr>
        <w:ind w:left="2700"/>
      </w:pPr>
      <w:r w:rsidRPr="00D42566">
        <w:t>The water temperature shall not be less than 16</w:t>
      </w:r>
      <w:r w:rsidRPr="00D42566">
        <w:rPr>
          <w:rFonts w:cs="Cambria Math"/>
        </w:rPr>
        <w:t>⁰</w:t>
      </w:r>
      <w:r w:rsidRPr="00D42566">
        <w:t xml:space="preserve"> C (85</w:t>
      </w:r>
      <w:r w:rsidRPr="00D42566">
        <w:rPr>
          <w:rFonts w:cs="Cambria Math"/>
        </w:rPr>
        <w:t>⁰</w:t>
      </w:r>
      <w:r w:rsidRPr="00D42566">
        <w:t xml:space="preserve"> F)</w:t>
      </w:r>
      <w:r>
        <w:t>;</w:t>
      </w:r>
    </w:p>
    <w:p w14:paraId="05C501F8" w14:textId="77777777" w:rsidR="000F25D0" w:rsidRPr="00D42566" w:rsidRDefault="000F25D0" w:rsidP="000F25D0">
      <w:pPr>
        <w:pStyle w:val="ListParagraph"/>
        <w:numPr>
          <w:ilvl w:val="3"/>
          <w:numId w:val="42"/>
        </w:numPr>
        <w:ind w:left="2700"/>
      </w:pPr>
      <w:r w:rsidRPr="00D42566">
        <w:t>For races of 5K and above, the water temperature shall not exceed 29.45</w:t>
      </w:r>
      <w:r w:rsidRPr="00D42566">
        <w:rPr>
          <w:rFonts w:cs="Cambria Math"/>
        </w:rPr>
        <w:t>⁰</w:t>
      </w:r>
      <w:r w:rsidRPr="00D42566">
        <w:t xml:space="preserve"> C (85</w:t>
      </w:r>
      <m:oMath>
        <m:r>
          <m:rPr>
            <m:sty m:val="p"/>
          </m:rPr>
          <w:rPr>
            <w:rFonts w:ascii="Cambria Math" w:eastAsia="Times New Roman" w:hAnsi="Cambria Math" w:cs="Cambria Math"/>
          </w:rPr>
          <m:t>⁰</m:t>
        </m:r>
        <m:r>
          <m:rPr>
            <m:sty m:val="p"/>
          </m:rPr>
          <w:rPr>
            <w:rFonts w:ascii="Cambria Math" w:eastAsia="Times New Roman" w:hAnsi="Cambria Math"/>
          </w:rPr>
          <m:t xml:space="preserve"> </m:t>
        </m:r>
      </m:oMath>
      <w:r w:rsidRPr="00D42566">
        <w:rPr>
          <w:rFonts w:eastAsia="Times New Roman"/>
        </w:rPr>
        <w:t>F).</w:t>
      </w:r>
      <w:r>
        <w:rPr>
          <w:rFonts w:eastAsia="Times New Roman"/>
        </w:rPr>
        <w:t>; and</w:t>
      </w:r>
    </w:p>
    <w:p w14:paraId="71E94189" w14:textId="77777777" w:rsidR="000F25D0" w:rsidRPr="00D42566" w:rsidRDefault="000F25D0" w:rsidP="000F25D0">
      <w:pPr>
        <w:pStyle w:val="ListParagraph"/>
        <w:numPr>
          <w:ilvl w:val="3"/>
          <w:numId w:val="42"/>
        </w:numPr>
        <w:ind w:left="2700"/>
      </w:pPr>
      <w:r w:rsidRPr="00D42566">
        <w:rPr>
          <w:rFonts w:eastAsia="Times New Roman"/>
        </w:rPr>
        <w:t>The air temperature and water temperature when added together shall not be less than 30</w:t>
      </w:r>
      <w:r w:rsidRPr="00D42566">
        <w:rPr>
          <w:rFonts w:eastAsia="Times New Roman" w:cs="Cambria Math"/>
        </w:rPr>
        <w:t>⁰</w:t>
      </w:r>
      <w:r w:rsidRPr="00D42566">
        <w:rPr>
          <w:rFonts w:eastAsia="Times New Roman"/>
        </w:rPr>
        <w:t xml:space="preserve"> C (118</w:t>
      </w:r>
      <w:r w:rsidRPr="00D42566">
        <w:rPr>
          <w:rFonts w:eastAsia="Times New Roman" w:cs="Cambria Math"/>
        </w:rPr>
        <w:t>⁰</w:t>
      </w:r>
      <w:r w:rsidRPr="00D42566">
        <w:rPr>
          <w:rFonts w:eastAsia="Times New Roman"/>
        </w:rPr>
        <w:t xml:space="preserve"> F) or greater than 63</w:t>
      </w:r>
      <w:r w:rsidRPr="00D42566">
        <w:rPr>
          <w:rFonts w:eastAsia="Times New Roman" w:cs="Cambria Math"/>
        </w:rPr>
        <w:t>⁰</w:t>
      </w:r>
      <w:r w:rsidRPr="00D42566">
        <w:rPr>
          <w:rFonts w:eastAsia="Times New Roman"/>
        </w:rPr>
        <w:t xml:space="preserve"> C (177.4</w:t>
      </w:r>
      <w:r w:rsidRPr="00D42566">
        <w:rPr>
          <w:rFonts w:eastAsia="Times New Roman" w:cs="Cambria Math"/>
        </w:rPr>
        <w:t>⁰</w:t>
      </w:r>
      <w:r w:rsidRPr="00D42566">
        <w:rPr>
          <w:rFonts w:eastAsia="Times New Roman"/>
        </w:rPr>
        <w:t xml:space="preserve"> F).</w:t>
      </w:r>
    </w:p>
    <w:p w14:paraId="1C84270F" w14:textId="77777777" w:rsidR="000F25D0" w:rsidRPr="00D42566" w:rsidRDefault="000F25D0" w:rsidP="000F25D0">
      <w:pPr>
        <w:pStyle w:val="ListParagraph"/>
        <w:numPr>
          <w:ilvl w:val="1"/>
          <w:numId w:val="42"/>
        </w:numPr>
        <w:tabs>
          <w:tab w:val="left" w:pos="1530"/>
        </w:tabs>
      </w:pPr>
      <w:r w:rsidRPr="00D42566">
        <w:t>Water Quality (702.3)</w:t>
      </w:r>
    </w:p>
    <w:p w14:paraId="14DB2891" w14:textId="77777777" w:rsidR="000F25D0" w:rsidRPr="00D42566" w:rsidRDefault="000F25D0" w:rsidP="000F25D0">
      <w:pPr>
        <w:pStyle w:val="ListParagraph"/>
        <w:numPr>
          <w:ilvl w:val="3"/>
          <w:numId w:val="42"/>
        </w:numPr>
        <w:tabs>
          <w:tab w:val="left" w:pos="1530"/>
        </w:tabs>
        <w:ind w:left="2700"/>
      </w:pPr>
      <w:r w:rsidRPr="00D42566">
        <w:t>If water quality meets the standards of the local testing authority, the water quality will be deemed acceptable unless otherwise determined by the Safety Officer or Independent Safety Monitor.</w:t>
      </w:r>
    </w:p>
    <w:p w14:paraId="36B00C68" w14:textId="77777777" w:rsidR="000F25D0" w:rsidRPr="004A4380" w:rsidRDefault="000F25D0" w:rsidP="000F25D0">
      <w:pPr>
        <w:pStyle w:val="ListParagraph"/>
        <w:numPr>
          <w:ilvl w:val="3"/>
          <w:numId w:val="42"/>
        </w:numPr>
        <w:ind w:left="2700"/>
      </w:pPr>
      <w:r w:rsidRPr="00D42566">
        <w:t xml:space="preserve">If an exceptional event such as a heavy rain or flooding affects the water quality, the Referee, the Medical </w:t>
      </w:r>
      <w:r w:rsidRPr="004A4380">
        <w:t>Director, or the Independent Safety Monitor shall have the authority to postpone or cancel the race.</w:t>
      </w:r>
    </w:p>
    <w:p w14:paraId="1AD8C16F" w14:textId="77777777" w:rsidR="000F25D0" w:rsidRPr="004A4380" w:rsidRDefault="000F25D0" w:rsidP="000F25D0">
      <w:pPr>
        <w:pStyle w:val="ListParagraph"/>
        <w:numPr>
          <w:ilvl w:val="0"/>
          <w:numId w:val="42"/>
        </w:numPr>
        <w:ind w:left="1170" w:hanging="450"/>
      </w:pPr>
      <w:r w:rsidRPr="004A4380">
        <w:t>Abandonment (704.2)- Where emergency conditions require a race to be halted before it is completed, the following shall apply:</w:t>
      </w:r>
    </w:p>
    <w:p w14:paraId="08817607" w14:textId="77777777" w:rsidR="000F25D0" w:rsidRPr="004A4380" w:rsidRDefault="000F25D0" w:rsidP="000F25D0">
      <w:pPr>
        <w:pStyle w:val="ListParagraph"/>
        <w:numPr>
          <w:ilvl w:val="1"/>
          <w:numId w:val="42"/>
        </w:numPr>
      </w:pPr>
      <w:r w:rsidRPr="004A4380">
        <w:lastRenderedPageBreak/>
        <w:t>Races of 10K or shorter: In the event of abandonment, the race shall be re-started from the beginning at the earliest possible time and the full distance completed.</w:t>
      </w:r>
    </w:p>
    <w:p w14:paraId="69998E95" w14:textId="77777777" w:rsidR="000F25D0" w:rsidRPr="004A4380" w:rsidRDefault="000F25D0" w:rsidP="000F25D0">
      <w:pPr>
        <w:pStyle w:val="ListParagraph"/>
        <w:numPr>
          <w:ilvl w:val="1"/>
          <w:numId w:val="42"/>
        </w:numPr>
      </w:pPr>
      <w:r w:rsidRPr="004A4380">
        <w:t>Races longer than 10K: If the race is abandoned prior to the lead swimmer completing three-fourths of the distance of the event, the race shall be re-started from the beginning at the most appropriate time, as decided by the meet committee</w:t>
      </w:r>
      <w:r>
        <w:t>.</w:t>
      </w:r>
      <w:r w:rsidRPr="004A4380">
        <w:t xml:space="preserve"> </w:t>
      </w:r>
      <w:r>
        <w:t>T</w:t>
      </w:r>
      <w:r w:rsidRPr="004A4380">
        <w:t xml:space="preserve">he full distance </w:t>
      </w:r>
      <w:r>
        <w:t xml:space="preserve">will be </w:t>
      </w:r>
      <w:r w:rsidRPr="004A4380">
        <w:t>completed. If the race is abandoned when the lead swimmer has completed at least three-fourths of the race, the race shall be considered complete. The final placing’s of all swimmers shall be determined by the Meet Referee.</w:t>
      </w:r>
    </w:p>
    <w:p w14:paraId="42FFD221" w14:textId="77777777" w:rsidR="000F25D0" w:rsidRPr="001E0B5F" w:rsidRDefault="000F25D0" w:rsidP="000F25D0">
      <w:pPr>
        <w:pStyle w:val="ListParagraph"/>
        <w:ind w:left="1080"/>
      </w:pPr>
    </w:p>
    <w:p w14:paraId="6B2D1A52" w14:textId="77777777" w:rsidR="000F25D0" w:rsidRPr="00D47F74" w:rsidRDefault="000F25D0" w:rsidP="000F25D0">
      <w:pPr>
        <w:pStyle w:val="ListParagraph"/>
        <w:numPr>
          <w:ilvl w:val="2"/>
          <w:numId w:val="32"/>
        </w:numPr>
      </w:pPr>
      <w:r w:rsidRPr="00D47F74">
        <w:t>Situations not covered above shall be determined by the Meet Committee.</w:t>
      </w:r>
    </w:p>
    <w:p w14:paraId="3C57AFEE" w14:textId="77777777" w:rsidR="000F25D0" w:rsidRDefault="000F25D0" w:rsidP="000F25D0"/>
    <w:p w14:paraId="64F77337" w14:textId="77777777" w:rsidR="000F25D0" w:rsidRDefault="000F25D0" w:rsidP="000F25D0">
      <w:pPr>
        <w:tabs>
          <w:tab w:val="left" w:pos="3446"/>
        </w:tabs>
      </w:pPr>
    </w:p>
    <w:tbl>
      <w:tblPr>
        <w:tblStyle w:val="TableGrid"/>
        <w:tblW w:w="9288" w:type="dxa"/>
        <w:tblLook w:val="04A0" w:firstRow="1" w:lastRow="0" w:firstColumn="1" w:lastColumn="0" w:noHBand="0" w:noVBand="1"/>
      </w:tblPr>
      <w:tblGrid>
        <w:gridCol w:w="2214"/>
        <w:gridCol w:w="2214"/>
        <w:gridCol w:w="4860"/>
      </w:tblGrid>
      <w:tr w:rsidR="000F25D0" w:rsidRPr="006D5B82" w14:paraId="4FC25728" w14:textId="77777777" w:rsidTr="0083007B">
        <w:tc>
          <w:tcPr>
            <w:tcW w:w="2214" w:type="dxa"/>
          </w:tcPr>
          <w:p w14:paraId="040BEB30"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Date of Revision</w:t>
            </w:r>
          </w:p>
        </w:tc>
        <w:tc>
          <w:tcPr>
            <w:tcW w:w="2214" w:type="dxa"/>
          </w:tcPr>
          <w:p w14:paraId="584A3A9F"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Policy Section(s)</w:t>
            </w:r>
          </w:p>
        </w:tc>
        <w:tc>
          <w:tcPr>
            <w:tcW w:w="4860" w:type="dxa"/>
          </w:tcPr>
          <w:p w14:paraId="32B7C9B8"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6D5B82">
              <w:rPr>
                <w:rFonts w:asciiTheme="minorHAnsi" w:hAnsiTheme="minorHAnsi"/>
                <w:sz w:val="20"/>
              </w:rPr>
              <w:t>Changes Made</w:t>
            </w:r>
          </w:p>
        </w:tc>
      </w:tr>
      <w:tr w:rsidR="000F25D0" w:rsidRPr="006D5B82" w14:paraId="7F6C3A59" w14:textId="77777777" w:rsidTr="0083007B">
        <w:tc>
          <w:tcPr>
            <w:tcW w:w="2214" w:type="dxa"/>
          </w:tcPr>
          <w:p w14:paraId="6D968606"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26, 1999</w:t>
            </w:r>
          </w:p>
        </w:tc>
        <w:tc>
          <w:tcPr>
            <w:tcW w:w="2214" w:type="dxa"/>
          </w:tcPr>
          <w:p w14:paraId="42A094F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p w14:paraId="2580445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44C996D1"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4.5.1</w:t>
            </w:r>
          </w:p>
        </w:tc>
        <w:tc>
          <w:tcPr>
            <w:tcW w:w="4860" w:type="dxa"/>
          </w:tcPr>
          <w:p w14:paraId="04AB9D0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eliminate the penalty for alternates failing to show at Finals</w:t>
            </w:r>
          </w:p>
          <w:p w14:paraId="46B3EBDC" w14:textId="77777777" w:rsidR="000F25D0" w:rsidRPr="006D5B82"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30 minute warm-ups for 12 and under competition</w:t>
            </w:r>
          </w:p>
        </w:tc>
      </w:tr>
      <w:tr w:rsidR="000F25D0" w:rsidRPr="006D5B82" w14:paraId="4BFD9F43" w14:textId="77777777" w:rsidTr="0083007B">
        <w:tc>
          <w:tcPr>
            <w:tcW w:w="2214" w:type="dxa"/>
          </w:tcPr>
          <w:p w14:paraId="760769F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27, 2004</w:t>
            </w:r>
          </w:p>
        </w:tc>
        <w:tc>
          <w:tcPr>
            <w:tcW w:w="2214" w:type="dxa"/>
          </w:tcPr>
          <w:p w14:paraId="1578BEF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4.1.3.F</w:t>
            </w:r>
          </w:p>
          <w:p w14:paraId="5443A17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w:t>
            </w:r>
          </w:p>
        </w:tc>
        <w:tc>
          <w:tcPr>
            <w:tcW w:w="4860" w:type="dxa"/>
          </w:tcPr>
          <w:p w14:paraId="4195220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add “shall” is scratch procedure</w:t>
            </w:r>
          </w:p>
          <w:p w14:paraId="11462B7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comply with Wisconsin Administrative Code that Life Guard has no other responsibility</w:t>
            </w:r>
          </w:p>
        </w:tc>
      </w:tr>
      <w:tr w:rsidR="000F25D0" w:rsidRPr="006D5B82" w14:paraId="0FD09188" w14:textId="77777777" w:rsidTr="0083007B">
        <w:tc>
          <w:tcPr>
            <w:tcW w:w="2214" w:type="dxa"/>
          </w:tcPr>
          <w:p w14:paraId="5BD3A7E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23, 2009</w:t>
            </w:r>
          </w:p>
        </w:tc>
        <w:tc>
          <w:tcPr>
            <w:tcW w:w="2214" w:type="dxa"/>
          </w:tcPr>
          <w:p w14:paraId="61DE201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4.5.2.A</w:t>
            </w:r>
          </w:p>
        </w:tc>
        <w:tc>
          <w:tcPr>
            <w:tcW w:w="4860" w:type="dxa"/>
          </w:tcPr>
          <w:p w14:paraId="2181E8E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a feet first three point entry</w:t>
            </w:r>
          </w:p>
        </w:tc>
      </w:tr>
      <w:tr w:rsidR="000F25D0" w:rsidRPr="006D5B82" w14:paraId="2CC66AA5" w14:textId="77777777" w:rsidTr="0083007B">
        <w:tc>
          <w:tcPr>
            <w:tcW w:w="2214" w:type="dxa"/>
          </w:tcPr>
          <w:p w14:paraId="4F6BB6F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28, 2011</w:t>
            </w:r>
          </w:p>
        </w:tc>
        <w:tc>
          <w:tcPr>
            <w:tcW w:w="2214" w:type="dxa"/>
          </w:tcPr>
          <w:p w14:paraId="72561F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 xml:space="preserve">4.1.2 &amp; 4.1.3.D – E </w:t>
            </w:r>
          </w:p>
          <w:p w14:paraId="6D093D4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4.3</w:t>
            </w:r>
          </w:p>
          <w:p w14:paraId="1680D77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67D7924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w:t>
            </w:r>
          </w:p>
          <w:p w14:paraId="54138CA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D07BAD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4.5</w:t>
            </w:r>
          </w:p>
          <w:p w14:paraId="7C985BB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C046F5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13095C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4.8</w:t>
            </w:r>
          </w:p>
        </w:tc>
        <w:tc>
          <w:tcPr>
            <w:tcW w:w="4860" w:type="dxa"/>
          </w:tcPr>
          <w:p w14:paraId="4FEDE0A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Clarified use of Declared False Start</w:t>
            </w:r>
          </w:p>
          <w:p w14:paraId="73D07B2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Finish Judging for consistency with changed USAS Rule</w:t>
            </w:r>
          </w:p>
          <w:p w14:paraId="201247A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require three Officials for dual meets; not additional Officials required for major meets</w:t>
            </w:r>
          </w:p>
          <w:p w14:paraId="78530D6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Provide consistency between Policy 2.2.1.C and 4.5 regarding warm-ups; require minimum of five minutes quiet time prior to competition</w:t>
            </w:r>
          </w:p>
          <w:p w14:paraId="25363CC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Changed focus to Officials normally volunteering</w:t>
            </w:r>
          </w:p>
        </w:tc>
      </w:tr>
      <w:tr w:rsidR="000F25D0" w:rsidRPr="006D5B82" w14:paraId="24DAA20A" w14:textId="77777777" w:rsidTr="0083007B">
        <w:tc>
          <w:tcPr>
            <w:tcW w:w="2214" w:type="dxa"/>
          </w:tcPr>
          <w:p w14:paraId="52F619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24, 2012</w:t>
            </w:r>
          </w:p>
        </w:tc>
        <w:tc>
          <w:tcPr>
            <w:tcW w:w="2214" w:type="dxa"/>
          </w:tcPr>
          <w:p w14:paraId="463585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4.2</w:t>
            </w:r>
          </w:p>
        </w:tc>
        <w:tc>
          <w:tcPr>
            <w:tcW w:w="4860" w:type="dxa"/>
          </w:tcPr>
          <w:p w14:paraId="0E45BFC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any penalty for relay failure to compete</w:t>
            </w:r>
          </w:p>
        </w:tc>
      </w:tr>
      <w:tr w:rsidR="000F25D0" w:rsidRPr="006D5B82" w14:paraId="4CBC4E11" w14:textId="77777777" w:rsidTr="0083007B">
        <w:tc>
          <w:tcPr>
            <w:tcW w:w="2214" w:type="dxa"/>
          </w:tcPr>
          <w:p w14:paraId="72871952"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23, 2012</w:t>
            </w:r>
          </w:p>
        </w:tc>
        <w:tc>
          <w:tcPr>
            <w:tcW w:w="2214" w:type="dxa"/>
          </w:tcPr>
          <w:p w14:paraId="43E347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4.7.3</w:t>
            </w:r>
          </w:p>
        </w:tc>
        <w:tc>
          <w:tcPr>
            <w:tcW w:w="4860" w:type="dxa"/>
          </w:tcPr>
          <w:p w14:paraId="0144F01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Deleted “Red Cross”</w:t>
            </w:r>
          </w:p>
        </w:tc>
      </w:tr>
      <w:tr w:rsidR="000F25D0" w:rsidRPr="006D5B82" w14:paraId="47B5524E" w14:textId="77777777" w:rsidTr="0083007B">
        <w:tc>
          <w:tcPr>
            <w:tcW w:w="2214" w:type="dxa"/>
          </w:tcPr>
          <w:p w14:paraId="6F0BD19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19, 2012</w:t>
            </w:r>
          </w:p>
        </w:tc>
        <w:tc>
          <w:tcPr>
            <w:tcW w:w="2214" w:type="dxa"/>
          </w:tcPr>
          <w:p w14:paraId="33749D58"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4.10</w:t>
            </w:r>
          </w:p>
          <w:p w14:paraId="1BC50CD1"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71896B37"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4.11</w:t>
            </w:r>
          </w:p>
          <w:p w14:paraId="3FE30D26"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4.12</w:t>
            </w:r>
          </w:p>
        </w:tc>
        <w:tc>
          <w:tcPr>
            <w:tcW w:w="4860" w:type="dxa"/>
          </w:tcPr>
          <w:p w14:paraId="047C418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allow LSC to put announcements in heat sheets</w:t>
            </w:r>
          </w:p>
          <w:p w14:paraId="2DE9850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p w14:paraId="72A1E40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Renumbered</w:t>
            </w:r>
          </w:p>
        </w:tc>
      </w:tr>
      <w:tr w:rsidR="000F25D0" w:rsidRPr="006D5B82" w14:paraId="3DB26C62" w14:textId="77777777" w:rsidTr="0083007B">
        <w:tc>
          <w:tcPr>
            <w:tcW w:w="2214" w:type="dxa"/>
          </w:tcPr>
          <w:p w14:paraId="122366E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January 22, 2013</w:t>
            </w:r>
          </w:p>
        </w:tc>
        <w:tc>
          <w:tcPr>
            <w:tcW w:w="2214" w:type="dxa"/>
          </w:tcPr>
          <w:p w14:paraId="732FB3AF"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p w14:paraId="080D45E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003E5B4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4.4.2</w:t>
            </w:r>
          </w:p>
          <w:p w14:paraId="733F548E"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p>
          <w:p w14:paraId="5F9BAF2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4.4.3</w:t>
            </w:r>
          </w:p>
        </w:tc>
        <w:tc>
          <w:tcPr>
            <w:tcW w:w="4860" w:type="dxa"/>
          </w:tcPr>
          <w:p w14:paraId="729BD5C4"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state four officials required due to new Administrative Official requirement</w:t>
            </w:r>
          </w:p>
          <w:p w14:paraId="5F64B58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p w14:paraId="35955A35"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8458777" w14:textId="77777777" w:rsidTr="0083007B">
        <w:tc>
          <w:tcPr>
            <w:tcW w:w="2214" w:type="dxa"/>
          </w:tcPr>
          <w:p w14:paraId="00F4D03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June 25, 2013</w:t>
            </w:r>
          </w:p>
        </w:tc>
        <w:tc>
          <w:tcPr>
            <w:tcW w:w="2214" w:type="dxa"/>
          </w:tcPr>
          <w:p w14:paraId="4AE53F19"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4.4.1</w:t>
            </w:r>
          </w:p>
        </w:tc>
        <w:tc>
          <w:tcPr>
            <w:tcW w:w="4860" w:type="dxa"/>
          </w:tcPr>
          <w:p w14:paraId="57B28FDA"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Amended to include requirements for Administrative Official</w:t>
            </w:r>
          </w:p>
        </w:tc>
      </w:tr>
      <w:tr w:rsidR="000F25D0" w:rsidRPr="006D5B82" w14:paraId="77643B0E" w14:textId="77777777" w:rsidTr="0083007B">
        <w:tc>
          <w:tcPr>
            <w:tcW w:w="2214" w:type="dxa"/>
          </w:tcPr>
          <w:p w14:paraId="1E6AE84D"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26, 2014</w:t>
            </w:r>
          </w:p>
        </w:tc>
        <w:tc>
          <w:tcPr>
            <w:tcW w:w="2214" w:type="dxa"/>
          </w:tcPr>
          <w:p w14:paraId="065EA66C"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w:t>
            </w:r>
          </w:p>
        </w:tc>
        <w:tc>
          <w:tcPr>
            <w:tcW w:w="4860" w:type="dxa"/>
          </w:tcPr>
          <w:p w14:paraId="7823258B"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Deck Changing requirements</w:t>
            </w:r>
          </w:p>
        </w:tc>
      </w:tr>
      <w:tr w:rsidR="000F25D0" w:rsidRPr="006D5B82" w14:paraId="0D777E89" w14:textId="77777777" w:rsidTr="0083007B">
        <w:tc>
          <w:tcPr>
            <w:tcW w:w="2214" w:type="dxa"/>
          </w:tcPr>
          <w:p w14:paraId="5B3A882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April 25, 2015</w:t>
            </w:r>
          </w:p>
        </w:tc>
        <w:tc>
          <w:tcPr>
            <w:tcW w:w="2214" w:type="dxa"/>
          </w:tcPr>
          <w:p w14:paraId="6F8590E3"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4.14</w:t>
            </w:r>
          </w:p>
        </w:tc>
        <w:tc>
          <w:tcPr>
            <w:tcW w:w="4860" w:type="dxa"/>
          </w:tcPr>
          <w:p w14:paraId="72143D10" w14:textId="77777777" w:rsidR="000F25D0"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Added Suspension, Postponement, or Cancellation</w:t>
            </w:r>
          </w:p>
        </w:tc>
      </w:tr>
      <w:tr w:rsidR="000F25D0" w:rsidRPr="006D5B82" w14:paraId="4D0DE7FD" w14:textId="77777777" w:rsidTr="0083007B">
        <w:tc>
          <w:tcPr>
            <w:tcW w:w="2214" w:type="dxa"/>
          </w:tcPr>
          <w:p w14:paraId="3C3DFAA7"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highlight w:val="cyan"/>
              </w:rPr>
            </w:pPr>
            <w:r w:rsidRPr="005525F8">
              <w:rPr>
                <w:rFonts w:asciiTheme="minorHAnsi" w:hAnsiTheme="minorHAnsi"/>
                <w:sz w:val="20"/>
              </w:rPr>
              <w:t>June 3, 2015</w:t>
            </w:r>
          </w:p>
        </w:tc>
        <w:tc>
          <w:tcPr>
            <w:tcW w:w="2214" w:type="dxa"/>
          </w:tcPr>
          <w:p w14:paraId="30C5AAF1"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sidRPr="008B08FA">
              <w:rPr>
                <w:rFonts w:asciiTheme="minorHAnsi" w:hAnsiTheme="minorHAnsi"/>
                <w:sz w:val="20"/>
              </w:rPr>
              <w:t>4.14</w:t>
            </w:r>
          </w:p>
        </w:tc>
        <w:tc>
          <w:tcPr>
            <w:tcW w:w="4860" w:type="dxa"/>
          </w:tcPr>
          <w:p w14:paraId="2A3BA3F6" w14:textId="77777777" w:rsidR="000F25D0" w:rsidRPr="008B08FA" w:rsidRDefault="000F25D0" w:rsidP="0083007B">
            <w:r w:rsidRPr="008B08FA">
              <w:rPr>
                <w:sz w:val="20"/>
              </w:rPr>
              <w:t>Housekeeping: Format Rule consistent with other Rules</w:t>
            </w:r>
          </w:p>
        </w:tc>
      </w:tr>
      <w:tr w:rsidR="000F25D0" w:rsidRPr="006D5B82" w14:paraId="56854757" w14:textId="77777777" w:rsidTr="0083007B">
        <w:tc>
          <w:tcPr>
            <w:tcW w:w="2214" w:type="dxa"/>
          </w:tcPr>
          <w:p w14:paraId="2989A3A9" w14:textId="77777777" w:rsidR="000F25D0" w:rsidRPr="005525F8"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October 25, 2016</w:t>
            </w:r>
          </w:p>
        </w:tc>
        <w:tc>
          <w:tcPr>
            <w:tcW w:w="2214" w:type="dxa"/>
          </w:tcPr>
          <w:p w14:paraId="20586090" w14:textId="77777777" w:rsidR="000F25D0" w:rsidRPr="008B08FA" w:rsidRDefault="000F25D0" w:rsidP="0083007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sz w:val="20"/>
              </w:rPr>
            </w:pPr>
            <w:r>
              <w:rPr>
                <w:rFonts w:asciiTheme="minorHAnsi" w:hAnsiTheme="minorHAnsi"/>
                <w:sz w:val="20"/>
              </w:rPr>
              <w:t>4.13.1</w:t>
            </w:r>
          </w:p>
        </w:tc>
        <w:tc>
          <w:tcPr>
            <w:tcW w:w="4860" w:type="dxa"/>
          </w:tcPr>
          <w:p w14:paraId="797D49CD" w14:textId="77777777" w:rsidR="000F25D0" w:rsidRPr="008B08FA" w:rsidRDefault="000F25D0" w:rsidP="0083007B">
            <w:pPr>
              <w:rPr>
                <w:sz w:val="20"/>
              </w:rPr>
            </w:pPr>
            <w:r>
              <w:rPr>
                <w:sz w:val="20"/>
              </w:rPr>
              <w:t>Revised as required by USAS Rule 202.6 to “Deck changing is prohibited.”</w:t>
            </w:r>
          </w:p>
        </w:tc>
      </w:tr>
    </w:tbl>
    <w:p w14:paraId="520EB6D6" w14:textId="77777777" w:rsidR="000F25D0" w:rsidRDefault="000F25D0" w:rsidP="000F25D0">
      <w:pPr>
        <w:tabs>
          <w:tab w:val="left" w:pos="3446"/>
        </w:tabs>
      </w:pPr>
    </w:p>
    <w:p w14:paraId="49CB8384" w14:textId="77777777" w:rsidR="00E643DE" w:rsidRPr="002B64BE" w:rsidRDefault="00E643DE" w:rsidP="000F25D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66432" behindDoc="0" locked="0" layoutInCell="1" allowOverlap="1" wp14:anchorId="04107362" wp14:editId="06272822">
            <wp:simplePos x="0" y="0"/>
            <wp:positionH relativeFrom="column">
              <wp:posOffset>5029200</wp:posOffset>
            </wp:positionH>
            <wp:positionV relativeFrom="paragraph">
              <wp:posOffset>-571500</wp:posOffset>
            </wp:positionV>
            <wp:extent cx="1228110" cy="1028700"/>
            <wp:effectExtent l="0" t="0" r="0" b="0"/>
            <wp:wrapNone/>
            <wp:docPr id="1" name="Picture 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9E2C723" w14:textId="07F7493D" w:rsidR="00E643DE" w:rsidRPr="002B64BE" w:rsidRDefault="00E643DE" w:rsidP="00E643DE">
      <w:pPr>
        <w:rPr>
          <w:color w:val="000000" w:themeColor="text1"/>
        </w:rPr>
      </w:pPr>
      <w:r w:rsidRPr="002B64BE">
        <w:rPr>
          <w:b/>
          <w:color w:val="000000" w:themeColor="text1"/>
        </w:rPr>
        <w:t>Wisconsin Swimming, Inc.</w:t>
      </w:r>
    </w:p>
    <w:p w14:paraId="4BFE583D" w14:textId="77777777" w:rsidR="00E643DE" w:rsidRPr="002B64BE" w:rsidRDefault="00E643DE" w:rsidP="00B01B3C">
      <w:pPr>
        <w:pStyle w:val="Heading1"/>
        <w:rPr>
          <w:rFonts w:asciiTheme="minorHAnsi" w:hAnsiTheme="minorHAnsi"/>
          <w:color w:val="000000" w:themeColor="text1"/>
          <w:sz w:val="24"/>
          <w:szCs w:val="24"/>
        </w:rPr>
      </w:pPr>
      <w:bookmarkStart w:id="4" w:name="_Toc496548428"/>
      <w:r w:rsidRPr="002B64BE">
        <w:rPr>
          <w:rFonts w:asciiTheme="minorHAnsi" w:hAnsiTheme="minorHAnsi"/>
          <w:color w:val="000000" w:themeColor="text1"/>
          <w:sz w:val="24"/>
          <w:szCs w:val="24"/>
        </w:rPr>
        <w:t>Policy 5: Awards</w:t>
      </w:r>
      <w:bookmarkEnd w:id="4"/>
    </w:p>
    <w:p w14:paraId="778C03C8" w14:textId="77777777" w:rsidR="00E643DE" w:rsidRPr="002B64BE" w:rsidRDefault="00E643DE" w:rsidP="00E643DE">
      <w:pPr>
        <w:tabs>
          <w:tab w:val="left" w:pos="3446"/>
        </w:tabs>
        <w:rPr>
          <w:color w:val="000000" w:themeColor="text1"/>
        </w:rPr>
      </w:pPr>
    </w:p>
    <w:p w14:paraId="517A17E0" w14:textId="77777777" w:rsidR="00E643DE" w:rsidRPr="002B64BE" w:rsidRDefault="00E643DE" w:rsidP="00E643DE">
      <w:pPr>
        <w:rPr>
          <w:i/>
          <w:color w:val="000000" w:themeColor="text1"/>
        </w:rPr>
      </w:pPr>
      <w:r w:rsidRPr="002B64BE">
        <w:rPr>
          <w:color w:val="000000" w:themeColor="text1"/>
        </w:rPr>
        <w:t xml:space="preserve">Effective Date: </w:t>
      </w:r>
      <w:r w:rsidRPr="002B64BE">
        <w:rPr>
          <w:i/>
          <w:color w:val="000000" w:themeColor="text1"/>
        </w:rPr>
        <w:t>May 1, 1997</w:t>
      </w:r>
    </w:p>
    <w:p w14:paraId="53F2CEE8" w14:textId="2D66EEBB" w:rsidR="00E643DE" w:rsidRPr="002B64BE" w:rsidRDefault="00E643DE" w:rsidP="00E643DE">
      <w:pPr>
        <w:rPr>
          <w:i/>
          <w:color w:val="000000" w:themeColor="text1"/>
        </w:rPr>
      </w:pPr>
      <w:r w:rsidRPr="002B64BE">
        <w:rPr>
          <w:color w:val="000000" w:themeColor="text1"/>
        </w:rPr>
        <w:br/>
        <w:t xml:space="preserve">Last Revision Date: </w:t>
      </w:r>
      <w:r w:rsidR="004342F9">
        <w:rPr>
          <w:i/>
          <w:color w:val="000000" w:themeColor="text1"/>
        </w:rPr>
        <w:t>October 24, 2017</w:t>
      </w:r>
    </w:p>
    <w:p w14:paraId="24F86EA7" w14:textId="77777777" w:rsidR="00E643DE" w:rsidRPr="002B64BE" w:rsidRDefault="00E643DE" w:rsidP="00E643DE">
      <w:pPr>
        <w:rPr>
          <w:i/>
          <w:color w:val="000000" w:themeColor="text1"/>
        </w:rPr>
      </w:pPr>
    </w:p>
    <w:p w14:paraId="69B9C45F" w14:textId="77777777" w:rsidR="00E643DE" w:rsidRPr="002B64BE" w:rsidRDefault="00E643DE" w:rsidP="00E643DE">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wards for athlete members.</w:t>
      </w:r>
    </w:p>
    <w:p w14:paraId="16AF6A33" w14:textId="77777777" w:rsidR="00E643DE" w:rsidRPr="002B64BE" w:rsidRDefault="00E643DE" w:rsidP="00E643DE">
      <w:pPr>
        <w:rPr>
          <w:i/>
          <w:color w:val="000000" w:themeColor="text1"/>
        </w:rPr>
      </w:pPr>
    </w:p>
    <w:p w14:paraId="6289D967" w14:textId="77777777" w:rsidR="00E643DE" w:rsidRPr="002B64BE" w:rsidRDefault="00E643DE" w:rsidP="00E643DE">
      <w:pPr>
        <w:pStyle w:val="ListParagraph"/>
        <w:numPr>
          <w:ilvl w:val="1"/>
          <w:numId w:val="47"/>
        </w:numPr>
        <w:rPr>
          <w:b/>
          <w:color w:val="000000" w:themeColor="text1"/>
        </w:rPr>
      </w:pPr>
      <w:r w:rsidRPr="002B64BE">
        <w:rPr>
          <w:b/>
          <w:color w:val="000000" w:themeColor="text1"/>
        </w:rPr>
        <w:t>Awards</w:t>
      </w:r>
    </w:p>
    <w:p w14:paraId="5D662B11" w14:textId="77777777" w:rsidR="00E643DE" w:rsidRPr="002B64BE" w:rsidRDefault="00E643DE" w:rsidP="00E643DE">
      <w:pPr>
        <w:pStyle w:val="ListParagraph"/>
        <w:numPr>
          <w:ilvl w:val="2"/>
          <w:numId w:val="47"/>
        </w:numPr>
        <w:rPr>
          <w:b/>
          <w:color w:val="000000" w:themeColor="text1"/>
        </w:rPr>
      </w:pPr>
      <w:r w:rsidRPr="002B64BE">
        <w:rPr>
          <w:color w:val="000000" w:themeColor="text1"/>
        </w:rPr>
        <w:t>Awards for Triangular or Dual Meets:  Awards are permitted for dual or triangular Meets, but they should be of nominal value, preferably ribbons.</w:t>
      </w:r>
    </w:p>
    <w:p w14:paraId="338F2589" w14:textId="4701A307" w:rsidR="00E643DE" w:rsidRPr="002B64BE" w:rsidRDefault="00E643DE" w:rsidP="00E643DE">
      <w:pPr>
        <w:pStyle w:val="ListParagraph"/>
        <w:numPr>
          <w:ilvl w:val="2"/>
          <w:numId w:val="47"/>
        </w:numPr>
        <w:rPr>
          <w:b/>
          <w:color w:val="000000" w:themeColor="text1"/>
        </w:rPr>
      </w:pPr>
      <w:r w:rsidRPr="002B64BE">
        <w:rPr>
          <w:color w:val="000000" w:themeColor="text1"/>
        </w:rPr>
        <w:t>Limit on Awards: Heat winner</w:t>
      </w:r>
      <w:r w:rsidR="00BD025A" w:rsidRPr="002B64BE">
        <w:rPr>
          <w:color w:val="000000" w:themeColor="text1"/>
        </w:rPr>
        <w:t>s</w:t>
      </w:r>
      <w:r w:rsidRPr="002B64BE">
        <w:rPr>
          <w:color w:val="000000" w:themeColor="text1"/>
        </w:rPr>
        <w:t xml:space="preserve"> are allowed to receive ribbons</w:t>
      </w:r>
      <w:r w:rsidR="00BD025A" w:rsidRPr="002B64BE">
        <w:rPr>
          <w:color w:val="000000" w:themeColor="text1"/>
        </w:rPr>
        <w:t>, e</w:t>
      </w:r>
      <w:r w:rsidRPr="002B64BE">
        <w:rPr>
          <w:color w:val="000000" w:themeColor="text1"/>
        </w:rPr>
        <w:t>xcept for Timed Final Meets</w:t>
      </w:r>
      <w:r w:rsidR="00BD025A" w:rsidRPr="002B64BE">
        <w:rPr>
          <w:color w:val="000000" w:themeColor="text1"/>
        </w:rPr>
        <w:t xml:space="preserve"> where</w:t>
      </w:r>
      <w:r w:rsidRPr="002B64BE">
        <w:rPr>
          <w:color w:val="000000" w:themeColor="text1"/>
        </w:rPr>
        <w:t xml:space="preserve"> all finalists must receive an award. </w:t>
      </w:r>
    </w:p>
    <w:p w14:paraId="159FC400" w14:textId="77777777" w:rsidR="00E643DE" w:rsidRPr="002B64BE" w:rsidRDefault="00E643DE" w:rsidP="00E643DE">
      <w:pPr>
        <w:ind w:left="720" w:hanging="720"/>
        <w:rPr>
          <w:color w:val="000000" w:themeColor="text1"/>
        </w:rPr>
      </w:pPr>
      <w:r w:rsidRPr="002B64BE">
        <w:rPr>
          <w:color w:val="000000" w:themeColor="text1"/>
        </w:rPr>
        <w:t>5.1.2</w:t>
      </w:r>
      <w:r w:rsidRPr="002B64BE">
        <w:rPr>
          <w:color w:val="000000" w:themeColor="text1"/>
        </w:rPr>
        <w:tab/>
        <w:t xml:space="preserve">Awards in Prelims/Finals Meets:  In any Meet with Consolation Finals and Championship Finals, all swimmers in the Championship Finals must receive awards.  All swimmers in the Consolidation Finals may receive awards at the discretion of the Meet Host. </w:t>
      </w:r>
    </w:p>
    <w:p w14:paraId="2D2EF590" w14:textId="77777777" w:rsidR="00E643DE" w:rsidRPr="002B64BE" w:rsidRDefault="00E643DE" w:rsidP="00E643DE">
      <w:pPr>
        <w:ind w:left="720" w:hanging="720"/>
        <w:rPr>
          <w:color w:val="000000" w:themeColor="text1"/>
        </w:rPr>
      </w:pPr>
      <w:r w:rsidRPr="002B64BE">
        <w:rPr>
          <w:color w:val="000000" w:themeColor="text1"/>
        </w:rPr>
        <w:t>5.1.3</w:t>
      </w:r>
      <w:r w:rsidRPr="002B64BE">
        <w:rPr>
          <w:color w:val="000000" w:themeColor="text1"/>
        </w:rPr>
        <w:tab/>
        <w:t xml:space="preserve">Cost of Awards:  The cost of individual, team, and high point awards must conform to current USA Swimming rules.  The nature of the awards is left to the discretion of Meet Host.   </w:t>
      </w:r>
    </w:p>
    <w:p w14:paraId="7D8F6CAD" w14:textId="77777777" w:rsidR="00E643DE" w:rsidRPr="002B64BE" w:rsidRDefault="00E643DE" w:rsidP="00E643DE">
      <w:pPr>
        <w:ind w:left="720" w:hanging="720"/>
        <w:rPr>
          <w:color w:val="000000" w:themeColor="text1"/>
          <w:sz w:val="22"/>
        </w:rPr>
      </w:pPr>
      <w:r w:rsidRPr="002B64BE">
        <w:rPr>
          <w:color w:val="000000" w:themeColor="text1"/>
        </w:rPr>
        <w:t>5.1.4</w:t>
      </w:r>
      <w:r w:rsidRPr="002B64BE">
        <w:rPr>
          <w:color w:val="000000" w:themeColor="text1"/>
        </w:rPr>
        <w:tab/>
        <w:t>Team and High Point Awards:  Team awards or high point awards are not mandatory in age group Meets.  If awarded, they will be given at the discretion of the Meet Host.</w:t>
      </w:r>
      <w:r w:rsidRPr="002B64BE">
        <w:rPr>
          <w:color w:val="000000" w:themeColor="text1"/>
        </w:rPr>
        <w:tab/>
        <w:t>Age group team awards can include points scored in senior events.  Senior team awards shall not include points scored in age group events.  Separate team awards may be provided for boys and for girls.</w:t>
      </w:r>
      <w:r w:rsidRPr="002B64BE">
        <w:rPr>
          <w:color w:val="000000" w:themeColor="text1"/>
          <w:sz w:val="22"/>
        </w:rPr>
        <w:tab/>
      </w:r>
    </w:p>
    <w:p w14:paraId="0249211D" w14:textId="77777777" w:rsidR="00E643DE" w:rsidRPr="002B64BE" w:rsidRDefault="00E643DE" w:rsidP="00E643DE">
      <w:pPr>
        <w:ind w:left="720" w:hanging="720"/>
        <w:rPr>
          <w:color w:val="000000" w:themeColor="text1"/>
        </w:rPr>
      </w:pPr>
      <w:r w:rsidRPr="002B64BE">
        <w:rPr>
          <w:color w:val="000000" w:themeColor="text1"/>
        </w:rPr>
        <w:t>5.1.5</w:t>
      </w:r>
      <w:r w:rsidRPr="002B64BE">
        <w:rPr>
          <w:color w:val="000000" w:themeColor="text1"/>
        </w:rPr>
        <w:tab/>
        <w:t>Award Sponsorship:</w:t>
      </w:r>
      <w:r w:rsidRPr="002B64BE">
        <w:rPr>
          <w:color w:val="000000" w:themeColor="text1"/>
        </w:rPr>
        <w:tab/>
        <w:t>Sponsors may provide Meet awards that include both age group and senior awards.</w:t>
      </w:r>
    </w:p>
    <w:p w14:paraId="4A87F72D" w14:textId="77777777" w:rsidR="00E643DE" w:rsidRPr="002B64BE" w:rsidRDefault="00E643DE" w:rsidP="00E643DE">
      <w:pPr>
        <w:ind w:left="720" w:hanging="720"/>
        <w:rPr>
          <w:color w:val="000000" w:themeColor="text1"/>
        </w:rPr>
      </w:pPr>
      <w:r w:rsidRPr="002B64BE">
        <w:rPr>
          <w:color w:val="000000" w:themeColor="text1"/>
        </w:rPr>
        <w:t>5.1.6</w:t>
      </w:r>
      <w:r w:rsidRPr="002B64BE">
        <w:rPr>
          <w:color w:val="000000" w:themeColor="text1"/>
        </w:rPr>
        <w:tab/>
        <w:t xml:space="preserve">Achiever Awards:  A swimmer who enters a “BB,” “B,” and/or “C” Meet and obtains a time faster than the cut-off time for a scheduled event will be classified as an “Achiever” and is not eligible for a regular place award for that particular event. Achievers shall be awarded achiever certificates, patches, or ribbons at the option of the Meet Host. An achiever award must have equal or greater value than the award that is given for the first place in the respective event. </w:t>
      </w:r>
    </w:p>
    <w:p w14:paraId="5D22688B" w14:textId="493788CD" w:rsidR="00E643DE" w:rsidRPr="002B64BE" w:rsidRDefault="00E643DE" w:rsidP="00E643DE">
      <w:pPr>
        <w:ind w:left="720" w:hanging="720"/>
        <w:rPr>
          <w:color w:val="000000" w:themeColor="text1"/>
        </w:rPr>
      </w:pPr>
      <w:r w:rsidRPr="002B64BE">
        <w:rPr>
          <w:color w:val="000000" w:themeColor="text1"/>
        </w:rPr>
        <w:t>5.1.7</w:t>
      </w:r>
      <w:r w:rsidRPr="002B64BE">
        <w:rPr>
          <w:color w:val="000000" w:themeColor="text1"/>
        </w:rPr>
        <w:tab/>
        <w:t>LSC Recognition of National Qualifiers:  The LSC may provide a token gift as recognition to Wisconsin USA Swimming Senior or Junior Championship swimmers</w:t>
      </w:r>
      <w:r w:rsidR="00BD025A" w:rsidRPr="002B64BE">
        <w:rPr>
          <w:color w:val="000000" w:themeColor="text1"/>
        </w:rPr>
        <w:t>.</w:t>
      </w:r>
    </w:p>
    <w:p w14:paraId="0C117C42" w14:textId="24D82BEC" w:rsidR="00E643DE" w:rsidRPr="002B64BE" w:rsidRDefault="00E643DE" w:rsidP="00E643DE">
      <w:pPr>
        <w:ind w:left="720" w:hanging="720"/>
        <w:rPr>
          <w:color w:val="000000" w:themeColor="text1"/>
        </w:rPr>
      </w:pPr>
      <w:r w:rsidRPr="002B64BE">
        <w:rPr>
          <w:color w:val="000000" w:themeColor="text1"/>
        </w:rPr>
        <w:t>5.1.8</w:t>
      </w:r>
      <w:r w:rsidRPr="002B64BE">
        <w:rPr>
          <w:color w:val="000000" w:themeColor="text1"/>
        </w:rPr>
        <w:tab/>
        <w:t>Wisconsin Swimming Championship Awards:  All Wisconsin Swimming Championship Meets (Regional, Silver State, 12 &amp; Under Short/Long Course and 13 &amp; Over Short/Long Course Championships) will have awards as follows:  top three</w:t>
      </w:r>
      <w:r w:rsidR="00BD025A" w:rsidRPr="002B64BE">
        <w:rPr>
          <w:color w:val="000000" w:themeColor="text1"/>
        </w:rPr>
        <w:t xml:space="preserve"> (3)</w:t>
      </w:r>
      <w:r w:rsidRPr="002B64BE">
        <w:rPr>
          <w:color w:val="000000" w:themeColor="text1"/>
        </w:rPr>
        <w:t xml:space="preserve"> teams</w:t>
      </w:r>
      <w:r w:rsidR="00BD025A" w:rsidRPr="002B64BE">
        <w:rPr>
          <w:color w:val="000000" w:themeColor="text1"/>
        </w:rPr>
        <w:t>, and top three (3) women and men</w:t>
      </w:r>
      <w:r w:rsidRPr="002B64BE">
        <w:rPr>
          <w:color w:val="000000" w:themeColor="text1"/>
        </w:rPr>
        <w:t xml:space="preserve"> in individual events in each age group (effective January 1, 2016):</w:t>
      </w:r>
    </w:p>
    <w:p w14:paraId="15D8A8B3" w14:textId="77777777" w:rsidR="00990CF2" w:rsidRPr="002B64BE" w:rsidRDefault="00E643DE" w:rsidP="00990CF2">
      <w:pPr>
        <w:pStyle w:val="BodyTextIndent2"/>
        <w:numPr>
          <w:ilvl w:val="0"/>
          <w:numId w:val="45"/>
        </w:numPr>
        <w:tabs>
          <w:tab w:val="left" w:pos="1170"/>
        </w:tabs>
        <w:ind w:left="1170" w:hanging="450"/>
        <w:rPr>
          <w:rFonts w:asciiTheme="minorHAnsi" w:hAnsiTheme="minorHAnsi"/>
          <w:color w:val="000000" w:themeColor="text1"/>
        </w:rPr>
      </w:pPr>
      <w:r w:rsidRPr="002B64BE">
        <w:rPr>
          <w:rFonts w:asciiTheme="minorHAnsi" w:hAnsiTheme="minorHAnsi"/>
          <w:color w:val="000000" w:themeColor="text1"/>
        </w:rPr>
        <w:t>Host Club is responsible for cost of ribbons and medals as follows:</w:t>
      </w:r>
    </w:p>
    <w:p w14:paraId="33CCA1C3" w14:textId="77777777" w:rsidR="00495A58"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t>Regionals and Silver State:  up to $1,000</w:t>
      </w:r>
    </w:p>
    <w:p w14:paraId="4C667B4C" w14:textId="77777777" w:rsidR="00495A58"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lastRenderedPageBreak/>
        <w:t>12 &amp; Under Short/Long Course Championship:  up to $1,500</w:t>
      </w:r>
    </w:p>
    <w:p w14:paraId="1294FB10" w14:textId="77777777" w:rsidR="00E643DE" w:rsidRPr="002B64BE" w:rsidRDefault="00E643DE" w:rsidP="00495A58">
      <w:pPr>
        <w:pStyle w:val="BodyTextIndent2"/>
        <w:numPr>
          <w:ilvl w:val="1"/>
          <w:numId w:val="45"/>
        </w:numPr>
        <w:tabs>
          <w:tab w:val="left" w:pos="1170"/>
        </w:tabs>
        <w:ind w:left="1800"/>
        <w:rPr>
          <w:rFonts w:asciiTheme="minorHAnsi" w:hAnsiTheme="minorHAnsi"/>
          <w:color w:val="000000" w:themeColor="text1"/>
        </w:rPr>
      </w:pPr>
      <w:r w:rsidRPr="002B64BE">
        <w:rPr>
          <w:rFonts w:asciiTheme="minorHAnsi" w:hAnsiTheme="minorHAnsi"/>
          <w:color w:val="000000" w:themeColor="text1"/>
        </w:rPr>
        <w:t>13 &amp; Under Short/Long Course Championship:  up to $2,000</w:t>
      </w:r>
    </w:p>
    <w:p w14:paraId="7870503A" w14:textId="77777777" w:rsidR="00E643DE" w:rsidRPr="002B64BE" w:rsidRDefault="00E643DE" w:rsidP="00A6695C">
      <w:pPr>
        <w:pStyle w:val="ListParagraph"/>
        <w:numPr>
          <w:ilvl w:val="0"/>
          <w:numId w:val="45"/>
        </w:numPr>
        <w:tabs>
          <w:tab w:val="left" w:pos="450"/>
        </w:tabs>
        <w:ind w:left="1170" w:hanging="450"/>
        <w:rPr>
          <w:color w:val="000000" w:themeColor="text1"/>
        </w:rPr>
      </w:pPr>
      <w:r w:rsidRPr="002B64BE">
        <w:rPr>
          <w:color w:val="000000" w:themeColor="text1"/>
        </w:rPr>
        <w:t xml:space="preserve"> Wisconsin Swimming will pay for the cost of all plaques and extra ribbons/medals due to ties, including shipping costs.</w:t>
      </w:r>
    </w:p>
    <w:p w14:paraId="07C2C2DA" w14:textId="1419B130" w:rsidR="00E643DE" w:rsidRPr="002B64BE" w:rsidRDefault="00E643DE" w:rsidP="00A6695C">
      <w:pPr>
        <w:pStyle w:val="ListParagraph"/>
        <w:numPr>
          <w:ilvl w:val="0"/>
          <w:numId w:val="45"/>
        </w:numPr>
        <w:tabs>
          <w:tab w:val="left" w:pos="450"/>
        </w:tabs>
        <w:ind w:left="1170" w:hanging="450"/>
        <w:rPr>
          <w:color w:val="000000" w:themeColor="text1"/>
        </w:rPr>
      </w:pPr>
      <w:r w:rsidRPr="002B64BE">
        <w:rPr>
          <w:color w:val="000000" w:themeColor="text1"/>
        </w:rPr>
        <w:t>Wisconsin Swimming shall be responsible for ordering the awards and paying for the total cost of the awards</w:t>
      </w:r>
      <w:r w:rsidR="00BD025A" w:rsidRPr="002B64BE">
        <w:rPr>
          <w:color w:val="000000" w:themeColor="text1"/>
        </w:rPr>
        <w:t xml:space="preserve">. Upon purchase, Wisconsin Swimming </w:t>
      </w:r>
      <w:r w:rsidRPr="002B64BE">
        <w:rPr>
          <w:color w:val="000000" w:themeColor="text1"/>
        </w:rPr>
        <w:t>will send an invoice to the Host Club for its portion of the cost, per sections “A” above.</w:t>
      </w:r>
    </w:p>
    <w:p w14:paraId="6E2B2BC7" w14:textId="77777777" w:rsidR="00E643DE" w:rsidRPr="002B64BE" w:rsidRDefault="00E643DE" w:rsidP="00E643DE">
      <w:pPr>
        <w:rPr>
          <w:color w:val="000000" w:themeColor="text1"/>
        </w:rPr>
      </w:pPr>
    </w:p>
    <w:p w14:paraId="093B71A6" w14:textId="77777777" w:rsidR="009B4F5C" w:rsidRPr="002B64BE" w:rsidRDefault="009B4F5C" w:rsidP="00E643DE">
      <w:pPr>
        <w:rPr>
          <w:color w:val="000000" w:themeColor="text1"/>
        </w:rPr>
      </w:pPr>
    </w:p>
    <w:p w14:paraId="4883A6A0" w14:textId="77777777" w:rsidR="009B4F5C" w:rsidRPr="002B64BE" w:rsidRDefault="009B4F5C" w:rsidP="00E643DE">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B7F88A3" w14:textId="77777777" w:rsidTr="00DC1AAF">
        <w:tc>
          <w:tcPr>
            <w:tcW w:w="2214" w:type="dxa"/>
          </w:tcPr>
          <w:p w14:paraId="7D9C203D"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98DB560"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740F65" w14:textId="77777777" w:rsidR="009B4F5C" w:rsidRPr="002B64BE" w:rsidRDefault="009B4F5C"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B4F5C" w:rsidRPr="002B64BE" w14:paraId="715089BF" w14:textId="77777777" w:rsidTr="00DC1AAF">
        <w:tc>
          <w:tcPr>
            <w:tcW w:w="2214" w:type="dxa"/>
          </w:tcPr>
          <w:p w14:paraId="36A97AE8" w14:textId="26454024"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10-24-17</w:t>
            </w:r>
          </w:p>
        </w:tc>
        <w:tc>
          <w:tcPr>
            <w:tcW w:w="2214" w:type="dxa"/>
          </w:tcPr>
          <w:p w14:paraId="1EDCD7C5" w14:textId="49BA71CE" w:rsidR="009B4F5C" w:rsidRPr="002B64BE" w:rsidRDefault="001E4134"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5.1.9</w:t>
            </w:r>
          </w:p>
        </w:tc>
        <w:tc>
          <w:tcPr>
            <w:tcW w:w="4860" w:type="dxa"/>
          </w:tcPr>
          <w:p w14:paraId="194E70F8" w14:textId="10ACC5AE" w:rsidR="009B4F5C" w:rsidRPr="002B64BE" w:rsidRDefault="001E4134" w:rsidP="004116BC">
            <w:pPr>
              <w:rPr>
                <w:color w:val="000000" w:themeColor="text1"/>
              </w:rPr>
            </w:pPr>
            <w:r>
              <w:rPr>
                <w:color w:val="000000" w:themeColor="text1"/>
              </w:rPr>
              <w:t xml:space="preserve">Deleted and moved to Policy 26 </w:t>
            </w:r>
          </w:p>
        </w:tc>
      </w:tr>
    </w:tbl>
    <w:p w14:paraId="487F6628" w14:textId="0C7AAF5F" w:rsidR="00DA6A09" w:rsidRPr="002B64BE" w:rsidRDefault="00DA6A09">
      <w:pPr>
        <w:rPr>
          <w:color w:val="000000" w:themeColor="text1"/>
        </w:rPr>
      </w:pPr>
    </w:p>
    <w:p w14:paraId="5A7EF4FB" w14:textId="77777777" w:rsidR="00854FCE" w:rsidRPr="002B64BE" w:rsidRDefault="00854FCE" w:rsidP="006E6748">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668480" behindDoc="0" locked="0" layoutInCell="1" allowOverlap="1" wp14:anchorId="273B564D" wp14:editId="2A6A996C">
            <wp:simplePos x="0" y="0"/>
            <wp:positionH relativeFrom="column">
              <wp:posOffset>5029200</wp:posOffset>
            </wp:positionH>
            <wp:positionV relativeFrom="paragraph">
              <wp:posOffset>-571500</wp:posOffset>
            </wp:positionV>
            <wp:extent cx="1228110" cy="1028700"/>
            <wp:effectExtent l="0" t="0" r="0" b="0"/>
            <wp:wrapNone/>
            <wp:docPr id="6" name="Picture 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F0F3924" w14:textId="1BD6065F" w:rsidR="00854FCE" w:rsidRPr="002B64BE" w:rsidRDefault="00854FCE" w:rsidP="00854FCE">
      <w:pPr>
        <w:rPr>
          <w:color w:val="000000" w:themeColor="text1"/>
        </w:rPr>
      </w:pPr>
      <w:r w:rsidRPr="002B64BE">
        <w:rPr>
          <w:b/>
          <w:color w:val="000000" w:themeColor="text1"/>
        </w:rPr>
        <w:t>Wisconsin Swimming, Inc.</w:t>
      </w:r>
    </w:p>
    <w:p w14:paraId="16100AFF" w14:textId="77777777" w:rsidR="00854FCE" w:rsidRPr="002B64BE" w:rsidRDefault="00854FCE" w:rsidP="00B01B3C">
      <w:pPr>
        <w:pStyle w:val="Heading1"/>
        <w:rPr>
          <w:rFonts w:asciiTheme="minorHAnsi" w:hAnsiTheme="minorHAnsi"/>
          <w:color w:val="000000" w:themeColor="text1"/>
          <w:sz w:val="24"/>
          <w:szCs w:val="24"/>
        </w:rPr>
      </w:pPr>
      <w:bookmarkStart w:id="5" w:name="_Toc496548429"/>
      <w:r w:rsidRPr="002B64BE">
        <w:rPr>
          <w:rFonts w:asciiTheme="minorHAnsi" w:hAnsiTheme="minorHAnsi"/>
          <w:color w:val="000000" w:themeColor="text1"/>
          <w:sz w:val="24"/>
          <w:szCs w:val="24"/>
        </w:rPr>
        <w:t>Policy 6: Classified Swimming</w:t>
      </w:r>
      <w:bookmarkEnd w:id="5"/>
    </w:p>
    <w:p w14:paraId="0082A837" w14:textId="77777777" w:rsidR="00854FCE" w:rsidRPr="002B64BE" w:rsidRDefault="00854FCE" w:rsidP="00854FCE">
      <w:pPr>
        <w:tabs>
          <w:tab w:val="left" w:pos="3446"/>
        </w:tabs>
        <w:rPr>
          <w:color w:val="000000" w:themeColor="text1"/>
        </w:rPr>
      </w:pPr>
    </w:p>
    <w:p w14:paraId="2F7BF5B6" w14:textId="77777777" w:rsidR="00854FCE" w:rsidRPr="002B64BE" w:rsidRDefault="00854FCE" w:rsidP="00854FCE">
      <w:pPr>
        <w:rPr>
          <w:i/>
          <w:color w:val="000000" w:themeColor="text1"/>
        </w:rPr>
      </w:pPr>
      <w:r w:rsidRPr="002B64BE">
        <w:rPr>
          <w:color w:val="000000" w:themeColor="text1"/>
        </w:rPr>
        <w:t xml:space="preserve">Effective Date: </w:t>
      </w:r>
      <w:r w:rsidRPr="002B64BE">
        <w:rPr>
          <w:i/>
          <w:color w:val="000000" w:themeColor="text1"/>
        </w:rPr>
        <w:t>May 1, 1997</w:t>
      </w:r>
    </w:p>
    <w:p w14:paraId="418E15A5" w14:textId="77777777" w:rsidR="00854FCE" w:rsidRPr="002B64BE" w:rsidRDefault="00854FCE" w:rsidP="00854FCE">
      <w:pPr>
        <w:rPr>
          <w:i/>
          <w:color w:val="000000" w:themeColor="text1"/>
        </w:rPr>
      </w:pPr>
      <w:r w:rsidRPr="002B64BE">
        <w:rPr>
          <w:color w:val="000000" w:themeColor="text1"/>
        </w:rPr>
        <w:t xml:space="preserve">Supersede Date: </w:t>
      </w:r>
      <w:r w:rsidR="006644EB"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02E127B6" w14:textId="77777777" w:rsidR="00854FCE" w:rsidRPr="002B64BE" w:rsidRDefault="00854FCE" w:rsidP="00854FCE">
      <w:pPr>
        <w:rPr>
          <w:i/>
          <w:color w:val="000000" w:themeColor="text1"/>
        </w:rPr>
      </w:pPr>
    </w:p>
    <w:p w14:paraId="12BD14F0" w14:textId="77777777" w:rsidR="00854FCE" w:rsidRPr="002B64BE" w:rsidRDefault="00854FCE" w:rsidP="00854FCE">
      <w:pPr>
        <w:rPr>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relating to </w:t>
      </w:r>
      <w:r w:rsidR="006644EB" w:rsidRPr="002B64BE">
        <w:rPr>
          <w:i/>
          <w:color w:val="000000" w:themeColor="text1"/>
        </w:rPr>
        <w:t>classifications for swimming.</w:t>
      </w:r>
    </w:p>
    <w:p w14:paraId="7AD8E7EB" w14:textId="77777777" w:rsidR="006644EB" w:rsidRPr="002B64BE" w:rsidRDefault="006644EB" w:rsidP="006644EB">
      <w:pPr>
        <w:rPr>
          <w:i/>
          <w:color w:val="000000" w:themeColor="text1"/>
        </w:rPr>
      </w:pPr>
    </w:p>
    <w:p w14:paraId="6E462412" w14:textId="77777777" w:rsidR="00ED1B87" w:rsidRPr="002B64BE" w:rsidRDefault="006644EB" w:rsidP="00ED1B87">
      <w:pPr>
        <w:pStyle w:val="ListParagraph"/>
        <w:numPr>
          <w:ilvl w:val="1"/>
          <w:numId w:val="48"/>
        </w:numPr>
        <w:rPr>
          <w:b/>
          <w:color w:val="000000" w:themeColor="text1"/>
        </w:rPr>
      </w:pPr>
      <w:r w:rsidRPr="002B64BE">
        <w:rPr>
          <w:b/>
          <w:color w:val="000000" w:themeColor="text1"/>
        </w:rPr>
        <w:t>Rules for Classified Meets</w:t>
      </w:r>
    </w:p>
    <w:p w14:paraId="13E2B091" w14:textId="38AF379C" w:rsidR="004846A3" w:rsidRPr="002B64BE" w:rsidRDefault="004846A3" w:rsidP="004846A3">
      <w:pPr>
        <w:pStyle w:val="ListParagraph"/>
        <w:numPr>
          <w:ilvl w:val="2"/>
          <w:numId w:val="48"/>
        </w:numPr>
        <w:rPr>
          <w:b/>
          <w:color w:val="000000" w:themeColor="text1"/>
        </w:rPr>
      </w:pPr>
      <w:r w:rsidRPr="002B64BE">
        <w:rPr>
          <w:color w:val="000000" w:themeColor="text1"/>
        </w:rPr>
        <w:t xml:space="preserve">General: The following rules </w:t>
      </w:r>
      <w:r w:rsidR="00062124" w:rsidRPr="002B64BE">
        <w:rPr>
          <w:color w:val="000000" w:themeColor="text1"/>
        </w:rPr>
        <w:t>apply</w:t>
      </w:r>
      <w:r w:rsidRPr="002B64BE">
        <w:rPr>
          <w:color w:val="000000" w:themeColor="text1"/>
        </w:rPr>
        <w:t xml:space="preserve"> in selecting individuals to compete in both individual events and on relay teams, in classified Meets:</w:t>
      </w:r>
    </w:p>
    <w:p w14:paraId="7A9C5F0C" w14:textId="77777777" w:rsidR="004846A3" w:rsidRPr="002B64BE" w:rsidRDefault="004846A3" w:rsidP="00803E5D">
      <w:pPr>
        <w:pStyle w:val="ListParagraph"/>
        <w:numPr>
          <w:ilvl w:val="0"/>
          <w:numId w:val="49"/>
        </w:numPr>
        <w:ind w:left="1170" w:hanging="450"/>
        <w:rPr>
          <w:color w:val="000000" w:themeColor="text1"/>
        </w:rPr>
      </w:pPr>
      <w:r w:rsidRPr="002B64BE">
        <w:rPr>
          <w:color w:val="000000" w:themeColor="text1"/>
        </w:rPr>
        <w:t>All swimmers must compete at a common level for stroke and distance in both relay and individual events.</w:t>
      </w:r>
    </w:p>
    <w:p w14:paraId="5BF74E49"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Any swimmer who have achieved “A” status for a stroke and distance may not swim that stroke and distance on a relay team in a category “BB,” “B,” or “C” event. </w:t>
      </w:r>
    </w:p>
    <w:p w14:paraId="39833B55"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Any swimmer who has achieved “A,” or “BB,” or “B” status for a stroke and distance may not swim that stroke and distance on a relay team in a category “C” Meet. </w:t>
      </w:r>
    </w:p>
    <w:p w14:paraId="7A880C88" w14:textId="34F525DA"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In age groups 13-14 years and 15-18 years, the time for 100 yards/meters for the relay stroke to be swum will be used to determine which category or relay event a participant may compete. </w:t>
      </w:r>
    </w:p>
    <w:p w14:paraId="5055C9BF" w14:textId="77777777" w:rsidR="008A1561" w:rsidRPr="002B64BE" w:rsidRDefault="004846A3" w:rsidP="00803E5D">
      <w:pPr>
        <w:pStyle w:val="ListParagraph"/>
        <w:numPr>
          <w:ilvl w:val="0"/>
          <w:numId w:val="49"/>
        </w:numPr>
        <w:ind w:left="1170" w:hanging="450"/>
        <w:rPr>
          <w:b/>
          <w:color w:val="000000" w:themeColor="text1"/>
        </w:rPr>
      </w:pPr>
      <w:r w:rsidRPr="002B64BE">
        <w:rPr>
          <w:color w:val="000000" w:themeColor="text1"/>
        </w:rPr>
        <w:t xml:space="preserve">In freestyle individual and relay competition, eligibility to participate will be determined by a swimmer’s freestyle achievement level regardless of the stroke swum.  </w:t>
      </w:r>
    </w:p>
    <w:p w14:paraId="06298679" w14:textId="77777777" w:rsidR="004846A3" w:rsidRPr="002B64BE" w:rsidRDefault="004846A3" w:rsidP="00803E5D">
      <w:pPr>
        <w:pStyle w:val="ListParagraph"/>
        <w:numPr>
          <w:ilvl w:val="0"/>
          <w:numId w:val="49"/>
        </w:numPr>
        <w:ind w:left="1170" w:hanging="450"/>
        <w:rPr>
          <w:b/>
          <w:color w:val="000000" w:themeColor="text1"/>
        </w:rPr>
      </w:pPr>
      <w:r w:rsidRPr="002B64BE">
        <w:rPr>
          <w:color w:val="000000" w:themeColor="text1"/>
        </w:rPr>
        <w:t>A swimmer may not swim an event in a “BB,” “B,” and/or “C” Meet in which the swimmer has bettered the cut-off time for that particular stroke and distance in USA Swimming sanctioned competition.</w:t>
      </w:r>
    </w:p>
    <w:p w14:paraId="02187A85" w14:textId="77777777" w:rsidR="00A31685" w:rsidRPr="002B64BE" w:rsidRDefault="00A31685" w:rsidP="00A31685">
      <w:pPr>
        <w:pStyle w:val="ListParagraph"/>
        <w:ind w:left="1170"/>
        <w:rPr>
          <w:b/>
          <w:color w:val="000000" w:themeColor="text1"/>
        </w:rPr>
      </w:pPr>
    </w:p>
    <w:p w14:paraId="0020FA64" w14:textId="77777777" w:rsidR="00A31685" w:rsidRPr="002B64BE" w:rsidRDefault="00A31685" w:rsidP="00A31685">
      <w:pPr>
        <w:pStyle w:val="ListParagraph"/>
        <w:numPr>
          <w:ilvl w:val="1"/>
          <w:numId w:val="48"/>
        </w:numPr>
        <w:rPr>
          <w:b/>
          <w:color w:val="000000" w:themeColor="text1"/>
        </w:rPr>
      </w:pPr>
      <w:r w:rsidRPr="002B64BE">
        <w:rPr>
          <w:b/>
          <w:color w:val="000000" w:themeColor="text1"/>
        </w:rPr>
        <w:t>Classifications of Meets</w:t>
      </w:r>
    </w:p>
    <w:p w14:paraId="0C32790B" w14:textId="77777777" w:rsidR="00255567" w:rsidRPr="002B64BE" w:rsidRDefault="00255567" w:rsidP="00A31685">
      <w:pPr>
        <w:pStyle w:val="ListParagraph"/>
        <w:numPr>
          <w:ilvl w:val="2"/>
          <w:numId w:val="48"/>
        </w:numPr>
        <w:rPr>
          <w:b/>
          <w:color w:val="000000" w:themeColor="text1"/>
        </w:rPr>
      </w:pPr>
      <w:r w:rsidRPr="002B64BE">
        <w:rPr>
          <w:color w:val="000000" w:themeColor="text1"/>
        </w:rPr>
        <w:t>Classifications:</w:t>
      </w:r>
    </w:p>
    <w:p w14:paraId="075A53A4"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“A” means “A” only; no “BB” or “B” or “C.”</w:t>
      </w:r>
    </w:p>
    <w:p w14:paraId="2F476A18" w14:textId="77777777" w:rsidR="00255567" w:rsidRPr="002B64BE" w:rsidRDefault="00255567" w:rsidP="0051010D">
      <w:pPr>
        <w:pStyle w:val="ListParagraph"/>
        <w:numPr>
          <w:ilvl w:val="0"/>
          <w:numId w:val="50"/>
        </w:numPr>
        <w:ind w:left="1170" w:hanging="450"/>
        <w:rPr>
          <w:b/>
          <w:color w:val="000000" w:themeColor="text1"/>
        </w:rPr>
      </w:pPr>
      <w:r w:rsidRPr="002B64BE">
        <w:rPr>
          <w:color w:val="000000" w:themeColor="text1"/>
        </w:rPr>
        <w:t>“BB” means “BB” only; no “A” or “B” or “C.”</w:t>
      </w:r>
    </w:p>
    <w:p w14:paraId="61BDE398"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B” means “B” only; no “A” or “BB” or “C.”</w:t>
      </w:r>
    </w:p>
    <w:p w14:paraId="4CD12CE3"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“C” means “C” only; no “A” or BB” or “B.”</w:t>
      </w:r>
    </w:p>
    <w:p w14:paraId="0FB3E52C"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“A-B” (reading “A” dash “B”) means “B” and faster with one set of wards.</w:t>
      </w:r>
    </w:p>
    <w:p w14:paraId="036B8142" w14:textId="77777777" w:rsidR="00255567" w:rsidRPr="002B64BE" w:rsidRDefault="00A31685" w:rsidP="0051010D">
      <w:pPr>
        <w:pStyle w:val="ListParagraph"/>
        <w:numPr>
          <w:ilvl w:val="0"/>
          <w:numId w:val="50"/>
        </w:numPr>
        <w:ind w:left="1170" w:hanging="450"/>
        <w:rPr>
          <w:b/>
          <w:color w:val="000000" w:themeColor="text1"/>
        </w:rPr>
      </w:pPr>
      <w:r w:rsidRPr="002B64BE">
        <w:rPr>
          <w:color w:val="000000" w:themeColor="text1"/>
        </w:rPr>
        <w:t xml:space="preserve">“A” and “B” (reading “A” and “B”) means “B” </w:t>
      </w:r>
      <w:r w:rsidR="00255567" w:rsidRPr="002B64BE">
        <w:rPr>
          <w:color w:val="000000" w:themeColor="text1"/>
        </w:rPr>
        <w:t xml:space="preserve">and faster with awards in each </w:t>
      </w:r>
      <w:r w:rsidRPr="002B64BE">
        <w:rPr>
          <w:color w:val="000000" w:themeColor="text1"/>
        </w:rPr>
        <w:t>class.</w:t>
      </w:r>
    </w:p>
    <w:p w14:paraId="4E4A8443" w14:textId="77777777" w:rsidR="00A31685" w:rsidRPr="002B64BE" w:rsidRDefault="00A31685" w:rsidP="0051010D">
      <w:pPr>
        <w:pStyle w:val="ListParagraph"/>
        <w:numPr>
          <w:ilvl w:val="0"/>
          <w:numId w:val="50"/>
        </w:numPr>
        <w:ind w:left="1170" w:hanging="450"/>
        <w:rPr>
          <w:b/>
          <w:color w:val="000000" w:themeColor="text1"/>
        </w:rPr>
      </w:pPr>
      <w:r w:rsidRPr="002B64BE">
        <w:rPr>
          <w:color w:val="000000" w:themeColor="text1"/>
        </w:rPr>
        <w:t xml:space="preserve">Senior Events:  Any Meet Host conducting a Meet which has senior events shall employ the 15-18 age group classification time standards.  </w:t>
      </w:r>
    </w:p>
    <w:p w14:paraId="1BC0DC87" w14:textId="77777777" w:rsidR="00FC52C0" w:rsidRPr="002B64BE" w:rsidRDefault="00FC52C0" w:rsidP="00FC52C0">
      <w:pPr>
        <w:rPr>
          <w:b/>
          <w:color w:val="000000" w:themeColor="text1"/>
        </w:rPr>
      </w:pPr>
    </w:p>
    <w:p w14:paraId="50D8E6E2" w14:textId="77777777" w:rsidR="00FC52C0" w:rsidRPr="002B64BE" w:rsidRDefault="00FC52C0" w:rsidP="00FC52C0">
      <w:pPr>
        <w:pStyle w:val="ListParagraph"/>
        <w:numPr>
          <w:ilvl w:val="1"/>
          <w:numId w:val="48"/>
        </w:numPr>
        <w:rPr>
          <w:b/>
          <w:color w:val="000000" w:themeColor="text1"/>
        </w:rPr>
      </w:pPr>
      <w:r w:rsidRPr="002B64BE">
        <w:rPr>
          <w:b/>
          <w:color w:val="000000" w:themeColor="text1"/>
        </w:rPr>
        <w:t>Wisconsin Motivation Times</w:t>
      </w:r>
    </w:p>
    <w:p w14:paraId="2C1E3CA7" w14:textId="77777777" w:rsidR="00FC52C0" w:rsidRPr="002B64BE" w:rsidRDefault="00FC52C0" w:rsidP="00FC52C0">
      <w:pPr>
        <w:rPr>
          <w:color w:val="000000" w:themeColor="text1"/>
        </w:rPr>
      </w:pPr>
      <w:r w:rsidRPr="002B64BE">
        <w:rPr>
          <w:color w:val="000000" w:themeColor="text1"/>
        </w:rPr>
        <w:t>National Motivational time shall be used with changes effective May 1</w:t>
      </w:r>
      <w:r w:rsidRPr="002B64BE">
        <w:rPr>
          <w:color w:val="000000" w:themeColor="text1"/>
          <w:vertAlign w:val="superscript"/>
        </w:rPr>
        <w:t>st</w:t>
      </w:r>
      <w:r w:rsidRPr="002B64BE">
        <w:rPr>
          <w:color w:val="000000" w:themeColor="text1"/>
        </w:rPr>
        <w:t xml:space="preserve"> of each year.</w:t>
      </w:r>
    </w:p>
    <w:p w14:paraId="1F099043" w14:textId="2FACD475" w:rsidR="00395C3C" w:rsidRPr="002B64BE" w:rsidRDefault="00395C3C" w:rsidP="00FC52C0">
      <w:pPr>
        <w:rPr>
          <w:color w:val="000000" w:themeColor="text1"/>
        </w:rPr>
      </w:pPr>
    </w:p>
    <w:p w14:paraId="3215082A" w14:textId="1585236D" w:rsidR="009B4F5C" w:rsidRPr="002B64BE" w:rsidRDefault="009B4F5C" w:rsidP="00FC52C0">
      <w:pPr>
        <w:rPr>
          <w:color w:val="000000" w:themeColor="text1"/>
        </w:rPr>
      </w:pPr>
    </w:p>
    <w:p w14:paraId="035508AF" w14:textId="77777777" w:rsidR="00803E5D" w:rsidRPr="002B64BE" w:rsidRDefault="00803E5D" w:rsidP="00803E5D">
      <w:pPr>
        <w:rPr>
          <w:b/>
          <w:color w:val="000000" w:themeColor="text1"/>
          <w:sz w:val="28"/>
          <w:szCs w:val="28"/>
        </w:rPr>
      </w:pPr>
      <w:r w:rsidRPr="002B64BE">
        <w:rPr>
          <w:noProof/>
          <w:color w:val="000000" w:themeColor="text1"/>
        </w:rPr>
        <w:drawing>
          <wp:anchor distT="0" distB="0" distL="114300" distR="114300" simplePos="0" relativeHeight="251670528" behindDoc="0" locked="0" layoutInCell="1" allowOverlap="1" wp14:anchorId="568C88B8" wp14:editId="6865D56E">
            <wp:simplePos x="0" y="0"/>
            <wp:positionH relativeFrom="column">
              <wp:posOffset>5029200</wp:posOffset>
            </wp:positionH>
            <wp:positionV relativeFrom="paragraph">
              <wp:posOffset>-571500</wp:posOffset>
            </wp:positionV>
            <wp:extent cx="1228110" cy="1028700"/>
            <wp:effectExtent l="0" t="0" r="0" b="0"/>
            <wp:wrapNone/>
            <wp:docPr id="7" name="Picture 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EB59" w14:textId="7CBF2866" w:rsidR="00803E5D" w:rsidRPr="002B64BE" w:rsidRDefault="00803E5D" w:rsidP="00803E5D">
      <w:pPr>
        <w:rPr>
          <w:color w:val="000000" w:themeColor="text1"/>
        </w:rPr>
      </w:pPr>
      <w:r w:rsidRPr="002B64BE">
        <w:rPr>
          <w:b/>
          <w:color w:val="000000" w:themeColor="text1"/>
        </w:rPr>
        <w:t>Wisconsin Swimming, Inc.</w:t>
      </w:r>
    </w:p>
    <w:p w14:paraId="485C7D30" w14:textId="77777777" w:rsidR="00803E5D" w:rsidRPr="002B64BE" w:rsidRDefault="00803E5D" w:rsidP="00B01B3C">
      <w:pPr>
        <w:pStyle w:val="Heading1"/>
        <w:rPr>
          <w:rFonts w:asciiTheme="minorHAnsi" w:hAnsiTheme="minorHAnsi"/>
          <w:color w:val="000000" w:themeColor="text1"/>
          <w:sz w:val="24"/>
          <w:szCs w:val="24"/>
        </w:rPr>
      </w:pPr>
      <w:bookmarkStart w:id="6" w:name="_Toc496548430"/>
      <w:r w:rsidRPr="002B64BE">
        <w:rPr>
          <w:rFonts w:asciiTheme="minorHAnsi" w:hAnsiTheme="minorHAnsi"/>
          <w:color w:val="000000" w:themeColor="text1"/>
          <w:sz w:val="24"/>
          <w:szCs w:val="24"/>
        </w:rPr>
        <w:t>Policy 7: Wisconsin Swimming Records</w:t>
      </w:r>
      <w:bookmarkEnd w:id="6"/>
    </w:p>
    <w:p w14:paraId="1F3B7BB2" w14:textId="77777777" w:rsidR="00803E5D" w:rsidRPr="002B64BE" w:rsidRDefault="00803E5D" w:rsidP="00803E5D">
      <w:pPr>
        <w:tabs>
          <w:tab w:val="left" w:pos="3446"/>
        </w:tabs>
        <w:rPr>
          <w:color w:val="000000" w:themeColor="text1"/>
        </w:rPr>
      </w:pPr>
    </w:p>
    <w:p w14:paraId="48052CA9" w14:textId="77777777" w:rsidR="00803E5D" w:rsidRPr="002B64BE" w:rsidRDefault="00803E5D" w:rsidP="00803E5D">
      <w:pPr>
        <w:rPr>
          <w:i/>
          <w:color w:val="000000" w:themeColor="text1"/>
        </w:rPr>
      </w:pPr>
      <w:r w:rsidRPr="002B64BE">
        <w:rPr>
          <w:color w:val="000000" w:themeColor="text1"/>
        </w:rPr>
        <w:t xml:space="preserve">Effective Date: </w:t>
      </w:r>
      <w:r w:rsidRPr="002B64BE">
        <w:rPr>
          <w:i/>
          <w:color w:val="000000" w:themeColor="text1"/>
        </w:rPr>
        <w:t>June 22, 1997</w:t>
      </w:r>
    </w:p>
    <w:p w14:paraId="098F36CD" w14:textId="7234B024" w:rsidR="00803E5D" w:rsidRPr="002B64BE" w:rsidRDefault="00803E5D" w:rsidP="00803E5D">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C4607F" w:rsidRPr="002B64BE">
        <w:rPr>
          <w:i/>
          <w:color w:val="000000" w:themeColor="text1"/>
        </w:rPr>
        <w:t>June 3, 2015</w:t>
      </w:r>
    </w:p>
    <w:p w14:paraId="5635FD0F" w14:textId="77777777" w:rsidR="00803E5D" w:rsidRPr="002B64BE" w:rsidRDefault="00803E5D" w:rsidP="00803E5D">
      <w:pPr>
        <w:rPr>
          <w:i/>
          <w:color w:val="000000" w:themeColor="text1"/>
        </w:rPr>
      </w:pPr>
    </w:p>
    <w:p w14:paraId="703A1731" w14:textId="77777777" w:rsidR="00803E5D" w:rsidRPr="002B64BE" w:rsidRDefault="00803E5D" w:rsidP="00803E5D">
      <w:pPr>
        <w:rPr>
          <w:color w:val="000000" w:themeColor="text1"/>
        </w:rPr>
      </w:pPr>
      <w:r w:rsidRPr="002B64BE">
        <w:rPr>
          <w:b/>
          <w:i/>
          <w:color w:val="000000" w:themeColor="text1"/>
        </w:rPr>
        <w:t xml:space="preserve">Scope: </w:t>
      </w:r>
      <w:r w:rsidRPr="002B64BE">
        <w:rPr>
          <w:i/>
          <w:color w:val="000000" w:themeColor="text1"/>
        </w:rPr>
        <w:t>This policy provides direction to LSC members relating to procedures for communicating and approval of Wisconsin Swimming records.</w:t>
      </w:r>
    </w:p>
    <w:p w14:paraId="7F989E78" w14:textId="77777777" w:rsidR="00803E5D" w:rsidRPr="002B64BE" w:rsidRDefault="00803E5D" w:rsidP="00803E5D">
      <w:pPr>
        <w:rPr>
          <w:i/>
          <w:color w:val="000000" w:themeColor="text1"/>
        </w:rPr>
      </w:pPr>
    </w:p>
    <w:p w14:paraId="1D04628C" w14:textId="77777777" w:rsidR="00803E5D" w:rsidRPr="002B64BE" w:rsidRDefault="00803E5D" w:rsidP="00803E5D">
      <w:pPr>
        <w:pStyle w:val="ListParagraph"/>
        <w:numPr>
          <w:ilvl w:val="1"/>
          <w:numId w:val="53"/>
        </w:numPr>
        <w:rPr>
          <w:b/>
          <w:color w:val="000000" w:themeColor="text1"/>
        </w:rPr>
      </w:pPr>
      <w:r w:rsidRPr="002B64BE">
        <w:rPr>
          <w:b/>
          <w:color w:val="000000" w:themeColor="text1"/>
        </w:rPr>
        <w:t>Records</w:t>
      </w:r>
    </w:p>
    <w:p w14:paraId="4C455F90" w14:textId="3BB9EF4B" w:rsidR="00803E5D" w:rsidRPr="002B64BE" w:rsidRDefault="00803E5D" w:rsidP="00803E5D">
      <w:pPr>
        <w:pStyle w:val="ListParagraph"/>
        <w:numPr>
          <w:ilvl w:val="2"/>
          <w:numId w:val="53"/>
        </w:numPr>
        <w:rPr>
          <w:b/>
          <w:color w:val="000000" w:themeColor="text1"/>
        </w:rPr>
      </w:pPr>
      <w:r w:rsidRPr="002B64BE">
        <w:rPr>
          <w:color w:val="000000" w:themeColor="text1"/>
        </w:rPr>
        <w:t>Duties of Records Chairman:  The Records Chairman shall be responsible for maintaining an up-to-date record of all Wisconsin Swimming age group and senior records.  The records shall be made available to clubs that are sponsoring Meets</w:t>
      </w:r>
      <w:r w:rsidR="00A64A6E" w:rsidRPr="002B64BE">
        <w:rPr>
          <w:color w:val="000000" w:themeColor="text1"/>
        </w:rPr>
        <w:t xml:space="preserve">, </w:t>
      </w:r>
      <w:r w:rsidRPr="002B64BE">
        <w:rPr>
          <w:color w:val="000000" w:themeColor="text1"/>
        </w:rPr>
        <w:t xml:space="preserve">so </w:t>
      </w:r>
      <w:r w:rsidR="00A64A6E" w:rsidRPr="002B64BE">
        <w:rPr>
          <w:color w:val="000000" w:themeColor="text1"/>
        </w:rPr>
        <w:t xml:space="preserve">that </w:t>
      </w:r>
      <w:r w:rsidRPr="002B64BE">
        <w:rPr>
          <w:color w:val="000000" w:themeColor="text1"/>
        </w:rPr>
        <w:t>they may identify record swimming performances, which may take place at their respective Meets.  The Records Chairman will provide updated Wisconsin Swimming records at the LSC House of Delegate</w:t>
      </w:r>
      <w:r w:rsidR="00A64A6E" w:rsidRPr="002B64BE">
        <w:rPr>
          <w:color w:val="000000" w:themeColor="text1"/>
        </w:rPr>
        <w:t>s</w:t>
      </w:r>
      <w:r w:rsidRPr="002B64BE">
        <w:rPr>
          <w:color w:val="000000" w:themeColor="text1"/>
        </w:rPr>
        <w:t xml:space="preserve"> Meetings in October, January, and April. They will be posted on the LSC website following those meetings.</w:t>
      </w:r>
    </w:p>
    <w:p w14:paraId="1C6FF4D3" w14:textId="77777777" w:rsidR="00803E5D" w:rsidRPr="002B64BE" w:rsidRDefault="00803E5D" w:rsidP="00803E5D">
      <w:pPr>
        <w:pStyle w:val="ListParagraph"/>
        <w:rPr>
          <w:b/>
          <w:color w:val="000000" w:themeColor="text1"/>
        </w:rPr>
      </w:pPr>
    </w:p>
    <w:p w14:paraId="0E101082" w14:textId="77777777" w:rsidR="00895284" w:rsidRPr="002B64BE" w:rsidRDefault="00803E5D" w:rsidP="00895284">
      <w:pPr>
        <w:pStyle w:val="ListParagraph"/>
        <w:numPr>
          <w:ilvl w:val="1"/>
          <w:numId w:val="53"/>
        </w:numPr>
        <w:rPr>
          <w:b/>
          <w:color w:val="000000" w:themeColor="text1"/>
        </w:rPr>
      </w:pPr>
      <w:r w:rsidRPr="002B64BE">
        <w:rPr>
          <w:b/>
          <w:color w:val="000000" w:themeColor="text1"/>
        </w:rPr>
        <w:t>Requests for Records Consideration</w:t>
      </w:r>
    </w:p>
    <w:p w14:paraId="1955F424" w14:textId="01053C73" w:rsidR="00895284" w:rsidRPr="002B64BE" w:rsidRDefault="00803E5D" w:rsidP="00895284">
      <w:pPr>
        <w:pStyle w:val="ListParagraph"/>
        <w:numPr>
          <w:ilvl w:val="2"/>
          <w:numId w:val="53"/>
        </w:numPr>
        <w:rPr>
          <w:color w:val="000000" w:themeColor="text1"/>
        </w:rPr>
      </w:pPr>
      <w:r w:rsidRPr="002B64BE">
        <w:rPr>
          <w:color w:val="000000" w:themeColor="text1"/>
        </w:rPr>
        <w:t>A time achieved by a Wisconsin Swimm</w:t>
      </w:r>
      <w:r w:rsidR="00895284" w:rsidRPr="002B64BE">
        <w:rPr>
          <w:color w:val="000000" w:themeColor="text1"/>
        </w:rPr>
        <w:t xml:space="preserve">ing registered athlete in a USA </w:t>
      </w:r>
      <w:r w:rsidRPr="002B64BE">
        <w:rPr>
          <w:color w:val="000000" w:themeColor="text1"/>
        </w:rPr>
        <w:t>Swimming sanctioned or approved competition or during a USA Swimming observed swim or observed Meet, and that satisfies the requirements for an official time as outlined in the current USAS Swimming Rules and Regulations</w:t>
      </w:r>
      <w:r w:rsidR="00A64A6E" w:rsidRPr="002B64BE">
        <w:rPr>
          <w:color w:val="000000" w:themeColor="text1"/>
        </w:rPr>
        <w:t>,</w:t>
      </w:r>
      <w:r w:rsidRPr="002B64BE">
        <w:rPr>
          <w:color w:val="000000" w:themeColor="text1"/>
        </w:rPr>
        <w:t xml:space="preserve"> shall be eligible for an LSC record.</w:t>
      </w:r>
      <w:r w:rsidR="00895284" w:rsidRPr="002B64BE">
        <w:rPr>
          <w:color w:val="000000" w:themeColor="text1"/>
        </w:rPr>
        <w:t xml:space="preserve"> </w:t>
      </w:r>
    </w:p>
    <w:p w14:paraId="3128F84A" w14:textId="77777777" w:rsidR="00A64A6E" w:rsidRPr="002B64BE" w:rsidRDefault="00803E5D" w:rsidP="00803E5D">
      <w:pPr>
        <w:numPr>
          <w:ilvl w:val="0"/>
          <w:numId w:val="44"/>
        </w:numPr>
        <w:ind w:left="1170" w:hanging="450"/>
        <w:rPr>
          <w:color w:val="000000" w:themeColor="text1"/>
        </w:rPr>
      </w:pPr>
      <w:r w:rsidRPr="002B64BE">
        <w:rPr>
          <w:color w:val="000000" w:themeColor="text1"/>
        </w:rPr>
        <w:t xml:space="preserve">A record time may be achieved in a:  </w:t>
      </w:r>
    </w:p>
    <w:p w14:paraId="5E4EF50F" w14:textId="1631E8D6" w:rsidR="00A64A6E" w:rsidRPr="002B64BE" w:rsidRDefault="00A64A6E" w:rsidP="00307CF0">
      <w:pPr>
        <w:numPr>
          <w:ilvl w:val="1"/>
          <w:numId w:val="44"/>
        </w:numPr>
        <w:ind w:left="1800"/>
        <w:rPr>
          <w:color w:val="000000" w:themeColor="text1"/>
        </w:rPr>
      </w:pPr>
      <w:r w:rsidRPr="002B64BE">
        <w:rPr>
          <w:color w:val="000000" w:themeColor="text1"/>
        </w:rPr>
        <w:t xml:space="preserve"> Timed final heat</w:t>
      </w:r>
    </w:p>
    <w:p w14:paraId="0FDE4F61" w14:textId="055E3675" w:rsidR="00307CF0" w:rsidRPr="002B64BE" w:rsidRDefault="00307CF0" w:rsidP="00307CF0">
      <w:pPr>
        <w:numPr>
          <w:ilvl w:val="1"/>
          <w:numId w:val="44"/>
        </w:numPr>
        <w:ind w:left="1800"/>
        <w:rPr>
          <w:color w:val="000000" w:themeColor="text1"/>
        </w:rPr>
      </w:pPr>
      <w:r w:rsidRPr="002B64BE">
        <w:rPr>
          <w:color w:val="000000" w:themeColor="text1"/>
        </w:rPr>
        <w:t>Preliminary or final heat</w:t>
      </w:r>
    </w:p>
    <w:p w14:paraId="5E97ECA4" w14:textId="030809DD" w:rsidR="00307CF0" w:rsidRPr="002B64BE" w:rsidRDefault="00307CF0" w:rsidP="00307CF0">
      <w:pPr>
        <w:numPr>
          <w:ilvl w:val="1"/>
          <w:numId w:val="44"/>
        </w:numPr>
        <w:ind w:left="1800"/>
        <w:rPr>
          <w:color w:val="000000" w:themeColor="text1"/>
        </w:rPr>
      </w:pPr>
      <w:r w:rsidRPr="002B64BE">
        <w:rPr>
          <w:color w:val="000000" w:themeColor="text1"/>
        </w:rPr>
        <w:t>Swim-off</w:t>
      </w:r>
    </w:p>
    <w:p w14:paraId="0A5BE90B" w14:textId="51108E43" w:rsidR="00307CF0" w:rsidRPr="002B64BE" w:rsidRDefault="00307CF0" w:rsidP="00307CF0">
      <w:pPr>
        <w:numPr>
          <w:ilvl w:val="1"/>
          <w:numId w:val="44"/>
        </w:numPr>
        <w:ind w:left="1800"/>
        <w:rPr>
          <w:color w:val="000000" w:themeColor="text1"/>
        </w:rPr>
      </w:pPr>
      <w:r w:rsidRPr="002B64BE">
        <w:rPr>
          <w:color w:val="000000" w:themeColor="text1"/>
        </w:rPr>
        <w:t>Lead-off leg of a relay</w:t>
      </w:r>
    </w:p>
    <w:p w14:paraId="666F25F8" w14:textId="032E71CA" w:rsidR="00307CF0" w:rsidRPr="002B64BE" w:rsidRDefault="00307CF0" w:rsidP="00307CF0">
      <w:pPr>
        <w:numPr>
          <w:ilvl w:val="1"/>
          <w:numId w:val="44"/>
        </w:numPr>
        <w:ind w:left="1800"/>
        <w:rPr>
          <w:color w:val="000000" w:themeColor="text1"/>
        </w:rPr>
      </w:pPr>
      <w:r w:rsidRPr="002B64BE">
        <w:rPr>
          <w:color w:val="000000" w:themeColor="text1"/>
        </w:rPr>
        <w:t>Initial distance with a legal finish within a longer event (provided the swimmer completed the event in compliance with USA Swimming Rules)</w:t>
      </w:r>
    </w:p>
    <w:p w14:paraId="73750F65" w14:textId="65E4720F" w:rsidR="00A64A6E" w:rsidRPr="002B64BE" w:rsidRDefault="00307CF0" w:rsidP="00307CF0">
      <w:pPr>
        <w:numPr>
          <w:ilvl w:val="1"/>
          <w:numId w:val="44"/>
        </w:numPr>
        <w:ind w:left="1800"/>
        <w:rPr>
          <w:color w:val="000000" w:themeColor="text1"/>
        </w:rPr>
      </w:pPr>
      <w:r w:rsidRPr="002B64BE">
        <w:rPr>
          <w:color w:val="000000" w:themeColor="text1"/>
        </w:rPr>
        <w:t>Time Trial</w:t>
      </w:r>
    </w:p>
    <w:p w14:paraId="112BA887" w14:textId="17EBE0C6" w:rsidR="00895284" w:rsidRPr="002B64BE" w:rsidRDefault="00803E5D" w:rsidP="003F03F0">
      <w:pPr>
        <w:pStyle w:val="BodyTextIndent2"/>
        <w:numPr>
          <w:ilvl w:val="0"/>
          <w:numId w:val="44"/>
        </w:numPr>
        <w:ind w:left="1170" w:hanging="450"/>
        <w:rPr>
          <w:rFonts w:asciiTheme="minorHAnsi" w:hAnsiTheme="minorHAnsi"/>
          <w:color w:val="000000" w:themeColor="text1"/>
        </w:rPr>
      </w:pPr>
      <w:r w:rsidRPr="002B64BE">
        <w:rPr>
          <w:rFonts w:asciiTheme="minorHAnsi" w:hAnsiTheme="minorHAnsi"/>
          <w:color w:val="000000" w:themeColor="text1"/>
        </w:rPr>
        <w:t>A record time must be achieved in an event for that stroke, e.g., backstroke time must be achieved in a backstroke event</w:t>
      </w:r>
      <w:r w:rsidR="003F03F0" w:rsidRPr="002B64BE">
        <w:rPr>
          <w:rFonts w:asciiTheme="minorHAnsi" w:hAnsiTheme="minorHAnsi"/>
          <w:color w:val="000000" w:themeColor="text1"/>
        </w:rPr>
        <w:t>.</w:t>
      </w:r>
    </w:p>
    <w:p w14:paraId="52ED0C9F" w14:textId="77777777" w:rsidR="00803E5D" w:rsidRPr="002B64BE" w:rsidRDefault="00895284" w:rsidP="00895284">
      <w:pPr>
        <w:pStyle w:val="ListParagraph"/>
        <w:numPr>
          <w:ilvl w:val="2"/>
          <w:numId w:val="53"/>
        </w:numPr>
        <w:rPr>
          <w:color w:val="000000" w:themeColor="text1"/>
        </w:rPr>
      </w:pPr>
      <w:r w:rsidRPr="002B64BE">
        <w:rPr>
          <w:color w:val="000000" w:themeColor="text1"/>
        </w:rPr>
        <w:t xml:space="preserve">A </w:t>
      </w:r>
      <w:r w:rsidR="00803E5D" w:rsidRPr="002B64BE">
        <w:rPr>
          <w:color w:val="000000" w:themeColor="text1"/>
        </w:rPr>
        <w:t>swimmer or swimmer’s representative may request record consideration as follows:</w:t>
      </w:r>
    </w:p>
    <w:p w14:paraId="6B0A17D6" w14:textId="1B7184FE" w:rsidR="00803E5D" w:rsidRPr="002B64BE" w:rsidRDefault="00803E5D" w:rsidP="00895284">
      <w:pPr>
        <w:numPr>
          <w:ilvl w:val="0"/>
          <w:numId w:val="51"/>
        </w:numPr>
        <w:ind w:left="1170" w:hanging="450"/>
        <w:rPr>
          <w:color w:val="000000" w:themeColor="text1"/>
        </w:rPr>
      </w:pPr>
      <w:r w:rsidRPr="002B64BE">
        <w:rPr>
          <w:color w:val="000000" w:themeColor="text1"/>
        </w:rPr>
        <w:t>If the swim was accomplished at a USA Swimming sanctioned Meet, the swimmer or swimmer’s representative must advise the LSC Records Chairman by e-mail or in writing of the swimmer’s name, event, tim</w:t>
      </w:r>
      <w:r w:rsidR="003F03F0" w:rsidRPr="002B64BE">
        <w:rPr>
          <w:color w:val="000000" w:themeColor="text1"/>
        </w:rPr>
        <w:t xml:space="preserve">e, and </w:t>
      </w:r>
      <w:r w:rsidRPr="002B64BE">
        <w:rPr>
          <w:color w:val="000000" w:themeColor="text1"/>
        </w:rPr>
        <w:t xml:space="preserve">Meet name and date at which the swimmer achieved the time for a record consideration. The LSC Records Chairman will confirm the time with the USA Swimming SWIMS database. </w:t>
      </w:r>
    </w:p>
    <w:p w14:paraId="4DF56003" w14:textId="671DD494" w:rsidR="00803E5D" w:rsidRPr="002B64BE" w:rsidRDefault="00803E5D" w:rsidP="003F03F0">
      <w:pPr>
        <w:numPr>
          <w:ilvl w:val="0"/>
          <w:numId w:val="51"/>
        </w:numPr>
        <w:ind w:left="1170" w:hanging="450"/>
        <w:rPr>
          <w:color w:val="000000" w:themeColor="text1"/>
        </w:rPr>
      </w:pPr>
      <w:r w:rsidRPr="002B64BE">
        <w:rPr>
          <w:color w:val="000000" w:themeColor="text1"/>
        </w:rPr>
        <w:t xml:space="preserve">If the swim was accomplished in an USA Swimming </w:t>
      </w:r>
      <w:proofErr w:type="gramStart"/>
      <w:r w:rsidRPr="002B64BE">
        <w:rPr>
          <w:color w:val="000000" w:themeColor="text1"/>
        </w:rPr>
        <w:t>approved</w:t>
      </w:r>
      <w:proofErr w:type="gramEnd"/>
      <w:r w:rsidRPr="002B64BE">
        <w:rPr>
          <w:color w:val="000000" w:themeColor="text1"/>
        </w:rPr>
        <w:t xml:space="preserve"> Meet, </w:t>
      </w:r>
      <w:r w:rsidRPr="002B64BE">
        <w:rPr>
          <w:color w:val="000000" w:themeColor="text1"/>
        </w:rPr>
        <w:br/>
        <w:t xml:space="preserve">Procedure to </w:t>
      </w:r>
      <w:proofErr w:type="spellStart"/>
      <w:r w:rsidRPr="002B64BE">
        <w:rPr>
          <w:color w:val="000000" w:themeColor="text1"/>
        </w:rPr>
        <w:t>determined</w:t>
      </w:r>
      <w:proofErr w:type="spellEnd"/>
      <w:r w:rsidRPr="002B64BE">
        <w:rPr>
          <w:color w:val="000000" w:themeColor="text1"/>
        </w:rPr>
        <w:t xml:space="preserve"> for compliance with USA Swimming requirements.</w:t>
      </w:r>
    </w:p>
    <w:p w14:paraId="59714235" w14:textId="77777777" w:rsidR="00803E5D" w:rsidRPr="002B64BE" w:rsidRDefault="00803E5D" w:rsidP="00895284">
      <w:pPr>
        <w:numPr>
          <w:ilvl w:val="0"/>
          <w:numId w:val="51"/>
        </w:numPr>
        <w:ind w:left="1170" w:hanging="450"/>
        <w:rPr>
          <w:color w:val="000000" w:themeColor="text1"/>
        </w:rPr>
      </w:pPr>
      <w:r w:rsidRPr="002B64BE">
        <w:rPr>
          <w:color w:val="000000" w:themeColor="text1"/>
        </w:rPr>
        <w:lastRenderedPageBreak/>
        <w:t xml:space="preserve">If the swim was accomplished as an LSC observed swim or at an LSC observed Meet, the swimmer or swimmer’s representative must:  (Note:  See Glossary for definition of an Observed Swim or an Observed Meet) </w:t>
      </w:r>
    </w:p>
    <w:p w14:paraId="6905D367" w14:textId="77777777" w:rsidR="00803E5D" w:rsidRPr="002B64BE" w:rsidRDefault="00803E5D" w:rsidP="00BD7C34">
      <w:pPr>
        <w:numPr>
          <w:ilvl w:val="1"/>
          <w:numId w:val="51"/>
        </w:numPr>
        <w:ind w:left="1800"/>
        <w:rPr>
          <w:color w:val="000000" w:themeColor="text1"/>
        </w:rPr>
      </w:pPr>
      <w:r w:rsidRPr="002B64BE">
        <w:rPr>
          <w:color w:val="000000" w:themeColor="text1"/>
        </w:rPr>
        <w:t xml:space="preserve">Anticipate the record and obtain from the LSC Record’s Chairman an “USA Swimming Observed Swim Request” form prior to the Meet; </w:t>
      </w:r>
    </w:p>
    <w:p w14:paraId="1F8C02B1" w14:textId="6D07D6C4" w:rsidR="00803E5D" w:rsidRPr="002B64BE" w:rsidRDefault="00803E5D" w:rsidP="00BD7C34">
      <w:pPr>
        <w:numPr>
          <w:ilvl w:val="1"/>
          <w:numId w:val="51"/>
        </w:numPr>
        <w:ind w:left="1800"/>
        <w:rPr>
          <w:color w:val="000000" w:themeColor="text1"/>
        </w:rPr>
      </w:pPr>
      <w:r w:rsidRPr="002B64BE">
        <w:rPr>
          <w:color w:val="000000" w:themeColor="text1"/>
        </w:rPr>
        <w:t xml:space="preserve">Complete the form including the signatures of the Meet Director and USA Swimming certified Officials observing the swim; </w:t>
      </w:r>
      <w:r w:rsidR="003F03F0" w:rsidRPr="002B64BE">
        <w:rPr>
          <w:color w:val="000000" w:themeColor="text1"/>
        </w:rPr>
        <w:t>and</w:t>
      </w:r>
    </w:p>
    <w:p w14:paraId="595005D5" w14:textId="77777777" w:rsidR="00803E5D" w:rsidRPr="002B64BE" w:rsidRDefault="00803E5D" w:rsidP="00BD7C34">
      <w:pPr>
        <w:numPr>
          <w:ilvl w:val="1"/>
          <w:numId w:val="51"/>
        </w:numPr>
        <w:ind w:left="1800"/>
        <w:rPr>
          <w:color w:val="000000" w:themeColor="text1"/>
        </w:rPr>
      </w:pPr>
      <w:r w:rsidRPr="002B64BE">
        <w:rPr>
          <w:color w:val="000000" w:themeColor="text1"/>
        </w:rPr>
        <w:t xml:space="preserve">Submit the “USA Swimming Observed Swim Request” form along with a copy of the printed Meet Final Results to the LSC Records Chairman. </w:t>
      </w:r>
    </w:p>
    <w:p w14:paraId="6DFCABCB" w14:textId="77777777" w:rsidR="00803E5D" w:rsidRPr="002B64BE" w:rsidRDefault="00803E5D" w:rsidP="00803E5D">
      <w:pPr>
        <w:ind w:left="1440"/>
        <w:rPr>
          <w:color w:val="000000" w:themeColor="text1"/>
        </w:rPr>
      </w:pPr>
    </w:p>
    <w:p w14:paraId="11578EC6" w14:textId="77777777" w:rsidR="00803E5D" w:rsidRPr="002B64BE" w:rsidRDefault="00803E5D" w:rsidP="00803E5D">
      <w:pPr>
        <w:rPr>
          <w:b/>
          <w:color w:val="000000" w:themeColor="text1"/>
        </w:rPr>
      </w:pPr>
      <w:r w:rsidRPr="002B64BE">
        <w:rPr>
          <w:b/>
          <w:color w:val="000000" w:themeColor="text1"/>
        </w:rPr>
        <w:t>7.3 Athlete Recognition</w:t>
      </w:r>
    </w:p>
    <w:p w14:paraId="670CF780" w14:textId="77777777" w:rsidR="00803E5D" w:rsidRPr="002B64BE" w:rsidRDefault="00803E5D" w:rsidP="00803E5D">
      <w:pPr>
        <w:ind w:left="720" w:hanging="720"/>
        <w:rPr>
          <w:color w:val="000000" w:themeColor="text1"/>
          <w:sz w:val="22"/>
        </w:rPr>
      </w:pPr>
      <w:r w:rsidRPr="002B64BE">
        <w:rPr>
          <w:color w:val="000000" w:themeColor="text1"/>
        </w:rPr>
        <w:t>7.3.1</w:t>
      </w:r>
      <w:r w:rsidRPr="002B64BE">
        <w:rPr>
          <w:color w:val="000000" w:themeColor="text1"/>
        </w:rPr>
        <w:tab/>
        <w:t>The Records Chairman, after confirming that a swimmer has set or tied a LSC Record, will:</w:t>
      </w:r>
    </w:p>
    <w:p w14:paraId="777FE4D4" w14:textId="60C71CE1" w:rsidR="00803E5D" w:rsidRPr="002B64BE" w:rsidRDefault="00803E5D" w:rsidP="000D74A5">
      <w:pPr>
        <w:numPr>
          <w:ilvl w:val="0"/>
          <w:numId w:val="52"/>
        </w:numPr>
        <w:ind w:left="1170" w:hanging="450"/>
        <w:rPr>
          <w:color w:val="000000" w:themeColor="text1"/>
        </w:rPr>
      </w:pPr>
      <w:r w:rsidRPr="002B64BE">
        <w:rPr>
          <w:color w:val="000000" w:themeColor="text1"/>
        </w:rPr>
        <w:t>Arrange to have the record posted on the Wisconsin Swimming website;</w:t>
      </w:r>
      <w:r w:rsidR="003F03F0" w:rsidRPr="002B64BE">
        <w:rPr>
          <w:color w:val="000000" w:themeColor="text1"/>
        </w:rPr>
        <w:t xml:space="preserve"> and</w:t>
      </w:r>
    </w:p>
    <w:p w14:paraId="007A9879" w14:textId="77777777" w:rsidR="00803E5D" w:rsidRPr="002B64BE" w:rsidRDefault="00803E5D" w:rsidP="000D74A5">
      <w:pPr>
        <w:numPr>
          <w:ilvl w:val="0"/>
          <w:numId w:val="52"/>
        </w:numPr>
        <w:ind w:left="1170" w:hanging="450"/>
        <w:rPr>
          <w:color w:val="000000" w:themeColor="text1"/>
        </w:rPr>
      </w:pPr>
      <w:r w:rsidRPr="002B64BE">
        <w:rPr>
          <w:color w:val="000000" w:themeColor="text1"/>
        </w:rPr>
        <w:t>Send the athlete a certificate of recognition.</w:t>
      </w:r>
    </w:p>
    <w:p w14:paraId="7A380C61" w14:textId="77777777" w:rsidR="00395C3C" w:rsidRPr="002B64BE" w:rsidRDefault="00395C3C" w:rsidP="00FC52C0">
      <w:pPr>
        <w:rPr>
          <w:color w:val="000000" w:themeColor="text1"/>
        </w:rPr>
      </w:pPr>
    </w:p>
    <w:p w14:paraId="533FEECF" w14:textId="77777777" w:rsidR="00395C3C" w:rsidRPr="002B64BE" w:rsidRDefault="00395C3C" w:rsidP="00FC52C0">
      <w:pPr>
        <w:rPr>
          <w:color w:val="000000" w:themeColor="text1"/>
        </w:rPr>
      </w:pPr>
    </w:p>
    <w:p w14:paraId="56B94D18" w14:textId="77777777" w:rsidR="000D74A5" w:rsidRPr="002B64BE" w:rsidRDefault="000D74A5" w:rsidP="00FC52C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68094BF" w14:textId="77777777" w:rsidTr="00077337">
        <w:tc>
          <w:tcPr>
            <w:tcW w:w="2214" w:type="dxa"/>
          </w:tcPr>
          <w:p w14:paraId="1DCF8004"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C6EDB5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3E07F4E"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E20B14B" w14:textId="77777777" w:rsidTr="00077337">
        <w:tc>
          <w:tcPr>
            <w:tcW w:w="2214" w:type="dxa"/>
          </w:tcPr>
          <w:p w14:paraId="1DD7532F"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689EE5D9"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p w14:paraId="32E4A361"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85C8926"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7.2</w:t>
            </w:r>
          </w:p>
          <w:p w14:paraId="61062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30CCF4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7.3</w:t>
            </w:r>
          </w:p>
        </w:tc>
        <w:tc>
          <w:tcPr>
            <w:tcW w:w="4860" w:type="dxa"/>
          </w:tcPr>
          <w:p w14:paraId="5D79102A" w14:textId="77777777" w:rsidR="00395C3C" w:rsidRPr="002B64BE" w:rsidRDefault="00395C3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for consistency with HOD meeting dates and current practice</w:t>
            </w:r>
          </w:p>
          <w:p w14:paraId="086E03A3"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Permit a record swim to occur at approved/observed meets; provide procedures </w:t>
            </w:r>
          </w:p>
          <w:p w14:paraId="7F8E38A9" w14:textId="77777777" w:rsidR="00395C3C" w:rsidRPr="002B64BE" w:rsidRDefault="00395C3C" w:rsidP="00395C3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for athlete recognition</w:t>
            </w:r>
          </w:p>
        </w:tc>
      </w:tr>
      <w:tr w:rsidR="00C4607F" w:rsidRPr="002B64BE" w14:paraId="2319A843" w14:textId="77777777" w:rsidTr="00077337">
        <w:tc>
          <w:tcPr>
            <w:tcW w:w="2214" w:type="dxa"/>
          </w:tcPr>
          <w:p w14:paraId="392F0D0E" w14:textId="2B226F2B" w:rsidR="00C4607F" w:rsidRPr="002B64BE" w:rsidRDefault="00C4607F"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D1497D8" w14:textId="7975C63B" w:rsidR="00C4607F" w:rsidRPr="002B64BE" w:rsidRDefault="00EC7542"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7.1</w:t>
            </w:r>
          </w:p>
        </w:tc>
        <w:tc>
          <w:tcPr>
            <w:tcW w:w="4860" w:type="dxa"/>
          </w:tcPr>
          <w:p w14:paraId="7A12176D" w14:textId="3B683AD3" w:rsidR="00C4607F" w:rsidRPr="002B64BE" w:rsidRDefault="00C4607F" w:rsidP="00C4607F">
            <w:pPr>
              <w:rPr>
                <w:color w:val="000000" w:themeColor="text1"/>
              </w:rPr>
            </w:pPr>
            <w:r w:rsidRPr="002B64BE">
              <w:rPr>
                <w:color w:val="000000" w:themeColor="text1"/>
                <w:sz w:val="20"/>
              </w:rPr>
              <w:t>Housekeeping: Format Rule consistent with other Rules</w:t>
            </w:r>
          </w:p>
        </w:tc>
      </w:tr>
    </w:tbl>
    <w:p w14:paraId="173E5481" w14:textId="77777777" w:rsidR="00395C3C" w:rsidRPr="002B64BE" w:rsidRDefault="00395C3C" w:rsidP="00FC52C0">
      <w:pPr>
        <w:rPr>
          <w:color w:val="000000" w:themeColor="text1"/>
        </w:rPr>
      </w:pPr>
    </w:p>
    <w:p w14:paraId="4D3C8C90" w14:textId="77777777" w:rsidR="00691930" w:rsidRPr="002B64BE" w:rsidRDefault="00691930" w:rsidP="00FC52C0">
      <w:pPr>
        <w:rPr>
          <w:color w:val="000000" w:themeColor="text1"/>
        </w:rPr>
      </w:pPr>
    </w:p>
    <w:p w14:paraId="26E956E4" w14:textId="77777777" w:rsidR="00B64435" w:rsidRPr="002B64BE" w:rsidRDefault="00B64435">
      <w:pPr>
        <w:rPr>
          <w:color w:val="000000" w:themeColor="text1"/>
        </w:rPr>
      </w:pPr>
      <w:r w:rsidRPr="002B64BE">
        <w:rPr>
          <w:color w:val="000000" w:themeColor="text1"/>
        </w:rPr>
        <w:br w:type="page"/>
      </w:r>
    </w:p>
    <w:p w14:paraId="60B735DA" w14:textId="77777777" w:rsidR="00B64435" w:rsidRPr="002B64BE" w:rsidRDefault="00B64435" w:rsidP="00B64435">
      <w:pPr>
        <w:rPr>
          <w:b/>
          <w:color w:val="000000" w:themeColor="text1"/>
          <w:sz w:val="28"/>
          <w:szCs w:val="28"/>
        </w:rPr>
      </w:pPr>
      <w:r w:rsidRPr="002B64BE">
        <w:rPr>
          <w:noProof/>
          <w:color w:val="000000" w:themeColor="text1"/>
        </w:rPr>
        <w:lastRenderedPageBreak/>
        <w:drawing>
          <wp:anchor distT="0" distB="0" distL="114300" distR="114300" simplePos="0" relativeHeight="251676672" behindDoc="0" locked="0" layoutInCell="1" allowOverlap="1" wp14:anchorId="25B9CDF4" wp14:editId="641EE02E">
            <wp:simplePos x="0" y="0"/>
            <wp:positionH relativeFrom="column">
              <wp:posOffset>5029200</wp:posOffset>
            </wp:positionH>
            <wp:positionV relativeFrom="paragraph">
              <wp:posOffset>-571500</wp:posOffset>
            </wp:positionV>
            <wp:extent cx="1228110" cy="1028700"/>
            <wp:effectExtent l="0" t="0" r="0" b="0"/>
            <wp:wrapNone/>
            <wp:docPr id="10" name="Picture 1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D7C68D4" w14:textId="4C7DD29B" w:rsidR="00B64435" w:rsidRPr="002B64BE" w:rsidRDefault="00B64435" w:rsidP="00B64435">
      <w:pPr>
        <w:rPr>
          <w:color w:val="000000" w:themeColor="text1"/>
        </w:rPr>
      </w:pPr>
      <w:r w:rsidRPr="002B64BE">
        <w:rPr>
          <w:b/>
          <w:color w:val="000000" w:themeColor="text1"/>
        </w:rPr>
        <w:t>Wisconsin Swimming, Inc.</w:t>
      </w:r>
    </w:p>
    <w:p w14:paraId="28CE8E6B" w14:textId="77777777" w:rsidR="00B64435" w:rsidRPr="002B64BE" w:rsidRDefault="00B64435" w:rsidP="00B01B3C">
      <w:pPr>
        <w:pStyle w:val="Heading1"/>
        <w:rPr>
          <w:rFonts w:asciiTheme="minorHAnsi" w:hAnsiTheme="minorHAnsi"/>
          <w:color w:val="000000" w:themeColor="text1"/>
          <w:sz w:val="24"/>
          <w:szCs w:val="24"/>
        </w:rPr>
      </w:pPr>
      <w:bookmarkStart w:id="7" w:name="_Toc496548431"/>
      <w:r w:rsidRPr="002B64BE">
        <w:rPr>
          <w:rFonts w:asciiTheme="minorHAnsi" w:hAnsiTheme="minorHAnsi"/>
          <w:color w:val="000000" w:themeColor="text1"/>
          <w:sz w:val="24"/>
          <w:szCs w:val="24"/>
        </w:rPr>
        <w:t>Policy 8: LSC Championship Competition</w:t>
      </w:r>
      <w:bookmarkEnd w:id="7"/>
    </w:p>
    <w:p w14:paraId="173A6D06" w14:textId="77777777" w:rsidR="00B64435" w:rsidRPr="002B64BE" w:rsidRDefault="00B64435" w:rsidP="00B64435">
      <w:pPr>
        <w:tabs>
          <w:tab w:val="left" w:pos="3446"/>
        </w:tabs>
        <w:rPr>
          <w:color w:val="000000" w:themeColor="text1"/>
        </w:rPr>
      </w:pPr>
    </w:p>
    <w:p w14:paraId="377543F7" w14:textId="77777777" w:rsidR="00B64435" w:rsidRPr="002B64BE" w:rsidRDefault="00B64435" w:rsidP="00B64435">
      <w:pPr>
        <w:rPr>
          <w:i/>
          <w:color w:val="000000" w:themeColor="text1"/>
        </w:rPr>
      </w:pPr>
      <w:r w:rsidRPr="002B64BE">
        <w:rPr>
          <w:color w:val="000000" w:themeColor="text1"/>
        </w:rPr>
        <w:t xml:space="preserve">Effective Date: </w:t>
      </w:r>
      <w:r w:rsidRPr="002B64BE">
        <w:rPr>
          <w:i/>
          <w:color w:val="000000" w:themeColor="text1"/>
        </w:rPr>
        <w:t>May 1, 1997</w:t>
      </w:r>
    </w:p>
    <w:p w14:paraId="28BD2AD5" w14:textId="56CE9DFD" w:rsidR="00B64435" w:rsidRPr="002B64BE" w:rsidRDefault="00B64435" w:rsidP="00B64435">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00036548" w:rsidRPr="002B64BE">
        <w:rPr>
          <w:i/>
          <w:color w:val="000000" w:themeColor="text1"/>
        </w:rPr>
        <w:t>June 3, 2015</w:t>
      </w:r>
    </w:p>
    <w:p w14:paraId="7C20E785" w14:textId="77777777" w:rsidR="00B64435" w:rsidRPr="002B64BE" w:rsidRDefault="00B64435" w:rsidP="00B64435">
      <w:pPr>
        <w:rPr>
          <w:i/>
          <w:color w:val="000000" w:themeColor="text1"/>
        </w:rPr>
      </w:pPr>
    </w:p>
    <w:p w14:paraId="155ED7B9" w14:textId="77777777" w:rsidR="00B64435" w:rsidRPr="002B64BE" w:rsidRDefault="00B64435" w:rsidP="00B64435">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Wisconsin Swimming championship competition.</w:t>
      </w:r>
    </w:p>
    <w:p w14:paraId="7286982A" w14:textId="77777777" w:rsidR="00B64435" w:rsidRPr="002B64BE" w:rsidRDefault="00B64435" w:rsidP="00B64435">
      <w:pPr>
        <w:rPr>
          <w:i/>
          <w:color w:val="000000" w:themeColor="text1"/>
        </w:rPr>
      </w:pPr>
    </w:p>
    <w:p w14:paraId="308879CC" w14:textId="77777777" w:rsidR="009C3F41" w:rsidRPr="002B64BE" w:rsidRDefault="009C3F41" w:rsidP="008C4EB7">
      <w:pPr>
        <w:pStyle w:val="ListParagraph"/>
        <w:numPr>
          <w:ilvl w:val="1"/>
          <w:numId w:val="55"/>
        </w:numPr>
        <w:rPr>
          <w:b/>
          <w:color w:val="000000" w:themeColor="text1"/>
        </w:rPr>
      </w:pPr>
      <w:r w:rsidRPr="002B64BE">
        <w:rPr>
          <w:b/>
          <w:color w:val="000000" w:themeColor="text1"/>
        </w:rPr>
        <w:t>Wisconsin Swimming Championship Competition</w:t>
      </w:r>
    </w:p>
    <w:p w14:paraId="7EB5485E" w14:textId="77777777" w:rsidR="00B64435" w:rsidRPr="002B64BE" w:rsidRDefault="00B64435" w:rsidP="008C4EB7">
      <w:pPr>
        <w:pStyle w:val="ListParagraph"/>
        <w:numPr>
          <w:ilvl w:val="2"/>
          <w:numId w:val="55"/>
        </w:numPr>
        <w:rPr>
          <w:b/>
          <w:color w:val="000000" w:themeColor="text1"/>
        </w:rPr>
      </w:pPr>
      <w:r w:rsidRPr="002B64BE">
        <w:rPr>
          <w:color w:val="000000" w:themeColor="text1"/>
        </w:rPr>
        <w:t xml:space="preserve">The Age Group Chairman and the Senior Chairman will coordinate Wisconsin Swimming Championships.  All rules governing these competitions will be prescribed by the current USA Swimming Rules.  </w:t>
      </w:r>
      <w:r w:rsidRPr="002B64BE">
        <w:rPr>
          <w:color w:val="000000" w:themeColor="text1"/>
        </w:rPr>
        <w:tab/>
      </w:r>
    </w:p>
    <w:p w14:paraId="0BA6465F" w14:textId="77777777" w:rsidR="006916CF" w:rsidRPr="002B64BE" w:rsidRDefault="006916CF" w:rsidP="006916CF">
      <w:pPr>
        <w:rPr>
          <w:b/>
          <w:color w:val="000000" w:themeColor="text1"/>
        </w:rPr>
      </w:pPr>
    </w:p>
    <w:p w14:paraId="04E666AF" w14:textId="77777777" w:rsidR="006916CF" w:rsidRPr="002B64BE" w:rsidRDefault="006916CF" w:rsidP="006916CF">
      <w:pPr>
        <w:rPr>
          <w:b/>
          <w:color w:val="000000" w:themeColor="text1"/>
        </w:rPr>
      </w:pPr>
    </w:p>
    <w:p w14:paraId="15FDF595" w14:textId="77777777" w:rsidR="006916CF" w:rsidRPr="002B64BE" w:rsidRDefault="006916CF" w:rsidP="006916C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0F31561" w14:textId="77777777" w:rsidTr="00DC1AAF">
        <w:tc>
          <w:tcPr>
            <w:tcW w:w="2214" w:type="dxa"/>
          </w:tcPr>
          <w:p w14:paraId="4AC31CD6"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3A361110"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47396C0D" w14:textId="77777777" w:rsidR="006916CF" w:rsidRPr="002B64BE" w:rsidRDefault="006916CF"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6CF" w:rsidRPr="002B64BE" w14:paraId="7859548B" w14:textId="77777777" w:rsidTr="00DC1AAF">
        <w:tc>
          <w:tcPr>
            <w:tcW w:w="2214" w:type="dxa"/>
          </w:tcPr>
          <w:p w14:paraId="0887D7E0" w14:textId="5C5A948A"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5E71513D" w14:textId="1A015A70"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4860" w:type="dxa"/>
          </w:tcPr>
          <w:p w14:paraId="3C468496" w14:textId="2251B699" w:rsidR="006916CF" w:rsidRPr="002B64BE" w:rsidRDefault="00036548" w:rsidP="00DC1AA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Housekeeping: Format Rule consistent with other Rules</w:t>
            </w:r>
          </w:p>
        </w:tc>
      </w:tr>
    </w:tbl>
    <w:p w14:paraId="160D4179" w14:textId="77777777" w:rsidR="006916CF" w:rsidRPr="002B64BE" w:rsidRDefault="006916CF" w:rsidP="006916CF">
      <w:pPr>
        <w:rPr>
          <w:b/>
          <w:color w:val="000000" w:themeColor="text1"/>
        </w:rPr>
      </w:pPr>
    </w:p>
    <w:p w14:paraId="159584DE" w14:textId="77777777" w:rsidR="00691930" w:rsidRPr="002B64BE" w:rsidRDefault="00691930">
      <w:pPr>
        <w:rPr>
          <w:color w:val="000000" w:themeColor="text1"/>
        </w:rPr>
      </w:pPr>
    </w:p>
    <w:p w14:paraId="2416FE2F" w14:textId="77777777" w:rsidR="00B64435" w:rsidRPr="002B64BE" w:rsidRDefault="00B64435">
      <w:pPr>
        <w:rPr>
          <w:b/>
          <w:color w:val="000000" w:themeColor="text1"/>
          <w:sz w:val="28"/>
          <w:szCs w:val="28"/>
        </w:rPr>
      </w:pPr>
      <w:r w:rsidRPr="002B64BE">
        <w:rPr>
          <w:b/>
          <w:color w:val="000000" w:themeColor="text1"/>
          <w:sz w:val="28"/>
          <w:szCs w:val="28"/>
        </w:rPr>
        <w:br w:type="page"/>
      </w:r>
    </w:p>
    <w:p w14:paraId="21221A22" w14:textId="77777777" w:rsidR="00691930" w:rsidRPr="002B64BE" w:rsidRDefault="00691930" w:rsidP="00691930">
      <w:pPr>
        <w:rPr>
          <w:b/>
          <w:color w:val="000000" w:themeColor="text1"/>
          <w:sz w:val="28"/>
          <w:szCs w:val="28"/>
        </w:rPr>
      </w:pPr>
      <w:r w:rsidRPr="002B64BE">
        <w:rPr>
          <w:noProof/>
          <w:color w:val="000000" w:themeColor="text1"/>
        </w:rPr>
        <w:lastRenderedPageBreak/>
        <w:drawing>
          <wp:anchor distT="0" distB="0" distL="114300" distR="114300" simplePos="0" relativeHeight="251672576" behindDoc="0" locked="0" layoutInCell="1" allowOverlap="1" wp14:anchorId="0F8B3D0D" wp14:editId="6BB1C442">
            <wp:simplePos x="0" y="0"/>
            <wp:positionH relativeFrom="column">
              <wp:posOffset>5029200</wp:posOffset>
            </wp:positionH>
            <wp:positionV relativeFrom="paragraph">
              <wp:posOffset>-571500</wp:posOffset>
            </wp:positionV>
            <wp:extent cx="1228110" cy="1028700"/>
            <wp:effectExtent l="0" t="0" r="0" b="0"/>
            <wp:wrapNone/>
            <wp:docPr id="8" name="Picture 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C505918" w14:textId="5F8F63A7" w:rsidR="00691930" w:rsidRPr="002B64BE" w:rsidRDefault="00691930" w:rsidP="00691930">
      <w:pPr>
        <w:rPr>
          <w:color w:val="000000" w:themeColor="text1"/>
        </w:rPr>
      </w:pPr>
      <w:r w:rsidRPr="002B64BE">
        <w:rPr>
          <w:b/>
          <w:color w:val="000000" w:themeColor="text1"/>
        </w:rPr>
        <w:t>Wisconsin Swimming, Inc.</w:t>
      </w:r>
    </w:p>
    <w:p w14:paraId="2176B4C1" w14:textId="77777777" w:rsidR="00691930" w:rsidRPr="002B64BE" w:rsidRDefault="00691930" w:rsidP="00B01B3C">
      <w:pPr>
        <w:pStyle w:val="Heading1"/>
        <w:rPr>
          <w:rFonts w:asciiTheme="minorHAnsi" w:hAnsiTheme="minorHAnsi"/>
          <w:color w:val="000000" w:themeColor="text1"/>
          <w:sz w:val="24"/>
          <w:szCs w:val="24"/>
        </w:rPr>
      </w:pPr>
      <w:bookmarkStart w:id="8" w:name="_Toc496548432"/>
      <w:r w:rsidRPr="002B64BE">
        <w:rPr>
          <w:rFonts w:asciiTheme="minorHAnsi" w:hAnsiTheme="minorHAnsi"/>
          <w:color w:val="000000" w:themeColor="text1"/>
          <w:sz w:val="24"/>
          <w:szCs w:val="24"/>
        </w:rPr>
        <w:t>Policy 9: Reserved for Future Use</w:t>
      </w:r>
      <w:bookmarkEnd w:id="8"/>
    </w:p>
    <w:p w14:paraId="62010B15" w14:textId="77777777" w:rsidR="00691930" w:rsidRPr="002B64BE" w:rsidRDefault="00691930" w:rsidP="00691930">
      <w:pPr>
        <w:tabs>
          <w:tab w:val="left" w:pos="3446"/>
        </w:tabs>
        <w:rPr>
          <w:color w:val="000000" w:themeColor="text1"/>
        </w:rPr>
      </w:pPr>
    </w:p>
    <w:p w14:paraId="5D12FC98" w14:textId="77777777" w:rsidR="00691930" w:rsidRPr="002B64BE" w:rsidRDefault="00691930" w:rsidP="00691930">
      <w:pPr>
        <w:rPr>
          <w:i/>
          <w:color w:val="000000" w:themeColor="text1"/>
        </w:rPr>
      </w:pPr>
      <w:r w:rsidRPr="002B64BE">
        <w:rPr>
          <w:color w:val="000000" w:themeColor="text1"/>
        </w:rPr>
        <w:t xml:space="preserve">Effective Date: </w:t>
      </w:r>
      <w:r w:rsidRPr="002B64BE">
        <w:rPr>
          <w:i/>
          <w:color w:val="000000" w:themeColor="text1"/>
        </w:rPr>
        <w:t>May 1, 1997</w:t>
      </w:r>
    </w:p>
    <w:p w14:paraId="3C713680" w14:textId="77777777" w:rsidR="00691930" w:rsidRPr="002B64BE" w:rsidRDefault="00691930" w:rsidP="00691930">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June 19, 2012 (Deleted and reserved for future use)</w:t>
      </w:r>
    </w:p>
    <w:p w14:paraId="5E4499D3" w14:textId="77777777" w:rsidR="00691930" w:rsidRPr="002B64BE" w:rsidRDefault="00691930" w:rsidP="00691930">
      <w:pPr>
        <w:rPr>
          <w:i/>
          <w:color w:val="000000" w:themeColor="text1"/>
        </w:rPr>
      </w:pPr>
    </w:p>
    <w:p w14:paraId="08CE1EE1" w14:textId="77777777" w:rsidR="00691930" w:rsidRPr="002B64BE" w:rsidRDefault="00691930" w:rsidP="00691930">
      <w:pPr>
        <w:rPr>
          <w:color w:val="000000" w:themeColor="text1"/>
        </w:rPr>
      </w:pPr>
    </w:p>
    <w:p w14:paraId="66834E71" w14:textId="77777777" w:rsidR="004074D4" w:rsidRPr="002B64BE" w:rsidRDefault="004074D4" w:rsidP="00691930">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C579CF3" w14:textId="77777777" w:rsidTr="00077337">
        <w:tc>
          <w:tcPr>
            <w:tcW w:w="2214" w:type="dxa"/>
          </w:tcPr>
          <w:p w14:paraId="56652170"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C09E1B"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87E322B"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91930" w:rsidRPr="002B64BE" w14:paraId="0EC148B9" w14:textId="77777777" w:rsidTr="00077337">
        <w:tc>
          <w:tcPr>
            <w:tcW w:w="2214" w:type="dxa"/>
          </w:tcPr>
          <w:p w14:paraId="682CE8EC"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1DF08CFD"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305D84ED" w14:textId="77777777" w:rsidR="00691930" w:rsidRPr="002B64BE" w:rsidRDefault="00691930"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deleted, as long distance swimming is not mentioned in the LSC bylaws.</w:t>
            </w:r>
          </w:p>
        </w:tc>
      </w:tr>
    </w:tbl>
    <w:p w14:paraId="280FA5C5" w14:textId="77777777" w:rsidR="00691930" w:rsidRPr="002B64BE" w:rsidRDefault="00691930" w:rsidP="00FC52C0">
      <w:pPr>
        <w:rPr>
          <w:color w:val="000000" w:themeColor="text1"/>
        </w:rPr>
      </w:pPr>
    </w:p>
    <w:p w14:paraId="7B5731C2" w14:textId="77777777" w:rsidR="00D86342" w:rsidRPr="002B64BE" w:rsidRDefault="00D86342" w:rsidP="00FC52C0">
      <w:pPr>
        <w:rPr>
          <w:color w:val="000000" w:themeColor="text1"/>
        </w:rPr>
      </w:pPr>
    </w:p>
    <w:p w14:paraId="5B1CCC59" w14:textId="77777777" w:rsidR="00D86342" w:rsidRPr="002B64BE" w:rsidRDefault="00D86342">
      <w:pPr>
        <w:rPr>
          <w:color w:val="000000" w:themeColor="text1"/>
        </w:rPr>
      </w:pPr>
      <w:r w:rsidRPr="002B64BE">
        <w:rPr>
          <w:color w:val="000000" w:themeColor="text1"/>
        </w:rPr>
        <w:br w:type="page"/>
      </w:r>
    </w:p>
    <w:p w14:paraId="7AD84952" w14:textId="77777777" w:rsidR="00D86342" w:rsidRPr="002B64BE" w:rsidRDefault="00D86342" w:rsidP="00D86342">
      <w:pPr>
        <w:rPr>
          <w:b/>
          <w:color w:val="000000" w:themeColor="text1"/>
          <w:sz w:val="28"/>
          <w:szCs w:val="28"/>
        </w:rPr>
      </w:pPr>
      <w:r w:rsidRPr="002B64BE">
        <w:rPr>
          <w:noProof/>
          <w:color w:val="000000" w:themeColor="text1"/>
        </w:rPr>
        <w:lastRenderedPageBreak/>
        <w:drawing>
          <wp:anchor distT="0" distB="0" distL="114300" distR="114300" simplePos="0" relativeHeight="251674624" behindDoc="0" locked="0" layoutInCell="1" allowOverlap="1" wp14:anchorId="1DC2FC15" wp14:editId="5C4D7EE1">
            <wp:simplePos x="0" y="0"/>
            <wp:positionH relativeFrom="column">
              <wp:posOffset>5029200</wp:posOffset>
            </wp:positionH>
            <wp:positionV relativeFrom="paragraph">
              <wp:posOffset>-571500</wp:posOffset>
            </wp:positionV>
            <wp:extent cx="1228090" cy="1028700"/>
            <wp:effectExtent l="0" t="0" r="0" b="12700"/>
            <wp:wrapNone/>
            <wp:docPr id="9" name="Picture 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451F93" w14:textId="1AEEF1E2" w:rsidR="00D86342" w:rsidRPr="002B64BE" w:rsidRDefault="00D86342" w:rsidP="00D86342">
      <w:pPr>
        <w:rPr>
          <w:color w:val="000000" w:themeColor="text1"/>
        </w:rPr>
      </w:pPr>
      <w:r w:rsidRPr="002B64BE">
        <w:rPr>
          <w:b/>
          <w:color w:val="000000" w:themeColor="text1"/>
        </w:rPr>
        <w:t>Wisconsin Swimming, Inc.</w:t>
      </w:r>
      <w:r w:rsidRPr="002B64BE">
        <w:rPr>
          <w:noProof/>
          <w:color w:val="000000" w:themeColor="text1"/>
        </w:rPr>
        <w:t xml:space="preserve"> </w:t>
      </w:r>
    </w:p>
    <w:p w14:paraId="12D930C2" w14:textId="77777777" w:rsidR="00D86342" w:rsidRPr="002B64BE" w:rsidRDefault="00D86342" w:rsidP="00B01B3C">
      <w:pPr>
        <w:pStyle w:val="Heading1"/>
        <w:rPr>
          <w:rFonts w:asciiTheme="minorHAnsi" w:hAnsiTheme="minorHAnsi"/>
          <w:color w:val="000000" w:themeColor="text1"/>
          <w:sz w:val="24"/>
          <w:szCs w:val="24"/>
        </w:rPr>
      </w:pPr>
      <w:bookmarkStart w:id="9" w:name="_Toc496548433"/>
      <w:r w:rsidRPr="002B64BE">
        <w:rPr>
          <w:rFonts w:asciiTheme="minorHAnsi" w:hAnsiTheme="minorHAnsi"/>
          <w:color w:val="000000" w:themeColor="text1"/>
          <w:sz w:val="24"/>
          <w:szCs w:val="24"/>
        </w:rPr>
        <w:t>Policy 1</w:t>
      </w:r>
      <w:r w:rsidR="00A1287C" w:rsidRPr="002B64BE">
        <w:rPr>
          <w:rFonts w:asciiTheme="minorHAnsi" w:hAnsiTheme="minorHAnsi"/>
          <w:color w:val="000000" w:themeColor="text1"/>
          <w:sz w:val="24"/>
          <w:szCs w:val="24"/>
        </w:rPr>
        <w:t>0</w:t>
      </w:r>
      <w:r w:rsidRPr="002B64BE">
        <w:rPr>
          <w:rFonts w:asciiTheme="minorHAnsi" w:hAnsiTheme="minorHAnsi"/>
          <w:color w:val="000000" w:themeColor="text1"/>
          <w:sz w:val="24"/>
          <w:szCs w:val="24"/>
        </w:rPr>
        <w:t xml:space="preserve">: </w:t>
      </w:r>
      <w:r w:rsidR="00A1287C" w:rsidRPr="002B64BE">
        <w:rPr>
          <w:rFonts w:asciiTheme="minorHAnsi" w:hAnsiTheme="minorHAnsi"/>
          <w:color w:val="000000" w:themeColor="text1"/>
          <w:sz w:val="24"/>
          <w:szCs w:val="24"/>
        </w:rPr>
        <w:t>Wisconsin Swimming- USA Swimming Registration</w:t>
      </w:r>
      <w:bookmarkEnd w:id="9"/>
    </w:p>
    <w:p w14:paraId="31303A99" w14:textId="77777777" w:rsidR="00D86342" w:rsidRPr="002B64BE" w:rsidRDefault="00D86342" w:rsidP="00D86342">
      <w:pPr>
        <w:rPr>
          <w:color w:val="000000" w:themeColor="text1"/>
        </w:rPr>
      </w:pPr>
    </w:p>
    <w:p w14:paraId="2244DB4C" w14:textId="77777777" w:rsidR="00A1287C" w:rsidRPr="002B64BE" w:rsidRDefault="00D86342" w:rsidP="00D86342">
      <w:pPr>
        <w:rPr>
          <w:i/>
          <w:color w:val="000000" w:themeColor="text1"/>
        </w:rPr>
      </w:pPr>
      <w:r w:rsidRPr="002B64BE">
        <w:rPr>
          <w:color w:val="000000" w:themeColor="text1"/>
        </w:rPr>
        <w:t xml:space="preserve">Effective Date: </w:t>
      </w:r>
      <w:r w:rsidRPr="002B64BE">
        <w:rPr>
          <w:i/>
          <w:color w:val="000000" w:themeColor="text1"/>
        </w:rPr>
        <w:t>May 1, 1997</w:t>
      </w:r>
    </w:p>
    <w:p w14:paraId="469DB2AC" w14:textId="1A10DC7E" w:rsidR="00D86342" w:rsidRPr="002B64BE" w:rsidRDefault="00D86342" w:rsidP="00D86342">
      <w:pPr>
        <w:rPr>
          <w:color w:val="000000" w:themeColor="text1"/>
        </w:rPr>
      </w:pPr>
      <w:r w:rsidRPr="002B64BE">
        <w:rPr>
          <w:color w:val="000000" w:themeColor="text1"/>
        </w:rPr>
        <w:br/>
        <w:t xml:space="preserve">Last Revision Date: </w:t>
      </w:r>
      <w:r w:rsidR="004342F9">
        <w:rPr>
          <w:i/>
          <w:color w:val="000000" w:themeColor="text1"/>
        </w:rPr>
        <w:t>October 24, 2017</w:t>
      </w:r>
    </w:p>
    <w:p w14:paraId="2ADC55F0" w14:textId="77777777" w:rsidR="00D86342" w:rsidRPr="002B64BE" w:rsidRDefault="00D86342" w:rsidP="00D86342">
      <w:pPr>
        <w:rPr>
          <w:color w:val="000000" w:themeColor="text1"/>
        </w:rPr>
      </w:pPr>
    </w:p>
    <w:p w14:paraId="61D9AFC7" w14:textId="77777777" w:rsidR="00D86342" w:rsidRPr="002B64BE" w:rsidRDefault="00D86342" w:rsidP="00D86342">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w:t>
      </w:r>
      <w:r w:rsidR="00FF54CF" w:rsidRPr="002B64BE">
        <w:rPr>
          <w:i/>
          <w:color w:val="000000" w:themeColor="text1"/>
        </w:rPr>
        <w:t>relating to all matters regarding USA Swimming registration</w:t>
      </w:r>
      <w:r w:rsidR="00CF417A" w:rsidRPr="002B64BE">
        <w:rPr>
          <w:i/>
          <w:color w:val="000000" w:themeColor="text1"/>
        </w:rPr>
        <w:t>.</w:t>
      </w:r>
    </w:p>
    <w:p w14:paraId="77394C17" w14:textId="77777777" w:rsidR="00D86342" w:rsidRPr="002B64BE" w:rsidRDefault="00D86342" w:rsidP="00D86342">
      <w:pPr>
        <w:rPr>
          <w:i/>
          <w:color w:val="000000" w:themeColor="text1"/>
        </w:rPr>
      </w:pPr>
    </w:p>
    <w:p w14:paraId="6C2916A6" w14:textId="77777777" w:rsidR="007D3D3B" w:rsidRPr="002B64BE" w:rsidRDefault="00FF54CF" w:rsidP="008C4EB7">
      <w:pPr>
        <w:pStyle w:val="ListParagraph"/>
        <w:numPr>
          <w:ilvl w:val="1"/>
          <w:numId w:val="54"/>
        </w:numPr>
        <w:ind w:left="0" w:firstLine="0"/>
        <w:rPr>
          <w:b/>
          <w:color w:val="000000" w:themeColor="text1"/>
        </w:rPr>
      </w:pPr>
      <w:r w:rsidRPr="002B64BE">
        <w:rPr>
          <w:b/>
          <w:color w:val="000000" w:themeColor="text1"/>
        </w:rPr>
        <w:t>Registration of Swimmers in Meets</w:t>
      </w:r>
    </w:p>
    <w:p w14:paraId="7F56C7BA" w14:textId="77777777" w:rsidR="007D3D3B" w:rsidRPr="002B64BE" w:rsidRDefault="00FF54CF" w:rsidP="008C4EB7">
      <w:pPr>
        <w:pStyle w:val="ListParagraph"/>
        <w:numPr>
          <w:ilvl w:val="2"/>
          <w:numId w:val="54"/>
        </w:numPr>
        <w:rPr>
          <w:b/>
          <w:color w:val="000000" w:themeColor="text1"/>
        </w:rPr>
      </w:pPr>
      <w:r w:rsidRPr="002B64BE">
        <w:rPr>
          <w:color w:val="000000" w:themeColor="text1"/>
        </w:rPr>
        <w:t xml:space="preserve">All competitors in sanctioned events must be registered athlete members of USA Swimming and Wisconsin Swimming, Inc. </w:t>
      </w:r>
    </w:p>
    <w:p w14:paraId="3F391A4A" w14:textId="77777777" w:rsidR="007D3D3B" w:rsidRPr="002B64BE" w:rsidRDefault="00FF54CF" w:rsidP="008C4EB7">
      <w:pPr>
        <w:pStyle w:val="ListParagraph"/>
        <w:numPr>
          <w:ilvl w:val="2"/>
          <w:numId w:val="54"/>
        </w:numPr>
        <w:rPr>
          <w:b/>
          <w:color w:val="000000" w:themeColor="text1"/>
        </w:rPr>
      </w:pPr>
      <w:r w:rsidRPr="002B64BE">
        <w:rPr>
          <w:color w:val="000000" w:themeColor="text1"/>
        </w:rPr>
        <w:t xml:space="preserve">Swimmers must meet representation rules contained in Article 303 of the USA Swimming Rules and Regulations.  In particular:  “For a swimmer to represent a USA Swimming Club in a competitive event, one hundred twenty (120) consecutive days must have elapsed without the swimmer having represented any other USA Swimming Club in USA Swimming competition.”  </w:t>
      </w:r>
    </w:p>
    <w:p w14:paraId="0CB25C22" w14:textId="77777777" w:rsidR="00FF54CF" w:rsidRPr="002B64BE" w:rsidRDefault="00FF54CF" w:rsidP="008C4EB7">
      <w:pPr>
        <w:pStyle w:val="ListParagraph"/>
        <w:numPr>
          <w:ilvl w:val="2"/>
          <w:numId w:val="54"/>
        </w:numPr>
        <w:rPr>
          <w:b/>
          <w:color w:val="000000" w:themeColor="text1"/>
        </w:rPr>
      </w:pPr>
      <w:r w:rsidRPr="002B64BE">
        <w:rPr>
          <w:color w:val="000000" w:themeColor="text1"/>
        </w:rPr>
        <w:t xml:space="preserve">Swimmers must meet eligibility rules contained in Article 304 of the USA Swimming Rules and Regulations.  </w:t>
      </w:r>
    </w:p>
    <w:p w14:paraId="31853043" w14:textId="77777777" w:rsidR="00DB20B0" w:rsidRPr="002B64BE" w:rsidRDefault="00DB20B0" w:rsidP="00DB20B0">
      <w:pPr>
        <w:pStyle w:val="ListParagraph"/>
        <w:rPr>
          <w:b/>
          <w:color w:val="000000" w:themeColor="text1"/>
        </w:rPr>
      </w:pPr>
    </w:p>
    <w:p w14:paraId="5D993EBF" w14:textId="77777777" w:rsidR="00035751" w:rsidRPr="002B64BE" w:rsidRDefault="00CB4E9B" w:rsidP="008C4EB7">
      <w:pPr>
        <w:pStyle w:val="ListParagraph"/>
        <w:numPr>
          <w:ilvl w:val="1"/>
          <w:numId w:val="54"/>
        </w:numPr>
        <w:ind w:left="0" w:firstLine="0"/>
        <w:rPr>
          <w:b/>
          <w:color w:val="000000" w:themeColor="text1"/>
        </w:rPr>
      </w:pPr>
      <w:r w:rsidRPr="002B64BE">
        <w:rPr>
          <w:b/>
          <w:color w:val="000000" w:themeColor="text1"/>
        </w:rPr>
        <w:t>Individual Registrants</w:t>
      </w:r>
    </w:p>
    <w:p w14:paraId="5B091F5E" w14:textId="374476AF" w:rsidR="00CB4E9B" w:rsidRPr="002B64BE" w:rsidRDefault="00CB4E9B" w:rsidP="008C4EB7">
      <w:pPr>
        <w:pStyle w:val="ListParagraph"/>
        <w:numPr>
          <w:ilvl w:val="2"/>
          <w:numId w:val="54"/>
        </w:numPr>
        <w:rPr>
          <w:b/>
          <w:color w:val="000000" w:themeColor="text1"/>
        </w:rPr>
      </w:pPr>
      <w:r w:rsidRPr="002B64BE">
        <w:rPr>
          <w:color w:val="000000" w:themeColor="text1"/>
        </w:rPr>
        <w:t xml:space="preserve">An individual registration shall be processed through the LSC </w:t>
      </w:r>
      <w:r w:rsidR="004C4221">
        <w:rPr>
          <w:color w:val="000000" w:themeColor="text1"/>
        </w:rPr>
        <w:t>Administrative Manager</w:t>
      </w:r>
      <w:r w:rsidRPr="002B64BE">
        <w:rPr>
          <w:color w:val="000000" w:themeColor="text1"/>
        </w:rPr>
        <w:t xml:space="preserve">. The address of the </w:t>
      </w:r>
      <w:r w:rsidR="004C4221">
        <w:rPr>
          <w:color w:val="000000" w:themeColor="text1"/>
        </w:rPr>
        <w:t>Administrative Manager</w:t>
      </w:r>
      <w:r w:rsidRPr="002B64BE">
        <w:rPr>
          <w:color w:val="000000" w:themeColor="text1"/>
        </w:rPr>
        <w:t xml:space="preserve"> may be obtained from the General Chairman. Club registration shall </w:t>
      </w:r>
      <w:r w:rsidR="002E309F" w:rsidRPr="002B64BE">
        <w:rPr>
          <w:color w:val="000000" w:themeColor="text1"/>
        </w:rPr>
        <w:t xml:space="preserve">also </w:t>
      </w:r>
      <w:r w:rsidRPr="002B64BE">
        <w:rPr>
          <w:color w:val="000000" w:themeColor="text1"/>
        </w:rPr>
        <w:t xml:space="preserve">be processed through the LSC </w:t>
      </w:r>
      <w:r w:rsidR="004C4221">
        <w:rPr>
          <w:color w:val="000000" w:themeColor="text1"/>
        </w:rPr>
        <w:t>Administrative Manager</w:t>
      </w:r>
      <w:r w:rsidRPr="002B64BE">
        <w:rPr>
          <w:color w:val="000000" w:themeColor="text1"/>
        </w:rPr>
        <w:t>.</w:t>
      </w:r>
    </w:p>
    <w:p w14:paraId="08054E44" w14:textId="77777777" w:rsidR="00F01237" w:rsidRPr="002B64BE" w:rsidRDefault="00F01237" w:rsidP="00F01237">
      <w:pPr>
        <w:pStyle w:val="ListParagraph"/>
        <w:rPr>
          <w:b/>
          <w:color w:val="000000" w:themeColor="text1"/>
        </w:rPr>
      </w:pPr>
    </w:p>
    <w:p w14:paraId="4E983682" w14:textId="77777777" w:rsidR="00CB4E9B" w:rsidRPr="002B64BE" w:rsidRDefault="00CB4E9B" w:rsidP="008C4EB7">
      <w:pPr>
        <w:pStyle w:val="ListParagraph"/>
        <w:numPr>
          <w:ilvl w:val="1"/>
          <w:numId w:val="54"/>
        </w:numPr>
        <w:ind w:left="0" w:firstLine="0"/>
        <w:rPr>
          <w:b/>
          <w:color w:val="000000" w:themeColor="text1"/>
        </w:rPr>
      </w:pPr>
      <w:r w:rsidRPr="002B64BE">
        <w:rPr>
          <w:b/>
          <w:color w:val="000000" w:themeColor="text1"/>
        </w:rPr>
        <w:t>Athlete Registration and Effective Date</w:t>
      </w:r>
    </w:p>
    <w:p w14:paraId="406FEEB8" w14:textId="6F21EEDE" w:rsidR="00CB4E9B" w:rsidRPr="002B64BE" w:rsidRDefault="00133279" w:rsidP="008C4EB7">
      <w:pPr>
        <w:pStyle w:val="ListParagraph"/>
        <w:numPr>
          <w:ilvl w:val="2"/>
          <w:numId w:val="54"/>
        </w:numPr>
        <w:rPr>
          <w:b/>
          <w:color w:val="000000" w:themeColor="text1"/>
        </w:rPr>
      </w:pPr>
      <w:r w:rsidRPr="002B64BE">
        <w:rPr>
          <w:color w:val="000000" w:themeColor="text1"/>
        </w:rPr>
        <w:t xml:space="preserve">Registration of LSC athletes shall be conducted by the LSC </w:t>
      </w:r>
      <w:r w:rsidR="004C4221">
        <w:rPr>
          <w:color w:val="000000" w:themeColor="text1"/>
        </w:rPr>
        <w:t>Administrative Manager</w:t>
      </w:r>
      <w:r w:rsidRPr="002B64BE">
        <w:rPr>
          <w:color w:val="000000" w:themeColor="text1"/>
        </w:rPr>
        <w:t xml:space="preserve">.  Registration is effective upon receipt of the completed application form with </w:t>
      </w:r>
      <w:r w:rsidR="002E309F" w:rsidRPr="002B64BE">
        <w:rPr>
          <w:color w:val="000000" w:themeColor="text1"/>
        </w:rPr>
        <w:t xml:space="preserve">an </w:t>
      </w:r>
      <w:r w:rsidRPr="002B64BE">
        <w:rPr>
          <w:color w:val="000000" w:themeColor="text1"/>
        </w:rPr>
        <w:t xml:space="preserve">applicable fee and acceptance by the LSC </w:t>
      </w:r>
      <w:r w:rsidR="004C4221">
        <w:rPr>
          <w:color w:val="000000" w:themeColor="text1"/>
        </w:rPr>
        <w:t>Administrative Manager</w:t>
      </w:r>
      <w:r w:rsidRPr="002B64BE">
        <w:rPr>
          <w:color w:val="000000" w:themeColor="text1"/>
        </w:rPr>
        <w:t xml:space="preserve"> or, for deck registration, by the Meet Director.  Applications and transfer information may be obtained from the LSC </w:t>
      </w:r>
      <w:r w:rsidR="004C4221">
        <w:rPr>
          <w:color w:val="000000" w:themeColor="text1"/>
        </w:rPr>
        <w:t>Administrative Manager</w:t>
      </w:r>
      <w:r w:rsidRPr="002B64BE">
        <w:rPr>
          <w:color w:val="000000" w:themeColor="text1"/>
        </w:rPr>
        <w:t xml:space="preserve">.  </w:t>
      </w:r>
    </w:p>
    <w:p w14:paraId="2125EC5A" w14:textId="77777777" w:rsidR="00133279" w:rsidRPr="002B64BE" w:rsidRDefault="00133279" w:rsidP="00133279">
      <w:pPr>
        <w:pStyle w:val="ListParagraph"/>
        <w:rPr>
          <w:b/>
          <w:color w:val="000000" w:themeColor="text1"/>
        </w:rPr>
      </w:pPr>
    </w:p>
    <w:p w14:paraId="46E8F490" w14:textId="77777777" w:rsidR="00133279" w:rsidRPr="002B64BE" w:rsidRDefault="00133279" w:rsidP="008C4EB7">
      <w:pPr>
        <w:pStyle w:val="ListParagraph"/>
        <w:numPr>
          <w:ilvl w:val="1"/>
          <w:numId w:val="54"/>
        </w:numPr>
        <w:ind w:left="0" w:firstLine="0"/>
        <w:rPr>
          <w:b/>
          <w:color w:val="000000" w:themeColor="text1"/>
        </w:rPr>
      </w:pPr>
      <w:r w:rsidRPr="002B64BE">
        <w:rPr>
          <w:b/>
          <w:color w:val="000000" w:themeColor="text1"/>
        </w:rPr>
        <w:t>Registration Fees</w:t>
      </w:r>
    </w:p>
    <w:p w14:paraId="71FB172B" w14:textId="681E316B" w:rsidR="00133279" w:rsidRPr="002B64BE" w:rsidRDefault="00133279" w:rsidP="008C4EB7">
      <w:pPr>
        <w:pStyle w:val="ListParagraph"/>
        <w:numPr>
          <w:ilvl w:val="2"/>
          <w:numId w:val="54"/>
        </w:numPr>
        <w:rPr>
          <w:b/>
          <w:color w:val="000000" w:themeColor="text1"/>
        </w:rPr>
      </w:pPr>
      <w:r w:rsidRPr="002B64BE">
        <w:rPr>
          <w:color w:val="000000" w:themeColor="text1"/>
        </w:rPr>
        <w:t xml:space="preserve">LSC registration fees are set by Wisconsin Swimming, Inc. and include membership in both USA Swimming and Wisconsin Swimming and </w:t>
      </w:r>
      <w:r w:rsidR="002E309F" w:rsidRPr="002B64BE">
        <w:rPr>
          <w:color w:val="000000" w:themeColor="text1"/>
        </w:rPr>
        <w:t xml:space="preserve">account </w:t>
      </w:r>
      <w:r w:rsidRPr="002B64BE">
        <w:rPr>
          <w:color w:val="000000" w:themeColor="text1"/>
        </w:rPr>
        <w:t>for USA Swimming accident and liability insurance coverage.  A check for the registration fee must be made payable to "Wisconsin Swimming."</w:t>
      </w:r>
    </w:p>
    <w:p w14:paraId="48B4CB2D" w14:textId="77777777" w:rsidR="00133279" w:rsidRPr="002B64BE" w:rsidRDefault="00133279" w:rsidP="008C4EB7">
      <w:pPr>
        <w:pStyle w:val="ListParagraph"/>
        <w:numPr>
          <w:ilvl w:val="2"/>
          <w:numId w:val="54"/>
        </w:numPr>
        <w:rPr>
          <w:b/>
          <w:color w:val="000000" w:themeColor="text1"/>
        </w:rPr>
      </w:pPr>
      <w:r w:rsidRPr="002B64BE">
        <w:rPr>
          <w:color w:val="000000" w:themeColor="text1"/>
        </w:rPr>
        <w:t>Explanation of registration fees:</w:t>
      </w:r>
    </w:p>
    <w:p w14:paraId="5AE34F3E" w14:textId="559CDF87"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Registration Year:  January through December; however, a member may pay his/her dues any time after September 1</w:t>
      </w:r>
      <w:r w:rsidRPr="002B64BE">
        <w:rPr>
          <w:color w:val="000000" w:themeColor="text1"/>
          <w:vertAlign w:val="superscript"/>
        </w:rPr>
        <w:t>st</w:t>
      </w:r>
      <w:r w:rsidRPr="002B64BE">
        <w:rPr>
          <w:color w:val="000000" w:themeColor="text1"/>
        </w:rPr>
        <w:t xml:space="preserve"> for the following registration year.  A </w:t>
      </w:r>
      <w:r w:rsidRPr="002B64BE">
        <w:rPr>
          <w:color w:val="000000" w:themeColor="text1"/>
        </w:rPr>
        <w:lastRenderedPageBreak/>
        <w:t xml:space="preserve">first time member, who pays after September </w:t>
      </w:r>
      <w:r w:rsidR="002E309F" w:rsidRPr="002B64BE">
        <w:rPr>
          <w:color w:val="000000" w:themeColor="text1"/>
        </w:rPr>
        <w:t>1st</w:t>
      </w:r>
      <w:r w:rsidRPr="002B64BE">
        <w:rPr>
          <w:color w:val="000000" w:themeColor="text1"/>
        </w:rPr>
        <w:t>, obtains registration through the following registration year, i.e., up to sixteen (16) months.</w:t>
      </w:r>
    </w:p>
    <w:p w14:paraId="5D63EBD1" w14:textId="03D59E3B"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 xml:space="preserve">Athlete’s Age:  The age of the athlete on the date that the LSC </w:t>
      </w:r>
      <w:r w:rsidR="004C4221">
        <w:rPr>
          <w:color w:val="000000" w:themeColor="text1"/>
        </w:rPr>
        <w:t>Administrative Manager</w:t>
      </w:r>
      <w:r w:rsidRPr="002B64BE">
        <w:rPr>
          <w:color w:val="000000" w:themeColor="text1"/>
        </w:rPr>
        <w:t xml:space="preserve"> receives the registration application is the athlete’s age for registration fee purposes.  The LSC does not issue a refund to a Club when the Club fails to discount the registration fee for an 8 and Under swimmer. </w:t>
      </w:r>
    </w:p>
    <w:p w14:paraId="5D5A9926" w14:textId="77777777"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Seasonal Athlete Registration:  Period of membership is April 1</w:t>
      </w:r>
      <w:r w:rsidRPr="002B64BE">
        <w:rPr>
          <w:color w:val="000000" w:themeColor="text1"/>
          <w:vertAlign w:val="superscript"/>
        </w:rPr>
        <w:t>st</w:t>
      </w:r>
      <w:r w:rsidRPr="002B64BE">
        <w:rPr>
          <w:color w:val="000000" w:themeColor="text1"/>
        </w:rPr>
        <w:t xml:space="preserve"> through August 26</w:t>
      </w:r>
      <w:r w:rsidRPr="002B64BE">
        <w:rPr>
          <w:color w:val="000000" w:themeColor="text1"/>
          <w:vertAlign w:val="superscript"/>
        </w:rPr>
        <w:t>th</w:t>
      </w:r>
      <w:r w:rsidRPr="002B64BE">
        <w:rPr>
          <w:color w:val="000000" w:themeColor="text1"/>
        </w:rPr>
        <w:t>.   A Seasonal Athlete may compete in the LSC championships conducted during that period, but may not compete in Meets at or above the USA Swimming Zone level.</w:t>
      </w:r>
    </w:p>
    <w:p w14:paraId="77B23A0B" w14:textId="77777777"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 xml:space="preserve">Surcharge for Submittal of Non-Electronic Application:  If a member submits a paper application, this fee applies and is included in the check payable to Wisconsin Swimming. </w:t>
      </w:r>
    </w:p>
    <w:p w14:paraId="0B699FC6" w14:textId="48639180" w:rsidR="00133279" w:rsidRPr="002B64BE" w:rsidRDefault="00133279" w:rsidP="008C4EB7">
      <w:pPr>
        <w:pStyle w:val="ListParagraph"/>
        <w:numPr>
          <w:ilvl w:val="0"/>
          <w:numId w:val="56"/>
        </w:numPr>
        <w:ind w:left="1170" w:hanging="450"/>
        <w:rPr>
          <w:color w:val="000000" w:themeColor="text1"/>
        </w:rPr>
      </w:pPr>
      <w:r w:rsidRPr="002B64BE">
        <w:rPr>
          <w:color w:val="000000" w:themeColor="text1"/>
        </w:rPr>
        <w:t xml:space="preserve">Deck Registration:  Athlete registration application and fee submitted at a Meet to the Meet Host.  A Meet Host must accept deck registration(s) unless the sanctioned Meet Information specifies otherwise.  Fee includes a five dollar ($5.00) surcharge for submittal of a non-electronic registration application.  The Meet Host retains fifteen dollars ($15.00) as a handling fee.  </w:t>
      </w:r>
    </w:p>
    <w:p w14:paraId="6E23386F" w14:textId="412E11AD" w:rsidR="00D86342" w:rsidRPr="002B64BE" w:rsidRDefault="00D915F7" w:rsidP="008C4EB7">
      <w:pPr>
        <w:pStyle w:val="ListParagraph"/>
        <w:numPr>
          <w:ilvl w:val="2"/>
          <w:numId w:val="54"/>
        </w:numPr>
        <w:rPr>
          <w:color w:val="000000" w:themeColor="text1"/>
        </w:rPr>
      </w:pPr>
      <w:r w:rsidRPr="002B64BE">
        <w:rPr>
          <w:color w:val="000000" w:themeColor="text1"/>
        </w:rPr>
        <w:t xml:space="preserve">In the event of duplicate registrations, there shall be NO REFUNDS except as authorized by the LSC </w:t>
      </w:r>
      <w:r w:rsidR="004C4221">
        <w:rPr>
          <w:color w:val="000000" w:themeColor="text1"/>
        </w:rPr>
        <w:t>Administrative Manager</w:t>
      </w:r>
      <w:r w:rsidR="002E309F" w:rsidRPr="002B64BE">
        <w:rPr>
          <w:color w:val="000000" w:themeColor="text1"/>
        </w:rPr>
        <w:t>.</w:t>
      </w:r>
    </w:p>
    <w:p w14:paraId="5838DB6E" w14:textId="77777777" w:rsidR="00D915F7" w:rsidRPr="002B64BE" w:rsidRDefault="00D915F7" w:rsidP="00D915F7">
      <w:pPr>
        <w:pStyle w:val="ListParagraph"/>
        <w:rPr>
          <w:color w:val="000000" w:themeColor="text1"/>
        </w:rPr>
      </w:pPr>
    </w:p>
    <w:p w14:paraId="1846F463" w14:textId="77777777" w:rsidR="00D915F7" w:rsidRPr="002B64BE" w:rsidRDefault="00D915F7" w:rsidP="008C4EB7">
      <w:pPr>
        <w:pStyle w:val="ListParagraph"/>
        <w:numPr>
          <w:ilvl w:val="1"/>
          <w:numId w:val="54"/>
        </w:numPr>
        <w:ind w:left="0" w:firstLine="0"/>
        <w:rPr>
          <w:color w:val="000000" w:themeColor="text1"/>
        </w:rPr>
      </w:pPr>
      <w:r w:rsidRPr="002B64BE">
        <w:rPr>
          <w:b/>
          <w:color w:val="000000" w:themeColor="text1"/>
        </w:rPr>
        <w:t>Transfers and Fees</w:t>
      </w:r>
    </w:p>
    <w:p w14:paraId="751A433E" w14:textId="178A81EC" w:rsidR="00D915F7" w:rsidRPr="002B64BE" w:rsidRDefault="00D915F7" w:rsidP="008C4EB7">
      <w:pPr>
        <w:pStyle w:val="ListParagraph"/>
        <w:numPr>
          <w:ilvl w:val="2"/>
          <w:numId w:val="54"/>
        </w:numPr>
        <w:rPr>
          <w:color w:val="000000" w:themeColor="text1"/>
        </w:rPr>
      </w:pPr>
      <w:r w:rsidRPr="002B64BE">
        <w:rPr>
          <w:color w:val="000000" w:themeColor="text1"/>
        </w:rPr>
        <w:t>A swimmer transferring representation from one club to another</w:t>
      </w:r>
      <w:r w:rsidR="002E309F" w:rsidRPr="002B64BE">
        <w:rPr>
          <w:color w:val="000000" w:themeColor="text1"/>
        </w:rPr>
        <w:t xml:space="preserve">, </w:t>
      </w:r>
      <w:r w:rsidRPr="002B64BE">
        <w:rPr>
          <w:color w:val="000000" w:themeColor="text1"/>
        </w:rPr>
        <w:t>or to unattached status</w:t>
      </w:r>
      <w:r w:rsidR="002E309F" w:rsidRPr="002B64BE">
        <w:rPr>
          <w:color w:val="000000" w:themeColor="text1"/>
        </w:rPr>
        <w:t>,</w:t>
      </w:r>
      <w:r w:rsidRPr="002B64BE">
        <w:rPr>
          <w:color w:val="000000" w:themeColor="text1"/>
        </w:rPr>
        <w:t xml:space="preserve"> must do so according to Article 303 of the USA Swimming Rules and Regulations.  A swimmer must apply for transfer by writing to the LSC </w:t>
      </w:r>
      <w:r w:rsidR="004C4221">
        <w:rPr>
          <w:color w:val="000000" w:themeColor="text1"/>
        </w:rPr>
        <w:t>Administrative Manager</w:t>
      </w:r>
      <w:r w:rsidRPr="002B64BE">
        <w:rPr>
          <w:color w:val="000000" w:themeColor="text1"/>
        </w:rPr>
        <w:t xml:space="preserve"> stating the swimmer’s name, address, birth date, name of club from which transferring, date of last competition with that club, and name of new club (if any) to which the swimmer intends to attach after the completion of the one hundred twenty (120) day unattached period.  For convenience, a transfer form is available for the Club Registration Officer or LSC </w:t>
      </w:r>
      <w:r w:rsidR="004C4221">
        <w:rPr>
          <w:color w:val="000000" w:themeColor="text1"/>
        </w:rPr>
        <w:t>Administrative Manager</w:t>
      </w:r>
      <w:r w:rsidRPr="002B64BE">
        <w:rPr>
          <w:color w:val="000000" w:themeColor="text1"/>
        </w:rPr>
        <w:t>.</w:t>
      </w:r>
    </w:p>
    <w:p w14:paraId="0B929418" w14:textId="1E34EF71" w:rsidR="00D915F7" w:rsidRPr="002B64BE" w:rsidRDefault="002E309F" w:rsidP="008C4EB7">
      <w:pPr>
        <w:pStyle w:val="ListParagraph"/>
        <w:numPr>
          <w:ilvl w:val="2"/>
          <w:numId w:val="54"/>
        </w:numPr>
        <w:rPr>
          <w:color w:val="000000" w:themeColor="text1"/>
        </w:rPr>
      </w:pPr>
      <w:r w:rsidRPr="002B64BE">
        <w:rPr>
          <w:color w:val="000000" w:themeColor="text1"/>
        </w:rPr>
        <w:t xml:space="preserve">The LSC </w:t>
      </w:r>
      <w:r w:rsidR="004C4221">
        <w:rPr>
          <w:color w:val="000000" w:themeColor="text1"/>
        </w:rPr>
        <w:t>Administrative Manager</w:t>
      </w:r>
      <w:r w:rsidRPr="002B64BE">
        <w:rPr>
          <w:color w:val="000000" w:themeColor="text1"/>
        </w:rPr>
        <w:t xml:space="preserve"> will determine t</w:t>
      </w:r>
      <w:r w:rsidR="00D915F7" w:rsidRPr="002B64BE">
        <w:rPr>
          <w:color w:val="000000" w:themeColor="text1"/>
        </w:rPr>
        <w:t xml:space="preserve">he dates of the period for swimming unattached (WI-UN). The LSC </w:t>
      </w:r>
      <w:r w:rsidR="004C4221">
        <w:rPr>
          <w:color w:val="000000" w:themeColor="text1"/>
        </w:rPr>
        <w:t>Administrative Manager</w:t>
      </w:r>
      <w:r w:rsidR="00D915F7" w:rsidRPr="002B64BE">
        <w:rPr>
          <w:color w:val="000000" w:themeColor="text1"/>
        </w:rPr>
        <w:t xml:space="preserve"> sends a letter with the attachment date and competition rules to the Club Registration Officer.</w:t>
      </w:r>
    </w:p>
    <w:p w14:paraId="114805DC" w14:textId="77777777" w:rsidR="00D915F7" w:rsidRPr="002B64BE" w:rsidRDefault="00D915F7" w:rsidP="008C4EB7">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If a club secures a court judgment against a swimmer, the swimmer shall be ineligible to participate in any swimming events.</w:t>
      </w:r>
    </w:p>
    <w:p w14:paraId="131571B0" w14:textId="77777777" w:rsidR="00D915F7" w:rsidRPr="002B64BE" w:rsidRDefault="00D915F7" w:rsidP="008C4EB7">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 xml:space="preserve">A swimmer may remain unattached (WI-UN) for an unlimited time. </w:t>
      </w:r>
    </w:p>
    <w:p w14:paraId="38B71939" w14:textId="7957FDAD" w:rsidR="00D915F7" w:rsidRPr="002B64BE" w:rsidRDefault="00D915F7" w:rsidP="008C4EB7">
      <w:pPr>
        <w:pStyle w:val="DefaultText"/>
        <w:numPr>
          <w:ilvl w:val="2"/>
          <w:numId w:val="5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rFonts w:asciiTheme="minorHAnsi" w:hAnsiTheme="minorHAnsi"/>
          <w:color w:val="000000" w:themeColor="text1"/>
        </w:rPr>
      </w:pPr>
      <w:r w:rsidRPr="002B64BE">
        <w:rPr>
          <w:rFonts w:asciiTheme="minorHAnsi" w:hAnsiTheme="minorHAnsi"/>
          <w:color w:val="000000" w:themeColor="text1"/>
        </w:rPr>
        <w:t xml:space="preserve">The LSC </w:t>
      </w:r>
      <w:r w:rsidR="004C4221">
        <w:rPr>
          <w:rFonts w:asciiTheme="minorHAnsi" w:hAnsiTheme="minorHAnsi"/>
          <w:color w:val="000000" w:themeColor="text1"/>
        </w:rPr>
        <w:t>Administrative Manager</w:t>
      </w:r>
      <w:r w:rsidRPr="002B64BE">
        <w:rPr>
          <w:rFonts w:asciiTheme="minorHAnsi" w:hAnsiTheme="minorHAnsi"/>
          <w:color w:val="000000" w:themeColor="text1"/>
        </w:rPr>
        <w:t xml:space="preserve"> must be notified when a WI-UN swimmer wishes to change status and </w:t>
      </w:r>
      <w:r w:rsidR="007A48B6" w:rsidRPr="002B64BE">
        <w:rPr>
          <w:rFonts w:asciiTheme="minorHAnsi" w:hAnsiTheme="minorHAnsi"/>
          <w:color w:val="000000" w:themeColor="text1"/>
        </w:rPr>
        <w:t xml:space="preserve">to which </w:t>
      </w:r>
      <w:r w:rsidRPr="002B64BE">
        <w:rPr>
          <w:rFonts w:asciiTheme="minorHAnsi" w:hAnsiTheme="minorHAnsi"/>
          <w:color w:val="000000" w:themeColor="text1"/>
        </w:rPr>
        <w:t xml:space="preserve">club the swimmer will represent.  The LSC </w:t>
      </w:r>
      <w:r w:rsidR="004C4221">
        <w:rPr>
          <w:rFonts w:asciiTheme="minorHAnsi" w:hAnsiTheme="minorHAnsi"/>
          <w:color w:val="000000" w:themeColor="text1"/>
        </w:rPr>
        <w:t>Administrative Manager</w:t>
      </w:r>
      <w:r w:rsidRPr="002B64BE">
        <w:rPr>
          <w:rFonts w:asciiTheme="minorHAnsi" w:hAnsiTheme="minorHAnsi"/>
          <w:color w:val="000000" w:themeColor="text1"/>
        </w:rPr>
        <w:t xml:space="preserve"> should be notified of a swimmer’s status changes for registration to remain current.</w:t>
      </w:r>
    </w:p>
    <w:p w14:paraId="634F6098" w14:textId="77777777" w:rsidR="00D915F7" w:rsidRPr="002B64BE" w:rsidRDefault="00D915F7" w:rsidP="00D915F7">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720"/>
        <w:textAlignment w:val="baseline"/>
        <w:rPr>
          <w:rFonts w:asciiTheme="minorHAnsi" w:hAnsiTheme="minorHAnsi"/>
          <w:color w:val="000000" w:themeColor="text1"/>
        </w:rPr>
      </w:pPr>
    </w:p>
    <w:p w14:paraId="77398C98" w14:textId="2029A406" w:rsidR="00D915F7" w:rsidRPr="002B64BE" w:rsidRDefault="00D915F7" w:rsidP="00D915F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color w:val="000000" w:themeColor="text1"/>
        </w:rPr>
      </w:pPr>
      <w:r w:rsidRPr="002B64BE">
        <w:rPr>
          <w:rFonts w:asciiTheme="minorHAnsi" w:hAnsiTheme="minorHAnsi"/>
          <w:color w:val="000000" w:themeColor="text1"/>
        </w:rPr>
        <w:t>Please Note: Transfer request</w:t>
      </w:r>
      <w:r w:rsidR="007A48B6" w:rsidRPr="002B64BE">
        <w:rPr>
          <w:rFonts w:asciiTheme="minorHAnsi" w:hAnsiTheme="minorHAnsi"/>
          <w:color w:val="000000" w:themeColor="text1"/>
        </w:rPr>
        <w:t>s</w:t>
      </w:r>
      <w:r w:rsidRPr="002B64BE">
        <w:rPr>
          <w:rFonts w:asciiTheme="minorHAnsi" w:hAnsiTheme="minorHAnsi"/>
          <w:color w:val="000000" w:themeColor="text1"/>
        </w:rPr>
        <w:t xml:space="preserve"> received after September 1</w:t>
      </w:r>
      <w:r w:rsidRPr="002B64BE">
        <w:rPr>
          <w:rFonts w:asciiTheme="minorHAnsi" w:hAnsiTheme="minorHAnsi"/>
          <w:color w:val="000000" w:themeColor="text1"/>
          <w:vertAlign w:val="superscript"/>
        </w:rPr>
        <w:t>st</w:t>
      </w:r>
      <w:r w:rsidRPr="002B64BE">
        <w:rPr>
          <w:rFonts w:asciiTheme="minorHAnsi" w:hAnsiTheme="minorHAnsi"/>
          <w:color w:val="000000" w:themeColor="text1"/>
        </w:rPr>
        <w:t xml:space="preserve"> (the beginning membership day for the following membership year and cut-off date for printing of the club’s next year’s computerized membership list) shall include membership applications and the appropriate fees. The transferred swimmer is the swimmer most often omitted in the re-registration procedure.</w:t>
      </w:r>
      <w:r w:rsidRPr="002B64BE">
        <w:rPr>
          <w:color w:val="000000" w:themeColor="text1"/>
        </w:rPr>
        <w:t xml:space="preserve"> </w:t>
      </w:r>
    </w:p>
    <w:p w14:paraId="75D39A34" w14:textId="77777777" w:rsidR="00D915F7" w:rsidRPr="002B64BE" w:rsidRDefault="00D915F7" w:rsidP="00D915F7">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textAlignment w:val="baseline"/>
        <w:rPr>
          <w:color w:val="000000" w:themeColor="text1"/>
        </w:rPr>
      </w:pPr>
    </w:p>
    <w:p w14:paraId="51CFA7D0" w14:textId="77777777" w:rsidR="00D915F7" w:rsidRPr="002B64BE" w:rsidRDefault="00D915F7" w:rsidP="007B094F">
      <w:pPr>
        <w:pStyle w:val="ListParagraph"/>
        <w:keepNext/>
        <w:numPr>
          <w:ilvl w:val="1"/>
          <w:numId w:val="54"/>
        </w:numPr>
        <w:ind w:left="0" w:firstLine="0"/>
        <w:rPr>
          <w:color w:val="000000" w:themeColor="text1"/>
        </w:rPr>
      </w:pPr>
      <w:r w:rsidRPr="002B64BE">
        <w:rPr>
          <w:b/>
          <w:color w:val="000000" w:themeColor="text1"/>
        </w:rPr>
        <w:t>Compliance</w:t>
      </w:r>
    </w:p>
    <w:p w14:paraId="2665B832" w14:textId="3FABC950" w:rsidR="00D915F7" w:rsidRPr="002B64BE" w:rsidRDefault="00D915F7" w:rsidP="008C4EB7">
      <w:pPr>
        <w:pStyle w:val="ListParagraph"/>
        <w:numPr>
          <w:ilvl w:val="2"/>
          <w:numId w:val="54"/>
        </w:numPr>
        <w:rPr>
          <w:color w:val="000000" w:themeColor="text1"/>
        </w:rPr>
      </w:pPr>
      <w:r w:rsidRPr="002B64BE">
        <w:rPr>
          <w:color w:val="000000" w:themeColor="text1"/>
        </w:rPr>
        <w:t xml:space="preserve">Compliance with the registration requirements must be completed prior to competition in a sanctioned event.  The LSC </w:t>
      </w:r>
      <w:r w:rsidR="004C4221">
        <w:rPr>
          <w:color w:val="000000" w:themeColor="text1"/>
        </w:rPr>
        <w:t>Administrative Manager</w:t>
      </w:r>
      <w:r w:rsidRPr="002B64BE">
        <w:rPr>
          <w:color w:val="000000" w:themeColor="text1"/>
        </w:rPr>
        <w:t xml:space="preserve"> may deem any athlete not in compliance as “Deficiently Registered.”</w:t>
      </w:r>
    </w:p>
    <w:p w14:paraId="275823A4" w14:textId="788646C1" w:rsidR="00AD280C" w:rsidRPr="002B64BE" w:rsidRDefault="00D915F7" w:rsidP="008C4EB7">
      <w:pPr>
        <w:pStyle w:val="ListParagraph"/>
        <w:numPr>
          <w:ilvl w:val="2"/>
          <w:numId w:val="54"/>
        </w:numPr>
        <w:rPr>
          <w:color w:val="000000" w:themeColor="text1"/>
        </w:rPr>
      </w:pPr>
      <w:r w:rsidRPr="002B64BE">
        <w:rPr>
          <w:color w:val="000000" w:themeColor="text1"/>
        </w:rPr>
        <w:t xml:space="preserve">Each group member is required to </w:t>
      </w:r>
      <w:r w:rsidR="007A48B6" w:rsidRPr="002B64BE">
        <w:rPr>
          <w:color w:val="000000" w:themeColor="text1"/>
        </w:rPr>
        <w:t xml:space="preserve">ensure </w:t>
      </w:r>
      <w:r w:rsidRPr="002B64BE">
        <w:rPr>
          <w:color w:val="000000" w:themeColor="text1"/>
        </w:rPr>
        <w:t>that any and all swimmers entered in a sanctioned event are registered properly in accordance with 10.1 and shall take whatever action is necessary to ensure compliance with that paragraph.</w:t>
      </w:r>
    </w:p>
    <w:p w14:paraId="7B5C1D5F" w14:textId="77777777" w:rsidR="00AD280C" w:rsidRPr="002B64BE" w:rsidRDefault="00AD280C" w:rsidP="00AD280C">
      <w:pPr>
        <w:rPr>
          <w:color w:val="000000" w:themeColor="text1"/>
        </w:rPr>
      </w:pPr>
    </w:p>
    <w:p w14:paraId="17DFBAB4" w14:textId="77777777" w:rsidR="007B4C4C" w:rsidRPr="002B64BE" w:rsidRDefault="007B4C4C" w:rsidP="00AD280C">
      <w:pPr>
        <w:rPr>
          <w:color w:val="000000" w:themeColor="text1"/>
        </w:rPr>
      </w:pPr>
    </w:p>
    <w:p w14:paraId="7D0A4229" w14:textId="77777777" w:rsidR="00AD280C" w:rsidRPr="002B64BE" w:rsidRDefault="00AD280C" w:rsidP="00AD280C">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FEECBF4" w14:textId="77777777" w:rsidTr="00077337">
        <w:tc>
          <w:tcPr>
            <w:tcW w:w="2214" w:type="dxa"/>
          </w:tcPr>
          <w:p w14:paraId="0D9916A2"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5060284"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29B6E9A"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19D69D9B" w14:textId="77777777" w:rsidTr="00077337">
        <w:tc>
          <w:tcPr>
            <w:tcW w:w="2214" w:type="dxa"/>
          </w:tcPr>
          <w:p w14:paraId="371350D1"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7B104175"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w:t>
            </w:r>
          </w:p>
        </w:tc>
        <w:tc>
          <w:tcPr>
            <w:tcW w:w="4860" w:type="dxa"/>
          </w:tcPr>
          <w:p w14:paraId="39AC160C"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USA Swimming fee increases</w:t>
            </w:r>
          </w:p>
        </w:tc>
      </w:tr>
      <w:tr w:rsidR="002B64BE" w:rsidRPr="002B64BE" w14:paraId="2B5F124B" w14:textId="77777777" w:rsidTr="00077337">
        <w:tc>
          <w:tcPr>
            <w:tcW w:w="2214" w:type="dxa"/>
          </w:tcPr>
          <w:p w14:paraId="59691594"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2F6DB98A"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10.4.3 &amp; 10.5.2</w:t>
            </w:r>
          </w:p>
          <w:p w14:paraId="1F73B6C1"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10.4.2</w:t>
            </w:r>
          </w:p>
          <w:p w14:paraId="3536D8DD"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10.6</w:t>
            </w:r>
          </w:p>
        </w:tc>
        <w:tc>
          <w:tcPr>
            <w:tcW w:w="4860" w:type="dxa"/>
          </w:tcPr>
          <w:p w14:paraId="142A6C75"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Scope: correct type-o’s and clarity</w:t>
            </w:r>
          </w:p>
          <w:p w14:paraId="3A8F73A2"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for 2006; delete deck registration fee</w:t>
            </w:r>
          </w:p>
          <w:p w14:paraId="2C53F15C"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 unneeded rule for club disbanding and renumber following</w:t>
            </w:r>
          </w:p>
        </w:tc>
      </w:tr>
      <w:tr w:rsidR="00AD280C" w:rsidRPr="002B64BE" w14:paraId="6C0806AB" w14:textId="77777777" w:rsidTr="00077337">
        <w:tc>
          <w:tcPr>
            <w:tcW w:w="2214" w:type="dxa"/>
          </w:tcPr>
          <w:p w14:paraId="794D7FBD"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2014</w:t>
            </w:r>
          </w:p>
        </w:tc>
        <w:tc>
          <w:tcPr>
            <w:tcW w:w="2214" w:type="dxa"/>
          </w:tcPr>
          <w:p w14:paraId="2D2A7437"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10.1.4, 10.4.2 &amp; 10.5.2</w:t>
            </w:r>
          </w:p>
        </w:tc>
        <w:tc>
          <w:tcPr>
            <w:tcW w:w="4860" w:type="dxa"/>
          </w:tcPr>
          <w:p w14:paraId="50B933E0" w14:textId="77777777" w:rsidR="00AD280C" w:rsidRPr="002B64BE" w:rsidRDefault="00AD280C"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update based on USA Swimming card issuance procedures and ease of policy upkeep with moving current registration fees</w:t>
            </w:r>
          </w:p>
        </w:tc>
      </w:tr>
      <w:tr w:rsidR="004C4221" w:rsidRPr="002B64BE" w14:paraId="10B5DB3F" w14:textId="77777777" w:rsidTr="00077337">
        <w:tc>
          <w:tcPr>
            <w:tcW w:w="2214" w:type="dxa"/>
          </w:tcPr>
          <w:p w14:paraId="1D878959" w14:textId="2BA8AC19" w:rsidR="004C4221" w:rsidRPr="002B64BE"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73ACCE48" w14:textId="00DEF501" w:rsidR="004C4221" w:rsidRPr="002B64BE"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10.2, 10.3, 10.4, 10.5 &amp; 10.6</w:t>
            </w:r>
          </w:p>
        </w:tc>
        <w:tc>
          <w:tcPr>
            <w:tcW w:w="4860" w:type="dxa"/>
          </w:tcPr>
          <w:p w14:paraId="47728DC7" w14:textId="6E5D59B3" w:rsidR="004C4221" w:rsidRPr="002B64BE"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Replaced references to “Registration Coordinator” to new position of “Admin</w:t>
            </w:r>
            <w:r w:rsidR="009A7813">
              <w:rPr>
                <w:rFonts w:asciiTheme="minorHAnsi" w:hAnsiTheme="minorHAnsi"/>
                <w:color w:val="000000" w:themeColor="text1"/>
                <w:sz w:val="20"/>
              </w:rPr>
              <w:t>i</w:t>
            </w:r>
            <w:r>
              <w:rPr>
                <w:rFonts w:asciiTheme="minorHAnsi" w:hAnsiTheme="minorHAnsi"/>
                <w:color w:val="000000" w:themeColor="text1"/>
                <w:sz w:val="20"/>
              </w:rPr>
              <w:t>strative Manager”</w:t>
            </w:r>
          </w:p>
        </w:tc>
      </w:tr>
    </w:tbl>
    <w:p w14:paraId="0AF4B65A" w14:textId="77777777" w:rsidR="00AD280C" w:rsidRPr="002B64BE" w:rsidRDefault="00AD280C" w:rsidP="00AD280C">
      <w:pPr>
        <w:rPr>
          <w:color w:val="000000" w:themeColor="text1"/>
        </w:rPr>
      </w:pPr>
    </w:p>
    <w:p w14:paraId="69044148" w14:textId="77777777" w:rsidR="007B4C4C" w:rsidRPr="002B64BE" w:rsidRDefault="007B4C4C">
      <w:pPr>
        <w:rPr>
          <w:color w:val="000000" w:themeColor="text1"/>
        </w:rPr>
      </w:pPr>
      <w:r w:rsidRPr="002B64BE">
        <w:rPr>
          <w:color w:val="000000" w:themeColor="text1"/>
        </w:rPr>
        <w:br w:type="page"/>
      </w:r>
    </w:p>
    <w:p w14:paraId="634955E6" w14:textId="77777777" w:rsidR="00EA6542" w:rsidRPr="002B64BE" w:rsidRDefault="00EA6542" w:rsidP="00EA6542">
      <w:pPr>
        <w:rPr>
          <w:b/>
          <w:color w:val="000000" w:themeColor="text1"/>
          <w:sz w:val="28"/>
          <w:szCs w:val="28"/>
        </w:rPr>
      </w:pPr>
      <w:r w:rsidRPr="002B64BE">
        <w:rPr>
          <w:noProof/>
          <w:color w:val="000000" w:themeColor="text1"/>
        </w:rPr>
        <w:lastRenderedPageBreak/>
        <w:drawing>
          <wp:anchor distT="0" distB="0" distL="114300" distR="114300" simplePos="0" relativeHeight="251678720" behindDoc="0" locked="0" layoutInCell="1" allowOverlap="1" wp14:anchorId="240961FF" wp14:editId="17012877">
            <wp:simplePos x="0" y="0"/>
            <wp:positionH relativeFrom="column">
              <wp:posOffset>5029200</wp:posOffset>
            </wp:positionH>
            <wp:positionV relativeFrom="paragraph">
              <wp:posOffset>-571500</wp:posOffset>
            </wp:positionV>
            <wp:extent cx="1228090" cy="1028700"/>
            <wp:effectExtent l="0" t="0" r="0" b="12700"/>
            <wp:wrapNone/>
            <wp:docPr id="11" name="Picture 1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7533F96" w14:textId="5BC23A60" w:rsidR="00EA6542" w:rsidRPr="002B64BE" w:rsidRDefault="00EA6542" w:rsidP="00EA6542">
      <w:pPr>
        <w:rPr>
          <w:color w:val="000000" w:themeColor="text1"/>
        </w:rPr>
      </w:pPr>
      <w:r w:rsidRPr="002B64BE">
        <w:rPr>
          <w:b/>
          <w:color w:val="000000" w:themeColor="text1"/>
        </w:rPr>
        <w:t>Wisconsin Swimming, Inc.</w:t>
      </w:r>
      <w:r w:rsidRPr="002B64BE">
        <w:rPr>
          <w:noProof/>
          <w:color w:val="000000" w:themeColor="text1"/>
        </w:rPr>
        <w:t xml:space="preserve"> </w:t>
      </w:r>
    </w:p>
    <w:p w14:paraId="1FBB2128" w14:textId="77777777" w:rsidR="00EA6542" w:rsidRPr="002B64BE" w:rsidRDefault="00EA6542" w:rsidP="00B01B3C">
      <w:pPr>
        <w:pStyle w:val="Heading1"/>
        <w:rPr>
          <w:rFonts w:asciiTheme="minorHAnsi" w:hAnsiTheme="minorHAnsi"/>
          <w:color w:val="000000" w:themeColor="text1"/>
          <w:sz w:val="24"/>
          <w:szCs w:val="24"/>
        </w:rPr>
      </w:pPr>
      <w:bookmarkStart w:id="10" w:name="_Toc496548434"/>
      <w:r w:rsidRPr="002B64BE">
        <w:rPr>
          <w:rFonts w:asciiTheme="minorHAnsi" w:hAnsiTheme="minorHAnsi"/>
          <w:color w:val="000000" w:themeColor="text1"/>
          <w:sz w:val="24"/>
          <w:szCs w:val="24"/>
        </w:rPr>
        <w:t xml:space="preserve">Policy 11: </w:t>
      </w:r>
      <w:r w:rsidR="006B5607" w:rsidRPr="002B64BE">
        <w:rPr>
          <w:rFonts w:asciiTheme="minorHAnsi" w:hAnsiTheme="minorHAnsi"/>
          <w:color w:val="000000" w:themeColor="text1"/>
          <w:sz w:val="24"/>
          <w:szCs w:val="24"/>
        </w:rPr>
        <w:t>Fines</w:t>
      </w:r>
      <w:bookmarkEnd w:id="10"/>
    </w:p>
    <w:p w14:paraId="68F3AFD4" w14:textId="77777777" w:rsidR="00EA6542" w:rsidRPr="002B64BE" w:rsidRDefault="00EA6542" w:rsidP="00EA6542">
      <w:pPr>
        <w:rPr>
          <w:color w:val="000000" w:themeColor="text1"/>
        </w:rPr>
      </w:pPr>
    </w:p>
    <w:p w14:paraId="67AD4FF9" w14:textId="77777777" w:rsidR="00EA6542" w:rsidRPr="002B64BE" w:rsidRDefault="00EA6542" w:rsidP="00EA6542">
      <w:pPr>
        <w:rPr>
          <w:i/>
          <w:color w:val="000000" w:themeColor="text1"/>
        </w:rPr>
      </w:pPr>
      <w:r w:rsidRPr="002B64BE">
        <w:rPr>
          <w:color w:val="000000" w:themeColor="text1"/>
        </w:rPr>
        <w:t xml:space="preserve">Effective Date: </w:t>
      </w:r>
      <w:r w:rsidR="006B5607" w:rsidRPr="002B64BE">
        <w:rPr>
          <w:i/>
          <w:color w:val="000000" w:themeColor="text1"/>
        </w:rPr>
        <w:t>May 1, 1997</w:t>
      </w:r>
    </w:p>
    <w:p w14:paraId="7EE1FC3D" w14:textId="1A12B947" w:rsidR="00EA6542" w:rsidRPr="002B64BE" w:rsidRDefault="00EA6542" w:rsidP="00EA6542">
      <w:pPr>
        <w:rPr>
          <w:i/>
          <w:color w:val="000000" w:themeColor="text1"/>
        </w:rPr>
      </w:pPr>
      <w:r w:rsidRPr="002B64BE">
        <w:rPr>
          <w:color w:val="000000" w:themeColor="text1"/>
        </w:rPr>
        <w:br/>
        <w:t xml:space="preserve">Last Revision Date: </w:t>
      </w:r>
      <w:r w:rsidR="004342F9">
        <w:rPr>
          <w:i/>
          <w:color w:val="000000" w:themeColor="text1"/>
        </w:rPr>
        <w:t>October 24, 2017</w:t>
      </w:r>
    </w:p>
    <w:p w14:paraId="3E96A8DF" w14:textId="77777777" w:rsidR="00EA6542" w:rsidRPr="002B64BE" w:rsidRDefault="00EA6542" w:rsidP="00EA6542">
      <w:pPr>
        <w:rPr>
          <w:color w:val="000000" w:themeColor="text1"/>
        </w:rPr>
      </w:pPr>
    </w:p>
    <w:p w14:paraId="34D93E77" w14:textId="77777777" w:rsidR="006B5607" w:rsidRPr="002B64BE" w:rsidRDefault="006B5607" w:rsidP="006B5607">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potential fines that may be levied by the LSC.</w:t>
      </w:r>
    </w:p>
    <w:p w14:paraId="0D3E31B3" w14:textId="77777777" w:rsidR="000F4CA3" w:rsidRPr="002B64BE" w:rsidRDefault="000F4CA3" w:rsidP="007D63A6">
      <w:pPr>
        <w:rPr>
          <w:color w:val="000000" w:themeColor="text1"/>
        </w:rPr>
      </w:pPr>
    </w:p>
    <w:p w14:paraId="26056B08" w14:textId="77777777" w:rsidR="000F4CA3" w:rsidRPr="002B64BE" w:rsidRDefault="000F4CA3" w:rsidP="0036573E">
      <w:pPr>
        <w:pStyle w:val="ListParagraph"/>
        <w:numPr>
          <w:ilvl w:val="1"/>
          <w:numId w:val="79"/>
        </w:numPr>
        <w:ind w:left="720" w:hanging="720"/>
        <w:rPr>
          <w:color w:val="000000" w:themeColor="text1"/>
        </w:rPr>
      </w:pPr>
      <w:r w:rsidRPr="002B64BE">
        <w:rPr>
          <w:b/>
          <w:color w:val="000000" w:themeColor="text1"/>
        </w:rPr>
        <w:t>Levying Fines</w:t>
      </w:r>
    </w:p>
    <w:p w14:paraId="38E7E4ED" w14:textId="3D311450" w:rsidR="000F4CA3" w:rsidRPr="002B64BE" w:rsidRDefault="006B5607" w:rsidP="0036573E">
      <w:pPr>
        <w:pStyle w:val="ListParagraph"/>
        <w:numPr>
          <w:ilvl w:val="2"/>
          <w:numId w:val="79"/>
        </w:numPr>
        <w:ind w:left="720"/>
        <w:rPr>
          <w:color w:val="000000" w:themeColor="text1"/>
        </w:rPr>
      </w:pPr>
      <w:r w:rsidRPr="002B64BE">
        <w:rPr>
          <w:rFonts w:eastAsia="Times New Roman" w:cs="Times New Roman"/>
          <w:color w:val="000000" w:themeColor="text1"/>
        </w:rPr>
        <w:t>Wisconsin Swimming, Inc. provides for and allows for fines levied on an individual member and/or group member for a violation of Rules or Bylaws of W</w:t>
      </w:r>
      <w:r w:rsidR="007A48B6" w:rsidRPr="002B64BE">
        <w:rPr>
          <w:rFonts w:eastAsia="Times New Roman" w:cs="Times New Roman"/>
          <w:color w:val="000000" w:themeColor="text1"/>
        </w:rPr>
        <w:t>isconsin Swimming, Inc.</w:t>
      </w:r>
      <w:r w:rsidRPr="002B64BE">
        <w:rPr>
          <w:rFonts w:eastAsia="Times New Roman" w:cs="Times New Roman"/>
          <w:color w:val="000000" w:themeColor="text1"/>
        </w:rPr>
        <w:t xml:space="preserve"> or USA Swimming.  The General Chairman, </w:t>
      </w:r>
      <w:r w:rsidR="003942AD">
        <w:rPr>
          <w:rFonts w:eastAsia="Times New Roman" w:cs="Times New Roman"/>
          <w:color w:val="000000" w:themeColor="text1"/>
        </w:rPr>
        <w:t xml:space="preserve">Treasurer, </w:t>
      </w:r>
      <w:r w:rsidR="00C32229">
        <w:rPr>
          <w:rFonts w:eastAsia="Times New Roman" w:cs="Times New Roman"/>
          <w:color w:val="000000" w:themeColor="text1"/>
        </w:rPr>
        <w:t>Sanction Coordinator</w:t>
      </w:r>
      <w:r w:rsidRPr="002B64BE">
        <w:rPr>
          <w:rFonts w:eastAsia="Times New Roman" w:cs="Times New Roman"/>
          <w:color w:val="000000" w:themeColor="text1"/>
        </w:rPr>
        <w:t xml:space="preserve">, or </w:t>
      </w:r>
      <w:r w:rsidR="004C4221">
        <w:rPr>
          <w:rFonts w:eastAsia="Times New Roman" w:cs="Times New Roman"/>
          <w:color w:val="000000" w:themeColor="text1"/>
        </w:rPr>
        <w:t>Administrative Manager</w:t>
      </w:r>
      <w:r w:rsidR="007A48B6" w:rsidRPr="002B64BE">
        <w:rPr>
          <w:rFonts w:eastAsia="Times New Roman" w:cs="Times New Roman"/>
          <w:color w:val="000000" w:themeColor="text1"/>
        </w:rPr>
        <w:t xml:space="preserve"> (</w:t>
      </w:r>
      <w:r w:rsidRPr="002B64BE">
        <w:rPr>
          <w:rFonts w:eastAsia="Times New Roman" w:cs="Times New Roman"/>
          <w:color w:val="000000" w:themeColor="text1"/>
        </w:rPr>
        <w:t>or their designees</w:t>
      </w:r>
      <w:r w:rsidR="007A48B6" w:rsidRPr="002B64BE">
        <w:rPr>
          <w:rFonts w:eastAsia="Times New Roman" w:cs="Times New Roman"/>
          <w:color w:val="000000" w:themeColor="text1"/>
        </w:rPr>
        <w:t>)</w:t>
      </w:r>
      <w:r w:rsidRPr="002B64BE">
        <w:rPr>
          <w:rFonts w:eastAsia="Times New Roman" w:cs="Times New Roman"/>
          <w:color w:val="000000" w:themeColor="text1"/>
        </w:rPr>
        <w:t xml:space="preserve"> may levy fines.  The interested party may appeal any fine to the LSC Review Board.  </w:t>
      </w:r>
      <w:r w:rsidRPr="002B64BE">
        <w:rPr>
          <w:rFonts w:eastAsia="Times New Roman" w:cs="Times New Roman"/>
          <w:i/>
          <w:color w:val="000000" w:themeColor="text1"/>
        </w:rPr>
        <w:t xml:space="preserve">(Refer to the WSI Bylaws for appeal procedures).  </w:t>
      </w:r>
      <w:r w:rsidRPr="002B64BE">
        <w:rPr>
          <w:rFonts w:eastAsia="Times New Roman" w:cs="Times New Roman"/>
          <w:color w:val="000000" w:themeColor="text1"/>
        </w:rPr>
        <w:t>These fines are recommendations only and may be increased for repeat violations, as determined by the Board of Directors.</w:t>
      </w:r>
    </w:p>
    <w:p w14:paraId="33463BD4" w14:textId="77777777" w:rsidR="000F4CA3" w:rsidRPr="002B64BE" w:rsidRDefault="000F4CA3" w:rsidP="000F4CA3">
      <w:pPr>
        <w:pStyle w:val="ListParagraph"/>
        <w:rPr>
          <w:color w:val="000000" w:themeColor="text1"/>
        </w:rPr>
      </w:pPr>
    </w:p>
    <w:p w14:paraId="287204CA" w14:textId="77777777" w:rsidR="000F4CA3" w:rsidRPr="002B64BE" w:rsidRDefault="006B5607" w:rsidP="0036573E">
      <w:pPr>
        <w:pStyle w:val="ListParagraph"/>
        <w:numPr>
          <w:ilvl w:val="1"/>
          <w:numId w:val="79"/>
        </w:numPr>
        <w:ind w:left="450" w:hanging="450"/>
        <w:rPr>
          <w:color w:val="000000" w:themeColor="text1"/>
        </w:rPr>
      </w:pPr>
      <w:r w:rsidRPr="002B64BE">
        <w:rPr>
          <w:b/>
          <w:color w:val="000000" w:themeColor="text1"/>
        </w:rPr>
        <w:t>Registration Fines</w:t>
      </w:r>
    </w:p>
    <w:p w14:paraId="392E8BE1" w14:textId="2BCCC2E9" w:rsidR="00F76520" w:rsidRPr="002B64BE" w:rsidRDefault="006B5607" w:rsidP="0036573E">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$50</w:t>
      </w:r>
      <w:r w:rsidR="002670A0" w:rsidRPr="002B64BE">
        <w:rPr>
          <w:rFonts w:ascii="Times New Roman" w:eastAsia="Times New Roman" w:hAnsi="Times New Roman" w:cs="Times New Roman"/>
          <w:color w:val="000000" w:themeColor="text1"/>
        </w:rPr>
        <w:tab/>
      </w:r>
      <w:r w:rsidRPr="002B64BE">
        <w:rPr>
          <w:color w:val="000000" w:themeColor="text1"/>
        </w:rPr>
        <w:t>Athlete competes in a sanctioned</w:t>
      </w:r>
      <w:r w:rsidR="000F4CA3" w:rsidRPr="002B64BE">
        <w:rPr>
          <w:color w:val="000000" w:themeColor="text1"/>
        </w:rPr>
        <w:t xml:space="preserve"> Meet and is not a USA Swimming </w:t>
      </w:r>
      <w:r w:rsidRPr="002B64BE">
        <w:rPr>
          <w:color w:val="000000" w:themeColor="text1"/>
        </w:rPr>
        <w:t>registered athlete member. The fine is assessed for each infraction, i.e., for each event in which the athlete competed, against the:</w:t>
      </w:r>
    </w:p>
    <w:p w14:paraId="49B9100D" w14:textId="77777777" w:rsidR="006B5607" w:rsidRPr="002B64BE" w:rsidRDefault="006B5607" w:rsidP="0036573E">
      <w:pPr>
        <w:pStyle w:val="ListParagraph"/>
        <w:numPr>
          <w:ilvl w:val="0"/>
          <w:numId w:val="80"/>
        </w:numPr>
        <w:tabs>
          <w:tab w:val="left" w:pos="720"/>
          <w:tab w:val="left" w:pos="1710"/>
        </w:tabs>
        <w:ind w:left="1710" w:hanging="450"/>
        <w:rPr>
          <w:color w:val="000000" w:themeColor="text1"/>
        </w:rPr>
      </w:pPr>
      <w:r w:rsidRPr="002B64BE">
        <w:rPr>
          <w:color w:val="000000" w:themeColor="text1"/>
        </w:rPr>
        <w:t>Group member, if the athlete competes as an athlete member of that group or the group member entered the athlete into the Meet; or</w:t>
      </w:r>
    </w:p>
    <w:p w14:paraId="5BA9B057" w14:textId="77777777" w:rsidR="00843A4B" w:rsidRPr="002B64BE" w:rsidRDefault="00F76520" w:rsidP="0036573E">
      <w:pPr>
        <w:pStyle w:val="ListParagraph"/>
        <w:numPr>
          <w:ilvl w:val="0"/>
          <w:numId w:val="80"/>
        </w:numPr>
        <w:tabs>
          <w:tab w:val="left" w:pos="720"/>
          <w:tab w:val="left" w:pos="1800"/>
        </w:tabs>
        <w:ind w:left="1710" w:hanging="450"/>
        <w:rPr>
          <w:color w:val="000000" w:themeColor="text1"/>
        </w:rPr>
      </w:pPr>
      <w:r w:rsidRPr="002B64BE">
        <w:rPr>
          <w:color w:val="000000" w:themeColor="text1"/>
        </w:rPr>
        <w:t>Athlete, if the athlete competes as an unattached athlete and submitted his/her own Meet entry(</w:t>
      </w:r>
      <w:proofErr w:type="spellStart"/>
      <w:r w:rsidRPr="002B64BE">
        <w:rPr>
          <w:color w:val="000000" w:themeColor="text1"/>
        </w:rPr>
        <w:t>ies</w:t>
      </w:r>
      <w:proofErr w:type="spellEnd"/>
      <w:r w:rsidRPr="002B64BE">
        <w:rPr>
          <w:color w:val="000000" w:themeColor="text1"/>
        </w:rPr>
        <w:t xml:space="preserve">).  </w:t>
      </w:r>
    </w:p>
    <w:p w14:paraId="17DEEFD8" w14:textId="77777777" w:rsidR="001A6C03" w:rsidRPr="002B64BE" w:rsidRDefault="006B5607" w:rsidP="0036573E">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$100</w:t>
      </w:r>
      <w:r w:rsidR="001A6C03" w:rsidRPr="002B64BE">
        <w:rPr>
          <w:rFonts w:ascii="Times New Roman" w:eastAsia="Times New Roman" w:hAnsi="Times New Roman" w:cs="Times New Roman"/>
          <w:color w:val="000000" w:themeColor="text1"/>
        </w:rPr>
        <w:t xml:space="preserve"> </w:t>
      </w:r>
      <w:r w:rsidRPr="002B64BE">
        <w:rPr>
          <w:color w:val="000000" w:themeColor="text1"/>
        </w:rPr>
        <w:t xml:space="preserve">Person coaches at a sanctioned Meet and is not a USA Swimming registered coach member.  The fine is assessed against the club, or if the coach is unattached, against the coach. </w:t>
      </w:r>
    </w:p>
    <w:p w14:paraId="5EA3FD12" w14:textId="77777777" w:rsidR="00B9632D" w:rsidRPr="002B64BE" w:rsidRDefault="006B5607" w:rsidP="0036573E">
      <w:pPr>
        <w:pStyle w:val="ListParagraph"/>
        <w:numPr>
          <w:ilvl w:val="2"/>
          <w:numId w:val="79"/>
        </w:numPr>
        <w:tabs>
          <w:tab w:val="left" w:pos="720"/>
        </w:tabs>
        <w:ind w:hanging="1260"/>
        <w:rPr>
          <w:color w:val="000000" w:themeColor="text1"/>
        </w:rPr>
      </w:pPr>
      <w:r w:rsidRPr="002B64BE">
        <w:rPr>
          <w:rFonts w:ascii="Times New Roman" w:eastAsia="Times New Roman" w:hAnsi="Times New Roman" w:cs="Times New Roman"/>
          <w:color w:val="000000" w:themeColor="text1"/>
        </w:rPr>
        <w:t>$100</w:t>
      </w:r>
      <w:r w:rsidR="001A6C03" w:rsidRPr="002B64BE">
        <w:rPr>
          <w:rFonts w:ascii="Times New Roman" w:eastAsia="Times New Roman" w:hAnsi="Times New Roman" w:cs="Times New Roman"/>
          <w:color w:val="000000" w:themeColor="text1"/>
        </w:rPr>
        <w:t xml:space="preserve"> </w:t>
      </w:r>
      <w:r w:rsidRPr="002B64BE">
        <w:rPr>
          <w:color w:val="000000" w:themeColor="text1"/>
        </w:rPr>
        <w:t>Person officiates at a sanctioned Meet and is not a USA Swimming registered official member. The fine is assessed against the person.</w:t>
      </w:r>
    </w:p>
    <w:p w14:paraId="54307FF1" w14:textId="65FE6B5B" w:rsidR="00B9632D" w:rsidRPr="002B64BE" w:rsidRDefault="006B5607" w:rsidP="0036573E">
      <w:pPr>
        <w:pStyle w:val="ListParagraph"/>
        <w:numPr>
          <w:ilvl w:val="2"/>
          <w:numId w:val="79"/>
        </w:numPr>
        <w:tabs>
          <w:tab w:val="left" w:pos="720"/>
          <w:tab w:val="left" w:pos="1350"/>
        </w:tabs>
        <w:ind w:hanging="1260"/>
        <w:rPr>
          <w:color w:val="000000" w:themeColor="text1"/>
        </w:rPr>
      </w:pPr>
      <w:r w:rsidRPr="002B64BE">
        <w:rPr>
          <w:rFonts w:ascii="Times New Roman" w:eastAsia="Times New Roman" w:hAnsi="Times New Roman" w:cs="Times New Roman"/>
          <w:color w:val="000000" w:themeColor="text1"/>
        </w:rPr>
        <w:t>$50</w:t>
      </w:r>
      <w:r w:rsidR="00B9632D" w:rsidRPr="002B64BE">
        <w:rPr>
          <w:rFonts w:ascii="Times New Roman" w:eastAsia="Times New Roman" w:hAnsi="Times New Roman" w:cs="Times New Roman"/>
          <w:color w:val="000000" w:themeColor="text1"/>
        </w:rPr>
        <w:t xml:space="preserve">   </w:t>
      </w:r>
      <w:r w:rsidRPr="002B64BE">
        <w:rPr>
          <w:color w:val="000000" w:themeColor="text1"/>
        </w:rPr>
        <w:t>Athlete competes in a sanctioned Meet as a USA Swimming registered athlete member of a specific USA Swimming group member and, in fact, is not eligible to represent that group member.  The fine is assessed against the group member for each infraction, i.e., each event in which the athlete competed.  In addition, the athlete member shall:</w:t>
      </w:r>
      <w:r w:rsidR="00AF3D70" w:rsidRPr="002B64BE">
        <w:rPr>
          <w:color w:val="000000" w:themeColor="text1"/>
        </w:rPr>
        <w:t xml:space="preserve"> </w:t>
      </w:r>
    </w:p>
    <w:p w14:paraId="46E1FA1F" w14:textId="50482A36" w:rsidR="007A48B6" w:rsidRPr="002B64BE" w:rsidRDefault="007A48B6" w:rsidP="0036573E">
      <w:pPr>
        <w:pStyle w:val="ListParagraph"/>
        <w:numPr>
          <w:ilvl w:val="0"/>
          <w:numId w:val="77"/>
        </w:numPr>
        <w:tabs>
          <w:tab w:val="left" w:pos="720"/>
        </w:tabs>
        <w:ind w:left="1710" w:hanging="450"/>
        <w:rPr>
          <w:color w:val="000000" w:themeColor="text1"/>
        </w:rPr>
      </w:pPr>
      <w:r w:rsidRPr="002B64BE">
        <w:rPr>
          <w:color w:val="000000" w:themeColor="text1"/>
        </w:rPr>
        <w:t>Serve one hundred twenty (120) days as an “unattached” athlete from the date of the infraction; and</w:t>
      </w:r>
    </w:p>
    <w:p w14:paraId="63A929AC" w14:textId="66455C43" w:rsidR="00AF3D70" w:rsidRPr="002B64BE" w:rsidRDefault="006C527D" w:rsidP="0036573E">
      <w:pPr>
        <w:pStyle w:val="ListParagraph"/>
        <w:numPr>
          <w:ilvl w:val="0"/>
          <w:numId w:val="77"/>
        </w:numPr>
        <w:tabs>
          <w:tab w:val="left" w:pos="720"/>
        </w:tabs>
        <w:ind w:left="1710" w:hanging="450"/>
        <w:rPr>
          <w:color w:val="000000" w:themeColor="text1"/>
        </w:rPr>
      </w:pPr>
      <w:r w:rsidRPr="002B64BE">
        <w:rPr>
          <w:color w:val="000000" w:themeColor="text1"/>
        </w:rPr>
        <w:t>Be ineligible for membership in the group member until the group member pays the fine.</w:t>
      </w:r>
    </w:p>
    <w:p w14:paraId="6BB0A59D" w14:textId="62F25068" w:rsidR="00C82D68" w:rsidRPr="002B64BE" w:rsidRDefault="00AF3D70" w:rsidP="0036573E">
      <w:pPr>
        <w:pStyle w:val="ListParagraph"/>
        <w:numPr>
          <w:ilvl w:val="2"/>
          <w:numId w:val="79"/>
        </w:numPr>
        <w:tabs>
          <w:tab w:val="left" w:pos="720"/>
          <w:tab w:val="left" w:pos="1350"/>
        </w:tabs>
        <w:ind w:hanging="1260"/>
        <w:rPr>
          <w:color w:val="000000" w:themeColor="text1"/>
        </w:rPr>
      </w:pPr>
      <w:r w:rsidRPr="002B64BE">
        <w:rPr>
          <w:color w:val="000000" w:themeColor="text1"/>
        </w:rPr>
        <w:lastRenderedPageBreak/>
        <w:t>$100</w:t>
      </w:r>
      <w:r w:rsidR="00185D8C" w:rsidRPr="002B64BE">
        <w:rPr>
          <w:color w:val="000000" w:themeColor="text1"/>
        </w:rPr>
        <w:t xml:space="preserve"> </w:t>
      </w:r>
      <w:r w:rsidR="006B5607" w:rsidRPr="002B64BE">
        <w:rPr>
          <w:color w:val="000000" w:themeColor="text1"/>
        </w:rPr>
        <w:t>Athlete competes</w:t>
      </w:r>
      <w:r w:rsidR="007A48B6" w:rsidRPr="002B64BE">
        <w:rPr>
          <w:color w:val="000000" w:themeColor="text1"/>
        </w:rPr>
        <w:t xml:space="preserve"> as a USA Swimming registered athlete member of a specific group member</w:t>
      </w:r>
      <w:r w:rsidR="006B5607" w:rsidRPr="002B64BE">
        <w:rPr>
          <w:color w:val="000000" w:themeColor="text1"/>
        </w:rPr>
        <w:t xml:space="preserve"> in a sanctioned Meet</w:t>
      </w:r>
      <w:r w:rsidR="007A48B6" w:rsidRPr="002B64BE">
        <w:rPr>
          <w:color w:val="000000" w:themeColor="text1"/>
        </w:rPr>
        <w:t>,</w:t>
      </w:r>
      <w:r w:rsidR="006B5607" w:rsidRPr="002B64BE">
        <w:rPr>
          <w:color w:val="000000" w:themeColor="text1"/>
        </w:rPr>
        <w:t xml:space="preserve"> and, in fact, is not eligible to represent that group member.  The fine is assessed against the group member.  In addition,</w:t>
      </w:r>
    </w:p>
    <w:p w14:paraId="72CE7B15" w14:textId="77777777" w:rsidR="000F0746" w:rsidRPr="002B64BE" w:rsidRDefault="00C82D68" w:rsidP="00C82D68">
      <w:pPr>
        <w:pStyle w:val="ListParagraph"/>
        <w:tabs>
          <w:tab w:val="left" w:pos="720"/>
          <w:tab w:val="left" w:pos="1350"/>
        </w:tabs>
        <w:ind w:left="1260"/>
        <w:rPr>
          <w:color w:val="000000" w:themeColor="text1"/>
        </w:rPr>
      </w:pPr>
      <w:r w:rsidRPr="002B64BE">
        <w:rPr>
          <w:color w:val="000000" w:themeColor="text1"/>
        </w:rPr>
        <w:t xml:space="preserve">A.    </w:t>
      </w:r>
      <w:r w:rsidR="006B5607" w:rsidRPr="002B64BE">
        <w:rPr>
          <w:color w:val="000000" w:themeColor="text1"/>
        </w:rPr>
        <w:t>The athlete shall:</w:t>
      </w:r>
    </w:p>
    <w:p w14:paraId="7654C8FD" w14:textId="77777777" w:rsidR="000F0746" w:rsidRPr="002B64BE" w:rsidRDefault="006B5607" w:rsidP="0036573E">
      <w:pPr>
        <w:pStyle w:val="ListParagraph"/>
        <w:numPr>
          <w:ilvl w:val="1"/>
          <w:numId w:val="81"/>
        </w:numPr>
        <w:tabs>
          <w:tab w:val="left" w:pos="720"/>
          <w:tab w:val="left" w:pos="1350"/>
        </w:tabs>
        <w:rPr>
          <w:color w:val="000000" w:themeColor="text1"/>
        </w:rPr>
      </w:pPr>
      <w:r w:rsidRPr="002B64BE">
        <w:rPr>
          <w:color w:val="000000" w:themeColor="text1"/>
        </w:rPr>
        <w:t>Serve one hundred twenty (120) days as an “unattached” athlete from the date of the infraction; and</w:t>
      </w:r>
    </w:p>
    <w:p w14:paraId="2DAF9590" w14:textId="77777777" w:rsidR="006B5607" w:rsidRPr="002B64BE" w:rsidRDefault="006B5607" w:rsidP="0036573E">
      <w:pPr>
        <w:pStyle w:val="ListParagraph"/>
        <w:numPr>
          <w:ilvl w:val="1"/>
          <w:numId w:val="81"/>
        </w:numPr>
        <w:tabs>
          <w:tab w:val="left" w:pos="720"/>
          <w:tab w:val="left" w:pos="1350"/>
        </w:tabs>
        <w:rPr>
          <w:color w:val="000000" w:themeColor="text1"/>
        </w:rPr>
      </w:pPr>
      <w:r w:rsidRPr="002B64BE">
        <w:rPr>
          <w:color w:val="000000" w:themeColor="text1"/>
        </w:rPr>
        <w:t xml:space="preserve">Be ineligible for membership in the group member until the group member pays the fine. </w:t>
      </w:r>
    </w:p>
    <w:p w14:paraId="38DA957C" w14:textId="05039162" w:rsidR="00C82D68" w:rsidRPr="002B64BE" w:rsidRDefault="006B5607" w:rsidP="00763D5D">
      <w:pPr>
        <w:pStyle w:val="BodyTextIndent2"/>
        <w:numPr>
          <w:ilvl w:val="0"/>
          <w:numId w:val="81"/>
        </w:numPr>
        <w:rPr>
          <w:rFonts w:asciiTheme="minorHAnsi" w:hAnsiTheme="minorHAnsi"/>
          <w:color w:val="000000" w:themeColor="text1"/>
        </w:rPr>
      </w:pPr>
      <w:r w:rsidRPr="002B64BE">
        <w:rPr>
          <w:rFonts w:asciiTheme="minorHAnsi" w:hAnsiTheme="minorHAnsi"/>
          <w:color w:val="000000" w:themeColor="text1"/>
        </w:rPr>
        <w:t xml:space="preserve">The relay team shall be disqualified, except that the lead-off swimmer’s time remains an official time, provided that this swimmer was a registered athlete member of USA Swimming.  </w:t>
      </w:r>
    </w:p>
    <w:p w14:paraId="34A59163" w14:textId="5CA631E9" w:rsidR="006B5607" w:rsidRPr="002B64BE" w:rsidRDefault="00C82D68" w:rsidP="0036573E">
      <w:pPr>
        <w:pStyle w:val="ListParagraph"/>
        <w:numPr>
          <w:ilvl w:val="2"/>
          <w:numId w:val="79"/>
        </w:numPr>
        <w:tabs>
          <w:tab w:val="left" w:pos="720"/>
          <w:tab w:val="left" w:pos="1350"/>
        </w:tabs>
        <w:ind w:hanging="1260"/>
        <w:rPr>
          <w:color w:val="000000" w:themeColor="text1"/>
        </w:rPr>
      </w:pPr>
      <w:r w:rsidRPr="002B64BE">
        <w:rPr>
          <w:color w:val="000000" w:themeColor="text1"/>
        </w:rPr>
        <w:t>$</w:t>
      </w:r>
      <w:proofErr w:type="gramStart"/>
      <w:r w:rsidRPr="002B64BE">
        <w:rPr>
          <w:color w:val="000000" w:themeColor="text1"/>
        </w:rPr>
        <w:t xml:space="preserve">50 </w:t>
      </w:r>
      <w:r w:rsidR="006A222C" w:rsidRPr="002B64BE">
        <w:rPr>
          <w:color w:val="000000" w:themeColor="text1"/>
        </w:rPr>
        <w:t xml:space="preserve"> </w:t>
      </w:r>
      <w:r w:rsidR="006B5607" w:rsidRPr="002B64BE">
        <w:rPr>
          <w:color w:val="000000" w:themeColor="text1"/>
        </w:rPr>
        <w:t>A</w:t>
      </w:r>
      <w:proofErr w:type="gramEnd"/>
      <w:r w:rsidR="006B5607" w:rsidRPr="002B64BE">
        <w:rPr>
          <w:color w:val="000000" w:themeColor="text1"/>
        </w:rPr>
        <w:t xml:space="preserve"> group member enters a</w:t>
      </w:r>
      <w:r w:rsidR="007A48B6" w:rsidRPr="002B64BE">
        <w:rPr>
          <w:color w:val="000000" w:themeColor="text1"/>
        </w:rPr>
        <w:t xml:space="preserve"> non-USA Swimming registered athlete member or someone who is</w:t>
      </w:r>
      <w:r w:rsidR="003914D0" w:rsidRPr="002B64BE">
        <w:rPr>
          <w:color w:val="000000" w:themeColor="text1"/>
        </w:rPr>
        <w:t xml:space="preserve"> not a</w:t>
      </w:r>
      <w:r w:rsidR="007A48B6" w:rsidRPr="002B64BE">
        <w:rPr>
          <w:color w:val="000000" w:themeColor="text1"/>
        </w:rPr>
        <w:t xml:space="preserve"> registered an athlete member of another group </w:t>
      </w:r>
      <w:r w:rsidR="006B5607" w:rsidRPr="002B64BE">
        <w:rPr>
          <w:color w:val="000000" w:themeColor="text1"/>
        </w:rPr>
        <w:t xml:space="preserve"> into a sanctioned Meet. The fine is assessed against the group member.  To compete, the swimmer must comply with USA Swimming registration requirements for a new or transferring athlete and the group member must pay the fine.</w:t>
      </w:r>
    </w:p>
    <w:p w14:paraId="4EC7468D" w14:textId="77777777" w:rsidR="00AF1582" w:rsidRPr="002B64BE" w:rsidRDefault="00AF1582" w:rsidP="00AF1582">
      <w:pPr>
        <w:pStyle w:val="ListParagraph"/>
        <w:tabs>
          <w:tab w:val="left" w:pos="720"/>
          <w:tab w:val="left" w:pos="1350"/>
        </w:tabs>
        <w:ind w:left="1260"/>
        <w:rPr>
          <w:color w:val="000000" w:themeColor="text1"/>
        </w:rPr>
      </w:pPr>
    </w:p>
    <w:p w14:paraId="4DEA62EB" w14:textId="77777777" w:rsidR="006A222C" w:rsidRPr="002B64BE" w:rsidRDefault="006A222C" w:rsidP="0036573E">
      <w:pPr>
        <w:pStyle w:val="ListParagraph"/>
        <w:numPr>
          <w:ilvl w:val="1"/>
          <w:numId w:val="79"/>
        </w:numPr>
        <w:tabs>
          <w:tab w:val="left" w:pos="720"/>
          <w:tab w:val="left" w:pos="1350"/>
        </w:tabs>
        <w:ind w:hanging="750"/>
        <w:rPr>
          <w:b/>
          <w:color w:val="000000" w:themeColor="text1"/>
        </w:rPr>
      </w:pPr>
      <w:r w:rsidRPr="002B64BE">
        <w:rPr>
          <w:b/>
          <w:color w:val="000000" w:themeColor="text1"/>
        </w:rPr>
        <w:t>Meet Sanction Fines</w:t>
      </w:r>
    </w:p>
    <w:p w14:paraId="33E1A717" w14:textId="58974468" w:rsidR="006B5607" w:rsidRPr="002B64BE" w:rsidRDefault="006B5607" w:rsidP="0036573E">
      <w:pPr>
        <w:pStyle w:val="ListParagraph"/>
        <w:numPr>
          <w:ilvl w:val="2"/>
          <w:numId w:val="79"/>
        </w:numPr>
        <w:tabs>
          <w:tab w:val="left" w:pos="720"/>
          <w:tab w:val="left" w:pos="1440"/>
        </w:tabs>
        <w:ind w:left="1440" w:hanging="1440"/>
        <w:rPr>
          <w:b/>
          <w:color w:val="000000" w:themeColor="text1"/>
        </w:rPr>
      </w:pPr>
      <w:r w:rsidRPr="002B64BE">
        <w:rPr>
          <w:rFonts w:eastAsia="Times New Roman" w:cs="Times New Roman"/>
          <w:color w:val="000000" w:themeColor="text1"/>
        </w:rPr>
        <w:t>$100</w:t>
      </w:r>
      <w:r w:rsidR="00AF1582" w:rsidRPr="002B64BE">
        <w:rPr>
          <w:rFonts w:eastAsia="Times New Roman" w:cs="Times New Roman"/>
          <w:color w:val="000000" w:themeColor="text1"/>
        </w:rPr>
        <w:t xml:space="preserve"> </w:t>
      </w:r>
      <w:r w:rsidR="00AF1582" w:rsidRPr="002B64BE">
        <w:rPr>
          <w:color w:val="000000" w:themeColor="text1"/>
        </w:rPr>
        <w:t>Me</w:t>
      </w:r>
      <w:r w:rsidRPr="002B64BE">
        <w:rPr>
          <w:color w:val="000000" w:themeColor="text1"/>
        </w:rPr>
        <w:t>et Host fails to obtain a Meet sanction prior to distribution of Meet Information</w:t>
      </w:r>
      <w:r w:rsidR="003914D0" w:rsidRPr="002B64BE">
        <w:rPr>
          <w:color w:val="000000" w:themeColor="text1"/>
        </w:rPr>
        <w:t>.</w:t>
      </w:r>
    </w:p>
    <w:p w14:paraId="72D3EF66" w14:textId="1EE5282B" w:rsidR="00AF1582" w:rsidRPr="002B64BE" w:rsidRDefault="00AF1582" w:rsidP="0036573E">
      <w:pPr>
        <w:pStyle w:val="ListParagraph"/>
        <w:numPr>
          <w:ilvl w:val="2"/>
          <w:numId w:val="79"/>
        </w:numPr>
        <w:tabs>
          <w:tab w:val="left" w:pos="720"/>
          <w:tab w:val="left" w:pos="1260"/>
        </w:tabs>
        <w:ind w:left="1350" w:hanging="1350"/>
        <w:rPr>
          <w:b/>
          <w:color w:val="000000" w:themeColor="text1"/>
        </w:rPr>
      </w:pPr>
      <w:r w:rsidRPr="002B64BE">
        <w:rPr>
          <w:color w:val="000000" w:themeColor="text1"/>
        </w:rPr>
        <w:t xml:space="preserve">$100 </w:t>
      </w:r>
      <w:r w:rsidR="006B5607" w:rsidRPr="002B64BE">
        <w:rPr>
          <w:color w:val="000000" w:themeColor="text1"/>
        </w:rPr>
        <w:t xml:space="preserve">Meet Host fails to e-mail </w:t>
      </w:r>
      <w:r w:rsidR="003914D0" w:rsidRPr="002B64BE">
        <w:rPr>
          <w:color w:val="000000" w:themeColor="text1"/>
        </w:rPr>
        <w:t xml:space="preserve">the </w:t>
      </w:r>
      <w:r w:rsidR="006B5607" w:rsidRPr="002B64BE">
        <w:rPr>
          <w:color w:val="000000" w:themeColor="text1"/>
        </w:rPr>
        <w:t xml:space="preserve">LSC </w:t>
      </w:r>
      <w:r w:rsidR="004C4221">
        <w:rPr>
          <w:color w:val="000000" w:themeColor="text1"/>
        </w:rPr>
        <w:t>Administrative Manager</w:t>
      </w:r>
      <w:r w:rsidR="006B5607" w:rsidRPr="002B64BE">
        <w:rPr>
          <w:color w:val="000000" w:themeColor="text1"/>
        </w:rPr>
        <w:t xml:space="preserve"> the “Meet Back-up” and </w:t>
      </w:r>
      <w:r w:rsidR="003914D0" w:rsidRPr="002B64BE">
        <w:rPr>
          <w:color w:val="000000" w:themeColor="text1"/>
        </w:rPr>
        <w:t>.</w:t>
      </w:r>
      <w:proofErr w:type="spellStart"/>
      <w:r w:rsidR="003914D0" w:rsidRPr="002B64BE">
        <w:rPr>
          <w:color w:val="000000" w:themeColor="text1"/>
        </w:rPr>
        <w:t>sdi</w:t>
      </w:r>
      <w:proofErr w:type="spellEnd"/>
      <w:r w:rsidR="003914D0" w:rsidRPr="002B64BE">
        <w:rPr>
          <w:color w:val="000000" w:themeColor="text1"/>
        </w:rPr>
        <w:t xml:space="preserve"> </w:t>
      </w:r>
      <w:r w:rsidR="006B5607" w:rsidRPr="002B64BE">
        <w:rPr>
          <w:color w:val="000000" w:themeColor="text1"/>
        </w:rPr>
        <w:t>format file containing an export of USA Swimming registration data, as specified in 2.4.4, within seven (7) days of the last day of Meet.</w:t>
      </w:r>
    </w:p>
    <w:p w14:paraId="47941849" w14:textId="77777777" w:rsidR="00AF1582" w:rsidRPr="002B64BE" w:rsidRDefault="006B5607" w:rsidP="0036573E">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$200</w:t>
      </w:r>
      <w:r w:rsidR="00AF1582" w:rsidRPr="002B64BE">
        <w:rPr>
          <w:rFonts w:eastAsia="Times New Roman" w:cs="Times New Roman"/>
          <w:color w:val="000000" w:themeColor="text1"/>
        </w:rPr>
        <w:t xml:space="preserve"> </w:t>
      </w:r>
      <w:r w:rsidRPr="002B64BE">
        <w:rPr>
          <w:color w:val="000000" w:themeColor="text1"/>
        </w:rPr>
        <w:t>Meet Host fails to adhere to sanctioned Meet Information or fails to adhere to the information presented to the LSC in the group member’s Meet Bid.</w:t>
      </w:r>
    </w:p>
    <w:p w14:paraId="177488A8" w14:textId="139CA3D1" w:rsidR="00AF1582" w:rsidRPr="002B64BE" w:rsidRDefault="006B5607" w:rsidP="0036573E">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$100</w:t>
      </w:r>
      <w:r w:rsidR="00AF1582" w:rsidRPr="002B64BE">
        <w:rPr>
          <w:rFonts w:eastAsia="Times New Roman" w:cs="Times New Roman"/>
          <w:color w:val="000000" w:themeColor="text1"/>
        </w:rPr>
        <w:t xml:space="preserve"> </w:t>
      </w:r>
      <w:r w:rsidRPr="002B64BE">
        <w:rPr>
          <w:color w:val="000000" w:themeColor="text1"/>
        </w:rPr>
        <w:t xml:space="preserve">Meet Host fails to send Meet Information to all </w:t>
      </w:r>
      <w:r w:rsidR="003914D0" w:rsidRPr="002B64BE">
        <w:rPr>
          <w:color w:val="000000" w:themeColor="text1"/>
        </w:rPr>
        <w:t xml:space="preserve">Wisconsin Swimming </w:t>
      </w:r>
      <w:r w:rsidRPr="002B64BE">
        <w:rPr>
          <w:color w:val="000000" w:themeColor="text1"/>
        </w:rPr>
        <w:t>group members or to post Meet Information on the on the LSC website, when reservations are not accepted.</w:t>
      </w:r>
    </w:p>
    <w:p w14:paraId="6CAB4A3A" w14:textId="7B4533DB" w:rsidR="00AF1582" w:rsidRPr="002B64BE" w:rsidRDefault="006B5607" w:rsidP="0036573E">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$100</w:t>
      </w:r>
      <w:r w:rsidR="00AF1582" w:rsidRPr="002B64BE">
        <w:rPr>
          <w:rFonts w:eastAsia="Times New Roman" w:cs="Times New Roman"/>
          <w:color w:val="000000" w:themeColor="text1"/>
        </w:rPr>
        <w:t xml:space="preserve"> </w:t>
      </w:r>
      <w:r w:rsidRPr="002B64BE">
        <w:rPr>
          <w:color w:val="000000" w:themeColor="text1"/>
        </w:rPr>
        <w:t xml:space="preserve">Meet Host fails to submit Meet Financial Report to </w:t>
      </w:r>
      <w:r w:rsidR="003914D0" w:rsidRPr="002B64BE">
        <w:rPr>
          <w:color w:val="000000" w:themeColor="text1"/>
        </w:rPr>
        <w:t xml:space="preserve">Wisconsin Swimming </w:t>
      </w:r>
      <w:r w:rsidRPr="002B64BE">
        <w:rPr>
          <w:color w:val="000000" w:themeColor="text1"/>
        </w:rPr>
        <w:t>Treasurer within twenty-one (21) days of the Meet.</w:t>
      </w:r>
    </w:p>
    <w:p w14:paraId="024B91EE" w14:textId="28E35BD6" w:rsidR="00F516B3" w:rsidRPr="002B64BE" w:rsidRDefault="006B5607" w:rsidP="0036573E">
      <w:pPr>
        <w:pStyle w:val="ListParagraph"/>
        <w:numPr>
          <w:ilvl w:val="2"/>
          <w:numId w:val="79"/>
        </w:numPr>
        <w:tabs>
          <w:tab w:val="left" w:pos="720"/>
          <w:tab w:val="left" w:pos="1350"/>
        </w:tabs>
        <w:ind w:left="1350" w:hanging="1350"/>
        <w:rPr>
          <w:b/>
          <w:color w:val="000000" w:themeColor="text1"/>
        </w:rPr>
      </w:pPr>
      <w:r w:rsidRPr="002B64BE">
        <w:rPr>
          <w:rFonts w:eastAsia="Times New Roman" w:cs="Times New Roman"/>
          <w:color w:val="000000" w:themeColor="text1"/>
        </w:rPr>
        <w:t>$100</w:t>
      </w:r>
      <w:r w:rsidR="00AF1582" w:rsidRPr="002B64BE">
        <w:rPr>
          <w:rFonts w:eastAsia="Times New Roman" w:cs="Times New Roman"/>
          <w:color w:val="000000" w:themeColor="text1"/>
        </w:rPr>
        <w:t xml:space="preserve"> </w:t>
      </w:r>
      <w:r w:rsidRPr="002B64BE">
        <w:rPr>
          <w:color w:val="000000" w:themeColor="text1"/>
        </w:rPr>
        <w:t xml:space="preserve">Meet Host fails to format Meet Final Results properly.  In addition, the Meet Host must correct the format and distribute the corrected Meet Final Results to all teams participating in the Meet and to all </w:t>
      </w:r>
      <w:r w:rsidR="003914D0" w:rsidRPr="002B64BE">
        <w:rPr>
          <w:color w:val="000000" w:themeColor="text1"/>
        </w:rPr>
        <w:t xml:space="preserve">Wisconsin Swimming </w:t>
      </w:r>
      <w:r w:rsidRPr="002B64BE">
        <w:rPr>
          <w:color w:val="000000" w:themeColor="text1"/>
        </w:rPr>
        <w:t>officers on the Meet Final Results distribution list.</w:t>
      </w:r>
    </w:p>
    <w:p w14:paraId="2829F882" w14:textId="3546DD36" w:rsidR="00A12C69" w:rsidRPr="002B64BE" w:rsidRDefault="006B5607" w:rsidP="0036573E">
      <w:pPr>
        <w:pStyle w:val="ListParagraph"/>
        <w:numPr>
          <w:ilvl w:val="2"/>
          <w:numId w:val="79"/>
        </w:numPr>
        <w:tabs>
          <w:tab w:val="left" w:pos="720"/>
          <w:tab w:val="left" w:pos="1440"/>
        </w:tabs>
        <w:ind w:left="1350" w:hanging="1350"/>
        <w:rPr>
          <w:b/>
          <w:color w:val="000000" w:themeColor="text1"/>
        </w:rPr>
      </w:pPr>
      <w:r w:rsidRPr="002B64BE">
        <w:rPr>
          <w:rFonts w:eastAsia="Times New Roman" w:cs="Times New Roman"/>
          <w:color w:val="000000" w:themeColor="text1"/>
        </w:rPr>
        <w:t>$50</w:t>
      </w:r>
      <w:r w:rsidR="00F516B3" w:rsidRPr="002B64BE">
        <w:rPr>
          <w:rFonts w:eastAsia="Times New Roman" w:cs="Times New Roman"/>
          <w:color w:val="000000" w:themeColor="text1"/>
        </w:rPr>
        <w:t xml:space="preserve">    </w:t>
      </w:r>
      <w:r w:rsidRPr="002B64BE">
        <w:rPr>
          <w:color w:val="000000" w:themeColor="text1"/>
        </w:rPr>
        <w:t xml:space="preserve">Meet Host fails to send Meet Final Results to all participating teams and </w:t>
      </w:r>
      <w:r w:rsidR="003914D0" w:rsidRPr="002B64BE">
        <w:rPr>
          <w:color w:val="000000" w:themeColor="text1"/>
        </w:rPr>
        <w:t xml:space="preserve">Wisconsin Swimming </w:t>
      </w:r>
      <w:r w:rsidRPr="002B64BE">
        <w:rPr>
          <w:color w:val="000000" w:themeColor="text1"/>
        </w:rPr>
        <w:t xml:space="preserve">Officers on the Meet Final Results distribution list within fourteen (14) days of the Meet.  This fine increases by </w:t>
      </w:r>
      <w:r w:rsidR="003914D0" w:rsidRPr="002B64BE">
        <w:rPr>
          <w:color w:val="000000" w:themeColor="text1"/>
        </w:rPr>
        <w:t>fifty dollars (</w:t>
      </w:r>
      <w:r w:rsidRPr="002B64BE">
        <w:rPr>
          <w:color w:val="000000" w:themeColor="text1"/>
        </w:rPr>
        <w:t>$50</w:t>
      </w:r>
      <w:r w:rsidR="003914D0" w:rsidRPr="002B64BE">
        <w:rPr>
          <w:color w:val="000000" w:themeColor="text1"/>
        </w:rPr>
        <w:t>)</w:t>
      </w:r>
      <w:r w:rsidRPr="002B64BE">
        <w:rPr>
          <w:color w:val="000000" w:themeColor="text1"/>
        </w:rPr>
        <w:t xml:space="preserve"> for each additional week of delay.  (One week is defined as days one through seven.)</w:t>
      </w:r>
    </w:p>
    <w:p w14:paraId="6D2F4AAC" w14:textId="77777777" w:rsidR="00A12C69" w:rsidRPr="002B64BE" w:rsidRDefault="006B5607" w:rsidP="0036573E">
      <w:pPr>
        <w:pStyle w:val="ListParagraph"/>
        <w:numPr>
          <w:ilvl w:val="2"/>
          <w:numId w:val="79"/>
        </w:numPr>
        <w:tabs>
          <w:tab w:val="left" w:pos="720"/>
          <w:tab w:val="left" w:pos="1440"/>
        </w:tabs>
        <w:ind w:left="1350" w:hanging="1350"/>
        <w:rPr>
          <w:b/>
          <w:color w:val="000000" w:themeColor="text1"/>
        </w:rPr>
      </w:pPr>
      <w:r w:rsidRPr="002B64BE">
        <w:rPr>
          <w:rFonts w:eastAsia="Times New Roman" w:cs="Times New Roman"/>
          <w:color w:val="000000" w:themeColor="text1"/>
        </w:rPr>
        <w:t>$200</w:t>
      </w:r>
      <w:r w:rsidR="00A12C69" w:rsidRPr="002B64BE">
        <w:rPr>
          <w:rFonts w:eastAsia="Times New Roman" w:cs="Times New Roman"/>
          <w:color w:val="000000" w:themeColor="text1"/>
        </w:rPr>
        <w:t xml:space="preserve"> </w:t>
      </w:r>
      <w:r w:rsidRPr="002B64BE">
        <w:rPr>
          <w:color w:val="000000" w:themeColor="text1"/>
        </w:rPr>
        <w:t>Meet Host fails to register its Meet Director as a USA Swimming non-athlete member.</w:t>
      </w:r>
    </w:p>
    <w:p w14:paraId="4A50A936" w14:textId="77777777" w:rsidR="00EA275C" w:rsidRPr="002B64BE" w:rsidRDefault="006B5607" w:rsidP="007B094F">
      <w:pPr>
        <w:pStyle w:val="ListParagraph"/>
        <w:numPr>
          <w:ilvl w:val="2"/>
          <w:numId w:val="79"/>
        </w:numPr>
        <w:tabs>
          <w:tab w:val="left" w:pos="720"/>
        </w:tabs>
        <w:ind w:left="720"/>
        <w:rPr>
          <w:b/>
          <w:color w:val="000000" w:themeColor="text1"/>
        </w:rPr>
      </w:pPr>
      <w:r w:rsidRPr="002B64BE">
        <w:rPr>
          <w:rFonts w:eastAsia="Times New Roman" w:cs="Times New Roman"/>
          <w:color w:val="000000" w:themeColor="text1"/>
        </w:rPr>
        <w:t>$300</w:t>
      </w:r>
      <w:r w:rsidR="00A12C69" w:rsidRPr="002B64BE">
        <w:rPr>
          <w:rFonts w:eastAsia="Times New Roman" w:cs="Times New Roman"/>
          <w:color w:val="000000" w:themeColor="text1"/>
        </w:rPr>
        <w:t xml:space="preserve"> </w:t>
      </w:r>
      <w:r w:rsidRPr="002B64BE">
        <w:rPr>
          <w:color w:val="000000" w:themeColor="text1"/>
        </w:rPr>
        <w:t>Meet Host fails to hold a group membe</w:t>
      </w:r>
      <w:r w:rsidR="00A12C69" w:rsidRPr="002B64BE">
        <w:rPr>
          <w:color w:val="000000" w:themeColor="text1"/>
        </w:rPr>
        <w:t xml:space="preserve">r’s reservation check until the </w:t>
      </w:r>
      <w:r w:rsidRPr="002B64BE">
        <w:rPr>
          <w:color w:val="000000" w:themeColor="text1"/>
        </w:rPr>
        <w:t>Meet entry due date.</w:t>
      </w:r>
    </w:p>
    <w:p w14:paraId="137858DB" w14:textId="77777777" w:rsidR="00791C21" w:rsidRPr="002B64BE" w:rsidRDefault="006B5607" w:rsidP="007B094F">
      <w:pPr>
        <w:pStyle w:val="ListParagraph"/>
        <w:numPr>
          <w:ilvl w:val="2"/>
          <w:numId w:val="79"/>
        </w:numPr>
        <w:tabs>
          <w:tab w:val="left" w:pos="720"/>
          <w:tab w:val="left" w:pos="900"/>
        </w:tabs>
        <w:ind w:left="900" w:hanging="900"/>
        <w:rPr>
          <w:b/>
          <w:color w:val="000000" w:themeColor="text1"/>
        </w:rPr>
      </w:pPr>
      <w:r w:rsidRPr="002B64BE">
        <w:rPr>
          <w:rFonts w:eastAsia="Times New Roman" w:cs="Times New Roman"/>
          <w:color w:val="000000" w:themeColor="text1"/>
        </w:rPr>
        <w:t>$100</w:t>
      </w:r>
      <w:r w:rsidR="00EA275C" w:rsidRPr="002B64BE">
        <w:rPr>
          <w:rFonts w:eastAsia="Times New Roman" w:cs="Times New Roman"/>
          <w:color w:val="000000" w:themeColor="text1"/>
        </w:rPr>
        <w:t xml:space="preserve"> </w:t>
      </w:r>
      <w:r w:rsidRPr="002B64BE">
        <w:rPr>
          <w:color w:val="000000" w:themeColor="text1"/>
        </w:rPr>
        <w:t>Meet Host fails to send Meet Information at least twenty-one (21) days prior to the entry deadl</w:t>
      </w:r>
      <w:r w:rsidR="006B71D4" w:rsidRPr="002B64BE">
        <w:rPr>
          <w:color w:val="000000" w:themeColor="text1"/>
        </w:rPr>
        <w:t>ine.</w:t>
      </w:r>
    </w:p>
    <w:p w14:paraId="0AF5940A" w14:textId="5842AAB3" w:rsidR="006B5607" w:rsidRPr="007B094F" w:rsidRDefault="006B5607" w:rsidP="00B45BFA">
      <w:pPr>
        <w:pStyle w:val="ListParagraph"/>
        <w:numPr>
          <w:ilvl w:val="2"/>
          <w:numId w:val="79"/>
        </w:numPr>
        <w:tabs>
          <w:tab w:val="left" w:pos="720"/>
          <w:tab w:val="left" w:pos="900"/>
          <w:tab w:val="left" w:pos="1890"/>
        </w:tabs>
        <w:ind w:left="990" w:hanging="990"/>
        <w:rPr>
          <w:b/>
          <w:color w:val="000000" w:themeColor="text1"/>
        </w:rPr>
      </w:pPr>
      <w:r w:rsidRPr="002B64BE">
        <w:rPr>
          <w:rFonts w:eastAsia="Times New Roman" w:cs="Times New Roman"/>
          <w:color w:val="000000" w:themeColor="text1"/>
        </w:rPr>
        <w:lastRenderedPageBreak/>
        <w:t>$100</w:t>
      </w:r>
      <w:r w:rsidR="004C483E" w:rsidRPr="002B64BE">
        <w:rPr>
          <w:rFonts w:eastAsia="Times New Roman" w:cs="Times New Roman"/>
          <w:color w:val="000000" w:themeColor="text1"/>
        </w:rPr>
        <w:t xml:space="preserve"> </w:t>
      </w:r>
      <w:r w:rsidRPr="002B64BE">
        <w:rPr>
          <w:color w:val="000000" w:themeColor="text1"/>
        </w:rPr>
        <w:t xml:space="preserve">Meet Host fails to send </w:t>
      </w:r>
      <w:r w:rsidR="003914D0" w:rsidRPr="002B64BE">
        <w:rPr>
          <w:color w:val="000000" w:themeColor="text1"/>
        </w:rPr>
        <w:t xml:space="preserve">Meet Heat Sheets, Meet Final Results, or other Meet reports, as specified in 2.4.4, and which are conditions of receiving a Meet sanction or approval </w:t>
      </w:r>
      <w:r w:rsidRPr="002B64BE">
        <w:rPr>
          <w:color w:val="000000" w:themeColor="text1"/>
        </w:rPr>
        <w:t>by mail or e-mail, as requested by the LSC Officer.</w:t>
      </w:r>
    </w:p>
    <w:p w14:paraId="46AADE65" w14:textId="365CF7DB" w:rsidR="00B45BFA" w:rsidRPr="007B094F" w:rsidRDefault="00B45BFA" w:rsidP="007B094F">
      <w:pPr>
        <w:pStyle w:val="ListParagraph"/>
        <w:numPr>
          <w:ilvl w:val="2"/>
          <w:numId w:val="79"/>
        </w:numPr>
        <w:ind w:left="900" w:hanging="900"/>
        <w:rPr>
          <w:color w:val="000000" w:themeColor="text1"/>
        </w:rPr>
      </w:pPr>
      <w:r w:rsidRPr="007B094F">
        <w:rPr>
          <w:color w:val="000000" w:themeColor="text1"/>
        </w:rPr>
        <w:t>$200 Meet Host fails to send the Administrative Manager the unlocked Meet Backup</w:t>
      </w:r>
      <w:r>
        <w:rPr>
          <w:color w:val="000000" w:themeColor="text1"/>
        </w:rPr>
        <w:t xml:space="preserve"> file</w:t>
      </w:r>
      <w:r w:rsidRPr="007B094F">
        <w:rPr>
          <w:color w:val="000000" w:themeColor="text1"/>
        </w:rPr>
        <w:t xml:space="preserve"> for the Regional Championships or Silver</w:t>
      </w:r>
      <w:r w:rsidR="00A775FB">
        <w:rPr>
          <w:color w:val="000000" w:themeColor="text1"/>
        </w:rPr>
        <w:t xml:space="preserve"> State</w:t>
      </w:r>
      <w:r w:rsidRPr="007B094F">
        <w:rPr>
          <w:color w:val="000000" w:themeColor="text1"/>
        </w:rPr>
        <w:t xml:space="preserve"> Championships by 11:59PM Sunday evening of said meet.  In addition, failure to submit Meet Results by the deadline will keep the Meet Host from bidding for the next bidding cycle’s Regional and/or Silver Championship meets.</w:t>
      </w:r>
    </w:p>
    <w:p w14:paraId="0A3D0C3E" w14:textId="77777777" w:rsidR="006B5607" w:rsidRPr="002B64BE" w:rsidRDefault="006B5607" w:rsidP="007B094F">
      <w:pPr>
        <w:pStyle w:val="BodyTextIndent2"/>
        <w:ind w:left="0"/>
        <w:rPr>
          <w:rFonts w:asciiTheme="minorHAnsi" w:hAnsiTheme="minorHAnsi"/>
          <w:color w:val="000000" w:themeColor="text1"/>
        </w:rPr>
      </w:pPr>
    </w:p>
    <w:p w14:paraId="630B5A5F" w14:textId="77777777" w:rsidR="00791C21" w:rsidRPr="002B64BE" w:rsidRDefault="006B5607" w:rsidP="0036573E">
      <w:pPr>
        <w:pStyle w:val="ListParagraph"/>
        <w:numPr>
          <w:ilvl w:val="1"/>
          <w:numId w:val="79"/>
        </w:numPr>
        <w:ind w:left="720" w:hanging="720"/>
        <w:rPr>
          <w:b/>
          <w:color w:val="000000" w:themeColor="text1"/>
        </w:rPr>
      </w:pPr>
      <w:r w:rsidRPr="002B64BE">
        <w:rPr>
          <w:b/>
          <w:color w:val="000000" w:themeColor="text1"/>
        </w:rPr>
        <w:t>Other Fines</w:t>
      </w:r>
    </w:p>
    <w:p w14:paraId="4596E306" w14:textId="77777777" w:rsidR="00A1321F" w:rsidRPr="002B64BE" w:rsidRDefault="006B5607" w:rsidP="0036573E">
      <w:pPr>
        <w:pStyle w:val="ListParagraph"/>
        <w:numPr>
          <w:ilvl w:val="2"/>
          <w:numId w:val="79"/>
        </w:numPr>
        <w:ind w:left="720"/>
        <w:rPr>
          <w:b/>
          <w:color w:val="000000" w:themeColor="text1"/>
        </w:rPr>
      </w:pPr>
      <w:r w:rsidRPr="002B64BE">
        <w:rPr>
          <w:color w:val="000000" w:themeColor="text1"/>
        </w:rPr>
        <w:t>The aforementioned fines are not all inclusive.</w:t>
      </w:r>
    </w:p>
    <w:p w14:paraId="48904854" w14:textId="35396AA9" w:rsidR="002B6BEA" w:rsidRPr="002B64BE" w:rsidRDefault="006B5607" w:rsidP="0036573E">
      <w:pPr>
        <w:pStyle w:val="ListParagraph"/>
        <w:numPr>
          <w:ilvl w:val="2"/>
          <w:numId w:val="79"/>
        </w:numPr>
        <w:ind w:left="720"/>
        <w:rPr>
          <w:b/>
          <w:color w:val="000000" w:themeColor="text1"/>
        </w:rPr>
      </w:pPr>
      <w:r w:rsidRPr="002B64BE">
        <w:rPr>
          <w:color w:val="000000" w:themeColor="text1"/>
        </w:rPr>
        <w:t xml:space="preserve">A fine may be levied for a violation not mentioned above if the violation </w:t>
      </w:r>
      <w:r w:rsidR="000F4CA3" w:rsidRPr="002B64BE">
        <w:rPr>
          <w:color w:val="000000" w:themeColor="text1"/>
        </w:rPr>
        <w:t xml:space="preserve">is </w:t>
      </w:r>
      <w:r w:rsidRPr="002B64BE">
        <w:rPr>
          <w:color w:val="000000" w:themeColor="text1"/>
        </w:rPr>
        <w:t>determined not to be in the best interest of competitive swimming.  Any such fine shall be levied by the Board of Directors of Wisconsin Swimming</w:t>
      </w:r>
      <w:r w:rsidR="003914D0" w:rsidRPr="002B64BE">
        <w:rPr>
          <w:color w:val="000000" w:themeColor="text1"/>
        </w:rPr>
        <w:t>, Inc</w:t>
      </w:r>
      <w:r w:rsidRPr="002B64BE">
        <w:rPr>
          <w:color w:val="000000" w:themeColor="text1"/>
        </w:rPr>
        <w:t>.</w:t>
      </w:r>
    </w:p>
    <w:p w14:paraId="62338E9D" w14:textId="77777777" w:rsidR="00EC3B85" w:rsidRPr="002B64BE" w:rsidRDefault="00EC3B85" w:rsidP="00EC3B85">
      <w:pPr>
        <w:pStyle w:val="ListParagraph"/>
        <w:rPr>
          <w:b/>
          <w:color w:val="000000" w:themeColor="text1"/>
        </w:rPr>
      </w:pPr>
    </w:p>
    <w:p w14:paraId="6EF2FD8A" w14:textId="77777777" w:rsidR="002B6BEA" w:rsidRPr="002B64BE" w:rsidRDefault="002B6BEA" w:rsidP="0036573E">
      <w:pPr>
        <w:pStyle w:val="ListParagraph"/>
        <w:numPr>
          <w:ilvl w:val="1"/>
          <w:numId w:val="79"/>
        </w:numPr>
        <w:ind w:left="720" w:hanging="720"/>
        <w:rPr>
          <w:b/>
          <w:color w:val="000000" w:themeColor="text1"/>
        </w:rPr>
      </w:pPr>
      <w:r w:rsidRPr="002B64BE">
        <w:rPr>
          <w:b/>
          <w:color w:val="000000" w:themeColor="text1"/>
        </w:rPr>
        <w:t>Payment of Fine</w:t>
      </w:r>
      <w:r w:rsidRPr="002B64BE">
        <w:rPr>
          <w:color w:val="000000" w:themeColor="text1"/>
        </w:rPr>
        <w:t xml:space="preserve"> </w:t>
      </w:r>
    </w:p>
    <w:p w14:paraId="7AF59589" w14:textId="77777777" w:rsidR="00EC3B85" w:rsidRPr="002B64BE" w:rsidRDefault="006B5607" w:rsidP="0036573E">
      <w:pPr>
        <w:pStyle w:val="ListParagraph"/>
        <w:numPr>
          <w:ilvl w:val="2"/>
          <w:numId w:val="79"/>
        </w:numPr>
        <w:ind w:left="720"/>
        <w:rPr>
          <w:b/>
          <w:color w:val="000000" w:themeColor="text1"/>
        </w:rPr>
      </w:pPr>
      <w:r w:rsidRPr="002B64BE">
        <w:rPr>
          <w:color w:val="000000" w:themeColor="text1"/>
        </w:rPr>
        <w:t xml:space="preserve">Failure to pay a fine, pursuant to </w:t>
      </w:r>
      <w:r w:rsidRPr="002B64BE">
        <w:rPr>
          <w:i/>
          <w:color w:val="000000" w:themeColor="text1"/>
        </w:rPr>
        <w:t>Bylaws 603.9 FAILURE TO PAY</w:t>
      </w:r>
      <w:r w:rsidRPr="002B64BE">
        <w:rPr>
          <w:color w:val="000000" w:themeColor="text1"/>
        </w:rPr>
        <w:t>, means:</w:t>
      </w:r>
    </w:p>
    <w:p w14:paraId="3A769318" w14:textId="277C2121" w:rsidR="00EC3B85" w:rsidRPr="002B64BE" w:rsidRDefault="006B5607" w:rsidP="0036573E">
      <w:pPr>
        <w:pStyle w:val="ListParagraph"/>
        <w:numPr>
          <w:ilvl w:val="0"/>
          <w:numId w:val="78"/>
        </w:numPr>
        <w:ind w:left="1170" w:hanging="390"/>
        <w:rPr>
          <w:b/>
          <w:color w:val="000000" w:themeColor="text1"/>
        </w:rPr>
      </w:pPr>
      <w:r w:rsidRPr="002B64BE">
        <w:rPr>
          <w:color w:val="000000" w:themeColor="text1"/>
        </w:rPr>
        <w:t>The athlete is unable to compete</w:t>
      </w:r>
      <w:r w:rsidR="00DE4465" w:rsidRPr="002B64BE">
        <w:rPr>
          <w:color w:val="000000" w:themeColor="text1"/>
        </w:rPr>
        <w:t>;</w:t>
      </w:r>
    </w:p>
    <w:p w14:paraId="71F5CFF7" w14:textId="5D45871A" w:rsidR="00EC3B85" w:rsidRPr="002B64BE" w:rsidRDefault="006B5607" w:rsidP="0036573E">
      <w:pPr>
        <w:pStyle w:val="ListParagraph"/>
        <w:numPr>
          <w:ilvl w:val="0"/>
          <w:numId w:val="78"/>
        </w:numPr>
        <w:ind w:left="1170" w:hanging="390"/>
        <w:rPr>
          <w:b/>
          <w:color w:val="000000" w:themeColor="text1"/>
        </w:rPr>
      </w:pPr>
      <w:r w:rsidRPr="002B64BE">
        <w:rPr>
          <w:color w:val="000000" w:themeColor="text1"/>
        </w:rPr>
        <w:t>The Meet Host is unable to obtain another Meet sanction</w:t>
      </w:r>
      <w:r w:rsidR="00DE4465" w:rsidRPr="002B64BE">
        <w:rPr>
          <w:color w:val="000000" w:themeColor="text1"/>
        </w:rPr>
        <w:t>;</w:t>
      </w:r>
    </w:p>
    <w:p w14:paraId="7E38252C" w14:textId="4F5CC68A" w:rsidR="00EC3B85" w:rsidRPr="002B64BE" w:rsidRDefault="006B5607" w:rsidP="0036573E">
      <w:pPr>
        <w:pStyle w:val="ListParagraph"/>
        <w:numPr>
          <w:ilvl w:val="0"/>
          <w:numId w:val="78"/>
        </w:numPr>
        <w:ind w:left="1170" w:hanging="390"/>
        <w:rPr>
          <w:b/>
          <w:color w:val="000000" w:themeColor="text1"/>
        </w:rPr>
      </w:pPr>
      <w:r w:rsidRPr="002B64BE">
        <w:rPr>
          <w:color w:val="000000" w:themeColor="text1"/>
        </w:rPr>
        <w:t>A Wisconsin Swimming Club shall not be allowed to renew its annual registration</w:t>
      </w:r>
      <w:r w:rsidR="00DE4465" w:rsidRPr="002B64BE">
        <w:rPr>
          <w:color w:val="000000" w:themeColor="text1"/>
        </w:rPr>
        <w:t>; and</w:t>
      </w:r>
    </w:p>
    <w:p w14:paraId="4AF6FF4C" w14:textId="77777777" w:rsidR="006B5607" w:rsidRPr="002B64BE" w:rsidRDefault="006B5607" w:rsidP="0036573E">
      <w:pPr>
        <w:pStyle w:val="ListParagraph"/>
        <w:numPr>
          <w:ilvl w:val="0"/>
          <w:numId w:val="78"/>
        </w:numPr>
        <w:ind w:left="1170" w:hanging="390"/>
        <w:rPr>
          <w:b/>
          <w:color w:val="000000" w:themeColor="text1"/>
        </w:rPr>
      </w:pPr>
      <w:r w:rsidRPr="002B64BE">
        <w:rPr>
          <w:color w:val="000000" w:themeColor="text1"/>
        </w:rPr>
        <w:t>A Wisconsin Swimming Club shall not participate in the Meet Bid process for LSC Championship Meets.</w:t>
      </w:r>
    </w:p>
    <w:p w14:paraId="00ACD942" w14:textId="6A675E69" w:rsidR="006B5607" w:rsidRPr="002B64BE" w:rsidRDefault="006B5607" w:rsidP="0036573E">
      <w:pPr>
        <w:pStyle w:val="ListParagraph"/>
        <w:numPr>
          <w:ilvl w:val="2"/>
          <w:numId w:val="79"/>
        </w:numPr>
        <w:ind w:left="720"/>
        <w:rPr>
          <w:color w:val="000000" w:themeColor="text1"/>
        </w:rPr>
      </w:pPr>
      <w:r w:rsidRPr="002B64BE">
        <w:rPr>
          <w:color w:val="000000" w:themeColor="text1"/>
        </w:rPr>
        <w:t>Fines shall be paid to Wisconsin Swimming, Inc. within sixty</w:t>
      </w:r>
      <w:r w:rsidR="00DE4465" w:rsidRPr="002B64BE">
        <w:rPr>
          <w:color w:val="000000" w:themeColor="text1"/>
        </w:rPr>
        <w:t xml:space="preserve"> (60)</w:t>
      </w:r>
      <w:r w:rsidRPr="002B64BE">
        <w:rPr>
          <w:color w:val="000000" w:themeColor="text1"/>
        </w:rPr>
        <w:t xml:space="preserve"> days after being levied and shall be sent to the LSC Treasurer for deposit for the LSC’s general operations. </w:t>
      </w:r>
    </w:p>
    <w:p w14:paraId="021779DE" w14:textId="77777777" w:rsidR="007B4C4C" w:rsidRPr="002B64BE" w:rsidRDefault="007B4C4C" w:rsidP="00AD280C">
      <w:pPr>
        <w:rPr>
          <w:color w:val="000000" w:themeColor="text1"/>
        </w:rPr>
      </w:pPr>
    </w:p>
    <w:p w14:paraId="59AAF8AA" w14:textId="77777777" w:rsidR="00043BE5" w:rsidRPr="002B64BE" w:rsidRDefault="00043BE5" w:rsidP="00AD280C">
      <w:pPr>
        <w:rPr>
          <w:color w:val="000000" w:themeColor="text1"/>
        </w:rPr>
      </w:pPr>
    </w:p>
    <w:p w14:paraId="0F126DE2" w14:textId="77777777" w:rsidR="00043BE5" w:rsidRPr="002B64BE" w:rsidRDefault="00043BE5" w:rsidP="00AD280C">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6945838" w14:textId="77777777" w:rsidTr="00077337">
        <w:tc>
          <w:tcPr>
            <w:tcW w:w="2214" w:type="dxa"/>
          </w:tcPr>
          <w:p w14:paraId="510E3358"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8D4924F"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DFDA448"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749AB6B" w14:textId="77777777" w:rsidTr="00077337">
        <w:tc>
          <w:tcPr>
            <w:tcW w:w="2214" w:type="dxa"/>
          </w:tcPr>
          <w:p w14:paraId="04090BC7"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6A1583F1"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11.2.6</w:t>
            </w:r>
          </w:p>
          <w:p w14:paraId="5673ACA9"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EB3AFC1"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11.10</w:t>
            </w:r>
          </w:p>
        </w:tc>
        <w:tc>
          <w:tcPr>
            <w:tcW w:w="4860" w:type="dxa"/>
          </w:tcPr>
          <w:p w14:paraId="3E6A4938"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entering a non-registered swimmer in a Meet</w:t>
            </w:r>
          </w:p>
          <w:p w14:paraId="0E87B579"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Move part of 2.4.1 regarding refunding any unused reservation moneys to this section</w:t>
            </w:r>
          </w:p>
        </w:tc>
      </w:tr>
      <w:tr w:rsidR="002B64BE" w:rsidRPr="002B64BE" w14:paraId="400AE7FB" w14:textId="77777777" w:rsidTr="00077337">
        <w:tc>
          <w:tcPr>
            <w:tcW w:w="2214" w:type="dxa"/>
          </w:tcPr>
          <w:p w14:paraId="3041CDC9"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22, 2004</w:t>
            </w:r>
          </w:p>
        </w:tc>
        <w:tc>
          <w:tcPr>
            <w:tcW w:w="2214" w:type="dxa"/>
          </w:tcPr>
          <w:p w14:paraId="67806E69"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11.2.4</w:t>
            </w:r>
          </w:p>
          <w:p w14:paraId="45189C8B"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C3A57A3"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11.5</w:t>
            </w:r>
          </w:p>
        </w:tc>
        <w:tc>
          <w:tcPr>
            <w:tcW w:w="4860" w:type="dxa"/>
          </w:tcPr>
          <w:p w14:paraId="4540EB92"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not have a registered member for Club’s Safety Coordinator</w:t>
            </w:r>
          </w:p>
          <w:p w14:paraId="669A1455"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Rule and re-number and specify depositing fines and failure to pay fine</w:t>
            </w:r>
          </w:p>
        </w:tc>
      </w:tr>
      <w:tr w:rsidR="002B64BE" w:rsidRPr="002B64BE" w14:paraId="1868FA2D" w14:textId="77777777" w:rsidTr="00077337">
        <w:tc>
          <w:tcPr>
            <w:tcW w:w="2214" w:type="dxa"/>
          </w:tcPr>
          <w:p w14:paraId="7D725F9F"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27CB55FE"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11.3.2</w:t>
            </w:r>
          </w:p>
          <w:p w14:paraId="3EAEB53C"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11.3.4</w:t>
            </w:r>
          </w:p>
          <w:p w14:paraId="4F6B8EF8"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11.3.5</w:t>
            </w:r>
          </w:p>
        </w:tc>
        <w:tc>
          <w:tcPr>
            <w:tcW w:w="4860" w:type="dxa"/>
          </w:tcPr>
          <w:p w14:paraId="6C58A791"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Replaced host requirements for checking registration</w:t>
            </w:r>
          </w:p>
          <w:p w14:paraId="20215FF6"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Post information rather than email</w:t>
            </w:r>
          </w:p>
          <w:p w14:paraId="3B6B24A1"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Aid treasurer in gaining compliance with sanction requirements</w:t>
            </w:r>
          </w:p>
        </w:tc>
      </w:tr>
      <w:tr w:rsidR="00043BE5" w:rsidRPr="002B64BE" w14:paraId="305A7F04" w14:textId="77777777" w:rsidTr="00077337">
        <w:tc>
          <w:tcPr>
            <w:tcW w:w="2214" w:type="dxa"/>
          </w:tcPr>
          <w:p w14:paraId="0E5240FB"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22, 2013</w:t>
            </w:r>
          </w:p>
        </w:tc>
        <w:tc>
          <w:tcPr>
            <w:tcW w:w="2214" w:type="dxa"/>
          </w:tcPr>
          <w:p w14:paraId="04938C3E"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2B77DCB3" w14:textId="77777777" w:rsidR="00043BE5" w:rsidRPr="002B64BE" w:rsidRDefault="00043BE5"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Updated amount of fines</w:t>
            </w:r>
          </w:p>
        </w:tc>
      </w:tr>
      <w:tr w:rsidR="004C4221" w:rsidRPr="002B64BE" w14:paraId="7FE956CE" w14:textId="77777777" w:rsidTr="00077337">
        <w:tc>
          <w:tcPr>
            <w:tcW w:w="2214" w:type="dxa"/>
          </w:tcPr>
          <w:p w14:paraId="56DBF4E7" w14:textId="35B426A1" w:rsidR="004C4221" w:rsidRPr="002B64BE"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6C9BDA94" w14:textId="77777777" w:rsidR="004C4221" w:rsidRDefault="004C4221"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 &amp; 11.3.2</w:t>
            </w:r>
          </w:p>
          <w:p w14:paraId="321D4D16" w14:textId="77777777" w:rsidR="004F7EBA" w:rsidRDefault="004F7EB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AC8A0B8" w14:textId="77777777" w:rsidR="004F7EBA" w:rsidRDefault="004F7EB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w:t>
            </w:r>
          </w:p>
          <w:p w14:paraId="2DCAA350" w14:textId="77777777" w:rsidR="00B45BFA"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1E80044" w14:textId="77777777" w:rsidR="00B45BFA"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C5F0020" w14:textId="77777777" w:rsidR="00B45BFA"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394BA24" w14:textId="77777777" w:rsidR="00B45BFA"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F4F27AC" w14:textId="2BB5F436" w:rsidR="00B45BFA" w:rsidRPr="002B64BE" w:rsidRDefault="00B45BFA" w:rsidP="004C422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11.3.12</w:t>
            </w:r>
          </w:p>
        </w:tc>
        <w:tc>
          <w:tcPr>
            <w:tcW w:w="4860" w:type="dxa"/>
          </w:tcPr>
          <w:p w14:paraId="537A2F5B" w14:textId="77777777" w:rsidR="004C4221" w:rsidRDefault="004C4221" w:rsidP="0007733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4C4221">
              <w:rPr>
                <w:rFonts w:asciiTheme="minorHAnsi" w:hAnsiTheme="minorHAnsi"/>
                <w:color w:val="000000" w:themeColor="text1"/>
                <w:sz w:val="20"/>
              </w:rPr>
              <w:lastRenderedPageBreak/>
              <w:t>Replaced references to “Registration Coordinator” to new position of “Admin</w:t>
            </w:r>
            <w:r w:rsidR="009A7813">
              <w:rPr>
                <w:rFonts w:asciiTheme="minorHAnsi" w:hAnsiTheme="minorHAnsi"/>
                <w:color w:val="000000" w:themeColor="text1"/>
                <w:sz w:val="20"/>
              </w:rPr>
              <w:t>i</w:t>
            </w:r>
            <w:r w:rsidRPr="004C4221">
              <w:rPr>
                <w:rFonts w:asciiTheme="minorHAnsi" w:hAnsiTheme="minorHAnsi"/>
                <w:color w:val="000000" w:themeColor="text1"/>
                <w:sz w:val="20"/>
              </w:rPr>
              <w:t>strative Manager”</w:t>
            </w:r>
          </w:p>
          <w:p w14:paraId="1C7C6202" w14:textId="43B01595" w:rsidR="004F7EBA" w:rsidRDefault="003942AD" w:rsidP="003942A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 “Treasurer” and c</w:t>
            </w:r>
            <w:r w:rsidR="004F7EBA" w:rsidRPr="004F7EBA">
              <w:rPr>
                <w:rFonts w:asciiTheme="minorHAnsi" w:hAnsiTheme="minorHAnsi"/>
                <w:color w:val="000000" w:themeColor="text1"/>
                <w:sz w:val="20"/>
              </w:rPr>
              <w:t xml:space="preserve">hange all references of LSC Sanctioning Officer, </w:t>
            </w:r>
            <w:r>
              <w:rPr>
                <w:rFonts w:asciiTheme="minorHAnsi" w:hAnsiTheme="minorHAnsi"/>
                <w:color w:val="000000" w:themeColor="text1"/>
                <w:sz w:val="20"/>
              </w:rPr>
              <w:t>and</w:t>
            </w:r>
            <w:r w:rsidR="00666CAE">
              <w:rPr>
                <w:rFonts w:asciiTheme="minorHAnsi" w:hAnsiTheme="minorHAnsi"/>
                <w:color w:val="000000" w:themeColor="text1"/>
                <w:sz w:val="20"/>
              </w:rPr>
              <w:t xml:space="preserve"> </w:t>
            </w:r>
            <w:r w:rsidR="004F7EBA" w:rsidRPr="004F7EBA">
              <w:rPr>
                <w:rFonts w:asciiTheme="minorHAnsi" w:hAnsiTheme="minorHAnsi"/>
                <w:color w:val="000000" w:themeColor="text1"/>
                <w:sz w:val="20"/>
              </w:rPr>
              <w:t>Sanction Chair, Administrative Chairman, or Administrative Chair to be referred to either LSC Sanction Coordinator or simply Sanction Coordinator.</w:t>
            </w:r>
          </w:p>
          <w:p w14:paraId="2AB1BE96" w14:textId="7E667C21" w:rsidR="00B45BFA" w:rsidRPr="002B64BE" w:rsidRDefault="00B45BFA" w:rsidP="003942A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 xml:space="preserve">Add new article </w:t>
            </w:r>
          </w:p>
        </w:tc>
      </w:tr>
    </w:tbl>
    <w:p w14:paraId="1AC79AF1" w14:textId="77777777" w:rsidR="00043BE5" w:rsidRPr="002B64BE" w:rsidRDefault="00043BE5" w:rsidP="00AD280C">
      <w:pPr>
        <w:rPr>
          <w:color w:val="000000" w:themeColor="text1"/>
        </w:rPr>
      </w:pPr>
    </w:p>
    <w:p w14:paraId="768FC4E6" w14:textId="77777777" w:rsidR="00564C57" w:rsidRPr="002B64BE" w:rsidRDefault="00564C57" w:rsidP="00AD280C">
      <w:pPr>
        <w:rPr>
          <w:color w:val="000000" w:themeColor="text1"/>
        </w:rPr>
      </w:pPr>
    </w:p>
    <w:p w14:paraId="048191FC" w14:textId="77777777" w:rsidR="00564C57" w:rsidRPr="002B64BE" w:rsidRDefault="00564C57">
      <w:pPr>
        <w:rPr>
          <w:color w:val="000000" w:themeColor="text1"/>
        </w:rPr>
      </w:pPr>
    </w:p>
    <w:p w14:paraId="79CA2FB5" w14:textId="77777777" w:rsidR="007D63A6" w:rsidRPr="002B64BE" w:rsidRDefault="007D63A6">
      <w:pPr>
        <w:rPr>
          <w:b/>
          <w:color w:val="000000" w:themeColor="text1"/>
          <w:sz w:val="28"/>
          <w:szCs w:val="28"/>
        </w:rPr>
      </w:pPr>
      <w:r w:rsidRPr="002B64BE">
        <w:rPr>
          <w:b/>
          <w:color w:val="000000" w:themeColor="text1"/>
          <w:sz w:val="28"/>
          <w:szCs w:val="28"/>
        </w:rPr>
        <w:br w:type="page"/>
      </w:r>
    </w:p>
    <w:p w14:paraId="5C9537AD" w14:textId="77777777" w:rsidR="00564C57" w:rsidRPr="002B64BE" w:rsidRDefault="00564C57" w:rsidP="00564C57">
      <w:pPr>
        <w:rPr>
          <w:b/>
          <w:color w:val="000000" w:themeColor="text1"/>
          <w:sz w:val="28"/>
          <w:szCs w:val="28"/>
        </w:rPr>
      </w:pPr>
      <w:r w:rsidRPr="002B64BE">
        <w:rPr>
          <w:noProof/>
          <w:color w:val="000000" w:themeColor="text1"/>
        </w:rPr>
        <w:lastRenderedPageBreak/>
        <w:drawing>
          <wp:anchor distT="0" distB="0" distL="114300" distR="114300" simplePos="0" relativeHeight="251680768" behindDoc="0" locked="0" layoutInCell="1" allowOverlap="1" wp14:anchorId="227A12E2" wp14:editId="40331DAD">
            <wp:simplePos x="0" y="0"/>
            <wp:positionH relativeFrom="column">
              <wp:posOffset>5029200</wp:posOffset>
            </wp:positionH>
            <wp:positionV relativeFrom="paragraph">
              <wp:posOffset>-571500</wp:posOffset>
            </wp:positionV>
            <wp:extent cx="1228090" cy="1028700"/>
            <wp:effectExtent l="0" t="0" r="0" b="12700"/>
            <wp:wrapNone/>
            <wp:docPr id="12" name="Picture 1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09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EBD3F18" w14:textId="45465575" w:rsidR="00564C57" w:rsidRPr="002B64BE" w:rsidRDefault="00564C57" w:rsidP="00564C57">
      <w:pPr>
        <w:rPr>
          <w:color w:val="000000" w:themeColor="text1"/>
        </w:rPr>
      </w:pPr>
      <w:r w:rsidRPr="002B64BE">
        <w:rPr>
          <w:b/>
          <w:color w:val="000000" w:themeColor="text1"/>
        </w:rPr>
        <w:t>Wisconsin Swimming, Inc.</w:t>
      </w:r>
      <w:r w:rsidRPr="002B64BE">
        <w:rPr>
          <w:noProof/>
          <w:color w:val="000000" w:themeColor="text1"/>
        </w:rPr>
        <w:t xml:space="preserve"> </w:t>
      </w:r>
    </w:p>
    <w:p w14:paraId="5D2A32F0" w14:textId="77777777" w:rsidR="00564C57" w:rsidRPr="002B64BE" w:rsidRDefault="00564C57" w:rsidP="00B01B3C">
      <w:pPr>
        <w:pStyle w:val="Heading1"/>
        <w:rPr>
          <w:rFonts w:asciiTheme="minorHAnsi" w:hAnsiTheme="minorHAnsi"/>
          <w:color w:val="000000" w:themeColor="text1"/>
          <w:sz w:val="24"/>
          <w:szCs w:val="24"/>
        </w:rPr>
      </w:pPr>
      <w:bookmarkStart w:id="11" w:name="_Toc496548435"/>
      <w:r w:rsidRPr="002B64BE">
        <w:rPr>
          <w:rFonts w:asciiTheme="minorHAnsi" w:hAnsiTheme="minorHAnsi"/>
          <w:color w:val="000000" w:themeColor="text1"/>
          <w:sz w:val="24"/>
          <w:szCs w:val="24"/>
        </w:rPr>
        <w:t>Policy 12: Travel Fund Policy</w:t>
      </w:r>
      <w:bookmarkEnd w:id="11"/>
    </w:p>
    <w:p w14:paraId="36F11C5F" w14:textId="77777777" w:rsidR="00564C57" w:rsidRPr="002B64BE" w:rsidRDefault="00564C57" w:rsidP="00564C57">
      <w:pPr>
        <w:rPr>
          <w:color w:val="000000" w:themeColor="text1"/>
        </w:rPr>
      </w:pPr>
    </w:p>
    <w:p w14:paraId="5ADA33AA" w14:textId="77777777" w:rsidR="007C0A26" w:rsidRPr="002B64BE" w:rsidRDefault="00564C57" w:rsidP="007C0A26">
      <w:pPr>
        <w:rPr>
          <w:i/>
          <w:color w:val="000000" w:themeColor="text1"/>
        </w:rPr>
      </w:pPr>
      <w:r w:rsidRPr="002B64BE">
        <w:rPr>
          <w:color w:val="000000" w:themeColor="text1"/>
        </w:rPr>
        <w:t xml:space="preserve">Effective Date: </w:t>
      </w:r>
      <w:r w:rsidRPr="002B64BE">
        <w:rPr>
          <w:i/>
          <w:color w:val="000000" w:themeColor="text1"/>
        </w:rPr>
        <w:t xml:space="preserve">January 1, 2008 </w:t>
      </w:r>
      <w:r w:rsidR="007C0A26" w:rsidRPr="002B64BE">
        <w:rPr>
          <w:i/>
          <w:color w:val="000000" w:themeColor="text1"/>
        </w:rPr>
        <w:t>(</w:t>
      </w:r>
      <w:r w:rsidRPr="002B64BE">
        <w:rPr>
          <w:i/>
          <w:color w:val="000000" w:themeColor="text1"/>
        </w:rPr>
        <w:t xml:space="preserve">with exceptions noted in the October 2008 </w:t>
      </w:r>
    </w:p>
    <w:p w14:paraId="7FFCE1B6" w14:textId="77777777" w:rsidR="00564C57" w:rsidRPr="002B64BE" w:rsidRDefault="00564C57" w:rsidP="007C0A26">
      <w:pPr>
        <w:ind w:firstLine="3240"/>
        <w:rPr>
          <w:i/>
          <w:color w:val="000000" w:themeColor="text1"/>
        </w:rPr>
      </w:pPr>
      <w:r w:rsidRPr="002B64BE">
        <w:rPr>
          <w:i/>
          <w:color w:val="000000" w:themeColor="text1"/>
        </w:rPr>
        <w:t>LSC House of Delegates Meeting Minutes</w:t>
      </w:r>
      <w:r w:rsidR="007C0A26" w:rsidRPr="002B64BE">
        <w:rPr>
          <w:i/>
          <w:color w:val="000000" w:themeColor="text1"/>
        </w:rPr>
        <w:t>)</w:t>
      </w:r>
    </w:p>
    <w:p w14:paraId="236C04F8" w14:textId="77777777" w:rsidR="00564C57" w:rsidRPr="002B64BE" w:rsidRDefault="00564C57" w:rsidP="00564C57">
      <w:pPr>
        <w:tabs>
          <w:tab w:val="left" w:pos="1350"/>
        </w:tabs>
        <w:ind w:left="720" w:hanging="720"/>
        <w:rPr>
          <w:i/>
          <w:color w:val="000000" w:themeColor="text1"/>
        </w:rPr>
      </w:pPr>
      <w:r w:rsidRPr="002B64BE">
        <w:rPr>
          <w:color w:val="000000" w:themeColor="text1"/>
        </w:rPr>
        <w:t xml:space="preserve">Last Revision Date: </w:t>
      </w:r>
      <w:r w:rsidR="007C0A26" w:rsidRPr="002B64BE">
        <w:rPr>
          <w:i/>
          <w:color w:val="000000" w:themeColor="text1"/>
        </w:rPr>
        <w:t>June 19, 2012</w:t>
      </w:r>
    </w:p>
    <w:p w14:paraId="02076FB2" w14:textId="77777777" w:rsidR="00564C57" w:rsidRPr="002B64BE" w:rsidRDefault="00564C57" w:rsidP="00564C57">
      <w:pPr>
        <w:rPr>
          <w:i/>
          <w:color w:val="000000" w:themeColor="text1"/>
        </w:rPr>
      </w:pPr>
    </w:p>
    <w:p w14:paraId="7254ABB8" w14:textId="77777777" w:rsidR="00A547D2" w:rsidRPr="002B64BE" w:rsidRDefault="00564C57" w:rsidP="00A547D2">
      <w:pPr>
        <w:pStyle w:val="HTMLPreformatted"/>
        <w:spacing w:line="288" w:lineRule="atLeast"/>
        <w:rPr>
          <w:rFonts w:asciiTheme="minorHAnsi" w:hAnsiTheme="minorHAnsi"/>
          <w:i/>
          <w:color w:val="000000" w:themeColor="text1"/>
        </w:rPr>
      </w:pPr>
      <w:r w:rsidRPr="002B64BE">
        <w:rPr>
          <w:rFonts w:asciiTheme="minorHAnsi" w:hAnsiTheme="minorHAnsi"/>
          <w:b/>
          <w:i/>
          <w:color w:val="000000" w:themeColor="text1"/>
        </w:rPr>
        <w:t xml:space="preserve">Scope: </w:t>
      </w:r>
      <w:r w:rsidR="00A547D2" w:rsidRPr="002B64BE">
        <w:rPr>
          <w:rFonts w:asciiTheme="minorHAnsi" w:hAnsiTheme="minorHAnsi"/>
          <w:i/>
          <w:color w:val="000000" w:themeColor="text1"/>
        </w:rPr>
        <w:t>This policy establishes a Travel Fund for the purpose of reimbursing members’ expenses incurred for specified competitions.  This policy provides direction on collecting the necessary money, managing the Travel Fund, determining eligibility for reimbursement, and making reimbursements.  The Travel Fund supports LSC athletes seeking peak performance at a higher level of competition than can be found within the LSC.  This fund is not designed as a reward for athletes achieving higher time standards within the progression of USA Swimming Sanctioned Meets that are open to all USA Swimming registered athletes.  The reimbursement increases in response to the greater financial burden incurred by the higher level Meets.</w:t>
      </w:r>
    </w:p>
    <w:p w14:paraId="354CAA8E" w14:textId="77777777" w:rsidR="00564C57" w:rsidRPr="002B64BE" w:rsidRDefault="00564C57" w:rsidP="00564C57">
      <w:pPr>
        <w:rPr>
          <w:i/>
          <w:color w:val="000000" w:themeColor="text1"/>
        </w:rPr>
      </w:pPr>
    </w:p>
    <w:p w14:paraId="5937EBF7" w14:textId="77777777" w:rsidR="00564C57" w:rsidRPr="002B64BE" w:rsidRDefault="00564C57" w:rsidP="008C4EB7">
      <w:pPr>
        <w:pStyle w:val="ListParagraph"/>
        <w:numPr>
          <w:ilvl w:val="1"/>
          <w:numId w:val="57"/>
        </w:numPr>
        <w:rPr>
          <w:b/>
          <w:color w:val="000000" w:themeColor="text1"/>
        </w:rPr>
      </w:pPr>
      <w:r w:rsidRPr="002B64BE">
        <w:rPr>
          <w:b/>
          <w:color w:val="000000" w:themeColor="text1"/>
        </w:rPr>
        <w:t>Registration of Swimmers in Meets</w:t>
      </w:r>
    </w:p>
    <w:p w14:paraId="51644F87" w14:textId="77777777" w:rsidR="00716B00" w:rsidRPr="002B64BE" w:rsidRDefault="00716B00" w:rsidP="008C4EB7">
      <w:pPr>
        <w:pStyle w:val="ListParagraph"/>
        <w:numPr>
          <w:ilvl w:val="2"/>
          <w:numId w:val="57"/>
        </w:numPr>
        <w:rPr>
          <w:color w:val="000000" w:themeColor="text1"/>
        </w:rPr>
      </w:pPr>
      <w:r w:rsidRPr="002B64BE">
        <w:rPr>
          <w:color w:val="000000" w:themeColor="text1"/>
        </w:rPr>
        <w:t>The LSC shall establish a Travel Fund. Money will be contributed to the fund as outlined in 2.8.</w:t>
      </w:r>
    </w:p>
    <w:p w14:paraId="104BBDFF" w14:textId="77777777" w:rsidR="00716B00" w:rsidRPr="002B64BE" w:rsidRDefault="00716B00" w:rsidP="008C4EB7">
      <w:pPr>
        <w:pStyle w:val="ListParagraph"/>
        <w:numPr>
          <w:ilvl w:val="2"/>
          <w:numId w:val="57"/>
        </w:numPr>
        <w:rPr>
          <w:color w:val="000000" w:themeColor="text1"/>
        </w:rPr>
      </w:pPr>
      <w:r w:rsidRPr="002B64BE">
        <w:rPr>
          <w:color w:val="000000" w:themeColor="text1"/>
        </w:rPr>
        <w:t>Any money contributed to the Travel Fund is maintained in a separate account by the LSC Treasurer, who shall establish a bank account and/or certificates of deposit for that purpose.</w:t>
      </w:r>
    </w:p>
    <w:p w14:paraId="44C48BD8" w14:textId="13E827BA" w:rsidR="00716B00" w:rsidRPr="002B64BE" w:rsidRDefault="00716B00" w:rsidP="008C4EB7">
      <w:pPr>
        <w:pStyle w:val="ListParagraph"/>
        <w:numPr>
          <w:ilvl w:val="2"/>
          <w:numId w:val="57"/>
        </w:numPr>
        <w:rPr>
          <w:color w:val="000000" w:themeColor="text1"/>
        </w:rPr>
      </w:pPr>
      <w:r w:rsidRPr="002B64BE">
        <w:rPr>
          <w:color w:val="000000" w:themeColor="text1"/>
        </w:rPr>
        <w:t xml:space="preserve">The Treasurer will report to the LSC board and members at </w:t>
      </w:r>
      <w:r w:rsidR="00F37B63" w:rsidRPr="002B64BE">
        <w:rPr>
          <w:color w:val="000000" w:themeColor="text1"/>
        </w:rPr>
        <w:t xml:space="preserve">minimum </w:t>
      </w:r>
      <w:r w:rsidRPr="002B64BE">
        <w:rPr>
          <w:color w:val="000000" w:themeColor="text1"/>
        </w:rPr>
        <w:t>annual</w:t>
      </w:r>
      <w:r w:rsidR="00F37B63" w:rsidRPr="002B64BE">
        <w:rPr>
          <w:color w:val="000000" w:themeColor="text1"/>
        </w:rPr>
        <w:t>ly</w:t>
      </w:r>
      <w:r w:rsidRPr="002B64BE">
        <w:rPr>
          <w:color w:val="000000" w:themeColor="text1"/>
        </w:rPr>
        <w:t xml:space="preserve"> on the amount of contributions to and disbursement from the Travel Fund.</w:t>
      </w:r>
    </w:p>
    <w:p w14:paraId="4335BDC0" w14:textId="080D5384" w:rsidR="00807354" w:rsidRPr="002B64BE" w:rsidRDefault="00807354" w:rsidP="008C4EB7">
      <w:pPr>
        <w:pStyle w:val="ListParagraph"/>
        <w:numPr>
          <w:ilvl w:val="2"/>
          <w:numId w:val="57"/>
        </w:numPr>
        <w:rPr>
          <w:color w:val="000000" w:themeColor="text1"/>
        </w:rPr>
      </w:pPr>
      <w:r w:rsidRPr="002B64BE">
        <w:rPr>
          <w:color w:val="000000" w:themeColor="text1"/>
        </w:rPr>
        <w:t xml:space="preserve">Each year, the LSC Finance </w:t>
      </w:r>
      <w:r w:rsidR="00F37B63" w:rsidRPr="002B64BE">
        <w:rPr>
          <w:color w:val="000000" w:themeColor="text1"/>
        </w:rPr>
        <w:t>C</w:t>
      </w:r>
      <w:r w:rsidRPr="002B64BE">
        <w:rPr>
          <w:color w:val="000000" w:themeColor="text1"/>
        </w:rPr>
        <w:t>ommittee will review the contributions to and disbursements from the Travel Fund over the previous two year period</w:t>
      </w:r>
      <w:r w:rsidR="00F37B63" w:rsidRPr="002B64BE">
        <w:rPr>
          <w:color w:val="000000" w:themeColor="text1"/>
        </w:rPr>
        <w:t xml:space="preserve">. The LSC Finance </w:t>
      </w:r>
      <w:proofErr w:type="spellStart"/>
      <w:r w:rsidR="00F37B63" w:rsidRPr="002B64BE">
        <w:rPr>
          <w:color w:val="000000" w:themeColor="text1"/>
        </w:rPr>
        <w:t>Commitee</w:t>
      </w:r>
      <w:proofErr w:type="spellEnd"/>
      <w:r w:rsidR="00F37B63" w:rsidRPr="002B64BE">
        <w:rPr>
          <w:color w:val="000000" w:themeColor="text1"/>
        </w:rPr>
        <w:t xml:space="preserve"> </w:t>
      </w:r>
      <w:r w:rsidRPr="002B64BE">
        <w:rPr>
          <w:color w:val="000000" w:themeColor="text1"/>
        </w:rPr>
        <w:t>will request the Age Group Committee and the Senior Committee to make recommendations</w:t>
      </w:r>
      <w:r w:rsidR="00F37B63" w:rsidRPr="002B64BE">
        <w:rPr>
          <w:color w:val="000000" w:themeColor="text1"/>
        </w:rPr>
        <w:t>, if necessary,</w:t>
      </w:r>
      <w:r w:rsidRPr="002B64BE">
        <w:rPr>
          <w:color w:val="000000" w:themeColor="text1"/>
        </w:rPr>
        <w:t xml:space="preserve"> for revision(s) of the Policy, to ensure the Travel Fund contributions and disbursements are reasonably balanced over time.  </w:t>
      </w:r>
    </w:p>
    <w:p w14:paraId="7FBD583F" w14:textId="77777777" w:rsidR="00807354" w:rsidRPr="002B64BE" w:rsidRDefault="00807354" w:rsidP="00807354">
      <w:pPr>
        <w:pStyle w:val="ListParagraph"/>
        <w:rPr>
          <w:color w:val="000000" w:themeColor="text1"/>
        </w:rPr>
      </w:pPr>
    </w:p>
    <w:p w14:paraId="1DEF5F80" w14:textId="77777777" w:rsidR="00807354" w:rsidRPr="002B64BE" w:rsidRDefault="00807354" w:rsidP="008C4EB7">
      <w:pPr>
        <w:pStyle w:val="ListParagraph"/>
        <w:numPr>
          <w:ilvl w:val="1"/>
          <w:numId w:val="57"/>
        </w:numPr>
        <w:rPr>
          <w:color w:val="000000" w:themeColor="text1"/>
        </w:rPr>
      </w:pPr>
      <w:r w:rsidRPr="002B64BE">
        <w:rPr>
          <w:b/>
          <w:color w:val="000000" w:themeColor="text1"/>
        </w:rPr>
        <w:t>Disbursement of Travel Funds- Swimmer Reimbursement</w:t>
      </w:r>
    </w:p>
    <w:p w14:paraId="032F79A9" w14:textId="2367B31A" w:rsidR="00807354" w:rsidRPr="002B64BE" w:rsidRDefault="00941142" w:rsidP="008C4EB7">
      <w:pPr>
        <w:pStyle w:val="ListParagraph"/>
        <w:numPr>
          <w:ilvl w:val="2"/>
          <w:numId w:val="57"/>
        </w:numPr>
        <w:rPr>
          <w:color w:val="000000" w:themeColor="text1"/>
        </w:rPr>
      </w:pPr>
      <w:r w:rsidRPr="002B64BE">
        <w:rPr>
          <w:color w:val="000000" w:themeColor="text1"/>
        </w:rPr>
        <w:t xml:space="preserve">A table of Qualifying Meets for swimmer reimbursement will be published by the Technical Planning Committee on the Wisconsin Swimming website each year at the end of the Long Course season </w:t>
      </w:r>
      <w:r w:rsidR="00B20289" w:rsidRPr="002B64BE">
        <w:rPr>
          <w:color w:val="000000" w:themeColor="text1"/>
        </w:rPr>
        <w:t>(</w:t>
      </w:r>
      <w:r w:rsidRPr="002B64BE">
        <w:rPr>
          <w:color w:val="000000" w:themeColor="text1"/>
        </w:rPr>
        <w:t>by October 1</w:t>
      </w:r>
      <w:r w:rsidRPr="002B64BE">
        <w:rPr>
          <w:color w:val="000000" w:themeColor="text1"/>
          <w:vertAlign w:val="superscript"/>
        </w:rPr>
        <w:t>st</w:t>
      </w:r>
      <w:r w:rsidR="00B20289" w:rsidRPr="002B64BE">
        <w:rPr>
          <w:color w:val="000000" w:themeColor="text1"/>
        </w:rPr>
        <w:t>)</w:t>
      </w:r>
      <w:r w:rsidRPr="002B64BE">
        <w:rPr>
          <w:color w:val="000000" w:themeColor="text1"/>
        </w:rPr>
        <w:t xml:space="preserve"> for the upcoming Short Court Course and Long Course seasons.</w:t>
      </w:r>
    </w:p>
    <w:p w14:paraId="4F5AF8CC" w14:textId="77777777" w:rsidR="00941142" w:rsidRPr="002B64BE" w:rsidRDefault="00941142" w:rsidP="008C4EB7">
      <w:pPr>
        <w:pStyle w:val="ListParagraph"/>
        <w:numPr>
          <w:ilvl w:val="2"/>
          <w:numId w:val="57"/>
        </w:numPr>
        <w:rPr>
          <w:color w:val="000000" w:themeColor="text1"/>
        </w:rPr>
      </w:pPr>
      <w:r w:rsidRPr="002B64BE">
        <w:rPr>
          <w:color w:val="000000" w:themeColor="text1"/>
        </w:rPr>
        <w:t>National Junior Team member travel will be reimbursed based on USA Swimming’s recommendation. A NCSA Junior Team member will be reimbursed two hundred fifty dollars ($250), upon receipt, by the LSC Treasurer, of his/her written Meet Report.  These funds will be obtained from the LSC General Fund.</w:t>
      </w:r>
    </w:p>
    <w:p w14:paraId="700790FC" w14:textId="77777777" w:rsidR="00941142" w:rsidRPr="002B64BE" w:rsidRDefault="00941142" w:rsidP="008C4EB7">
      <w:pPr>
        <w:pStyle w:val="ListParagraph"/>
        <w:numPr>
          <w:ilvl w:val="2"/>
          <w:numId w:val="57"/>
        </w:numPr>
        <w:rPr>
          <w:color w:val="000000" w:themeColor="text1"/>
        </w:rPr>
      </w:pPr>
      <w:r w:rsidRPr="002B64BE">
        <w:rPr>
          <w:color w:val="000000" w:themeColor="text1"/>
        </w:rPr>
        <w:t xml:space="preserve">The LSC Treasurer shall calculate the reimbursement shares at the end of the Long Course season.  </w:t>
      </w:r>
    </w:p>
    <w:p w14:paraId="6D521372" w14:textId="77777777" w:rsidR="007674F5" w:rsidRPr="002B64BE" w:rsidRDefault="007674F5" w:rsidP="007674F5">
      <w:pPr>
        <w:pStyle w:val="ListParagraph"/>
        <w:rPr>
          <w:color w:val="000000" w:themeColor="text1"/>
        </w:rPr>
      </w:pPr>
    </w:p>
    <w:p w14:paraId="00C0FF05" w14:textId="77777777" w:rsidR="00941142" w:rsidRPr="002B64BE" w:rsidRDefault="007674F5" w:rsidP="006E6748">
      <w:pPr>
        <w:pStyle w:val="ListParagraph"/>
        <w:keepNext/>
        <w:numPr>
          <w:ilvl w:val="1"/>
          <w:numId w:val="57"/>
        </w:numPr>
        <w:rPr>
          <w:color w:val="000000" w:themeColor="text1"/>
        </w:rPr>
      </w:pPr>
      <w:r w:rsidRPr="002B64BE">
        <w:rPr>
          <w:b/>
          <w:color w:val="000000" w:themeColor="text1"/>
        </w:rPr>
        <w:lastRenderedPageBreak/>
        <w:t>Swimmer Reimbursement Procedures</w:t>
      </w:r>
    </w:p>
    <w:p w14:paraId="07040703" w14:textId="760F764A" w:rsidR="007674F5" w:rsidRPr="002B64BE" w:rsidRDefault="007674F5" w:rsidP="006E6748">
      <w:pPr>
        <w:pStyle w:val="ListParagraph"/>
        <w:keepNext/>
        <w:numPr>
          <w:ilvl w:val="2"/>
          <w:numId w:val="57"/>
        </w:numPr>
        <w:rPr>
          <w:color w:val="000000" w:themeColor="text1"/>
        </w:rPr>
      </w:pPr>
      <w:r w:rsidRPr="002B64BE">
        <w:rPr>
          <w:color w:val="000000" w:themeColor="text1"/>
        </w:rPr>
        <w:t xml:space="preserve">A team with a swimmer(s) eligible for reimbursement must submit the </w:t>
      </w:r>
      <w:r w:rsidR="00B20289" w:rsidRPr="002B64BE">
        <w:rPr>
          <w:color w:val="000000" w:themeColor="text1"/>
        </w:rPr>
        <w:t xml:space="preserve">Wisconsin Swimming </w:t>
      </w:r>
      <w:r w:rsidRPr="002B64BE">
        <w:rPr>
          <w:color w:val="000000" w:themeColor="text1"/>
        </w:rPr>
        <w:t>Travel Reimbursement Request to the LSC Treasurer within sixty (60) days from the first day of competition of the qualifying meet</w:t>
      </w:r>
      <w:r w:rsidR="00B20289" w:rsidRPr="002B64BE">
        <w:rPr>
          <w:color w:val="000000" w:themeColor="text1"/>
        </w:rPr>
        <w:t>. They also must submit</w:t>
      </w:r>
      <w:r w:rsidRPr="002B64BE">
        <w:rPr>
          <w:color w:val="000000" w:themeColor="text1"/>
        </w:rPr>
        <w:t xml:space="preserve"> a copy of the meet Final results indicating/highlighting at least one individual event or relay event in which the swimmer competed to show the swimmer’s eligibility for the level of reimbursement requested.</w:t>
      </w:r>
    </w:p>
    <w:p w14:paraId="408DA74D" w14:textId="77777777" w:rsidR="007672C1" w:rsidRPr="002B64BE" w:rsidRDefault="007674F5" w:rsidP="008C4EB7">
      <w:pPr>
        <w:pStyle w:val="ListParagraph"/>
        <w:numPr>
          <w:ilvl w:val="2"/>
          <w:numId w:val="57"/>
        </w:numPr>
        <w:rPr>
          <w:color w:val="000000" w:themeColor="text1"/>
        </w:rPr>
      </w:pPr>
      <w:r w:rsidRPr="002B64BE">
        <w:rPr>
          <w:color w:val="000000" w:themeColor="text1"/>
        </w:rPr>
        <w:t>The LSC Treasurer shall reimburse the club the swimmer represents for no more than one hundred percent (100%) of the travel expense using the existing formula in October.</w:t>
      </w:r>
    </w:p>
    <w:p w14:paraId="15581692" w14:textId="7C3C9609" w:rsidR="007672C1" w:rsidRPr="002B64BE" w:rsidRDefault="007674F5" w:rsidP="008C4EB7">
      <w:pPr>
        <w:pStyle w:val="ListParagraph"/>
        <w:numPr>
          <w:ilvl w:val="2"/>
          <w:numId w:val="57"/>
        </w:numPr>
        <w:rPr>
          <w:color w:val="000000" w:themeColor="text1"/>
        </w:rPr>
      </w:pPr>
      <w:r w:rsidRPr="002B64BE">
        <w:rPr>
          <w:color w:val="000000" w:themeColor="text1"/>
        </w:rPr>
        <w:t>If a swimmer did not represent a club, the LSC Treasurer will reimburse the swimmer after the swimmer has submitted the Travel Reimbursement Request</w:t>
      </w:r>
      <w:r w:rsidR="001F4A11" w:rsidRPr="002B64BE">
        <w:rPr>
          <w:color w:val="000000" w:themeColor="text1"/>
        </w:rPr>
        <w:t xml:space="preserve">, </w:t>
      </w:r>
      <w:r w:rsidRPr="002B64BE">
        <w:rPr>
          <w:color w:val="000000" w:themeColor="text1"/>
        </w:rPr>
        <w:t xml:space="preserve">original itemized expense receipts for expenses </w:t>
      </w:r>
      <w:r w:rsidR="001F4A11" w:rsidRPr="002B64BE">
        <w:rPr>
          <w:color w:val="000000" w:themeColor="text1"/>
        </w:rPr>
        <w:t>regarding attendance of</w:t>
      </w:r>
      <w:r w:rsidRPr="002B64BE">
        <w:rPr>
          <w:color w:val="000000" w:themeColor="text1"/>
        </w:rPr>
        <w:t xml:space="preserve"> the qualifying meet</w:t>
      </w:r>
      <w:r w:rsidR="001F4A11" w:rsidRPr="002B64BE">
        <w:rPr>
          <w:color w:val="000000" w:themeColor="text1"/>
        </w:rPr>
        <w:t>,</w:t>
      </w:r>
      <w:r w:rsidRPr="002B64BE">
        <w:rPr>
          <w:color w:val="000000" w:themeColor="text1"/>
        </w:rPr>
        <w:t xml:space="preserve"> and a copy of the meet Final Results indicating/highlighting at least one individual event in which the swimmer competed</w:t>
      </w:r>
      <w:r w:rsidR="001F4A11" w:rsidRPr="002B64BE">
        <w:rPr>
          <w:color w:val="000000" w:themeColor="text1"/>
        </w:rPr>
        <w:t xml:space="preserve"> to the LSC Treasurer</w:t>
      </w:r>
      <w:r w:rsidRPr="002B64BE">
        <w:rPr>
          <w:color w:val="000000" w:themeColor="text1"/>
        </w:rPr>
        <w:t xml:space="preserve">.  The request and reimbursement occurs as stated in </w:t>
      </w:r>
      <w:r w:rsidR="007672C1" w:rsidRPr="002B64BE">
        <w:rPr>
          <w:color w:val="000000" w:themeColor="text1"/>
        </w:rPr>
        <w:t>12.</w:t>
      </w:r>
      <w:r w:rsidR="001F4A11" w:rsidRPr="002B64BE">
        <w:rPr>
          <w:color w:val="000000" w:themeColor="text1"/>
        </w:rPr>
        <w:t>3</w:t>
      </w:r>
      <w:r w:rsidR="007672C1" w:rsidRPr="002B64BE">
        <w:rPr>
          <w:color w:val="000000" w:themeColor="text1"/>
        </w:rPr>
        <w:t>.1 and 12.</w:t>
      </w:r>
      <w:r w:rsidR="001F4A11" w:rsidRPr="002B64BE">
        <w:rPr>
          <w:color w:val="000000" w:themeColor="text1"/>
        </w:rPr>
        <w:t>3</w:t>
      </w:r>
      <w:r w:rsidR="007672C1" w:rsidRPr="002B64BE">
        <w:rPr>
          <w:color w:val="000000" w:themeColor="text1"/>
        </w:rPr>
        <w:t>.2 above.</w:t>
      </w:r>
    </w:p>
    <w:p w14:paraId="6F6695E2" w14:textId="77777777" w:rsidR="007672C1" w:rsidRPr="002B64BE" w:rsidRDefault="007674F5" w:rsidP="008C4EB7">
      <w:pPr>
        <w:pStyle w:val="ListParagraph"/>
        <w:numPr>
          <w:ilvl w:val="2"/>
          <w:numId w:val="57"/>
        </w:numPr>
        <w:rPr>
          <w:color w:val="000000" w:themeColor="text1"/>
        </w:rPr>
      </w:pPr>
      <w:r w:rsidRPr="002B64BE">
        <w:rPr>
          <w:color w:val="000000" w:themeColor="text1"/>
        </w:rPr>
        <w:t xml:space="preserve">Request for Any Exception: A swimmer requesting an exception to the Travel Fund disbursement policy must make the request to the Age Group/Senior Committee in writing prior </w:t>
      </w:r>
      <w:r w:rsidR="007672C1" w:rsidRPr="002B64BE">
        <w:rPr>
          <w:color w:val="000000" w:themeColor="text1"/>
        </w:rPr>
        <w:t xml:space="preserve">to attending the subject meet. </w:t>
      </w:r>
    </w:p>
    <w:p w14:paraId="4D90FDCE" w14:textId="77777777" w:rsidR="007672C1" w:rsidRPr="002B64BE" w:rsidRDefault="007672C1" w:rsidP="007672C1">
      <w:pPr>
        <w:pStyle w:val="ListParagraph"/>
        <w:rPr>
          <w:color w:val="000000" w:themeColor="text1"/>
        </w:rPr>
      </w:pPr>
    </w:p>
    <w:p w14:paraId="4E65A7AB" w14:textId="77777777" w:rsidR="007672C1" w:rsidRPr="002B64BE" w:rsidRDefault="00077337" w:rsidP="008C4EB7">
      <w:pPr>
        <w:pStyle w:val="ListParagraph"/>
        <w:numPr>
          <w:ilvl w:val="1"/>
          <w:numId w:val="57"/>
        </w:numPr>
        <w:rPr>
          <w:color w:val="000000" w:themeColor="text1"/>
        </w:rPr>
      </w:pPr>
      <w:r w:rsidRPr="002B64BE">
        <w:rPr>
          <w:b/>
          <w:color w:val="000000" w:themeColor="text1"/>
        </w:rPr>
        <w:t>Swimmer Reimbursement Limits</w:t>
      </w:r>
    </w:p>
    <w:p w14:paraId="2CDE312D" w14:textId="77777777" w:rsidR="007672C1" w:rsidRPr="002B64BE" w:rsidRDefault="00077337" w:rsidP="008C4EB7">
      <w:pPr>
        <w:pStyle w:val="ListParagraph"/>
        <w:numPr>
          <w:ilvl w:val="2"/>
          <w:numId w:val="57"/>
        </w:numPr>
        <w:rPr>
          <w:color w:val="000000" w:themeColor="text1"/>
        </w:rPr>
      </w:pPr>
      <w:r w:rsidRPr="002B64BE">
        <w:rPr>
          <w:color w:val="000000" w:themeColor="text1"/>
        </w:rPr>
        <w:t>Travel Fund reimbursement will not exceed expenses.</w:t>
      </w:r>
    </w:p>
    <w:p w14:paraId="63114DF5" w14:textId="61B876B1" w:rsidR="007672C1" w:rsidRPr="002B64BE" w:rsidRDefault="00077337" w:rsidP="008C4EB7">
      <w:pPr>
        <w:pStyle w:val="ListParagraph"/>
        <w:numPr>
          <w:ilvl w:val="2"/>
          <w:numId w:val="57"/>
        </w:numPr>
        <w:rPr>
          <w:color w:val="000000" w:themeColor="text1"/>
        </w:rPr>
      </w:pPr>
      <w:r w:rsidRPr="002B64BE">
        <w:rPr>
          <w:color w:val="000000" w:themeColor="text1"/>
        </w:rPr>
        <w:t>A swimmer is eligible for</w:t>
      </w:r>
      <w:r w:rsidR="001F4A11" w:rsidRPr="002B64BE">
        <w:rPr>
          <w:color w:val="000000" w:themeColor="text1"/>
        </w:rPr>
        <w:t xml:space="preserve"> Travel Fund assistance/</w:t>
      </w:r>
      <w:r w:rsidRPr="002B64BE">
        <w:rPr>
          <w:color w:val="000000" w:themeColor="text1"/>
        </w:rPr>
        <w:t xml:space="preserve">reimbursement </w:t>
      </w:r>
      <w:r w:rsidR="001F4A11" w:rsidRPr="002B64BE">
        <w:rPr>
          <w:color w:val="000000" w:themeColor="text1"/>
        </w:rPr>
        <w:t xml:space="preserve">of only one of the following meets in a travel reimbursement cycle: </w:t>
      </w:r>
      <w:proofErr w:type="gramStart"/>
      <w:r w:rsidRPr="002B64BE">
        <w:rPr>
          <w:color w:val="000000" w:themeColor="text1"/>
        </w:rPr>
        <w:t>the</w:t>
      </w:r>
      <w:proofErr w:type="gramEnd"/>
      <w:r w:rsidRPr="002B64BE">
        <w:rPr>
          <w:color w:val="000000" w:themeColor="text1"/>
        </w:rPr>
        <w:t xml:space="preserve"> Central Zone 14 &amp; Under Championships (Age Group Meet), the Senior Zones, or the Long Course Sectional Meet</w:t>
      </w:r>
      <w:r w:rsidR="001F4A11" w:rsidRPr="002B64BE">
        <w:rPr>
          <w:color w:val="000000" w:themeColor="text1"/>
        </w:rPr>
        <w:t>.</w:t>
      </w:r>
    </w:p>
    <w:p w14:paraId="29E89C34" w14:textId="77777777" w:rsidR="007672C1" w:rsidRPr="002B64BE" w:rsidRDefault="007672C1" w:rsidP="007672C1">
      <w:pPr>
        <w:pStyle w:val="ListParagraph"/>
        <w:rPr>
          <w:color w:val="000000" w:themeColor="text1"/>
        </w:rPr>
      </w:pPr>
    </w:p>
    <w:p w14:paraId="5BBD3574" w14:textId="77777777" w:rsidR="00C33E15" w:rsidRPr="002B64BE" w:rsidRDefault="00077337" w:rsidP="008C4EB7">
      <w:pPr>
        <w:pStyle w:val="ListParagraph"/>
        <w:numPr>
          <w:ilvl w:val="1"/>
          <w:numId w:val="57"/>
        </w:numPr>
        <w:rPr>
          <w:color w:val="000000" w:themeColor="text1"/>
        </w:rPr>
      </w:pPr>
      <w:r w:rsidRPr="002B64BE">
        <w:rPr>
          <w:b/>
          <w:color w:val="000000" w:themeColor="text1"/>
        </w:rPr>
        <w:t>Disbursement of</w:t>
      </w:r>
      <w:r w:rsidR="007672C1" w:rsidRPr="002B64BE">
        <w:rPr>
          <w:b/>
          <w:color w:val="000000" w:themeColor="text1"/>
        </w:rPr>
        <w:t xml:space="preserve"> Travel Funds- Team Reimbursement</w:t>
      </w:r>
    </w:p>
    <w:p w14:paraId="04B896AF" w14:textId="7CAE427B" w:rsidR="007672C1" w:rsidRPr="002B64BE" w:rsidRDefault="007672C1" w:rsidP="008C4EB7">
      <w:pPr>
        <w:pStyle w:val="ListParagraph"/>
        <w:numPr>
          <w:ilvl w:val="2"/>
          <w:numId w:val="57"/>
        </w:numPr>
        <w:rPr>
          <w:color w:val="000000" w:themeColor="text1"/>
        </w:rPr>
      </w:pPr>
      <w:r w:rsidRPr="002B64BE">
        <w:rPr>
          <w:color w:val="000000" w:themeColor="text1"/>
        </w:rPr>
        <w:t xml:space="preserve">A </w:t>
      </w:r>
      <w:r w:rsidR="001F4A11" w:rsidRPr="002B64BE">
        <w:rPr>
          <w:color w:val="000000" w:themeColor="text1"/>
        </w:rPr>
        <w:t xml:space="preserve">Wisconsin Swimming </w:t>
      </w:r>
      <w:r w:rsidRPr="002B64BE">
        <w:rPr>
          <w:color w:val="000000" w:themeColor="text1"/>
        </w:rPr>
        <w:t>registered Team that sends athletes to a qualifying meet (not including the Central one 14 &amp; Under Championships or Senior Zones) will be reimbursed based on the number of individual athletes who participate in the Meet. Each team share will correspond to the reimbursement dollar amount for a single individual athlete participating in the Meet.</w:t>
      </w:r>
    </w:p>
    <w:p w14:paraId="38796E7F" w14:textId="77777777" w:rsidR="007672C1" w:rsidRPr="002B64BE" w:rsidRDefault="007672C1" w:rsidP="008C4EB7">
      <w:pPr>
        <w:pStyle w:val="ListParagraph"/>
        <w:numPr>
          <w:ilvl w:val="2"/>
          <w:numId w:val="57"/>
        </w:numPr>
        <w:rPr>
          <w:color w:val="000000" w:themeColor="text1"/>
        </w:rPr>
      </w:pPr>
      <w:r w:rsidRPr="002B64BE">
        <w:rPr>
          <w:color w:val="000000" w:themeColor="text1"/>
        </w:rPr>
        <w:t>Reimbursement will occur as follows:</w:t>
      </w:r>
    </w:p>
    <w:p w14:paraId="2590DD73" w14:textId="77777777" w:rsidR="002F7F23" w:rsidRPr="002B64BE" w:rsidRDefault="002F7F23" w:rsidP="008C4EB7">
      <w:pPr>
        <w:pStyle w:val="ListParagraph"/>
        <w:numPr>
          <w:ilvl w:val="0"/>
          <w:numId w:val="58"/>
        </w:numPr>
        <w:ind w:left="1170" w:hanging="450"/>
        <w:rPr>
          <w:color w:val="000000" w:themeColor="text1"/>
        </w:rPr>
      </w:pPr>
      <w:r w:rsidRPr="002B64BE">
        <w:rPr>
          <w:color w:val="000000" w:themeColor="text1"/>
        </w:rPr>
        <w:t>Between 1 and 6 athletes participating one share</w:t>
      </w:r>
    </w:p>
    <w:p w14:paraId="418C3A0D" w14:textId="77777777" w:rsidR="002F7F23" w:rsidRPr="002B64BE" w:rsidRDefault="002F7F23" w:rsidP="008C4EB7">
      <w:pPr>
        <w:pStyle w:val="ListParagraph"/>
        <w:numPr>
          <w:ilvl w:val="0"/>
          <w:numId w:val="58"/>
        </w:numPr>
        <w:ind w:left="1170" w:hanging="450"/>
        <w:rPr>
          <w:color w:val="000000" w:themeColor="text1"/>
        </w:rPr>
      </w:pPr>
      <w:r w:rsidRPr="002B64BE">
        <w:rPr>
          <w:color w:val="000000" w:themeColor="text1"/>
        </w:rPr>
        <w:t>Between 7 and 12 athletes participating two shares</w:t>
      </w:r>
    </w:p>
    <w:p w14:paraId="3B9BE42F" w14:textId="77777777" w:rsidR="002F7F23" w:rsidRPr="002B64BE" w:rsidRDefault="002F7F23" w:rsidP="008C4EB7">
      <w:pPr>
        <w:pStyle w:val="ListParagraph"/>
        <w:numPr>
          <w:ilvl w:val="0"/>
          <w:numId w:val="58"/>
        </w:numPr>
        <w:ind w:left="1170" w:hanging="450"/>
        <w:rPr>
          <w:color w:val="000000" w:themeColor="text1"/>
        </w:rPr>
      </w:pPr>
      <w:r w:rsidRPr="002B64BE">
        <w:rPr>
          <w:color w:val="000000" w:themeColor="text1"/>
        </w:rPr>
        <w:t>Between 13 and 18 athletes participating three shares</w:t>
      </w:r>
    </w:p>
    <w:p w14:paraId="668DA248" w14:textId="77777777" w:rsidR="002F7F23" w:rsidRPr="002B64BE" w:rsidRDefault="002F7F23" w:rsidP="008C4EB7">
      <w:pPr>
        <w:pStyle w:val="ListParagraph"/>
        <w:numPr>
          <w:ilvl w:val="0"/>
          <w:numId w:val="58"/>
        </w:numPr>
        <w:ind w:left="1170" w:hanging="450"/>
        <w:rPr>
          <w:color w:val="000000" w:themeColor="text1"/>
        </w:rPr>
      </w:pPr>
      <w:r w:rsidRPr="002B64BE">
        <w:rPr>
          <w:color w:val="000000" w:themeColor="text1"/>
        </w:rPr>
        <w:t>For more than 18 athletes participating, the scale continues in multiples of six (6) athletes.</w:t>
      </w:r>
    </w:p>
    <w:p w14:paraId="0C400AF0" w14:textId="77777777" w:rsidR="00361ED9" w:rsidRPr="002B64BE" w:rsidRDefault="00361ED9" w:rsidP="00B01B3C">
      <w:pPr>
        <w:rPr>
          <w:color w:val="000000" w:themeColor="text1"/>
        </w:rPr>
      </w:pPr>
    </w:p>
    <w:p w14:paraId="0FF05A74" w14:textId="77777777" w:rsidR="00564C57" w:rsidRPr="002B64BE" w:rsidRDefault="002F7F23" w:rsidP="008C4EB7">
      <w:pPr>
        <w:pStyle w:val="ListParagraph"/>
        <w:numPr>
          <w:ilvl w:val="1"/>
          <w:numId w:val="57"/>
        </w:numPr>
        <w:rPr>
          <w:b/>
          <w:color w:val="000000" w:themeColor="text1"/>
        </w:rPr>
      </w:pPr>
      <w:r w:rsidRPr="002B64BE">
        <w:rPr>
          <w:b/>
          <w:color w:val="000000" w:themeColor="text1"/>
        </w:rPr>
        <w:t>Team Reimbursement Procedures</w:t>
      </w:r>
    </w:p>
    <w:p w14:paraId="12CACFA3" w14:textId="07F6D4A7" w:rsidR="002F7F23" w:rsidRPr="002B64BE" w:rsidRDefault="00361ED9" w:rsidP="008C4EB7">
      <w:pPr>
        <w:pStyle w:val="ListParagraph"/>
        <w:numPr>
          <w:ilvl w:val="2"/>
          <w:numId w:val="57"/>
        </w:numPr>
        <w:rPr>
          <w:color w:val="000000" w:themeColor="text1"/>
        </w:rPr>
      </w:pPr>
      <w:r w:rsidRPr="002B64BE">
        <w:rPr>
          <w:color w:val="000000" w:themeColor="text1"/>
        </w:rPr>
        <w:t>A team eligible for reimbursement must submit the LSC Travel Reimbursement Request along with a copy of Meet Final Results</w:t>
      </w:r>
      <w:r w:rsidR="001F4A11" w:rsidRPr="002B64BE">
        <w:rPr>
          <w:color w:val="000000" w:themeColor="text1"/>
        </w:rPr>
        <w:t xml:space="preserve"> within sixty (60) days from the first day of competition of the qualifying Meet to the LSC Treasurer. The reimbursement request must</w:t>
      </w:r>
      <w:r w:rsidRPr="002B64BE">
        <w:rPr>
          <w:color w:val="000000" w:themeColor="text1"/>
        </w:rPr>
        <w:t xml:space="preserve"> indicat</w:t>
      </w:r>
      <w:r w:rsidR="001F4A11" w:rsidRPr="002B64BE">
        <w:rPr>
          <w:color w:val="000000" w:themeColor="text1"/>
        </w:rPr>
        <w:t>e</w:t>
      </w:r>
      <w:r w:rsidRPr="002B64BE">
        <w:rPr>
          <w:color w:val="000000" w:themeColor="text1"/>
        </w:rPr>
        <w:t>/highlight the number of eligible individual event swimmers and relay event only swimmers competing</w:t>
      </w:r>
      <w:r w:rsidR="001F4A11" w:rsidRPr="002B64BE">
        <w:rPr>
          <w:color w:val="000000" w:themeColor="text1"/>
        </w:rPr>
        <w:t>.</w:t>
      </w:r>
    </w:p>
    <w:p w14:paraId="098C5C3C" w14:textId="2348B681" w:rsidR="00361ED9" w:rsidRPr="002B64BE" w:rsidRDefault="00361ED9" w:rsidP="008C4EB7">
      <w:pPr>
        <w:pStyle w:val="ListParagraph"/>
        <w:numPr>
          <w:ilvl w:val="2"/>
          <w:numId w:val="57"/>
        </w:numPr>
        <w:rPr>
          <w:color w:val="000000" w:themeColor="text1"/>
        </w:rPr>
      </w:pPr>
      <w:r w:rsidRPr="002B64BE">
        <w:rPr>
          <w:color w:val="000000" w:themeColor="text1"/>
        </w:rPr>
        <w:lastRenderedPageBreak/>
        <w:t xml:space="preserve">The LSC Treasurer shall reimburse the club that </w:t>
      </w:r>
      <w:r w:rsidR="00381EC6" w:rsidRPr="002B64BE">
        <w:rPr>
          <w:color w:val="000000" w:themeColor="text1"/>
        </w:rPr>
        <w:t xml:space="preserve">the </w:t>
      </w:r>
      <w:r w:rsidRPr="002B64BE">
        <w:rPr>
          <w:color w:val="000000" w:themeColor="text1"/>
        </w:rPr>
        <w:t>coach represented using the existing formula in October.</w:t>
      </w:r>
    </w:p>
    <w:p w14:paraId="68BB303A" w14:textId="64DFF813" w:rsidR="00361ED9" w:rsidRPr="002B64BE" w:rsidRDefault="00361ED9" w:rsidP="008C4EB7">
      <w:pPr>
        <w:pStyle w:val="ListParagraph"/>
        <w:numPr>
          <w:ilvl w:val="2"/>
          <w:numId w:val="57"/>
        </w:numPr>
        <w:rPr>
          <w:color w:val="000000" w:themeColor="text1"/>
        </w:rPr>
      </w:pPr>
      <w:r w:rsidRPr="002B64BE">
        <w:rPr>
          <w:color w:val="000000" w:themeColor="text1"/>
        </w:rPr>
        <w:t>Failure to submit the reimburse</w:t>
      </w:r>
      <w:r w:rsidR="00D26C09" w:rsidRPr="002B64BE">
        <w:rPr>
          <w:color w:val="000000" w:themeColor="text1"/>
        </w:rPr>
        <w:t>ment</w:t>
      </w:r>
      <w:r w:rsidRPr="002B64BE">
        <w:rPr>
          <w:color w:val="000000" w:themeColor="text1"/>
        </w:rPr>
        <w:t xml:space="preserve"> by the sixty (60) day deadline will result in forfeiture of reimbursement. All reimbursement request forms must be postmarked</w:t>
      </w:r>
      <w:r w:rsidR="00381EC6" w:rsidRPr="002B64BE">
        <w:rPr>
          <w:color w:val="000000" w:themeColor="text1"/>
        </w:rPr>
        <w:t>, faxed, or e-mailed</w:t>
      </w:r>
      <w:r w:rsidRPr="002B64BE">
        <w:rPr>
          <w:color w:val="000000" w:themeColor="text1"/>
        </w:rPr>
        <w:t xml:space="preserve"> by the due date</w:t>
      </w:r>
      <w:r w:rsidR="00381EC6" w:rsidRPr="002B64BE">
        <w:rPr>
          <w:color w:val="000000" w:themeColor="text1"/>
        </w:rPr>
        <w:t>.</w:t>
      </w:r>
    </w:p>
    <w:p w14:paraId="70361761" w14:textId="77777777" w:rsidR="00DC1AAF" w:rsidRPr="002B64BE" w:rsidRDefault="00DC1AAF" w:rsidP="00DC1AAF">
      <w:pPr>
        <w:pStyle w:val="ListParagraph"/>
        <w:rPr>
          <w:color w:val="000000" w:themeColor="text1"/>
        </w:rPr>
      </w:pPr>
    </w:p>
    <w:p w14:paraId="662BDD2C" w14:textId="77777777" w:rsidR="00DC1AAF" w:rsidRPr="002B64BE" w:rsidRDefault="00DC1AAF" w:rsidP="008C4EB7">
      <w:pPr>
        <w:pStyle w:val="ListParagraph"/>
        <w:numPr>
          <w:ilvl w:val="1"/>
          <w:numId w:val="57"/>
        </w:numPr>
        <w:rPr>
          <w:color w:val="000000" w:themeColor="text1"/>
        </w:rPr>
      </w:pPr>
      <w:r w:rsidRPr="002B64BE">
        <w:rPr>
          <w:b/>
          <w:color w:val="000000" w:themeColor="text1"/>
        </w:rPr>
        <w:t xml:space="preserve">Swimmer Requirements for Reimbursement Eligibility: </w:t>
      </w:r>
    </w:p>
    <w:p w14:paraId="3BD0C16B" w14:textId="77777777" w:rsidR="00DC1AAF" w:rsidRPr="002B64BE" w:rsidRDefault="00DC1AAF" w:rsidP="008C4EB7">
      <w:pPr>
        <w:pStyle w:val="ListParagraph"/>
        <w:numPr>
          <w:ilvl w:val="2"/>
          <w:numId w:val="57"/>
        </w:numPr>
        <w:rPr>
          <w:color w:val="000000" w:themeColor="text1"/>
        </w:rPr>
      </w:pPr>
      <w:r w:rsidRPr="002B64BE">
        <w:rPr>
          <w:color w:val="000000" w:themeColor="text1"/>
        </w:rPr>
        <w:t xml:space="preserve">Disability Championship </w:t>
      </w:r>
      <w:r w:rsidR="00D26C09" w:rsidRPr="002B64BE">
        <w:rPr>
          <w:color w:val="000000" w:themeColor="text1"/>
        </w:rPr>
        <w:t>Meet: A swimmer must have been a USA Swimming registered swimmer in Wisconsin Swimming for the previous and current years and have competed in individual events in at least three (3) LSC sanctioned or approved Meets.</w:t>
      </w:r>
    </w:p>
    <w:p w14:paraId="5298F6F1" w14:textId="68B19A0A" w:rsidR="00D26C09" w:rsidRPr="002B64BE" w:rsidRDefault="00D26C09" w:rsidP="008C4EB7">
      <w:pPr>
        <w:pStyle w:val="ListParagraph"/>
        <w:numPr>
          <w:ilvl w:val="2"/>
          <w:numId w:val="57"/>
        </w:numPr>
        <w:rPr>
          <w:color w:val="000000" w:themeColor="text1"/>
        </w:rPr>
      </w:pPr>
      <w:r w:rsidRPr="002B64BE">
        <w:rPr>
          <w:color w:val="000000" w:themeColor="text1"/>
        </w:rPr>
        <w:t>Sectional Meets, Central Zone 14 &amp; Under Championships</w:t>
      </w:r>
      <w:r w:rsidR="00381EC6" w:rsidRPr="002B64BE">
        <w:rPr>
          <w:color w:val="000000" w:themeColor="text1"/>
        </w:rPr>
        <w:t>,</w:t>
      </w:r>
      <w:r w:rsidRPr="002B64BE">
        <w:rPr>
          <w:color w:val="000000" w:themeColor="text1"/>
        </w:rPr>
        <w:t xml:space="preserve"> and Senior Zone Championship Meets:  A swimmer must have been a USA Swimming registered swimmer in Wisconsin Swimming for the current year.</w:t>
      </w:r>
    </w:p>
    <w:p w14:paraId="514669EB" w14:textId="77777777" w:rsidR="00D26C09" w:rsidRPr="002B64BE" w:rsidRDefault="00D26C09" w:rsidP="008C4EB7">
      <w:pPr>
        <w:pStyle w:val="ListParagraph"/>
        <w:numPr>
          <w:ilvl w:val="2"/>
          <w:numId w:val="57"/>
        </w:numPr>
        <w:rPr>
          <w:color w:val="000000" w:themeColor="text1"/>
        </w:rPr>
      </w:pPr>
      <w:r w:rsidRPr="002B64BE">
        <w:rPr>
          <w:color w:val="000000" w:themeColor="text1"/>
        </w:rPr>
        <w:t>All Other Reimbursable Meets:  A swimmer must have been a USA Swimming registered swimmer in Wisconsin Swimming in the previous and current years and must have participated in individual events in at least three (3) LSC Championship Meets.</w:t>
      </w:r>
    </w:p>
    <w:p w14:paraId="155A4B91" w14:textId="77777777" w:rsidR="00D26C09" w:rsidRPr="002B64BE" w:rsidRDefault="00D26C09" w:rsidP="00D26C09">
      <w:pPr>
        <w:rPr>
          <w:color w:val="000000" w:themeColor="text1"/>
        </w:rPr>
      </w:pPr>
    </w:p>
    <w:p w14:paraId="4411C26E" w14:textId="77777777" w:rsidR="00D26C09" w:rsidRPr="002B64BE" w:rsidRDefault="00D26C09" w:rsidP="00D26C09">
      <w:pPr>
        <w:rPr>
          <w:color w:val="000000" w:themeColor="text1"/>
        </w:rPr>
      </w:pPr>
    </w:p>
    <w:p w14:paraId="785CDE1C" w14:textId="77777777" w:rsidR="00905E11" w:rsidRPr="002B64BE" w:rsidRDefault="00905E11" w:rsidP="00D26C0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341C896E" w14:textId="77777777" w:rsidTr="00AB08B2">
        <w:tc>
          <w:tcPr>
            <w:tcW w:w="2214" w:type="dxa"/>
          </w:tcPr>
          <w:p w14:paraId="1DC1C472"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D9A0F06"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A3F2935"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29679FE5" w14:textId="77777777" w:rsidTr="00AB08B2">
        <w:tc>
          <w:tcPr>
            <w:tcW w:w="2214" w:type="dxa"/>
          </w:tcPr>
          <w:p w14:paraId="45D11D1F"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March 23, 1999</w:t>
            </w:r>
          </w:p>
        </w:tc>
        <w:tc>
          <w:tcPr>
            <w:tcW w:w="2214" w:type="dxa"/>
          </w:tcPr>
          <w:p w14:paraId="02571824"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245C371"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Add Team/Coach reimbursement </w:t>
            </w:r>
          </w:p>
        </w:tc>
      </w:tr>
      <w:tr w:rsidR="002B64BE" w:rsidRPr="002B64BE" w14:paraId="6246C216" w14:textId="77777777" w:rsidTr="00AB08B2">
        <w:tc>
          <w:tcPr>
            <w:tcW w:w="2214" w:type="dxa"/>
          </w:tcPr>
          <w:p w14:paraId="076DD682"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27, 2004</w:t>
            </w:r>
          </w:p>
        </w:tc>
        <w:tc>
          <w:tcPr>
            <w:tcW w:w="2214" w:type="dxa"/>
          </w:tcPr>
          <w:p w14:paraId="1BCAE330"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517A777C"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 reimbursement requirements for swimmers competing in USA Swimming Disability Championship Meets</w:t>
            </w:r>
          </w:p>
        </w:tc>
      </w:tr>
      <w:tr w:rsidR="002B64BE" w:rsidRPr="002B64BE" w14:paraId="0F25EB32" w14:textId="77777777" w:rsidTr="00AB08B2">
        <w:tc>
          <w:tcPr>
            <w:tcW w:w="2214" w:type="dxa"/>
          </w:tcPr>
          <w:p w14:paraId="4F90B15D" w14:textId="77777777" w:rsidR="00D26C09" w:rsidRPr="002B64BE" w:rsidRDefault="00D26C09"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28, 2005</w:t>
            </w:r>
          </w:p>
        </w:tc>
        <w:tc>
          <w:tcPr>
            <w:tcW w:w="2214" w:type="dxa"/>
          </w:tcPr>
          <w:p w14:paraId="7CF121C9" w14:textId="77777777" w:rsidR="00D26C09"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G – H </w:t>
            </w:r>
          </w:p>
          <w:p w14:paraId="49AA1687"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12.1 – 12.6 </w:t>
            </w:r>
          </w:p>
        </w:tc>
        <w:tc>
          <w:tcPr>
            <w:tcW w:w="4860" w:type="dxa"/>
          </w:tcPr>
          <w:p w14:paraId="1D2F1249" w14:textId="77777777" w:rsidR="00D26C09"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reimbursement for U.S. Open</w:t>
            </w:r>
          </w:p>
          <w:p w14:paraId="31DD3ACF"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reimbursement for Junior Championships, NCSA Junior Meets, U.S. Paralympic National Championships, and U.S. Paralympic Open</w:t>
            </w:r>
          </w:p>
        </w:tc>
      </w:tr>
      <w:tr w:rsidR="002B64BE" w:rsidRPr="002B64BE" w14:paraId="53877F14" w14:textId="77777777" w:rsidTr="00AB08B2">
        <w:tc>
          <w:tcPr>
            <w:tcW w:w="2214" w:type="dxa"/>
          </w:tcPr>
          <w:p w14:paraId="3CBCA865"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C94EC41"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12.1</w:t>
            </w:r>
          </w:p>
        </w:tc>
        <w:tc>
          <w:tcPr>
            <w:tcW w:w="4860" w:type="dxa"/>
          </w:tcPr>
          <w:p w14:paraId="683850FA"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to formally establish the Travel Fund; re-number other sections 12.2 through 12.6</w:t>
            </w:r>
          </w:p>
        </w:tc>
      </w:tr>
      <w:tr w:rsidR="002B64BE" w:rsidRPr="002B64BE" w14:paraId="0E73C77C" w14:textId="77777777" w:rsidTr="00AB08B2">
        <w:tc>
          <w:tcPr>
            <w:tcW w:w="2214" w:type="dxa"/>
          </w:tcPr>
          <w:p w14:paraId="10231090"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25, 2007</w:t>
            </w:r>
          </w:p>
        </w:tc>
        <w:tc>
          <w:tcPr>
            <w:tcW w:w="2214" w:type="dxa"/>
          </w:tcPr>
          <w:p w14:paraId="2C3F262D"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w:t>
            </w:r>
          </w:p>
        </w:tc>
        <w:tc>
          <w:tcPr>
            <w:tcW w:w="4860" w:type="dxa"/>
          </w:tcPr>
          <w:p w14:paraId="0DA8593A"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 to reflect reimbursement shares rather than exact dollars</w:t>
            </w:r>
          </w:p>
        </w:tc>
      </w:tr>
      <w:tr w:rsidR="002B64BE" w:rsidRPr="002B64BE" w14:paraId="64D298A0" w14:textId="77777777" w:rsidTr="00AB08B2">
        <w:tc>
          <w:tcPr>
            <w:tcW w:w="2214" w:type="dxa"/>
          </w:tcPr>
          <w:p w14:paraId="0AB8A97B"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27, 2009</w:t>
            </w:r>
          </w:p>
        </w:tc>
        <w:tc>
          <w:tcPr>
            <w:tcW w:w="2214" w:type="dxa"/>
          </w:tcPr>
          <w:p w14:paraId="694A8775"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12.2.1.D</w:t>
            </w:r>
          </w:p>
        </w:tc>
        <w:tc>
          <w:tcPr>
            <w:tcW w:w="4860" w:type="dxa"/>
          </w:tcPr>
          <w:p w14:paraId="6B3B810C"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U.S. Open &amp; World Trials</w:t>
            </w:r>
          </w:p>
        </w:tc>
      </w:tr>
      <w:tr w:rsidR="002B64BE" w:rsidRPr="002B64BE" w14:paraId="0E8898C8" w14:textId="77777777" w:rsidTr="00AB08B2">
        <w:tc>
          <w:tcPr>
            <w:tcW w:w="2214" w:type="dxa"/>
          </w:tcPr>
          <w:p w14:paraId="7E362849"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January 28, 2011</w:t>
            </w:r>
          </w:p>
        </w:tc>
        <w:tc>
          <w:tcPr>
            <w:tcW w:w="2214" w:type="dxa"/>
          </w:tcPr>
          <w:p w14:paraId="7EB46383"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p w14:paraId="695AA77A"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5D7DC25"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12.5.1</w:t>
            </w:r>
          </w:p>
          <w:p w14:paraId="552555B3"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12.5.2.A – D</w:t>
            </w:r>
          </w:p>
          <w:p w14:paraId="1455A133"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12.6.1</w:t>
            </w:r>
          </w:p>
          <w:p w14:paraId="3415EDF5"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12.7.2</w:t>
            </w:r>
          </w:p>
        </w:tc>
        <w:tc>
          <w:tcPr>
            <w:tcW w:w="4860" w:type="dxa"/>
          </w:tcPr>
          <w:p w14:paraId="48568DF8"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Established reimbursement for only one of the three listed Meets</w:t>
            </w:r>
          </w:p>
          <w:p w14:paraId="3B914540"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relay only swimmers in reimbursements</w:t>
            </w:r>
          </w:p>
          <w:p w14:paraId="4F1A8024"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Strike “individual” preceding “Swimmer”</w:t>
            </w:r>
          </w:p>
          <w:p w14:paraId="46B2C164"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“relay only event” swimmer</w:t>
            </w:r>
          </w:p>
          <w:p w14:paraId="52B1EAC6"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 “Speedo” to “Sectional” Meet</w:t>
            </w:r>
          </w:p>
        </w:tc>
      </w:tr>
      <w:tr w:rsidR="002B64BE" w:rsidRPr="002B64BE" w14:paraId="44F37B8D" w14:textId="77777777" w:rsidTr="00AB08B2">
        <w:tc>
          <w:tcPr>
            <w:tcW w:w="2214" w:type="dxa"/>
          </w:tcPr>
          <w:p w14:paraId="2959E4E2"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24, 2012</w:t>
            </w:r>
          </w:p>
        </w:tc>
        <w:tc>
          <w:tcPr>
            <w:tcW w:w="2214" w:type="dxa"/>
          </w:tcPr>
          <w:p w14:paraId="78AE7CBA"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12.2.1</w:t>
            </w:r>
          </w:p>
          <w:p w14:paraId="58F3E879"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02A625E"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50C8605"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C7E2770"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12.2.2</w:t>
            </w:r>
          </w:p>
          <w:p w14:paraId="2EBBC151"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3F3FACB"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12.3.4</w:t>
            </w:r>
          </w:p>
          <w:p w14:paraId="71E92AB0"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917A657"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Eliminate identifying specific qualifying Meets; specific Technical Planning Committee will post qualifying meets on LSC website by October 1</w:t>
            </w:r>
            <w:r w:rsidRPr="002B64BE">
              <w:rPr>
                <w:rFonts w:asciiTheme="minorHAnsi" w:hAnsiTheme="minorHAnsi"/>
                <w:color w:val="000000" w:themeColor="text1"/>
                <w:sz w:val="20"/>
                <w:vertAlign w:val="superscript"/>
              </w:rPr>
              <w:t>st</w:t>
            </w:r>
            <w:r w:rsidRPr="002B64BE">
              <w:rPr>
                <w:rFonts w:asciiTheme="minorHAnsi" w:hAnsiTheme="minorHAnsi"/>
                <w:color w:val="000000" w:themeColor="text1"/>
                <w:sz w:val="20"/>
              </w:rPr>
              <w:t xml:space="preserve"> of each year</w:t>
            </w:r>
          </w:p>
          <w:p w14:paraId="3B550995"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Added reimbursement for National Junior Team member and NCSA member from General Fund</w:t>
            </w:r>
          </w:p>
          <w:p w14:paraId="485D78E3"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Age/Senior Committee to review request for exception, rather than LSC Review Board</w:t>
            </w:r>
          </w:p>
        </w:tc>
      </w:tr>
      <w:tr w:rsidR="003637F8" w:rsidRPr="002B64BE" w14:paraId="706C2A34" w14:textId="77777777" w:rsidTr="00AB08B2">
        <w:tc>
          <w:tcPr>
            <w:tcW w:w="2214" w:type="dxa"/>
          </w:tcPr>
          <w:p w14:paraId="4BD796F4"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28C6FA77" w14:textId="77777777" w:rsidR="003637F8" w:rsidRPr="002B64BE" w:rsidRDefault="003637F8" w:rsidP="00AB08B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12.4.2</w:t>
            </w:r>
          </w:p>
        </w:tc>
        <w:tc>
          <w:tcPr>
            <w:tcW w:w="4860" w:type="dxa"/>
          </w:tcPr>
          <w:p w14:paraId="74836950" w14:textId="77777777" w:rsidR="003637F8" w:rsidRPr="002B64BE" w:rsidRDefault="003637F8" w:rsidP="00363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Amended to clarify reimbursement eligibility</w:t>
            </w:r>
          </w:p>
        </w:tc>
      </w:tr>
    </w:tbl>
    <w:p w14:paraId="009C0EBF" w14:textId="77777777" w:rsidR="00D26C09" w:rsidRPr="002B64BE" w:rsidRDefault="00D26C09" w:rsidP="00D26C09">
      <w:pPr>
        <w:rPr>
          <w:color w:val="000000" w:themeColor="text1"/>
        </w:rPr>
      </w:pPr>
    </w:p>
    <w:p w14:paraId="7DEE609E" w14:textId="77777777" w:rsidR="00905E11" w:rsidRPr="002B64BE" w:rsidRDefault="00905E11" w:rsidP="00D26C09">
      <w:pPr>
        <w:rPr>
          <w:color w:val="000000" w:themeColor="text1"/>
        </w:rPr>
      </w:pPr>
    </w:p>
    <w:p w14:paraId="3CFD862F" w14:textId="77777777" w:rsidR="00136C40" w:rsidRPr="002B64BE" w:rsidRDefault="00136C40">
      <w:pPr>
        <w:rPr>
          <w:color w:val="000000" w:themeColor="text1"/>
        </w:rPr>
      </w:pPr>
      <w:r w:rsidRPr="002B64BE">
        <w:rPr>
          <w:color w:val="000000" w:themeColor="text1"/>
        </w:rPr>
        <w:br w:type="page"/>
      </w:r>
    </w:p>
    <w:p w14:paraId="651196F5" w14:textId="77777777" w:rsidR="00AB08B2" w:rsidRPr="002B64BE" w:rsidRDefault="00AB08B2" w:rsidP="00AB08B2">
      <w:pPr>
        <w:rPr>
          <w:b/>
          <w:color w:val="000000" w:themeColor="text1"/>
          <w:sz w:val="28"/>
          <w:szCs w:val="28"/>
        </w:rPr>
      </w:pPr>
      <w:r w:rsidRPr="002B64BE">
        <w:rPr>
          <w:noProof/>
          <w:color w:val="000000" w:themeColor="text1"/>
        </w:rPr>
        <w:lastRenderedPageBreak/>
        <w:drawing>
          <wp:anchor distT="0" distB="0" distL="114300" distR="114300" simplePos="0" relativeHeight="251682816" behindDoc="0" locked="0" layoutInCell="1" allowOverlap="1" wp14:anchorId="04064AD2" wp14:editId="00710D05">
            <wp:simplePos x="0" y="0"/>
            <wp:positionH relativeFrom="column">
              <wp:posOffset>5029200</wp:posOffset>
            </wp:positionH>
            <wp:positionV relativeFrom="paragraph">
              <wp:posOffset>-571500</wp:posOffset>
            </wp:positionV>
            <wp:extent cx="1228110" cy="1028700"/>
            <wp:effectExtent l="0" t="0" r="0" b="0"/>
            <wp:wrapNone/>
            <wp:docPr id="13" name="Picture 1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B87FEB3" w14:textId="0E03F605" w:rsidR="00AB08B2" w:rsidRPr="002B64BE" w:rsidRDefault="00AB08B2" w:rsidP="00AB08B2">
      <w:pPr>
        <w:rPr>
          <w:color w:val="000000" w:themeColor="text1"/>
        </w:rPr>
      </w:pPr>
      <w:r w:rsidRPr="002B64BE">
        <w:rPr>
          <w:b/>
          <w:color w:val="000000" w:themeColor="text1"/>
        </w:rPr>
        <w:t>Wisconsin Swimming, Inc.</w:t>
      </w:r>
    </w:p>
    <w:p w14:paraId="4B42D532" w14:textId="77777777" w:rsidR="00AB08B2" w:rsidRPr="002B64BE" w:rsidRDefault="00AB08B2" w:rsidP="00B01B3C">
      <w:pPr>
        <w:pStyle w:val="Heading1"/>
        <w:rPr>
          <w:rFonts w:asciiTheme="minorHAnsi" w:hAnsiTheme="minorHAnsi"/>
          <w:color w:val="000000" w:themeColor="text1"/>
          <w:sz w:val="24"/>
          <w:szCs w:val="24"/>
        </w:rPr>
      </w:pPr>
      <w:bookmarkStart w:id="12" w:name="_Toc496548436"/>
      <w:r w:rsidRPr="002B64BE">
        <w:rPr>
          <w:rFonts w:asciiTheme="minorHAnsi" w:hAnsiTheme="minorHAnsi"/>
          <w:color w:val="000000" w:themeColor="text1"/>
          <w:sz w:val="24"/>
          <w:szCs w:val="24"/>
        </w:rPr>
        <w:t>Policy 13: Athlete Representatives and the Athlete Liaison</w:t>
      </w:r>
      <w:bookmarkEnd w:id="12"/>
    </w:p>
    <w:p w14:paraId="5DF9B388" w14:textId="77777777" w:rsidR="00AB08B2" w:rsidRPr="002B64BE" w:rsidRDefault="00AB08B2" w:rsidP="00AB08B2">
      <w:pPr>
        <w:tabs>
          <w:tab w:val="left" w:pos="3446"/>
        </w:tabs>
        <w:rPr>
          <w:color w:val="000000" w:themeColor="text1"/>
        </w:rPr>
      </w:pPr>
    </w:p>
    <w:p w14:paraId="4F69567A" w14:textId="77777777" w:rsidR="00AB08B2" w:rsidRPr="002B64BE" w:rsidRDefault="00AB08B2" w:rsidP="00AB08B2">
      <w:pPr>
        <w:rPr>
          <w:i/>
          <w:color w:val="000000" w:themeColor="text1"/>
        </w:rPr>
      </w:pPr>
      <w:r w:rsidRPr="002B64BE">
        <w:rPr>
          <w:color w:val="000000" w:themeColor="text1"/>
        </w:rPr>
        <w:t xml:space="preserve">Effective Date: </w:t>
      </w:r>
      <w:r w:rsidRPr="002B64BE">
        <w:rPr>
          <w:i/>
          <w:color w:val="000000" w:themeColor="text1"/>
        </w:rPr>
        <w:t>May 1, 1998</w:t>
      </w:r>
    </w:p>
    <w:p w14:paraId="172759A5" w14:textId="77777777" w:rsidR="00AB08B2" w:rsidRPr="002B64BE" w:rsidRDefault="00AB08B2" w:rsidP="00AB08B2">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February 4, 2014</w:t>
      </w:r>
    </w:p>
    <w:p w14:paraId="5BA6C1D1" w14:textId="77777777" w:rsidR="00AB08B2" w:rsidRPr="002B64BE" w:rsidRDefault="00AB08B2" w:rsidP="00AB08B2">
      <w:pPr>
        <w:rPr>
          <w:i/>
          <w:color w:val="000000" w:themeColor="text1"/>
        </w:rPr>
      </w:pPr>
    </w:p>
    <w:p w14:paraId="27665594" w14:textId="77777777" w:rsidR="00AB08B2" w:rsidRPr="002B64BE" w:rsidRDefault="00AB08B2" w:rsidP="00AB08B2">
      <w:pPr>
        <w:rPr>
          <w:i/>
          <w:color w:val="000000" w:themeColor="text1"/>
        </w:rPr>
      </w:pPr>
      <w:r w:rsidRPr="002B64BE">
        <w:rPr>
          <w:b/>
          <w:i/>
          <w:color w:val="000000" w:themeColor="text1"/>
        </w:rPr>
        <w:t xml:space="preserve">Scope: </w:t>
      </w:r>
      <w:r w:rsidRPr="002B64BE">
        <w:rPr>
          <w:i/>
          <w:color w:val="000000" w:themeColor="text1"/>
        </w:rPr>
        <w:t xml:space="preserve">This policy is written for Athlete Members for the purpose of providing the procedure for electing their Athlete Representatives and to outline the responsibilities of the Athlete Representatives and Athlete Liaison.  </w:t>
      </w:r>
    </w:p>
    <w:p w14:paraId="1BEDE2C3" w14:textId="77777777" w:rsidR="00AB08B2" w:rsidRPr="002B64BE" w:rsidRDefault="00AB08B2" w:rsidP="00AB08B2">
      <w:pPr>
        <w:rPr>
          <w:i/>
          <w:color w:val="000000" w:themeColor="text1"/>
        </w:rPr>
      </w:pPr>
    </w:p>
    <w:p w14:paraId="10211E12" w14:textId="77777777" w:rsidR="00AB08B2" w:rsidRPr="002B64BE" w:rsidRDefault="00AB08B2" w:rsidP="008C4EB7">
      <w:pPr>
        <w:pStyle w:val="ListParagraph"/>
        <w:numPr>
          <w:ilvl w:val="1"/>
          <w:numId w:val="59"/>
        </w:numPr>
        <w:rPr>
          <w:b/>
          <w:color w:val="000000" w:themeColor="text1"/>
        </w:rPr>
      </w:pPr>
      <w:r w:rsidRPr="002B64BE">
        <w:rPr>
          <w:b/>
          <w:color w:val="000000" w:themeColor="text1"/>
        </w:rPr>
        <w:t>Athlete Representatives</w:t>
      </w:r>
    </w:p>
    <w:p w14:paraId="618B5A19" w14:textId="7F3CE5A3" w:rsidR="00AB08B2" w:rsidRPr="002B64BE" w:rsidRDefault="00AB08B2" w:rsidP="008C4EB7">
      <w:pPr>
        <w:pStyle w:val="ListParagraph"/>
        <w:numPr>
          <w:ilvl w:val="2"/>
          <w:numId w:val="59"/>
        </w:numPr>
        <w:rPr>
          <w:b/>
          <w:color w:val="000000" w:themeColor="text1"/>
        </w:rPr>
      </w:pPr>
      <w:r w:rsidRPr="002B64BE">
        <w:rPr>
          <w:color w:val="000000" w:themeColor="text1"/>
        </w:rPr>
        <w:t xml:space="preserve">There shall be four (4) Athlete Representatives elected, two (2) each year, </w:t>
      </w:r>
      <w:r w:rsidR="00C63684" w:rsidRPr="002B64BE">
        <w:rPr>
          <w:color w:val="000000" w:themeColor="text1"/>
        </w:rPr>
        <w:t>serving a</w:t>
      </w:r>
      <w:r w:rsidRPr="002B64BE">
        <w:rPr>
          <w:color w:val="000000" w:themeColor="text1"/>
        </w:rPr>
        <w:t xml:space="preserve"> (2) year term or until his/her successor is elected.</w:t>
      </w:r>
    </w:p>
    <w:p w14:paraId="3A0C6ED0" w14:textId="77777777" w:rsidR="00905E11" w:rsidRPr="002B64BE" w:rsidRDefault="00AB08B2" w:rsidP="008C4EB7">
      <w:pPr>
        <w:pStyle w:val="ListParagraph"/>
        <w:numPr>
          <w:ilvl w:val="2"/>
          <w:numId w:val="59"/>
        </w:numPr>
        <w:rPr>
          <w:b/>
          <w:color w:val="000000" w:themeColor="text1"/>
        </w:rPr>
      </w:pPr>
      <w:r w:rsidRPr="002B64BE">
        <w:rPr>
          <w:color w:val="000000" w:themeColor="text1"/>
        </w:rPr>
        <w:t xml:space="preserve">There shall be one (1) Senior Athlete Repetitive appointed by the Senior Committee Chair. </w:t>
      </w:r>
    </w:p>
    <w:p w14:paraId="0A03F376" w14:textId="77777777" w:rsidR="008C4EB7" w:rsidRPr="002B64BE" w:rsidRDefault="008C4EB7" w:rsidP="008C4EB7">
      <w:pPr>
        <w:pStyle w:val="ListParagraph"/>
        <w:rPr>
          <w:b/>
          <w:color w:val="000000" w:themeColor="text1"/>
        </w:rPr>
      </w:pPr>
    </w:p>
    <w:p w14:paraId="549FBDCC" w14:textId="77777777" w:rsidR="008C4EB7" w:rsidRPr="002B64BE" w:rsidRDefault="008C4EB7" w:rsidP="008C4EB7">
      <w:pPr>
        <w:pStyle w:val="ListParagraph"/>
        <w:numPr>
          <w:ilvl w:val="1"/>
          <w:numId w:val="59"/>
        </w:numPr>
        <w:rPr>
          <w:b/>
          <w:color w:val="000000" w:themeColor="text1"/>
        </w:rPr>
      </w:pPr>
      <w:r w:rsidRPr="002B64BE">
        <w:rPr>
          <w:b/>
          <w:color w:val="000000" w:themeColor="text1"/>
        </w:rPr>
        <w:t>Athlete Representative Responsibilities</w:t>
      </w:r>
    </w:p>
    <w:p w14:paraId="0F412357" w14:textId="77777777" w:rsidR="008C4EB7" w:rsidRPr="002B64BE" w:rsidRDefault="008C4EB7" w:rsidP="008C4EB7">
      <w:pPr>
        <w:pStyle w:val="ListParagraph"/>
        <w:numPr>
          <w:ilvl w:val="2"/>
          <w:numId w:val="59"/>
        </w:numPr>
        <w:rPr>
          <w:b/>
          <w:color w:val="000000" w:themeColor="text1"/>
        </w:rPr>
      </w:pPr>
      <w:r w:rsidRPr="002B64BE">
        <w:rPr>
          <w:color w:val="000000" w:themeColor="text1"/>
        </w:rPr>
        <w:t>Elected Athlete Representatives:</w:t>
      </w:r>
    </w:p>
    <w:p w14:paraId="50F5671E" w14:textId="2C596C2B" w:rsidR="008C4EB7" w:rsidRPr="002B64BE" w:rsidRDefault="008C4EB7" w:rsidP="008C4EB7">
      <w:pPr>
        <w:numPr>
          <w:ilvl w:val="0"/>
          <w:numId w:val="60"/>
        </w:numPr>
        <w:tabs>
          <w:tab w:val="clear" w:pos="720"/>
        </w:tabs>
        <w:ind w:left="1170" w:hanging="450"/>
        <w:rPr>
          <w:color w:val="000000" w:themeColor="text1"/>
        </w:rPr>
      </w:pPr>
      <w:r w:rsidRPr="002B64BE">
        <w:rPr>
          <w:color w:val="000000" w:themeColor="text1"/>
        </w:rPr>
        <w:t xml:space="preserve">Serve as an intermediary between the athletes who are members of Wisconsin Swimming and the Board of Directors and House of Delegates; and </w:t>
      </w:r>
    </w:p>
    <w:p w14:paraId="7181D1AC" w14:textId="77777777" w:rsidR="008C4EB7" w:rsidRPr="002B64BE" w:rsidRDefault="008C4EB7" w:rsidP="008C4EB7">
      <w:pPr>
        <w:pStyle w:val="BodyTextIndent"/>
        <w:numPr>
          <w:ilvl w:val="0"/>
          <w:numId w:val="60"/>
        </w:numPr>
        <w:tabs>
          <w:tab w:val="clear" w:pos="720"/>
        </w:tabs>
        <w:spacing w:after="0"/>
        <w:ind w:left="1170" w:hanging="450"/>
        <w:rPr>
          <w:color w:val="000000" w:themeColor="text1"/>
        </w:rPr>
      </w:pPr>
      <w:r w:rsidRPr="002B64BE">
        <w:rPr>
          <w:color w:val="000000" w:themeColor="text1"/>
        </w:rPr>
        <w:t xml:space="preserve">Shall participate annually in the January and April LSC House of Delegates Meetings and two (2) of the regularly conducted Board of Directors Meetings and represent the LSC at the annual USA Swimming Convention.  If an Athlete Representative is unable to attend one of the aforementioned meetings, they shall inform the Senior Athlete Representative and the Senior Committee Chair and obtain a replacement to attend the meeting on his/her behalf.  </w:t>
      </w:r>
    </w:p>
    <w:p w14:paraId="1C55A348" w14:textId="77777777" w:rsidR="008C4EB7" w:rsidRPr="002B64BE" w:rsidRDefault="008C4EB7" w:rsidP="008C4EB7">
      <w:pPr>
        <w:pStyle w:val="ListParagraph"/>
        <w:numPr>
          <w:ilvl w:val="2"/>
          <w:numId w:val="59"/>
        </w:numPr>
        <w:rPr>
          <w:color w:val="000000" w:themeColor="text1"/>
        </w:rPr>
      </w:pPr>
      <w:r w:rsidRPr="002B64BE">
        <w:rPr>
          <w:color w:val="000000" w:themeColor="text1"/>
        </w:rPr>
        <w:t>Senior Athlete Representative:</w:t>
      </w:r>
    </w:p>
    <w:p w14:paraId="1C65B4EF" w14:textId="33DDCF74"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Chairs the Athlete Committee that consists of Athlete Representatives interested in so serving; </w:t>
      </w:r>
    </w:p>
    <w:p w14:paraId="04DAFC03" w14:textId="7CBD5D1A"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Conducts at least one (1) meeting annually,</w:t>
      </w:r>
      <w:r w:rsidR="00AE5D7A" w:rsidRPr="002B64BE">
        <w:rPr>
          <w:color w:val="000000" w:themeColor="text1"/>
        </w:rPr>
        <w:t xml:space="preserve"> which is</w:t>
      </w:r>
      <w:r w:rsidRPr="002B64BE">
        <w:rPr>
          <w:color w:val="000000" w:themeColor="text1"/>
        </w:rPr>
        <w:t xml:space="preserve"> usually at the annual LSC House of Delegates meeting or in conjunction with the</w:t>
      </w:r>
      <w:r w:rsidR="00AE5D7A" w:rsidRPr="002B64BE">
        <w:rPr>
          <w:color w:val="000000" w:themeColor="text1"/>
        </w:rPr>
        <w:t xml:space="preserve"> </w:t>
      </w:r>
      <w:r w:rsidRPr="002B64BE">
        <w:rPr>
          <w:color w:val="000000" w:themeColor="text1"/>
        </w:rPr>
        <w:t xml:space="preserve">13 &amp; Over LSC Short or Long Course Championships for Athlete Members or Seasonal Athlete Members ages 13 or older, to assess the needs and interests of LSC athletes; and  </w:t>
      </w:r>
    </w:p>
    <w:p w14:paraId="6002A1A1" w14:textId="77777777" w:rsidR="0070008B" w:rsidRPr="002B64BE" w:rsidRDefault="0070008B" w:rsidP="0070008B">
      <w:pPr>
        <w:numPr>
          <w:ilvl w:val="0"/>
          <w:numId w:val="61"/>
        </w:numPr>
        <w:tabs>
          <w:tab w:val="clear" w:pos="1080"/>
          <w:tab w:val="num" w:pos="1170"/>
        </w:tabs>
        <w:rPr>
          <w:color w:val="000000" w:themeColor="text1"/>
        </w:rPr>
      </w:pPr>
      <w:r w:rsidRPr="002B64BE">
        <w:rPr>
          <w:color w:val="000000" w:themeColor="text1"/>
        </w:rPr>
        <w:t xml:space="preserve">Conducts the election for the two (2) Athlete Representatives each year.    </w:t>
      </w:r>
    </w:p>
    <w:p w14:paraId="5FFF9393" w14:textId="77777777" w:rsidR="0070008B" w:rsidRPr="002B64BE" w:rsidRDefault="0070008B" w:rsidP="0070008B">
      <w:pPr>
        <w:pStyle w:val="ListParagraph"/>
        <w:rPr>
          <w:color w:val="000000" w:themeColor="text1"/>
        </w:rPr>
      </w:pPr>
    </w:p>
    <w:p w14:paraId="6ACD526E" w14:textId="77777777" w:rsidR="0070008B" w:rsidRPr="002B64BE" w:rsidRDefault="0070008B" w:rsidP="0070008B">
      <w:pPr>
        <w:pStyle w:val="ListParagraph"/>
        <w:numPr>
          <w:ilvl w:val="1"/>
          <w:numId w:val="59"/>
        </w:numPr>
        <w:rPr>
          <w:color w:val="000000" w:themeColor="text1"/>
        </w:rPr>
      </w:pPr>
      <w:r w:rsidRPr="002B64BE">
        <w:rPr>
          <w:b/>
          <w:color w:val="000000" w:themeColor="text1"/>
        </w:rPr>
        <w:t xml:space="preserve">Eligibility for Elected Athlete Representatives </w:t>
      </w:r>
    </w:p>
    <w:p w14:paraId="61E0329B" w14:textId="77777777" w:rsidR="0070008B" w:rsidRPr="002B64BE" w:rsidRDefault="0070008B" w:rsidP="0070008B">
      <w:pPr>
        <w:pStyle w:val="ListParagraph"/>
        <w:rPr>
          <w:color w:val="000000" w:themeColor="text1"/>
        </w:rPr>
      </w:pPr>
      <w:r w:rsidRPr="002B64BE">
        <w:rPr>
          <w:color w:val="000000" w:themeColor="text1"/>
        </w:rPr>
        <w:t>At the time of the election, the Athlete Representative must be:</w:t>
      </w:r>
    </w:p>
    <w:p w14:paraId="71024CD5"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An Athlete Member or Seasonal Athlete Member in good standing;</w:t>
      </w:r>
    </w:p>
    <w:p w14:paraId="004A7022" w14:textId="77777777"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At least sixteen (16) years of age or have sophomore status in high school;</w:t>
      </w:r>
    </w:p>
    <w:p w14:paraId="42BC796E" w14:textId="5E429E44" w:rsidR="0070008B" w:rsidRPr="002B64BE" w:rsidRDefault="0070008B" w:rsidP="00AE5D7A">
      <w:pPr>
        <w:numPr>
          <w:ilvl w:val="0"/>
          <w:numId w:val="62"/>
        </w:numPr>
        <w:tabs>
          <w:tab w:val="clear" w:pos="720"/>
          <w:tab w:val="num" w:pos="1170"/>
        </w:tabs>
        <w:ind w:left="1170" w:hanging="450"/>
        <w:rPr>
          <w:color w:val="000000" w:themeColor="text1"/>
        </w:rPr>
      </w:pPr>
      <w:r w:rsidRPr="002B64BE">
        <w:rPr>
          <w:color w:val="000000" w:themeColor="text1"/>
        </w:rPr>
        <w:t>Competing currently, or have competed during the three (3) immediately preceding years in the program of swimming</w:t>
      </w:r>
      <w:r w:rsidR="00AE5D7A" w:rsidRPr="002B64BE">
        <w:rPr>
          <w:color w:val="000000" w:themeColor="text1"/>
        </w:rPr>
        <w:t>,</w:t>
      </w:r>
      <w:r w:rsidRPr="002B64BE">
        <w:rPr>
          <w:color w:val="000000" w:themeColor="text1"/>
        </w:rPr>
        <w:t xml:space="preserve"> conducted by </w:t>
      </w:r>
      <w:r w:rsidR="00AE5D7A" w:rsidRPr="002B64BE">
        <w:rPr>
          <w:color w:val="000000" w:themeColor="text1"/>
        </w:rPr>
        <w:t xml:space="preserve">Wisconsin Swimming </w:t>
      </w:r>
      <w:r w:rsidRPr="002B64BE">
        <w:rPr>
          <w:color w:val="000000" w:themeColor="text1"/>
        </w:rPr>
        <w:t>or another LSC; and</w:t>
      </w:r>
    </w:p>
    <w:p w14:paraId="538B49D4" w14:textId="463DAD6A" w:rsidR="0070008B" w:rsidRPr="002B64BE" w:rsidRDefault="0070008B" w:rsidP="00AE5D7A">
      <w:pPr>
        <w:numPr>
          <w:ilvl w:val="0"/>
          <w:numId w:val="62"/>
        </w:numPr>
        <w:tabs>
          <w:tab w:val="clear" w:pos="720"/>
          <w:tab w:val="num" w:pos="1170"/>
          <w:tab w:val="left" w:pos="1350"/>
        </w:tabs>
        <w:ind w:left="1170" w:hanging="450"/>
        <w:rPr>
          <w:color w:val="000000" w:themeColor="text1"/>
        </w:rPr>
      </w:pPr>
      <w:r w:rsidRPr="002B64BE">
        <w:rPr>
          <w:color w:val="000000" w:themeColor="text1"/>
        </w:rPr>
        <w:lastRenderedPageBreak/>
        <w:t xml:space="preserve">Shall have his/her place of permanent residency in the Territory and </w:t>
      </w:r>
      <w:r w:rsidR="00AE5D7A" w:rsidRPr="002B64BE">
        <w:rPr>
          <w:color w:val="000000" w:themeColor="text1"/>
        </w:rPr>
        <w:t xml:space="preserve">is </w:t>
      </w:r>
      <w:r w:rsidRPr="002B64BE">
        <w:rPr>
          <w:color w:val="000000" w:themeColor="text1"/>
        </w:rPr>
        <w:t>expect</w:t>
      </w:r>
      <w:r w:rsidR="00AE5D7A" w:rsidRPr="002B64BE">
        <w:rPr>
          <w:color w:val="000000" w:themeColor="text1"/>
        </w:rPr>
        <w:t>ed</w:t>
      </w:r>
      <w:r w:rsidRPr="002B64BE">
        <w:rPr>
          <w:color w:val="000000" w:themeColor="text1"/>
        </w:rPr>
        <w:t xml:space="preserve"> to reside therein through at least the first half of the term</w:t>
      </w:r>
      <w:r w:rsidR="00AE5D7A" w:rsidRPr="002B64BE">
        <w:rPr>
          <w:color w:val="000000" w:themeColor="text1"/>
        </w:rPr>
        <w:t>,</w:t>
      </w:r>
      <w:r w:rsidRPr="002B64BE">
        <w:rPr>
          <w:color w:val="000000" w:themeColor="text1"/>
        </w:rPr>
        <w:t xml:space="preserve"> other than for periods of enrollment in an institution of higher education. </w:t>
      </w:r>
    </w:p>
    <w:p w14:paraId="219C1C37" w14:textId="77777777" w:rsidR="002D6900" w:rsidRPr="002B64BE" w:rsidRDefault="002D6900" w:rsidP="002D6900">
      <w:pPr>
        <w:pStyle w:val="ListParagraph"/>
        <w:rPr>
          <w:color w:val="000000" w:themeColor="text1"/>
        </w:rPr>
      </w:pPr>
    </w:p>
    <w:p w14:paraId="7CF3276B" w14:textId="77777777" w:rsidR="002D6900" w:rsidRPr="002B64BE" w:rsidRDefault="002D6900" w:rsidP="002D6900">
      <w:pPr>
        <w:pStyle w:val="ListParagraph"/>
        <w:numPr>
          <w:ilvl w:val="1"/>
          <w:numId w:val="59"/>
        </w:numPr>
        <w:rPr>
          <w:color w:val="000000" w:themeColor="text1"/>
        </w:rPr>
      </w:pPr>
      <w:r w:rsidRPr="002B64BE">
        <w:rPr>
          <w:b/>
          <w:color w:val="000000" w:themeColor="text1"/>
        </w:rPr>
        <w:t>Election Procedure</w:t>
      </w:r>
    </w:p>
    <w:p w14:paraId="173C31FA" w14:textId="7362F9F9" w:rsidR="00BA4647" w:rsidRPr="002B64BE" w:rsidRDefault="002D6900" w:rsidP="00BA4647">
      <w:pPr>
        <w:pStyle w:val="ListParagraph"/>
        <w:numPr>
          <w:ilvl w:val="2"/>
          <w:numId w:val="59"/>
        </w:numPr>
        <w:rPr>
          <w:color w:val="000000" w:themeColor="text1"/>
        </w:rPr>
      </w:pPr>
      <w:r w:rsidRPr="002B64BE">
        <w:rPr>
          <w:color w:val="000000" w:themeColor="text1"/>
        </w:rPr>
        <w:t>The election of Athlete Representatives shall be conducted annually by the Senior Athlete Representative at the LSC Short Course Championships</w:t>
      </w:r>
      <w:r w:rsidR="00AE5D7A" w:rsidRPr="002B64BE">
        <w:rPr>
          <w:color w:val="000000" w:themeColor="text1"/>
        </w:rPr>
        <w:t>,</w:t>
      </w:r>
      <w:r w:rsidRPr="002B64BE">
        <w:rPr>
          <w:color w:val="000000" w:themeColor="text1"/>
        </w:rPr>
        <w:t xml:space="preserve"> or at another regularly scheduled meet</w:t>
      </w:r>
      <w:r w:rsidR="00AE5D7A" w:rsidRPr="002B64BE">
        <w:rPr>
          <w:color w:val="000000" w:themeColor="text1"/>
        </w:rPr>
        <w:t>,</w:t>
      </w:r>
      <w:r w:rsidRPr="002B64BE">
        <w:rPr>
          <w:color w:val="000000" w:themeColor="text1"/>
        </w:rPr>
        <w:t xml:space="preserve"> designated by the Board of Directors.  The election shall be conducted as follows:</w:t>
      </w:r>
    </w:p>
    <w:p w14:paraId="7B561244"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announce the election at the January LSC House of Delegates meeting and have posted on the LSC website an announcement of the Athlete Representative elections, the election procedures, and an address to which nominees must send their statements by a specified date.</w:t>
      </w:r>
    </w:p>
    <w:p w14:paraId="3007C1BA" w14:textId="371CB52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 xml:space="preserve">Each nominee shall send a statement of no more than two hundred (200) words explaining why </w:t>
      </w:r>
      <w:r w:rsidR="00AE5D7A" w:rsidRPr="002B64BE">
        <w:rPr>
          <w:color w:val="000000" w:themeColor="text1"/>
        </w:rPr>
        <w:t xml:space="preserve">he/she </w:t>
      </w:r>
      <w:r w:rsidRPr="002B64BE">
        <w:rPr>
          <w:color w:val="000000" w:themeColor="text1"/>
        </w:rPr>
        <w:t xml:space="preserve">wish to become an Athlete Representative to the Senior Athlete Representative. </w:t>
      </w:r>
    </w:p>
    <w:p w14:paraId="349FBC56" w14:textId="635F529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Senior Athlete Representative shall make a ballot with all the nominees’ names and the</w:t>
      </w:r>
      <w:r w:rsidR="00AE5D7A" w:rsidRPr="002B64BE">
        <w:rPr>
          <w:color w:val="000000" w:themeColor="text1"/>
        </w:rPr>
        <w:t>ir</w:t>
      </w:r>
      <w:r w:rsidRPr="002B64BE">
        <w:rPr>
          <w:color w:val="000000" w:themeColor="text1"/>
        </w:rPr>
        <w:t xml:space="preserve"> statements </w:t>
      </w:r>
      <w:r w:rsidR="00AE5D7A" w:rsidRPr="002B64BE">
        <w:rPr>
          <w:color w:val="000000" w:themeColor="text1"/>
        </w:rPr>
        <w:t xml:space="preserve">to </w:t>
      </w:r>
      <w:r w:rsidRPr="002B64BE">
        <w:rPr>
          <w:color w:val="000000" w:themeColor="text1"/>
        </w:rPr>
        <w:t>send to the 13 &amp; Over LSC Short Course Championships Meet Director.</w:t>
      </w:r>
    </w:p>
    <w:p w14:paraId="6F08F8D2" w14:textId="5AF0637D"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Meet Director shall make enough copies of nominations, including nominees’ statements, for one (1) ballot</w:t>
      </w:r>
      <w:r w:rsidR="00AE5D7A" w:rsidRPr="002B64BE">
        <w:rPr>
          <w:color w:val="000000" w:themeColor="text1"/>
        </w:rPr>
        <w:t xml:space="preserve">. These </w:t>
      </w:r>
      <w:r w:rsidRPr="002B64BE">
        <w:rPr>
          <w:color w:val="000000" w:themeColor="text1"/>
        </w:rPr>
        <w:t>statements to be supplied in each coach Meet packet, along with the total number of Athlete Members and Seasonal Athlete Members ages 13 or over by team that are eligible to vote;</w:t>
      </w:r>
    </w:p>
    <w:p w14:paraId="463E785D" w14:textId="650BE7B1"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Each Coach shall submit the numeric count for each nominee</w:t>
      </w:r>
      <w:r w:rsidR="00AE5D7A" w:rsidRPr="002B64BE">
        <w:rPr>
          <w:color w:val="000000" w:themeColor="text1"/>
        </w:rPr>
        <w:t>,</w:t>
      </w:r>
      <w:r w:rsidRPr="002B64BE">
        <w:rPr>
          <w:color w:val="000000" w:themeColor="text1"/>
        </w:rPr>
        <w:t xml:space="preserve"> on a marked ballot</w:t>
      </w:r>
      <w:r w:rsidR="00AE5D7A" w:rsidRPr="002B64BE">
        <w:rPr>
          <w:color w:val="000000" w:themeColor="text1"/>
        </w:rPr>
        <w:t>,</w:t>
      </w:r>
      <w:r w:rsidRPr="002B64BE">
        <w:rPr>
          <w:color w:val="000000" w:themeColor="text1"/>
        </w:rPr>
        <w:t xml:space="preserve"> to the Senior Athlete Representative</w:t>
      </w:r>
      <w:r w:rsidR="00AE5D7A" w:rsidRPr="002B64BE">
        <w:rPr>
          <w:color w:val="000000" w:themeColor="text1"/>
        </w:rPr>
        <w:t>. This must be done so prior to</w:t>
      </w:r>
      <w:r w:rsidRPr="002B64BE">
        <w:rPr>
          <w:color w:val="000000" w:themeColor="text1"/>
        </w:rPr>
        <w:t xml:space="preserve"> the beginning of the final session of the Meet.  The Club’s numeric count may </w:t>
      </w:r>
      <w:r w:rsidR="00AE5D7A" w:rsidRPr="002B64BE">
        <w:rPr>
          <w:color w:val="000000" w:themeColor="text1"/>
        </w:rPr>
        <w:t xml:space="preserve">add </w:t>
      </w:r>
      <w:r w:rsidRPr="002B64BE">
        <w:rPr>
          <w:color w:val="000000" w:themeColor="text1"/>
        </w:rPr>
        <w:t xml:space="preserve">up to the Club’s total number of Athlete Members and Seasonal Athlete Members eligible to vote, whether all those Athlete Members or Seasonal Athlete Members are present at the Meet.  A Club’s votes can be based on the vote of athletes that are present at the Meet or prior to the Meet. </w:t>
      </w:r>
    </w:p>
    <w:p w14:paraId="659C6D29" w14:textId="77777777" w:rsidR="00B33AB8" w:rsidRPr="002B64BE" w:rsidRDefault="00B33AB8" w:rsidP="00E436E9">
      <w:pPr>
        <w:numPr>
          <w:ilvl w:val="0"/>
          <w:numId w:val="63"/>
        </w:numPr>
        <w:tabs>
          <w:tab w:val="clear" w:pos="1080"/>
          <w:tab w:val="num" w:pos="1170"/>
        </w:tabs>
        <w:ind w:left="1170" w:hanging="450"/>
        <w:rPr>
          <w:color w:val="000000" w:themeColor="text1"/>
        </w:rPr>
      </w:pPr>
      <w:r w:rsidRPr="002B64BE">
        <w:rPr>
          <w:color w:val="000000" w:themeColor="text1"/>
        </w:rPr>
        <w:t>The nominees with the most votes shall be declared/announced the “new” elected Athlete Representatives before the conclusion of the Meet.</w:t>
      </w:r>
    </w:p>
    <w:p w14:paraId="3D14B4E2" w14:textId="77777777" w:rsidR="002D6900" w:rsidRPr="002B64BE" w:rsidRDefault="002D6900" w:rsidP="00BA4647">
      <w:pPr>
        <w:pStyle w:val="ListParagraph"/>
        <w:numPr>
          <w:ilvl w:val="2"/>
          <w:numId w:val="59"/>
        </w:numPr>
        <w:rPr>
          <w:color w:val="000000" w:themeColor="text1"/>
        </w:rPr>
      </w:pPr>
      <w:r w:rsidRPr="002B64BE">
        <w:rPr>
          <w:color w:val="000000" w:themeColor="text1"/>
        </w:rPr>
        <w:t>The term of office for an elected Athlete Representative shall begin with the date of his/her election and shall terminate after the two-year term or with the election of a successor.</w:t>
      </w:r>
    </w:p>
    <w:p w14:paraId="5E6C06A9" w14:textId="77777777" w:rsidR="004B12AA" w:rsidRPr="002B64BE" w:rsidRDefault="004B12AA" w:rsidP="004B12AA">
      <w:pPr>
        <w:pStyle w:val="ListParagraph"/>
        <w:rPr>
          <w:color w:val="000000" w:themeColor="text1"/>
        </w:rPr>
      </w:pPr>
    </w:p>
    <w:p w14:paraId="5CCBED7E" w14:textId="77777777" w:rsidR="006B5DDB" w:rsidRPr="002B64BE" w:rsidRDefault="006B5DDB" w:rsidP="004B12AA">
      <w:pPr>
        <w:pStyle w:val="ListParagraph"/>
        <w:rPr>
          <w:color w:val="000000" w:themeColor="text1"/>
        </w:rPr>
      </w:pPr>
    </w:p>
    <w:p w14:paraId="714862F3" w14:textId="77777777" w:rsidR="002D6900" w:rsidRPr="002B64BE" w:rsidRDefault="002D6900" w:rsidP="002D6900">
      <w:pPr>
        <w:pStyle w:val="ListParagraph"/>
        <w:numPr>
          <w:ilvl w:val="1"/>
          <w:numId w:val="59"/>
        </w:numPr>
        <w:rPr>
          <w:color w:val="000000" w:themeColor="text1"/>
        </w:rPr>
      </w:pPr>
      <w:r w:rsidRPr="002B64BE">
        <w:rPr>
          <w:b/>
          <w:color w:val="000000" w:themeColor="text1"/>
        </w:rPr>
        <w:t>Voter Requirements</w:t>
      </w:r>
    </w:p>
    <w:p w14:paraId="0108F127" w14:textId="77777777" w:rsidR="002D6900" w:rsidRPr="002B64BE" w:rsidRDefault="002D6900" w:rsidP="002D6900">
      <w:pPr>
        <w:pStyle w:val="ListParagraph"/>
        <w:numPr>
          <w:ilvl w:val="2"/>
          <w:numId w:val="59"/>
        </w:numPr>
        <w:rPr>
          <w:color w:val="000000" w:themeColor="text1"/>
        </w:rPr>
      </w:pPr>
      <w:r w:rsidRPr="002B64BE">
        <w:rPr>
          <w:color w:val="000000" w:themeColor="text1"/>
        </w:rPr>
        <w:t xml:space="preserve">An </w:t>
      </w:r>
      <w:r w:rsidR="004B12AA" w:rsidRPr="002B64BE">
        <w:rPr>
          <w:color w:val="000000" w:themeColor="text1"/>
        </w:rPr>
        <w:t>Athlete Member eligible to vote shall be:</w:t>
      </w:r>
    </w:p>
    <w:p w14:paraId="4F1815CC"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An Athlete Member or Season Athlete Member in good standing who is a member of the USA Swimming and Wisconsin Swimming;</w:t>
      </w:r>
    </w:p>
    <w:p w14:paraId="6A090887" w14:textId="77777777" w:rsidR="004B12AA" w:rsidRPr="002B64BE" w:rsidRDefault="004B12AA" w:rsidP="00E436E9">
      <w:pPr>
        <w:pStyle w:val="ListParagraph"/>
        <w:numPr>
          <w:ilvl w:val="0"/>
          <w:numId w:val="64"/>
        </w:numPr>
        <w:ind w:left="1170" w:hanging="450"/>
        <w:rPr>
          <w:color w:val="000000" w:themeColor="text1"/>
        </w:rPr>
      </w:pPr>
      <w:r w:rsidRPr="002B64BE">
        <w:rPr>
          <w:color w:val="000000" w:themeColor="text1"/>
        </w:rPr>
        <w:t>At least thirteen (13) years of age or older at the time the election takes place.</w:t>
      </w:r>
    </w:p>
    <w:p w14:paraId="77990B0A" w14:textId="77777777" w:rsidR="00FA0EC8" w:rsidRPr="002B64BE" w:rsidRDefault="00FA0EC8" w:rsidP="00FA0EC8">
      <w:pPr>
        <w:rPr>
          <w:color w:val="000000" w:themeColor="text1"/>
        </w:rPr>
      </w:pPr>
    </w:p>
    <w:p w14:paraId="45498355" w14:textId="77777777" w:rsidR="00FA0EC8" w:rsidRPr="002B64BE" w:rsidRDefault="00FA0EC8" w:rsidP="00FA0EC8">
      <w:pPr>
        <w:pStyle w:val="ListParagraph"/>
        <w:numPr>
          <w:ilvl w:val="1"/>
          <w:numId w:val="59"/>
        </w:numPr>
        <w:rPr>
          <w:color w:val="000000" w:themeColor="text1"/>
        </w:rPr>
      </w:pPr>
      <w:r w:rsidRPr="002B64BE">
        <w:rPr>
          <w:b/>
          <w:color w:val="000000" w:themeColor="text1"/>
        </w:rPr>
        <w:t>Early Vacancy</w:t>
      </w:r>
    </w:p>
    <w:p w14:paraId="304021BB" w14:textId="5D493C40" w:rsidR="00460E4C" w:rsidRPr="002B64BE" w:rsidRDefault="00460E4C" w:rsidP="00460E4C">
      <w:pPr>
        <w:pStyle w:val="ListParagraph"/>
        <w:rPr>
          <w:color w:val="000000" w:themeColor="text1"/>
        </w:rPr>
      </w:pPr>
      <w:r w:rsidRPr="002B64BE">
        <w:rPr>
          <w:color w:val="000000" w:themeColor="text1"/>
        </w:rPr>
        <w:t xml:space="preserve">In the event of a vacancy in an elected Athlete Representative position before completing his/her term, the General Chair may appoint, with the advice and consent </w:t>
      </w:r>
      <w:r w:rsidRPr="002B64BE">
        <w:rPr>
          <w:color w:val="000000" w:themeColor="text1"/>
        </w:rPr>
        <w:lastRenderedPageBreak/>
        <w:t>of the Board of Directors, an Athlete Member to serve the remainder of the term of office</w:t>
      </w:r>
      <w:r w:rsidR="00D95C94" w:rsidRPr="002B64BE">
        <w:rPr>
          <w:color w:val="000000" w:themeColor="text1"/>
        </w:rPr>
        <w:t>.</w:t>
      </w:r>
    </w:p>
    <w:p w14:paraId="275AD236" w14:textId="77777777" w:rsidR="00460E4C" w:rsidRPr="002B64BE" w:rsidRDefault="00460E4C" w:rsidP="00460E4C">
      <w:pPr>
        <w:pStyle w:val="ListParagraph"/>
        <w:rPr>
          <w:color w:val="000000" w:themeColor="text1"/>
        </w:rPr>
      </w:pPr>
    </w:p>
    <w:p w14:paraId="623F1BD6" w14:textId="77777777" w:rsidR="00FA0EC8" w:rsidRPr="002B64BE" w:rsidRDefault="00460E4C" w:rsidP="00FA0EC8">
      <w:pPr>
        <w:pStyle w:val="ListParagraph"/>
        <w:numPr>
          <w:ilvl w:val="1"/>
          <w:numId w:val="59"/>
        </w:numPr>
        <w:rPr>
          <w:color w:val="000000" w:themeColor="text1"/>
        </w:rPr>
      </w:pPr>
      <w:r w:rsidRPr="002B64BE">
        <w:rPr>
          <w:b/>
          <w:color w:val="000000" w:themeColor="text1"/>
        </w:rPr>
        <w:t>Athlete Liaison</w:t>
      </w:r>
    </w:p>
    <w:p w14:paraId="2A1BBFC1" w14:textId="14C4666B" w:rsidR="00460E4C" w:rsidRPr="002B64BE" w:rsidRDefault="00460E4C" w:rsidP="00763D5D">
      <w:pPr>
        <w:pStyle w:val="ListParagraph"/>
        <w:rPr>
          <w:color w:val="000000" w:themeColor="text1"/>
        </w:rPr>
      </w:pPr>
      <w:r w:rsidRPr="002B64BE">
        <w:rPr>
          <w:color w:val="000000" w:themeColor="text1"/>
        </w:rPr>
        <w:t>There shall be one (1) Athlete Liaison appointed by the Senior Athlete Representative and Senior Committee Chair</w:t>
      </w:r>
      <w:r w:rsidR="00D95C94" w:rsidRPr="002B64BE">
        <w:rPr>
          <w:color w:val="000000" w:themeColor="text1"/>
        </w:rPr>
        <w:t>,</w:t>
      </w:r>
      <w:r w:rsidRPr="002B64BE">
        <w:rPr>
          <w:color w:val="000000" w:themeColor="text1"/>
        </w:rPr>
        <w:t xml:space="preserve"> with approval of the Board of Directors</w:t>
      </w:r>
      <w:r w:rsidR="00D95C94" w:rsidRPr="002B64BE">
        <w:rPr>
          <w:color w:val="000000" w:themeColor="text1"/>
        </w:rPr>
        <w:t>,</w:t>
      </w:r>
      <w:r w:rsidRPr="002B64BE">
        <w:rPr>
          <w:color w:val="000000" w:themeColor="text1"/>
        </w:rPr>
        <w:t xml:space="preserve"> </w:t>
      </w:r>
      <w:r w:rsidR="00D95C94" w:rsidRPr="002B64BE">
        <w:rPr>
          <w:color w:val="000000" w:themeColor="text1"/>
        </w:rPr>
        <w:t xml:space="preserve">to be </w:t>
      </w:r>
      <w:r w:rsidRPr="002B64BE">
        <w:rPr>
          <w:color w:val="000000" w:themeColor="text1"/>
        </w:rPr>
        <w:t xml:space="preserve">announced at the annual LSC House of Delegates meeting. </w:t>
      </w:r>
    </w:p>
    <w:p w14:paraId="05980EE2" w14:textId="77777777" w:rsidR="00460E4C" w:rsidRPr="002B64BE" w:rsidRDefault="00460E4C" w:rsidP="00460E4C">
      <w:pPr>
        <w:pStyle w:val="ListParagraph"/>
        <w:rPr>
          <w:color w:val="000000" w:themeColor="text1"/>
        </w:rPr>
      </w:pPr>
    </w:p>
    <w:p w14:paraId="357F9752" w14:textId="77777777" w:rsidR="00460E4C" w:rsidRPr="002B64BE" w:rsidRDefault="00460E4C" w:rsidP="00460E4C">
      <w:pPr>
        <w:pStyle w:val="ListParagraph"/>
        <w:numPr>
          <w:ilvl w:val="1"/>
          <w:numId w:val="59"/>
        </w:numPr>
        <w:rPr>
          <w:color w:val="000000" w:themeColor="text1"/>
        </w:rPr>
      </w:pPr>
      <w:r w:rsidRPr="002B64BE">
        <w:rPr>
          <w:b/>
          <w:color w:val="000000" w:themeColor="text1"/>
        </w:rPr>
        <w:t>Athlete Liaison Responsibilities</w:t>
      </w:r>
    </w:p>
    <w:p w14:paraId="7ADCE67F" w14:textId="77777777" w:rsidR="00460E4C" w:rsidRPr="002B64BE" w:rsidRDefault="00460E4C" w:rsidP="00460E4C">
      <w:pPr>
        <w:pStyle w:val="ListParagraph"/>
        <w:numPr>
          <w:ilvl w:val="2"/>
          <w:numId w:val="59"/>
        </w:numPr>
        <w:rPr>
          <w:color w:val="000000" w:themeColor="text1"/>
        </w:rPr>
      </w:pPr>
      <w:r w:rsidRPr="002B64BE">
        <w:rPr>
          <w:color w:val="000000" w:themeColor="text1"/>
        </w:rPr>
        <w:t>The Athlete Liaison works with the Senior Athlete Representative to:</w:t>
      </w:r>
    </w:p>
    <w:p w14:paraId="0783A1CF" w14:textId="52035D6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color w:val="000000" w:themeColor="text1"/>
        </w:rPr>
        <w:t xml:space="preserve">Assist the </w:t>
      </w:r>
      <w:r w:rsidRPr="002B64BE">
        <w:rPr>
          <w:rFonts w:ascii="Times New Roman" w:hAnsi="Times New Roman"/>
          <w:color w:val="000000" w:themeColor="text1"/>
        </w:rPr>
        <w:t>Athlete Representatives with improving communication</w:t>
      </w:r>
      <w:r w:rsidR="00D95C94" w:rsidRPr="002B64BE">
        <w:rPr>
          <w:rFonts w:ascii="Times New Roman" w:hAnsi="Times New Roman"/>
          <w:color w:val="000000" w:themeColor="text1"/>
        </w:rPr>
        <w:t xml:space="preserve"> and engagement</w:t>
      </w:r>
      <w:r w:rsidRPr="002B64BE">
        <w:rPr>
          <w:rFonts w:ascii="Times New Roman" w:hAnsi="Times New Roman"/>
          <w:color w:val="000000" w:themeColor="text1"/>
        </w:rPr>
        <w:t xml:space="preserve"> between </w:t>
      </w:r>
      <w:r w:rsidR="00D95C94" w:rsidRPr="002B64BE">
        <w:rPr>
          <w:rFonts w:ascii="Times New Roman" w:hAnsi="Times New Roman"/>
          <w:color w:val="000000" w:themeColor="text1"/>
        </w:rPr>
        <w:t>themselves</w:t>
      </w:r>
      <w:r w:rsidRPr="002B64BE">
        <w:rPr>
          <w:rFonts w:ascii="Times New Roman" w:hAnsi="Times New Roman"/>
          <w:color w:val="000000" w:themeColor="text1"/>
        </w:rPr>
        <w:t xml:space="preserve"> and Athlete Members within Wisconsin Swimming</w:t>
      </w:r>
      <w:r w:rsidR="00D95C94" w:rsidRPr="002B64BE">
        <w:rPr>
          <w:rFonts w:ascii="Times New Roman" w:hAnsi="Times New Roman"/>
          <w:color w:val="000000" w:themeColor="text1"/>
        </w:rPr>
        <w:t>;</w:t>
      </w:r>
    </w:p>
    <w:p w14:paraId="5FE3257D" w14:textId="77777777"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in the coordination of at least one (1) meeting annually, usually at the annual LSC House of Delegates meeting or in conjunction with the 13 &amp; Over LSC Short or Long Course Championships for Athlete Members or Seasonal Athlete Members ages 13 or older, to assess the needs and interests of LSC athletes;</w:t>
      </w:r>
    </w:p>
    <w:p w14:paraId="28221B75" w14:textId="6A140473" w:rsidR="00460E4C" w:rsidRPr="002B64BE" w:rsidRDefault="00460E4C"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Assist the Senior Athlete Representative and Senior Committee Chair with conducting</w:t>
      </w:r>
      <w:r w:rsidR="00D95C94" w:rsidRPr="002B64BE">
        <w:rPr>
          <w:rFonts w:ascii="Times New Roman" w:hAnsi="Times New Roman"/>
          <w:color w:val="000000" w:themeColor="text1"/>
        </w:rPr>
        <w:t xml:space="preserve"> the elections of two (2) Athlete Representatives each year;</w:t>
      </w:r>
    </w:p>
    <w:p w14:paraId="3F841253" w14:textId="758C2099"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Advice and assist when it is appropriate to present any agenda item(s) to athlete members and/or the Board of Directors or LSC House of Delegates;</w:t>
      </w:r>
      <w:r w:rsidR="00D95C94" w:rsidRPr="002B64BE">
        <w:rPr>
          <w:rFonts w:ascii="Times New Roman" w:hAnsi="Times New Roman"/>
          <w:color w:val="000000" w:themeColor="text1"/>
        </w:rPr>
        <w:t xml:space="preserve"> and</w:t>
      </w:r>
    </w:p>
    <w:p w14:paraId="48BFC42E" w14:textId="45EB78F5" w:rsidR="00D46522" w:rsidRPr="002B64BE" w:rsidRDefault="00D46522" w:rsidP="00E436E9">
      <w:pPr>
        <w:pStyle w:val="ListParagraph"/>
        <w:numPr>
          <w:ilvl w:val="0"/>
          <w:numId w:val="65"/>
        </w:numPr>
        <w:ind w:left="1170" w:hanging="450"/>
        <w:rPr>
          <w:rFonts w:ascii="Times New Roman" w:hAnsi="Times New Roman"/>
          <w:color w:val="000000" w:themeColor="text1"/>
        </w:rPr>
      </w:pPr>
      <w:r w:rsidRPr="002B64BE">
        <w:rPr>
          <w:rFonts w:ascii="Times New Roman" w:hAnsi="Times New Roman"/>
          <w:color w:val="000000" w:themeColor="text1"/>
        </w:rPr>
        <w:t>Provide guidance to ensure the successful execution of the goals and responsibilities of the Senior Athlete Representative and Athlete Representatives</w:t>
      </w:r>
      <w:r w:rsidR="00D95C94" w:rsidRPr="002B64BE">
        <w:rPr>
          <w:rFonts w:ascii="Times New Roman" w:hAnsi="Times New Roman"/>
          <w:color w:val="000000" w:themeColor="text1"/>
        </w:rPr>
        <w:t>.</w:t>
      </w:r>
    </w:p>
    <w:p w14:paraId="7FD6043B" w14:textId="77777777" w:rsidR="008935B0" w:rsidRPr="002B64BE" w:rsidRDefault="008935B0" w:rsidP="008935B0">
      <w:pPr>
        <w:rPr>
          <w:rFonts w:ascii="Times New Roman" w:hAnsi="Times New Roman"/>
          <w:color w:val="000000" w:themeColor="text1"/>
        </w:rPr>
      </w:pPr>
    </w:p>
    <w:p w14:paraId="506D3E5F" w14:textId="77777777" w:rsidR="008935B0" w:rsidRPr="002B64BE" w:rsidRDefault="008935B0" w:rsidP="008935B0">
      <w:pPr>
        <w:pStyle w:val="ListParagraph"/>
        <w:numPr>
          <w:ilvl w:val="1"/>
          <w:numId w:val="59"/>
        </w:numPr>
        <w:rPr>
          <w:color w:val="000000" w:themeColor="text1"/>
        </w:rPr>
      </w:pPr>
      <w:r w:rsidRPr="002B64BE">
        <w:rPr>
          <w:b/>
          <w:color w:val="000000" w:themeColor="text1"/>
        </w:rPr>
        <w:t>Eligibility for Athlete Liaison</w:t>
      </w:r>
    </w:p>
    <w:p w14:paraId="09FEB4EE" w14:textId="77777777" w:rsidR="008935B0" w:rsidRPr="002B64BE" w:rsidRDefault="00365EC3" w:rsidP="008935B0">
      <w:pPr>
        <w:pStyle w:val="ListParagraph"/>
        <w:numPr>
          <w:ilvl w:val="2"/>
          <w:numId w:val="59"/>
        </w:numPr>
        <w:rPr>
          <w:color w:val="000000" w:themeColor="text1"/>
        </w:rPr>
      </w:pPr>
      <w:r w:rsidRPr="002B64BE">
        <w:rPr>
          <w:color w:val="000000" w:themeColor="text1"/>
        </w:rPr>
        <w:t>At the time of appointment, the Athlete Liaison must:</w:t>
      </w:r>
    </w:p>
    <w:p w14:paraId="0B6FCFF4"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Be 21 years or older;</w:t>
      </w:r>
    </w:p>
    <w:p w14:paraId="5B896DAD" w14:textId="77777777"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Be an athlete or non-athlete member of USA Swimming and Wisconsin Swimming; and</w:t>
      </w:r>
    </w:p>
    <w:p w14:paraId="42415BDE" w14:textId="66231746" w:rsidR="00365EC3" w:rsidRPr="002B64BE" w:rsidRDefault="00365EC3" w:rsidP="00E436E9">
      <w:pPr>
        <w:pStyle w:val="ListParagraph"/>
        <w:numPr>
          <w:ilvl w:val="0"/>
          <w:numId w:val="66"/>
        </w:numPr>
        <w:ind w:left="1170" w:hanging="450"/>
        <w:rPr>
          <w:color w:val="000000" w:themeColor="text1"/>
        </w:rPr>
      </w:pPr>
      <w:r w:rsidRPr="002B64BE">
        <w:rPr>
          <w:color w:val="000000" w:themeColor="text1"/>
        </w:rPr>
        <w:t>Fulfill all required background screenings as mandated by USA Swimming, which includes the annual online Athlete Protection Training and Level 2 Criminal Background Check</w:t>
      </w:r>
      <w:r w:rsidR="00D95C94" w:rsidRPr="002B64BE">
        <w:rPr>
          <w:color w:val="000000" w:themeColor="text1"/>
        </w:rPr>
        <w:t>.</w:t>
      </w:r>
    </w:p>
    <w:p w14:paraId="2A119FB3" w14:textId="7B949E12" w:rsidR="00C229E7" w:rsidRPr="002B64BE" w:rsidRDefault="00C229E7" w:rsidP="00C229E7">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D013F78" w14:textId="77777777" w:rsidTr="00CD58E3">
        <w:tc>
          <w:tcPr>
            <w:tcW w:w="2214" w:type="dxa"/>
          </w:tcPr>
          <w:p w14:paraId="012855A5"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36A5697"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1888273"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AC1382C" w14:textId="77777777" w:rsidTr="00CD58E3">
        <w:tc>
          <w:tcPr>
            <w:tcW w:w="2214" w:type="dxa"/>
          </w:tcPr>
          <w:p w14:paraId="03EC8FF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27, 2006</w:t>
            </w:r>
          </w:p>
        </w:tc>
        <w:tc>
          <w:tcPr>
            <w:tcW w:w="2214" w:type="dxa"/>
          </w:tcPr>
          <w:p w14:paraId="255AA1E6"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13.0</w:t>
            </w:r>
          </w:p>
        </w:tc>
        <w:tc>
          <w:tcPr>
            <w:tcW w:w="4860" w:type="dxa"/>
          </w:tcPr>
          <w:p w14:paraId="2101BD20" w14:textId="77777777" w:rsidR="00C229E7" w:rsidRPr="002B64BE" w:rsidRDefault="00C229E7"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Format Rule consistent with other Rules. Conduct election during Short Course Championships</w:t>
            </w:r>
          </w:p>
        </w:tc>
      </w:tr>
      <w:tr w:rsidR="002B64BE" w:rsidRPr="002B64BE" w14:paraId="3187E81A" w14:textId="77777777" w:rsidTr="00CD58E3">
        <w:tc>
          <w:tcPr>
            <w:tcW w:w="2214" w:type="dxa"/>
          </w:tcPr>
          <w:p w14:paraId="4194D36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19, 2012</w:t>
            </w:r>
          </w:p>
        </w:tc>
        <w:tc>
          <w:tcPr>
            <w:tcW w:w="2214" w:type="dxa"/>
          </w:tcPr>
          <w:p w14:paraId="057DF4E0"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13.1 </w:t>
            </w:r>
          </w:p>
          <w:p w14:paraId="4C27F78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4502B85"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2A2649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13.1.1.B</w:t>
            </w:r>
          </w:p>
          <w:p w14:paraId="2AFA7F9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66FE02FF"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13.2.1.D</w:t>
            </w:r>
          </w:p>
          <w:p w14:paraId="39C5EF7E"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9817C1A"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13.3.A</w:t>
            </w:r>
          </w:p>
          <w:p w14:paraId="7782EEA6"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13.3.E</w:t>
            </w:r>
          </w:p>
          <w:p w14:paraId="750A4439"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13.3.2</w:t>
            </w:r>
          </w:p>
          <w:p w14:paraId="25E82A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13.5</w:t>
            </w:r>
          </w:p>
          <w:p w14:paraId="56B46591"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1A9546C"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Increases to 4, the number of elected Athlete Representatives on the BOD to insure at least 20% of the BOD members are Athlete Members</w:t>
            </w:r>
          </w:p>
          <w:p w14:paraId="3818B0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Requires attendance at 2 HOD and 2 BOD meetings annually</w:t>
            </w:r>
          </w:p>
          <w:p w14:paraId="2646E5C2"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Resides in Territory, except for periods of enrollment in Institutes of higher education</w:t>
            </w:r>
          </w:p>
          <w:p w14:paraId="08E90F88"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Announces election on LSC website</w:t>
            </w:r>
          </w:p>
          <w:p w14:paraId="700595E4"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Includes Seasonal Athlete in election</w:t>
            </w:r>
          </w:p>
          <w:p w14:paraId="21544297"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Specifies Term begin with election</w:t>
            </w:r>
          </w:p>
          <w:p w14:paraId="388B70F3"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Deletes potential for second election to fill a vacancy</w:t>
            </w:r>
          </w:p>
          <w:p w14:paraId="5878E8CD" w14:textId="77777777" w:rsidR="00CD58E3" w:rsidRPr="002B64BE" w:rsidRDefault="00CD58E3"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Generally, make Bylaws and Policy 13 consistent</w:t>
            </w:r>
          </w:p>
        </w:tc>
      </w:tr>
      <w:tr w:rsidR="009A011F" w:rsidRPr="002B64BE" w14:paraId="6EAE85E7" w14:textId="77777777" w:rsidTr="006E6748">
        <w:trPr>
          <w:cantSplit/>
        </w:trPr>
        <w:tc>
          <w:tcPr>
            <w:tcW w:w="2214" w:type="dxa"/>
          </w:tcPr>
          <w:p w14:paraId="45DFE8F0"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lastRenderedPageBreak/>
              <w:t>February 4, 2014</w:t>
            </w:r>
          </w:p>
        </w:tc>
        <w:tc>
          <w:tcPr>
            <w:tcW w:w="2214" w:type="dxa"/>
          </w:tcPr>
          <w:p w14:paraId="39F82192" w14:textId="77777777" w:rsidR="009A011F" w:rsidRPr="002B64BE" w:rsidRDefault="00EB11C6"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7F2CA478" w14:textId="77777777" w:rsidR="009A011F" w:rsidRPr="002B64BE" w:rsidRDefault="009A011F" w:rsidP="00CD58E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Provide Athlete Representatives with a better understanding of their role and responsibilities to ensure improved communication with and engagement of athlete members.</w:t>
            </w:r>
          </w:p>
        </w:tc>
      </w:tr>
    </w:tbl>
    <w:p w14:paraId="3853E7EE" w14:textId="77777777" w:rsidR="00EB11C6" w:rsidRPr="002B64BE" w:rsidRDefault="00EB11C6" w:rsidP="00C229E7">
      <w:pPr>
        <w:rPr>
          <w:color w:val="000000" w:themeColor="text1"/>
        </w:rPr>
      </w:pPr>
    </w:p>
    <w:p w14:paraId="05F5566D" w14:textId="77777777" w:rsidR="00EB11C6" w:rsidRPr="002B64BE" w:rsidRDefault="00EB11C6">
      <w:pPr>
        <w:rPr>
          <w:color w:val="000000" w:themeColor="text1"/>
        </w:rPr>
      </w:pPr>
      <w:r w:rsidRPr="002B64BE">
        <w:rPr>
          <w:color w:val="000000" w:themeColor="text1"/>
        </w:rPr>
        <w:br w:type="page"/>
      </w:r>
    </w:p>
    <w:p w14:paraId="30015995" w14:textId="77777777" w:rsidR="00EB11C6" w:rsidRPr="002B64BE" w:rsidRDefault="00EB11C6" w:rsidP="00EB11C6">
      <w:pPr>
        <w:rPr>
          <w:b/>
          <w:color w:val="000000" w:themeColor="text1"/>
          <w:sz w:val="28"/>
          <w:szCs w:val="28"/>
        </w:rPr>
      </w:pPr>
      <w:r w:rsidRPr="002B64BE">
        <w:rPr>
          <w:noProof/>
          <w:color w:val="000000" w:themeColor="text1"/>
        </w:rPr>
        <w:lastRenderedPageBreak/>
        <w:drawing>
          <wp:anchor distT="0" distB="0" distL="114300" distR="114300" simplePos="0" relativeHeight="251684864" behindDoc="0" locked="0" layoutInCell="1" allowOverlap="1" wp14:anchorId="0C0D2B2C" wp14:editId="703DECDB">
            <wp:simplePos x="0" y="0"/>
            <wp:positionH relativeFrom="column">
              <wp:posOffset>5029200</wp:posOffset>
            </wp:positionH>
            <wp:positionV relativeFrom="paragraph">
              <wp:posOffset>-571500</wp:posOffset>
            </wp:positionV>
            <wp:extent cx="1228110" cy="1028700"/>
            <wp:effectExtent l="0" t="0" r="0" b="0"/>
            <wp:wrapNone/>
            <wp:docPr id="14" name="Picture 1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46B8CC9" w14:textId="20B36F5B" w:rsidR="00EB11C6" w:rsidRPr="002B64BE" w:rsidRDefault="00EB11C6" w:rsidP="00EB11C6">
      <w:pPr>
        <w:rPr>
          <w:color w:val="000000" w:themeColor="text1"/>
        </w:rPr>
      </w:pPr>
      <w:r w:rsidRPr="002B64BE">
        <w:rPr>
          <w:b/>
          <w:color w:val="000000" w:themeColor="text1"/>
        </w:rPr>
        <w:t>Wisconsin Swimming, Inc.</w:t>
      </w:r>
    </w:p>
    <w:p w14:paraId="6D04D90D" w14:textId="77777777" w:rsidR="00EB11C6" w:rsidRPr="002B64BE" w:rsidRDefault="00EB11C6" w:rsidP="009258E5">
      <w:pPr>
        <w:pStyle w:val="Heading1"/>
        <w:rPr>
          <w:rFonts w:asciiTheme="minorHAnsi" w:hAnsiTheme="minorHAnsi"/>
          <w:color w:val="000000" w:themeColor="text1"/>
          <w:sz w:val="24"/>
          <w:szCs w:val="24"/>
        </w:rPr>
      </w:pPr>
      <w:bookmarkStart w:id="13" w:name="_Toc496548437"/>
      <w:r w:rsidRPr="002B64BE">
        <w:rPr>
          <w:rFonts w:asciiTheme="minorHAnsi" w:hAnsiTheme="minorHAnsi"/>
          <w:color w:val="000000" w:themeColor="text1"/>
          <w:sz w:val="24"/>
          <w:szCs w:val="24"/>
        </w:rPr>
        <w:t>Policy 14: Team Travel</w:t>
      </w:r>
      <w:bookmarkEnd w:id="13"/>
    </w:p>
    <w:p w14:paraId="6E07C659" w14:textId="77777777" w:rsidR="00EB11C6" w:rsidRPr="002B64BE" w:rsidRDefault="00EB11C6" w:rsidP="00EB11C6">
      <w:pPr>
        <w:tabs>
          <w:tab w:val="left" w:pos="3446"/>
        </w:tabs>
        <w:rPr>
          <w:color w:val="000000" w:themeColor="text1"/>
        </w:rPr>
      </w:pPr>
    </w:p>
    <w:p w14:paraId="3B5143A3" w14:textId="77777777" w:rsidR="00EB11C6" w:rsidRPr="002B64BE" w:rsidRDefault="00EB11C6" w:rsidP="00EB11C6">
      <w:pPr>
        <w:rPr>
          <w:i/>
          <w:color w:val="000000" w:themeColor="text1"/>
        </w:rPr>
      </w:pPr>
      <w:r w:rsidRPr="002B64BE">
        <w:rPr>
          <w:color w:val="000000" w:themeColor="text1"/>
        </w:rPr>
        <w:t xml:space="preserve">Effective Date: </w:t>
      </w:r>
      <w:r w:rsidRPr="002B64BE">
        <w:rPr>
          <w:i/>
          <w:color w:val="000000" w:themeColor="text1"/>
        </w:rPr>
        <w:t>September 1, 2011</w:t>
      </w:r>
      <w:r w:rsidRPr="002B64BE">
        <w:rPr>
          <w:color w:val="000000" w:themeColor="text1"/>
        </w:rPr>
        <w:br/>
        <w:t xml:space="preserve">Last Revision Date: </w:t>
      </w:r>
      <w:r w:rsidRPr="002B64BE">
        <w:rPr>
          <w:i/>
          <w:color w:val="000000" w:themeColor="text1"/>
        </w:rPr>
        <w:t>N/A</w:t>
      </w:r>
    </w:p>
    <w:p w14:paraId="379C8F12" w14:textId="77777777" w:rsidR="00EB11C6" w:rsidRPr="002B64BE" w:rsidRDefault="00EB11C6" w:rsidP="00EB11C6">
      <w:pPr>
        <w:rPr>
          <w:i/>
          <w:color w:val="000000" w:themeColor="text1"/>
        </w:rPr>
      </w:pPr>
    </w:p>
    <w:p w14:paraId="0C296AA0" w14:textId="77777777" w:rsidR="00EB11C6" w:rsidRPr="002B64BE" w:rsidRDefault="00EB11C6" w:rsidP="00EB11C6">
      <w:pPr>
        <w:rPr>
          <w:i/>
          <w:color w:val="000000" w:themeColor="text1"/>
        </w:rPr>
      </w:pPr>
      <w:r w:rsidRPr="002B64BE">
        <w:rPr>
          <w:b/>
          <w:i/>
          <w:color w:val="000000" w:themeColor="text1"/>
        </w:rPr>
        <w:t xml:space="preserve">Scope: </w:t>
      </w:r>
      <w:r w:rsidRPr="002B64BE">
        <w:rPr>
          <w:i/>
          <w:color w:val="000000" w:themeColor="text1"/>
        </w:rPr>
        <w:t>This policy responds to USA Swimming’s Rule 305 mandating that each Local Swimming Committee (LSC) and each Member Club have published policies for team travel.  Team travel is defined as a swim meet or other team activity that is planned and supervised by the LSC. All athletes, parents, coaches, and other adults traveling with the LSC must agree to and must signed the LSC travel policies. LSC Clubs are expected to adapt their own team travel policies in accord with USA Swimming Rule 305.</w:t>
      </w:r>
    </w:p>
    <w:p w14:paraId="2BEC41BC" w14:textId="77777777" w:rsidR="00EB11C6" w:rsidRPr="002B64BE" w:rsidRDefault="00EB11C6" w:rsidP="00EB11C6">
      <w:pPr>
        <w:rPr>
          <w:i/>
          <w:color w:val="000000" w:themeColor="text1"/>
        </w:rPr>
      </w:pPr>
    </w:p>
    <w:p w14:paraId="21A29953" w14:textId="77777777" w:rsidR="00C229E7" w:rsidRPr="002B64BE" w:rsidRDefault="00EB11C6" w:rsidP="00E436E9">
      <w:pPr>
        <w:pStyle w:val="ListParagraph"/>
        <w:numPr>
          <w:ilvl w:val="1"/>
          <w:numId w:val="67"/>
        </w:numPr>
        <w:rPr>
          <w:b/>
          <w:color w:val="000000" w:themeColor="text1"/>
        </w:rPr>
      </w:pPr>
      <w:r w:rsidRPr="002B64BE">
        <w:rPr>
          <w:b/>
          <w:color w:val="000000" w:themeColor="text1"/>
        </w:rPr>
        <w:t>USA Swimming Required Policies</w:t>
      </w:r>
    </w:p>
    <w:p w14:paraId="75E0B853" w14:textId="77777777" w:rsidR="00EB11C6" w:rsidRPr="002B64BE" w:rsidRDefault="00EB11C6" w:rsidP="00EB11C6">
      <w:pPr>
        <w:pStyle w:val="ListParagraph"/>
        <w:rPr>
          <w:color w:val="000000" w:themeColor="text1"/>
        </w:rPr>
      </w:pPr>
      <w:r w:rsidRPr="002B64BE">
        <w:rPr>
          <w:color w:val="000000" w:themeColor="text1"/>
        </w:rPr>
        <w:t>These items are Code of Conduct stipulations in the USA Swimming Rule Book.</w:t>
      </w:r>
    </w:p>
    <w:p w14:paraId="490C4AAD" w14:textId="4C39D9ED" w:rsidR="00EB11C6" w:rsidRPr="002B64BE" w:rsidRDefault="00EB11C6" w:rsidP="00E436E9">
      <w:pPr>
        <w:pStyle w:val="ListParagraph"/>
        <w:numPr>
          <w:ilvl w:val="2"/>
          <w:numId w:val="67"/>
        </w:numPr>
        <w:rPr>
          <w:b/>
          <w:color w:val="000000" w:themeColor="text1"/>
        </w:rPr>
      </w:pPr>
      <w:r w:rsidRPr="002B64BE">
        <w:rPr>
          <w:color w:val="000000" w:themeColor="text1"/>
        </w:rPr>
        <w:t xml:space="preserve">LSC travel </w:t>
      </w:r>
      <w:r w:rsidR="00424E1B" w:rsidRPr="002B64BE">
        <w:rPr>
          <w:color w:val="000000" w:themeColor="text1"/>
        </w:rPr>
        <w:t xml:space="preserve">policies must be signed and agreed to by all athletes, parents, coaches, and other adults traveling </w:t>
      </w:r>
      <w:r w:rsidR="00E07544" w:rsidRPr="002B64BE">
        <w:rPr>
          <w:color w:val="000000" w:themeColor="text1"/>
        </w:rPr>
        <w:t xml:space="preserve">in regards to </w:t>
      </w:r>
      <w:r w:rsidR="00424E1B" w:rsidRPr="002B64BE">
        <w:rPr>
          <w:color w:val="000000" w:themeColor="text1"/>
        </w:rPr>
        <w:t>the LSC. (USAS Rule Book 305.5.4)</w:t>
      </w:r>
    </w:p>
    <w:p w14:paraId="7799B8DE" w14:textId="6B40D6FB" w:rsidR="00424E1B" w:rsidRPr="002B64BE" w:rsidRDefault="00424E1B" w:rsidP="00E436E9">
      <w:pPr>
        <w:numPr>
          <w:ilvl w:val="2"/>
          <w:numId w:val="67"/>
        </w:numPr>
        <w:rPr>
          <w:color w:val="000000" w:themeColor="text1"/>
        </w:rPr>
      </w:pPr>
      <w:r w:rsidRPr="002B64BE">
        <w:rPr>
          <w:color w:val="000000" w:themeColor="text1"/>
        </w:rPr>
        <w:t>Team managers and chaperones must be members of USA Swimming have passed successfully a USA Swimming administered criminal background check (USAS Rule Book 305.5.2)</w:t>
      </w:r>
    </w:p>
    <w:p w14:paraId="5F561DAC" w14:textId="7C328362" w:rsidR="00424E1B" w:rsidRPr="002B64BE" w:rsidRDefault="00424E1B" w:rsidP="00E436E9">
      <w:pPr>
        <w:numPr>
          <w:ilvl w:val="2"/>
          <w:numId w:val="67"/>
        </w:numPr>
        <w:rPr>
          <w:color w:val="000000" w:themeColor="text1"/>
        </w:rPr>
      </w:pPr>
      <w:r w:rsidRPr="002B64BE">
        <w:rPr>
          <w:color w:val="000000" w:themeColor="text1"/>
        </w:rPr>
        <w:t>Regardless of gender, a coach shall not share a hotel room</w:t>
      </w:r>
      <w:r w:rsidR="00E07544" w:rsidRPr="002B64BE">
        <w:rPr>
          <w:color w:val="000000" w:themeColor="text1"/>
        </w:rPr>
        <w:t>,</w:t>
      </w:r>
      <w:r w:rsidRPr="002B64BE">
        <w:rPr>
          <w:color w:val="000000" w:themeColor="text1"/>
        </w:rPr>
        <w:t xml:space="preserve"> or other sleeping arrangement</w:t>
      </w:r>
      <w:r w:rsidR="00E07544" w:rsidRPr="002B64BE">
        <w:rPr>
          <w:color w:val="000000" w:themeColor="text1"/>
        </w:rPr>
        <w:t>,</w:t>
      </w:r>
      <w:r w:rsidRPr="002B64BE">
        <w:rPr>
          <w:color w:val="000000" w:themeColor="text1"/>
        </w:rPr>
        <w:t xml:space="preserve"> with an athlete (unless the coach is the parent, guardian, sibling, or spouse of that particular athlete). (USAS Rule Book 305.5.1)</w:t>
      </w:r>
    </w:p>
    <w:p w14:paraId="05BD4799" w14:textId="77777777" w:rsidR="00424E1B" w:rsidRPr="002B64BE" w:rsidRDefault="00424E1B" w:rsidP="00E436E9">
      <w:pPr>
        <w:numPr>
          <w:ilvl w:val="2"/>
          <w:numId w:val="67"/>
        </w:numPr>
        <w:rPr>
          <w:color w:val="000000" w:themeColor="text1"/>
        </w:rPr>
      </w:pPr>
      <w:r w:rsidRPr="002B64BE">
        <w:rPr>
          <w:color w:val="000000" w:themeColor="text1"/>
        </w:rPr>
        <w:t xml:space="preserve">When only one (1) athlete and one (1) coach travel to a competition, the athlete must have his/her parent’s (or legal guardian’s) written permission in advance to travel alone with the coach. (USAS Rule Book 305.5.3) </w:t>
      </w:r>
    </w:p>
    <w:p w14:paraId="49707294" w14:textId="77777777" w:rsidR="00424E1B" w:rsidRPr="002B64BE" w:rsidRDefault="00424E1B" w:rsidP="00424E1B">
      <w:pPr>
        <w:ind w:left="720"/>
        <w:rPr>
          <w:color w:val="000000" w:themeColor="text1"/>
        </w:rPr>
      </w:pPr>
    </w:p>
    <w:p w14:paraId="79E861DE" w14:textId="77777777" w:rsidR="00424E1B" w:rsidRPr="002B64BE" w:rsidRDefault="00424E1B" w:rsidP="00E436E9">
      <w:pPr>
        <w:pStyle w:val="ListParagraph"/>
        <w:numPr>
          <w:ilvl w:val="1"/>
          <w:numId w:val="67"/>
        </w:numPr>
        <w:rPr>
          <w:b/>
          <w:color w:val="000000" w:themeColor="text1"/>
        </w:rPr>
      </w:pPr>
      <w:r w:rsidRPr="002B64BE">
        <w:rPr>
          <w:b/>
          <w:color w:val="000000" w:themeColor="text1"/>
        </w:rPr>
        <w:t>USAS Recommended Policies</w:t>
      </w:r>
    </w:p>
    <w:p w14:paraId="7D175188" w14:textId="1111CB45" w:rsidR="008B4E00" w:rsidRPr="002B64BE" w:rsidRDefault="008B4E00" w:rsidP="00E07544">
      <w:pPr>
        <w:pStyle w:val="ListParagraph"/>
        <w:rPr>
          <w:color w:val="000000" w:themeColor="text1"/>
        </w:rPr>
      </w:pPr>
      <w:r w:rsidRPr="002B64BE">
        <w:rPr>
          <w:color w:val="000000" w:themeColor="text1"/>
        </w:rPr>
        <w:t>These policies are strongly recommended: they are not required: Items 14.2.1 through 14.2.4 are travel related recommends taken from USA Swimming’s Best Practice Guidelines for Athlete Protection.</w:t>
      </w:r>
    </w:p>
    <w:p w14:paraId="029FC10D" w14:textId="3184535F" w:rsidR="008B4E00" w:rsidRPr="002B64BE" w:rsidRDefault="008B4E00" w:rsidP="00E436E9">
      <w:pPr>
        <w:pStyle w:val="ListParagraph"/>
        <w:numPr>
          <w:ilvl w:val="2"/>
          <w:numId w:val="67"/>
        </w:numPr>
        <w:rPr>
          <w:color w:val="000000" w:themeColor="text1"/>
        </w:rPr>
      </w:pPr>
      <w:r w:rsidRPr="002B64BE">
        <w:rPr>
          <w:color w:val="000000" w:themeColor="text1"/>
        </w:rPr>
        <w:t>During team travel, doing room checks, attending team meetings and/or other activities, two-deep leadership and open and observable environments should be maintained.</w:t>
      </w:r>
    </w:p>
    <w:p w14:paraId="45BDBFE7" w14:textId="76971F96" w:rsidR="008B4E00" w:rsidRPr="002B64BE" w:rsidRDefault="008B4E00" w:rsidP="00E436E9">
      <w:pPr>
        <w:numPr>
          <w:ilvl w:val="2"/>
          <w:numId w:val="67"/>
        </w:numPr>
        <w:rPr>
          <w:b/>
          <w:i/>
          <w:color w:val="000000" w:themeColor="text1"/>
        </w:rPr>
      </w:pPr>
      <w:r w:rsidRPr="002B64BE">
        <w:rPr>
          <w:color w:val="000000" w:themeColor="text1"/>
        </w:rPr>
        <w:t>An athlete should not ride in a coach’s vehicl</w:t>
      </w:r>
      <w:r w:rsidR="00605B1C" w:rsidRPr="002B64BE">
        <w:rPr>
          <w:color w:val="000000" w:themeColor="text1"/>
        </w:rPr>
        <w:t xml:space="preserve">e without another adult present </w:t>
      </w:r>
      <w:r w:rsidRPr="002B64BE">
        <w:rPr>
          <w:color w:val="000000" w:themeColor="text1"/>
        </w:rPr>
        <w:t>who is the same gender as the athlete unless prior parental permission is obtained.</w:t>
      </w:r>
    </w:p>
    <w:p w14:paraId="1B77D2E5" w14:textId="74A7224D" w:rsidR="008B4E00" w:rsidRPr="002B64BE" w:rsidRDefault="00E07544" w:rsidP="00E436E9">
      <w:pPr>
        <w:pStyle w:val="ListParagraph"/>
        <w:numPr>
          <w:ilvl w:val="2"/>
          <w:numId w:val="67"/>
        </w:numPr>
        <w:rPr>
          <w:color w:val="000000" w:themeColor="text1"/>
        </w:rPr>
      </w:pPr>
      <w:r w:rsidRPr="002B64BE">
        <w:rPr>
          <w:color w:val="000000" w:themeColor="text1"/>
        </w:rPr>
        <w:t>I</w:t>
      </w:r>
      <w:r w:rsidR="008B4E00" w:rsidRPr="002B64BE">
        <w:rPr>
          <w:color w:val="000000" w:themeColor="text1"/>
        </w:rPr>
        <w:t>f athletes are paired with other athletes</w:t>
      </w:r>
      <w:r w:rsidRPr="002B64BE">
        <w:rPr>
          <w:color w:val="000000" w:themeColor="text1"/>
        </w:rPr>
        <w:t xml:space="preserve"> during overnight team travel</w:t>
      </w:r>
      <w:r w:rsidR="008B4E00" w:rsidRPr="002B64BE">
        <w:rPr>
          <w:color w:val="000000" w:themeColor="text1"/>
        </w:rPr>
        <w:t>, they shall be of the same gender and should be of similar age.  Where athletes are age thirteen (13) years and Over, chaperones and/or team managers ideally would stay in nearby rooms.  When athletes are age twelve (12) years and under, chaperones and/or team manager may stay with the athletes.  Where chaperones/team managers are staying in a room with athletes, they should be the same gender as the athletes and wri</w:t>
      </w:r>
      <w:r w:rsidR="00956965" w:rsidRPr="002B64BE">
        <w:rPr>
          <w:color w:val="000000" w:themeColor="text1"/>
        </w:rPr>
        <w:t xml:space="preserve">tten consent should be given by </w:t>
      </w:r>
      <w:r w:rsidR="008B4E00" w:rsidRPr="002B64BE">
        <w:rPr>
          <w:color w:val="000000" w:themeColor="text1"/>
        </w:rPr>
        <w:t>athletes’ parents (or legal guardians).</w:t>
      </w:r>
    </w:p>
    <w:p w14:paraId="5EE25ABB" w14:textId="4ADBD6D6" w:rsidR="008B4E00" w:rsidRPr="002B64BE" w:rsidRDefault="008B4E00" w:rsidP="00E436E9">
      <w:pPr>
        <w:numPr>
          <w:ilvl w:val="2"/>
          <w:numId w:val="67"/>
        </w:numPr>
        <w:rPr>
          <w:b/>
          <w:i/>
          <w:color w:val="000000" w:themeColor="text1"/>
        </w:rPr>
      </w:pPr>
      <w:r w:rsidRPr="002B64BE">
        <w:rPr>
          <w:color w:val="000000" w:themeColor="text1"/>
        </w:rPr>
        <w:lastRenderedPageBreak/>
        <w:t>When only one athlete and one coach travel to a competition, the coach and athlete should attempt to establish a “buddy” club to associate with during the competition and when away from the venue.</w:t>
      </w:r>
    </w:p>
    <w:p w14:paraId="2CBF92F9" w14:textId="77777777" w:rsidR="00605B1C" w:rsidRPr="002B64BE" w:rsidRDefault="00605B1C" w:rsidP="00E436E9">
      <w:pPr>
        <w:numPr>
          <w:ilvl w:val="2"/>
          <w:numId w:val="67"/>
        </w:numPr>
        <w:rPr>
          <w:b/>
          <w:i/>
          <w:color w:val="000000" w:themeColor="text1"/>
        </w:rPr>
      </w:pPr>
      <w:r w:rsidRPr="002B64BE">
        <w:rPr>
          <w:color w:val="000000" w:themeColor="text1"/>
        </w:rPr>
        <w:t xml:space="preserve">To ensure the propriety of the athletes and protect the staff, no male athletes may be in a female athlete’s room and no female athlete may be in a male athlete’s room (unless the other athlete is a sibling or spouse of that particular athlete). </w:t>
      </w:r>
    </w:p>
    <w:p w14:paraId="4C762888" w14:textId="6ECDBB1D" w:rsidR="00605B1C" w:rsidRPr="002B64BE" w:rsidRDefault="00E07544" w:rsidP="00E436E9">
      <w:pPr>
        <w:numPr>
          <w:ilvl w:val="2"/>
          <w:numId w:val="67"/>
        </w:numPr>
        <w:rPr>
          <w:b/>
          <w:i/>
          <w:color w:val="000000" w:themeColor="text1"/>
        </w:rPr>
      </w:pPr>
      <w:r w:rsidRPr="002B64BE">
        <w:rPr>
          <w:color w:val="000000" w:themeColor="text1"/>
        </w:rPr>
        <w:t>The athlete and his/her parent or legal guardian must sign a copy of the LSC Code of Conduct</w:t>
      </w:r>
      <w:r w:rsidR="00605B1C" w:rsidRPr="002B64BE">
        <w:rPr>
          <w:color w:val="000000" w:themeColor="text1"/>
        </w:rPr>
        <w:t>.</w:t>
      </w:r>
    </w:p>
    <w:p w14:paraId="6BFDCD95" w14:textId="77777777" w:rsidR="00605B1C" w:rsidRPr="002B64BE" w:rsidRDefault="00605B1C" w:rsidP="00E436E9">
      <w:pPr>
        <w:numPr>
          <w:ilvl w:val="2"/>
          <w:numId w:val="67"/>
        </w:numPr>
        <w:rPr>
          <w:b/>
          <w:i/>
          <w:color w:val="000000" w:themeColor="text1"/>
        </w:rPr>
      </w:pPr>
      <w:r w:rsidRPr="002B64BE">
        <w:rPr>
          <w:color w:val="000000" w:themeColor="text1"/>
        </w:rPr>
        <w:t>The LSC Representative should obtain a signed Liability Release and/Indemnification form for each athlete.</w:t>
      </w:r>
    </w:p>
    <w:p w14:paraId="02C4C7B7" w14:textId="4D9E57E6" w:rsidR="00605B1C" w:rsidRPr="002B64BE" w:rsidRDefault="00605B1C" w:rsidP="00E436E9">
      <w:pPr>
        <w:numPr>
          <w:ilvl w:val="2"/>
          <w:numId w:val="67"/>
        </w:numPr>
        <w:rPr>
          <w:b/>
          <w:i/>
          <w:color w:val="000000" w:themeColor="text1"/>
        </w:rPr>
      </w:pPr>
      <w:r w:rsidRPr="002B64BE">
        <w:rPr>
          <w:color w:val="000000" w:themeColor="text1"/>
        </w:rPr>
        <w:t xml:space="preserve">The LSC Representative should carry a signed </w:t>
      </w:r>
      <w:r w:rsidR="00F72CD2" w:rsidRPr="002B64BE">
        <w:rPr>
          <w:color w:val="000000" w:themeColor="text1"/>
        </w:rPr>
        <w:t>“</w:t>
      </w:r>
      <w:r w:rsidRPr="002B64BE">
        <w:rPr>
          <w:color w:val="000000" w:themeColor="text1"/>
        </w:rPr>
        <w:t>Medical Consent</w:t>
      </w:r>
      <w:r w:rsidR="00F72CD2" w:rsidRPr="002B64BE">
        <w:rPr>
          <w:color w:val="000000" w:themeColor="text1"/>
        </w:rPr>
        <w:t>”</w:t>
      </w:r>
      <w:r w:rsidRPr="002B64BE">
        <w:rPr>
          <w:color w:val="000000" w:themeColor="text1"/>
        </w:rPr>
        <w:t xml:space="preserve"> or </w:t>
      </w:r>
      <w:r w:rsidR="00F72CD2" w:rsidRPr="002B64BE">
        <w:rPr>
          <w:color w:val="000000" w:themeColor="text1"/>
        </w:rPr>
        <w:t>“</w:t>
      </w:r>
      <w:r w:rsidRPr="002B64BE">
        <w:rPr>
          <w:color w:val="000000" w:themeColor="text1"/>
        </w:rPr>
        <w:t>Authorization to Treat</w:t>
      </w:r>
      <w:r w:rsidR="00F72CD2" w:rsidRPr="002B64BE">
        <w:rPr>
          <w:color w:val="000000" w:themeColor="text1"/>
        </w:rPr>
        <w:t>”</w:t>
      </w:r>
      <w:r w:rsidRPr="002B64BE">
        <w:rPr>
          <w:color w:val="000000" w:themeColor="text1"/>
        </w:rPr>
        <w:t xml:space="preserve"> form for each athlete.</w:t>
      </w:r>
    </w:p>
    <w:p w14:paraId="522E7140" w14:textId="67097E46" w:rsidR="008B4E00" w:rsidRPr="002B64BE" w:rsidRDefault="00F72CD2" w:rsidP="00E436E9">
      <w:pPr>
        <w:numPr>
          <w:ilvl w:val="2"/>
          <w:numId w:val="67"/>
        </w:numPr>
        <w:rPr>
          <w:b/>
          <w:i/>
          <w:color w:val="000000" w:themeColor="text1"/>
        </w:rPr>
      </w:pPr>
      <w:r w:rsidRPr="002B64BE">
        <w:rPr>
          <w:color w:val="000000" w:themeColor="text1"/>
        </w:rPr>
        <w:t>The LSC staff shall establish curfews</w:t>
      </w:r>
      <w:r w:rsidR="00605B1C" w:rsidRPr="002B64BE">
        <w:rPr>
          <w:color w:val="000000" w:themeColor="text1"/>
        </w:rPr>
        <w:t xml:space="preserve"> each day of the trip.</w:t>
      </w:r>
    </w:p>
    <w:p w14:paraId="5ABB7FD0" w14:textId="77777777" w:rsidR="00605B1C" w:rsidRPr="002B64BE" w:rsidRDefault="00605B1C" w:rsidP="00E436E9">
      <w:pPr>
        <w:numPr>
          <w:ilvl w:val="2"/>
          <w:numId w:val="67"/>
        </w:numPr>
        <w:ind w:left="900" w:hanging="900"/>
        <w:rPr>
          <w:b/>
          <w:i/>
          <w:color w:val="000000" w:themeColor="text1"/>
        </w:rPr>
      </w:pPr>
      <w:r w:rsidRPr="002B64BE">
        <w:rPr>
          <w:color w:val="000000" w:themeColor="text1"/>
        </w:rPr>
        <w:t>Team members and staff traveling with the LSC will attend all team functions including meetings, practices, meals, meets sessions, etc. unless otherwise excused or instructed by the head LSC Representative or his/her designee.</w:t>
      </w:r>
    </w:p>
    <w:p w14:paraId="66233E0E" w14:textId="77777777" w:rsidR="004A4D3A" w:rsidRPr="002B64BE" w:rsidRDefault="004A4D3A" w:rsidP="00E436E9">
      <w:pPr>
        <w:numPr>
          <w:ilvl w:val="2"/>
          <w:numId w:val="67"/>
        </w:numPr>
        <w:tabs>
          <w:tab w:val="left" w:pos="900"/>
        </w:tabs>
        <w:rPr>
          <w:b/>
          <w:i/>
          <w:color w:val="000000" w:themeColor="text1"/>
        </w:rPr>
      </w:pPr>
      <w:r w:rsidRPr="002B64BE">
        <w:rPr>
          <w:color w:val="000000" w:themeColor="text1"/>
        </w:rPr>
        <w:t>The directions and decisions of coaches/chaperones are final.</w:t>
      </w:r>
    </w:p>
    <w:p w14:paraId="711083B6" w14:textId="77777777"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Swimmers are expected to remain with the team at all times during trips.  Swimmers are not to leave the competition venue, the hotel, a restaurant, or any other place at which the team has gathered without the permission/knowledge of the coach or chaperone.</w:t>
      </w:r>
    </w:p>
    <w:p w14:paraId="2199DB26" w14:textId="505CA6C4" w:rsidR="00765BBE"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When visiting public places such as shopping malls, movie theatres, etc.</w:t>
      </w:r>
      <w:r w:rsidR="00F72CD2" w:rsidRPr="002B64BE">
        <w:rPr>
          <w:color w:val="000000" w:themeColor="text1"/>
        </w:rPr>
        <w:t xml:space="preserve">, </w:t>
      </w:r>
      <w:r w:rsidRPr="002B64BE">
        <w:rPr>
          <w:color w:val="000000" w:themeColor="text1"/>
        </w:rPr>
        <w:t>swimmers will stay in groups of no less than three (3) persons.  Twelve and Under athletes will be accompanied by a chaperone.</w:t>
      </w:r>
    </w:p>
    <w:p w14:paraId="2679085D" w14:textId="723E42F4" w:rsidR="004A4D3A" w:rsidRPr="002B64BE" w:rsidRDefault="004A4D3A" w:rsidP="00E436E9">
      <w:pPr>
        <w:numPr>
          <w:ilvl w:val="2"/>
          <w:numId w:val="67"/>
        </w:numPr>
        <w:tabs>
          <w:tab w:val="left" w:pos="900"/>
        </w:tabs>
        <w:ind w:left="900" w:hanging="900"/>
        <w:rPr>
          <w:b/>
          <w:i/>
          <w:color w:val="000000" w:themeColor="text1"/>
        </w:rPr>
      </w:pPr>
      <w:r w:rsidRPr="002B64BE">
        <w:rPr>
          <w:color w:val="000000" w:themeColor="text1"/>
        </w:rPr>
        <w:t>The LSC Head Representative or his/her designee shall make a written report of travel policy or code of conduct violations to the LSC General Chair and the parent</w:t>
      </w:r>
      <w:r w:rsidR="00F72CD2" w:rsidRPr="002B64BE">
        <w:rPr>
          <w:color w:val="000000" w:themeColor="text1"/>
        </w:rPr>
        <w:t>/</w:t>
      </w:r>
      <w:r w:rsidRPr="002B64BE">
        <w:rPr>
          <w:color w:val="000000" w:themeColor="text1"/>
        </w:rPr>
        <w:t>legal guardian of any affected minor athlete.</w:t>
      </w:r>
    </w:p>
    <w:p w14:paraId="0C429D2C" w14:textId="77777777" w:rsidR="002B6243" w:rsidRPr="002B64BE" w:rsidRDefault="002B6243" w:rsidP="002B6243">
      <w:pPr>
        <w:tabs>
          <w:tab w:val="left" w:pos="900"/>
        </w:tabs>
        <w:ind w:left="900"/>
        <w:rPr>
          <w:b/>
          <w:i/>
          <w:color w:val="000000" w:themeColor="text1"/>
        </w:rPr>
      </w:pPr>
    </w:p>
    <w:p w14:paraId="72945C1A" w14:textId="77777777" w:rsidR="002B6243" w:rsidRPr="002B64BE" w:rsidRDefault="002B6243" w:rsidP="00E436E9">
      <w:pPr>
        <w:numPr>
          <w:ilvl w:val="1"/>
          <w:numId w:val="67"/>
        </w:numPr>
        <w:tabs>
          <w:tab w:val="left" w:pos="900"/>
        </w:tabs>
        <w:ind w:left="720" w:hanging="720"/>
        <w:rPr>
          <w:b/>
          <w:i/>
          <w:color w:val="000000" w:themeColor="text1"/>
        </w:rPr>
      </w:pPr>
      <w:r w:rsidRPr="002B64BE">
        <w:rPr>
          <w:b/>
          <w:color w:val="000000" w:themeColor="text1"/>
        </w:rPr>
        <w:t>Additional Guidelines as needed may be established by the LSC Designated Representative</w:t>
      </w:r>
    </w:p>
    <w:p w14:paraId="409E3759"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Respect the privacy of each other and others in the hotel.</w:t>
      </w:r>
    </w:p>
    <w:p w14:paraId="10BE2C60" w14:textId="77777777" w:rsidR="002B6243" w:rsidRPr="002B64BE" w:rsidRDefault="002B6243" w:rsidP="00E436E9">
      <w:pPr>
        <w:numPr>
          <w:ilvl w:val="2"/>
          <w:numId w:val="67"/>
        </w:numPr>
        <w:tabs>
          <w:tab w:val="left" w:pos="900"/>
        </w:tabs>
        <w:rPr>
          <w:b/>
          <w:i/>
          <w:color w:val="000000" w:themeColor="text1"/>
        </w:rPr>
      </w:pPr>
      <w:r w:rsidRPr="002B64BE">
        <w:rPr>
          <w:color w:val="000000" w:themeColor="text1"/>
        </w:rPr>
        <w:t>Use only hotel rooms with interior entrances, when possible.</w:t>
      </w:r>
    </w:p>
    <w:p w14:paraId="6AB90696" w14:textId="77777777" w:rsidR="002B6243" w:rsidRPr="002B64BE" w:rsidRDefault="00F47451" w:rsidP="00E436E9">
      <w:pPr>
        <w:numPr>
          <w:ilvl w:val="2"/>
          <w:numId w:val="67"/>
        </w:numPr>
        <w:tabs>
          <w:tab w:val="left" w:pos="900"/>
        </w:tabs>
        <w:rPr>
          <w:b/>
          <w:i/>
          <w:color w:val="000000" w:themeColor="text1"/>
        </w:rPr>
      </w:pPr>
      <w:r w:rsidRPr="002B64BE">
        <w:rPr>
          <w:color w:val="000000" w:themeColor="text1"/>
        </w:rPr>
        <w:t>Establish cell phone usage guidelines.</w:t>
      </w:r>
    </w:p>
    <w:p w14:paraId="573E8CAC"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Respect travel vehicles.</w:t>
      </w:r>
    </w:p>
    <w:p w14:paraId="15A776B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travel dress code.</w:t>
      </w:r>
    </w:p>
    <w:p w14:paraId="5481B786"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Establish two (2) different curfews- in own room and lights out.</w:t>
      </w:r>
    </w:p>
    <w:p w14:paraId="0F6A6B3F"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Must stay in assigned hotel room.</w:t>
      </w:r>
    </w:p>
    <w:p w14:paraId="00A10205"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 xml:space="preserve">Recognize the needs and </w:t>
      </w:r>
      <w:proofErr w:type="spellStart"/>
      <w:r w:rsidRPr="002B64BE">
        <w:rPr>
          <w:color w:val="000000" w:themeColor="text1"/>
        </w:rPr>
        <w:t>well being</w:t>
      </w:r>
      <w:proofErr w:type="spellEnd"/>
      <w:r w:rsidRPr="002B64BE">
        <w:rPr>
          <w:color w:val="000000" w:themeColor="text1"/>
        </w:rPr>
        <w:t xml:space="preserve"> of others come firsts.</w:t>
      </w:r>
    </w:p>
    <w:p w14:paraId="3BD71AC9" w14:textId="77777777" w:rsidR="00F47451" w:rsidRPr="002B64BE" w:rsidRDefault="00F47451" w:rsidP="00E436E9">
      <w:pPr>
        <w:numPr>
          <w:ilvl w:val="2"/>
          <w:numId w:val="67"/>
        </w:numPr>
        <w:tabs>
          <w:tab w:val="left" w:pos="900"/>
        </w:tabs>
        <w:rPr>
          <w:b/>
          <w:i/>
          <w:color w:val="000000" w:themeColor="text1"/>
        </w:rPr>
      </w:pPr>
      <w:r w:rsidRPr="002B64BE">
        <w:rPr>
          <w:color w:val="000000" w:themeColor="text1"/>
        </w:rPr>
        <w:t xml:space="preserve">Assign responsibility </w:t>
      </w:r>
      <w:r w:rsidR="001323AA" w:rsidRPr="002B64BE">
        <w:rPr>
          <w:color w:val="000000" w:themeColor="text1"/>
        </w:rPr>
        <w:t>for any incidental charges, such as room service, movie rentals, etc., to the swimmer/swimmer family.</w:t>
      </w:r>
    </w:p>
    <w:p w14:paraId="462B67DD"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Assign responsibility for any damages or thievery at hotel or damage to travel vehicles to swimmer/swimmer family</w:t>
      </w:r>
    </w:p>
    <w:p w14:paraId="0A3C5C3C"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Establish trip eligibility requirements and age guidelines.</w:t>
      </w:r>
    </w:p>
    <w:p w14:paraId="48AB2032" w14:textId="77777777" w:rsidR="001323AA" w:rsidRPr="002B64BE" w:rsidRDefault="001323AA" w:rsidP="00E436E9">
      <w:pPr>
        <w:numPr>
          <w:ilvl w:val="2"/>
          <w:numId w:val="67"/>
        </w:numPr>
        <w:tabs>
          <w:tab w:val="left" w:pos="900"/>
          <w:tab w:val="left" w:pos="990"/>
        </w:tabs>
        <w:ind w:left="900" w:hanging="900"/>
        <w:rPr>
          <w:b/>
          <w:i/>
          <w:color w:val="000000" w:themeColor="text1"/>
        </w:rPr>
      </w:pPr>
      <w:r w:rsidRPr="002B64BE">
        <w:rPr>
          <w:color w:val="000000" w:themeColor="text1"/>
        </w:rPr>
        <w:t xml:space="preserve">Assign </w:t>
      </w:r>
      <w:r w:rsidR="004075EC" w:rsidRPr="002B64BE">
        <w:rPr>
          <w:color w:val="000000" w:themeColor="text1"/>
        </w:rPr>
        <w:t xml:space="preserve">responsibility to for getting swimmer(s) to stated </w:t>
      </w:r>
      <w:r w:rsidR="00F80FB1" w:rsidRPr="002B64BE">
        <w:rPr>
          <w:color w:val="000000" w:themeColor="text1"/>
        </w:rPr>
        <w:t>departure</w:t>
      </w:r>
      <w:r w:rsidR="004075EC" w:rsidRPr="002B64BE">
        <w:rPr>
          <w:color w:val="000000" w:themeColor="text1"/>
        </w:rPr>
        <w:t xml:space="preserve"> point to parent(s)</w:t>
      </w:r>
    </w:p>
    <w:p w14:paraId="17C38D54" w14:textId="77777777" w:rsidR="00956965" w:rsidRPr="002B64BE" w:rsidRDefault="00956965" w:rsidP="00956965">
      <w:pPr>
        <w:tabs>
          <w:tab w:val="left" w:pos="900"/>
          <w:tab w:val="left" w:pos="990"/>
        </w:tabs>
        <w:ind w:left="900"/>
        <w:rPr>
          <w:b/>
          <w:i/>
          <w:color w:val="000000" w:themeColor="text1"/>
        </w:rPr>
      </w:pPr>
    </w:p>
    <w:p w14:paraId="67FEF30E" w14:textId="77777777" w:rsidR="00F80FB1" w:rsidRPr="002B64BE" w:rsidRDefault="00137C32" w:rsidP="00E436E9">
      <w:pPr>
        <w:numPr>
          <w:ilvl w:val="1"/>
          <w:numId w:val="67"/>
        </w:numPr>
        <w:tabs>
          <w:tab w:val="left" w:pos="720"/>
          <w:tab w:val="left" w:pos="990"/>
        </w:tabs>
        <w:ind w:left="720" w:hanging="720"/>
        <w:rPr>
          <w:b/>
          <w:i/>
          <w:color w:val="000000" w:themeColor="text1"/>
        </w:rPr>
      </w:pPr>
      <w:r w:rsidRPr="002B64BE">
        <w:rPr>
          <w:b/>
          <w:color w:val="000000" w:themeColor="text1"/>
        </w:rPr>
        <w:lastRenderedPageBreak/>
        <w:t xml:space="preserve">Disciplinary Actions: </w:t>
      </w:r>
      <w:r w:rsidR="00306BF8" w:rsidRPr="002B64BE">
        <w:rPr>
          <w:b/>
          <w:color w:val="000000" w:themeColor="text1"/>
        </w:rPr>
        <w:t>Failure</w:t>
      </w:r>
      <w:r w:rsidRPr="002B64BE">
        <w:rPr>
          <w:b/>
          <w:color w:val="000000" w:themeColor="text1"/>
        </w:rPr>
        <w:t xml:space="preserve"> to comply with the travel policy may result in disciplinary action. Such discipline may include, but may not be limited to:</w:t>
      </w:r>
    </w:p>
    <w:p w14:paraId="3ABF5892" w14:textId="740F6ED9" w:rsidR="000E54A8" w:rsidRPr="002B64BE" w:rsidRDefault="00306BF8" w:rsidP="00E436E9">
      <w:pPr>
        <w:numPr>
          <w:ilvl w:val="2"/>
          <w:numId w:val="67"/>
        </w:numPr>
        <w:tabs>
          <w:tab w:val="left" w:pos="900"/>
          <w:tab w:val="left" w:pos="990"/>
        </w:tabs>
        <w:rPr>
          <w:b/>
          <w:i/>
          <w:color w:val="000000" w:themeColor="text1"/>
        </w:rPr>
      </w:pPr>
      <w:r w:rsidRPr="002B64BE">
        <w:rPr>
          <w:color w:val="000000" w:themeColor="text1"/>
        </w:rPr>
        <w:t>Dismissal from the trip and immediate return home at the athlete’s expense</w:t>
      </w:r>
      <w:r w:rsidR="00F72CD2" w:rsidRPr="002B64BE">
        <w:rPr>
          <w:color w:val="000000" w:themeColor="text1"/>
        </w:rPr>
        <w:t>;</w:t>
      </w:r>
      <w:r w:rsidRPr="002B64BE">
        <w:rPr>
          <w:color w:val="000000" w:themeColor="text1"/>
        </w:rPr>
        <w:t xml:space="preserve"> </w:t>
      </w:r>
    </w:p>
    <w:p w14:paraId="59B5B5E0" w14:textId="0F1C6DC6" w:rsidR="00306BF8" w:rsidRPr="002B64BE" w:rsidRDefault="00306BF8" w:rsidP="00E436E9">
      <w:pPr>
        <w:numPr>
          <w:ilvl w:val="2"/>
          <w:numId w:val="67"/>
        </w:numPr>
        <w:rPr>
          <w:b/>
          <w:i/>
          <w:color w:val="000000" w:themeColor="text1"/>
        </w:rPr>
      </w:pPr>
      <w:r w:rsidRPr="002B64BE">
        <w:rPr>
          <w:color w:val="000000" w:themeColor="text1"/>
        </w:rPr>
        <w:t>Disqualification from one or more events, or all events of the competition, not yet competed</w:t>
      </w:r>
      <w:r w:rsidR="00F72CD2" w:rsidRPr="002B64BE">
        <w:rPr>
          <w:color w:val="000000" w:themeColor="text1"/>
        </w:rPr>
        <w:t>;</w:t>
      </w:r>
    </w:p>
    <w:p w14:paraId="2B0F2E3D" w14:textId="50AC10FB" w:rsidR="00306BF8" w:rsidRPr="002B64BE" w:rsidRDefault="00306BF8" w:rsidP="00E436E9">
      <w:pPr>
        <w:numPr>
          <w:ilvl w:val="2"/>
          <w:numId w:val="67"/>
        </w:numPr>
        <w:rPr>
          <w:b/>
          <w:i/>
          <w:color w:val="000000" w:themeColor="text1"/>
        </w:rPr>
      </w:pPr>
      <w:r w:rsidRPr="002B64BE">
        <w:rPr>
          <w:color w:val="000000" w:themeColor="text1"/>
        </w:rPr>
        <w:t>Disqualification from future team travel meets for a specified period of time or indefinitely</w:t>
      </w:r>
      <w:r w:rsidR="00F72CD2" w:rsidRPr="002B64BE">
        <w:rPr>
          <w:color w:val="000000" w:themeColor="text1"/>
        </w:rPr>
        <w:t>;</w:t>
      </w:r>
    </w:p>
    <w:p w14:paraId="006DA82A" w14:textId="74145508" w:rsidR="00306BF8" w:rsidRPr="002B64BE" w:rsidRDefault="00306BF8" w:rsidP="00E436E9">
      <w:pPr>
        <w:numPr>
          <w:ilvl w:val="2"/>
          <w:numId w:val="67"/>
        </w:numPr>
        <w:rPr>
          <w:b/>
          <w:i/>
          <w:color w:val="000000" w:themeColor="text1"/>
        </w:rPr>
      </w:pPr>
      <w:r w:rsidRPr="002B64BE">
        <w:rPr>
          <w:color w:val="000000" w:themeColor="text1"/>
        </w:rPr>
        <w:t>Financial penalties</w:t>
      </w:r>
      <w:r w:rsidR="00F72CD2" w:rsidRPr="002B64BE">
        <w:rPr>
          <w:color w:val="000000" w:themeColor="text1"/>
        </w:rPr>
        <w:t>;</w:t>
      </w:r>
    </w:p>
    <w:p w14:paraId="09D90A1C" w14:textId="599B90B0" w:rsidR="00306BF8" w:rsidRPr="002B64BE" w:rsidRDefault="00306BF8" w:rsidP="00E436E9">
      <w:pPr>
        <w:numPr>
          <w:ilvl w:val="2"/>
          <w:numId w:val="67"/>
        </w:numPr>
        <w:rPr>
          <w:b/>
          <w:i/>
          <w:color w:val="000000" w:themeColor="text1"/>
        </w:rPr>
      </w:pPr>
      <w:r w:rsidRPr="002B64BE">
        <w:rPr>
          <w:color w:val="000000" w:themeColor="text1"/>
        </w:rPr>
        <w:t>Dismissal from the LSC</w:t>
      </w:r>
      <w:r w:rsidR="00F72CD2" w:rsidRPr="002B64BE">
        <w:rPr>
          <w:color w:val="000000" w:themeColor="text1"/>
        </w:rPr>
        <w:t>; and/or</w:t>
      </w:r>
    </w:p>
    <w:p w14:paraId="66658626" w14:textId="77777777" w:rsidR="00306BF8" w:rsidRPr="002B64BE" w:rsidRDefault="00306BF8" w:rsidP="00E436E9">
      <w:pPr>
        <w:numPr>
          <w:ilvl w:val="2"/>
          <w:numId w:val="67"/>
        </w:numPr>
        <w:rPr>
          <w:b/>
          <w:i/>
          <w:color w:val="000000" w:themeColor="text1"/>
        </w:rPr>
      </w:pPr>
      <w:r w:rsidRPr="002B64BE">
        <w:rPr>
          <w:color w:val="000000" w:themeColor="text1"/>
        </w:rPr>
        <w:t>Referral to the Wisconsin Swimming or USA Swimming Board of Review (For Section 14.1 violations in particular).</w:t>
      </w:r>
    </w:p>
    <w:p w14:paraId="5FD84B10" w14:textId="77777777" w:rsidR="00306BF8" w:rsidRPr="002B64BE" w:rsidRDefault="00306BF8" w:rsidP="00306BF8">
      <w:pPr>
        <w:tabs>
          <w:tab w:val="left" w:pos="900"/>
          <w:tab w:val="left" w:pos="990"/>
        </w:tabs>
        <w:rPr>
          <w:b/>
          <w:color w:val="000000" w:themeColor="text1"/>
        </w:rPr>
      </w:pPr>
    </w:p>
    <w:p w14:paraId="07C49283" w14:textId="77777777" w:rsidR="00650834" w:rsidRPr="002B64BE" w:rsidRDefault="00650834" w:rsidP="00306BF8">
      <w:pPr>
        <w:tabs>
          <w:tab w:val="left" w:pos="900"/>
          <w:tab w:val="left" w:pos="990"/>
        </w:tabs>
        <w:rPr>
          <w:b/>
          <w:color w:val="000000" w:themeColor="text1"/>
        </w:rPr>
      </w:pPr>
    </w:p>
    <w:p w14:paraId="1B355C12" w14:textId="77777777" w:rsidR="00650834" w:rsidRPr="002B64BE" w:rsidRDefault="00650834" w:rsidP="00306BF8">
      <w:pPr>
        <w:tabs>
          <w:tab w:val="left" w:pos="900"/>
          <w:tab w:val="left" w:pos="990"/>
        </w:tabs>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9A51BD1" w14:textId="77777777" w:rsidTr="00AA022F">
        <w:tc>
          <w:tcPr>
            <w:tcW w:w="2214" w:type="dxa"/>
          </w:tcPr>
          <w:p w14:paraId="6919E605"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19A3299"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3393D6D3"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650834" w:rsidRPr="002B64BE" w14:paraId="6036FE33" w14:textId="77777777" w:rsidTr="00AA022F">
        <w:tc>
          <w:tcPr>
            <w:tcW w:w="2214" w:type="dxa"/>
          </w:tcPr>
          <w:p w14:paraId="5E28FF7C"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65DE1ABA"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14B433E1" w14:textId="77777777" w:rsidR="00650834" w:rsidRPr="002B64BE" w:rsidRDefault="00650834" w:rsidP="00AA022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8C2E4F6" w14:textId="77777777" w:rsidR="00650834" w:rsidRPr="002B64BE" w:rsidRDefault="00650834" w:rsidP="00306BF8">
      <w:pPr>
        <w:tabs>
          <w:tab w:val="left" w:pos="900"/>
          <w:tab w:val="left" w:pos="990"/>
        </w:tabs>
        <w:rPr>
          <w:b/>
          <w:color w:val="000000" w:themeColor="text1"/>
        </w:rPr>
      </w:pPr>
    </w:p>
    <w:p w14:paraId="27D68391" w14:textId="77777777" w:rsidR="00EC19D9" w:rsidRPr="002B64BE" w:rsidRDefault="00D3552A" w:rsidP="00306BF8">
      <w:pPr>
        <w:tabs>
          <w:tab w:val="left" w:pos="900"/>
          <w:tab w:val="left" w:pos="990"/>
        </w:tabs>
        <w:rPr>
          <w:b/>
          <w:color w:val="000000" w:themeColor="text1"/>
        </w:rPr>
      </w:pPr>
      <w:r w:rsidRPr="002B64BE">
        <w:rPr>
          <w:b/>
          <w:i/>
          <w:color w:val="000000" w:themeColor="text1"/>
        </w:rPr>
        <w:t>Attachments</w:t>
      </w:r>
      <w:r w:rsidRPr="002B64BE">
        <w:rPr>
          <w:b/>
          <w:color w:val="000000" w:themeColor="text1"/>
        </w:rPr>
        <w:t>:</w:t>
      </w:r>
      <w:r w:rsidR="00EC19D9" w:rsidRPr="002B64BE">
        <w:rPr>
          <w:b/>
          <w:color w:val="000000" w:themeColor="text1"/>
        </w:rPr>
        <w:t xml:space="preserve"> </w:t>
      </w:r>
    </w:p>
    <w:p w14:paraId="6B820F1D"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Coach/Staff Member Code of Conduct</w:t>
      </w:r>
    </w:p>
    <w:p w14:paraId="778AC9A3"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Athlete Code of Conduct</w:t>
      </w:r>
    </w:p>
    <w:p w14:paraId="22666708"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Medical Authorization to Treat and Medical History</w:t>
      </w:r>
    </w:p>
    <w:p w14:paraId="4D8B5846" w14:textId="77777777" w:rsidR="00EC19D9" w:rsidRPr="002B64BE" w:rsidRDefault="00EC19D9" w:rsidP="00E436E9">
      <w:pPr>
        <w:pStyle w:val="ListParagraph"/>
        <w:numPr>
          <w:ilvl w:val="0"/>
          <w:numId w:val="68"/>
        </w:numPr>
        <w:tabs>
          <w:tab w:val="left" w:pos="900"/>
          <w:tab w:val="left" w:pos="990"/>
        </w:tabs>
        <w:rPr>
          <w:color w:val="000000" w:themeColor="text1"/>
        </w:rPr>
      </w:pPr>
      <w:r w:rsidRPr="002B64BE">
        <w:rPr>
          <w:color w:val="000000" w:themeColor="text1"/>
        </w:rPr>
        <w:t>Risk and Liability Form</w:t>
      </w:r>
    </w:p>
    <w:p w14:paraId="75C6625F" w14:textId="77777777" w:rsidR="00E436E9" w:rsidRPr="002B64BE" w:rsidRDefault="00E436E9">
      <w:pPr>
        <w:rPr>
          <w:b/>
          <w:color w:val="000000" w:themeColor="text1"/>
        </w:rPr>
      </w:pPr>
      <w:r w:rsidRPr="002B64BE">
        <w:rPr>
          <w:b/>
          <w:color w:val="000000" w:themeColor="text1"/>
        </w:rPr>
        <w:br w:type="page"/>
      </w:r>
    </w:p>
    <w:p w14:paraId="56B8DAC2" w14:textId="78762C84" w:rsidR="00E436E9" w:rsidRPr="002B64BE" w:rsidRDefault="009D3970" w:rsidP="00E436E9">
      <w:pPr>
        <w:pStyle w:val="Default"/>
        <w:rPr>
          <w:rFonts w:asciiTheme="minorHAnsi" w:hAnsiTheme="minorHAnsi"/>
          <w:b/>
          <w:color w:val="000000" w:themeColor="text1"/>
          <w:sz w:val="28"/>
          <w:szCs w:val="28"/>
        </w:rPr>
      </w:pPr>
      <w:r>
        <w:rPr>
          <w:rFonts w:asciiTheme="minorHAnsi" w:hAnsiTheme="minorHAnsi"/>
          <w:b/>
          <w:noProof/>
          <w:color w:val="000000" w:themeColor="text1"/>
        </w:rPr>
        <w:lastRenderedPageBreak/>
        <w:drawing>
          <wp:anchor distT="0" distB="0" distL="114300" distR="114300" simplePos="0" relativeHeight="251738112" behindDoc="1" locked="0" layoutInCell="1" allowOverlap="1" wp14:anchorId="3D029982" wp14:editId="7391918D">
            <wp:simplePos x="0" y="0"/>
            <wp:positionH relativeFrom="column">
              <wp:posOffset>-123190</wp:posOffset>
            </wp:positionH>
            <wp:positionV relativeFrom="paragraph">
              <wp:posOffset>3175</wp:posOffset>
            </wp:positionV>
            <wp:extent cx="1225550" cy="10306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E436E9" w:rsidRPr="002B64BE">
        <w:rPr>
          <w:rFonts w:asciiTheme="minorHAnsi" w:hAnsiTheme="minorHAnsi"/>
          <w:b/>
          <w:color w:val="000000" w:themeColor="text1"/>
        </w:rPr>
        <w:tab/>
      </w:r>
      <w:r w:rsidR="00E436E9" w:rsidRPr="002B64BE">
        <w:rPr>
          <w:rFonts w:asciiTheme="minorHAnsi" w:hAnsiTheme="minorHAnsi"/>
          <w:b/>
          <w:color w:val="000000" w:themeColor="text1"/>
        </w:rPr>
        <w:tab/>
        <w:t xml:space="preserve">    </w:t>
      </w:r>
      <w:r w:rsidR="00E436E9" w:rsidRPr="002B64BE">
        <w:rPr>
          <w:rFonts w:asciiTheme="minorHAnsi" w:hAnsiTheme="minorHAnsi"/>
          <w:b/>
          <w:color w:val="000000" w:themeColor="text1"/>
          <w:sz w:val="28"/>
          <w:szCs w:val="28"/>
        </w:rPr>
        <w:t xml:space="preserve">Wisconsin Swimming </w:t>
      </w:r>
    </w:p>
    <w:p w14:paraId="0CAD353F" w14:textId="77777777" w:rsidR="00E436E9" w:rsidRPr="002B64BE" w:rsidRDefault="00E436E9" w:rsidP="00E436E9">
      <w:pPr>
        <w:pStyle w:val="Default"/>
        <w:ind w:left="720" w:firstLine="720"/>
        <w:rPr>
          <w:rFonts w:asciiTheme="minorHAnsi" w:hAnsiTheme="minorHAnsi"/>
          <w:b/>
          <w:color w:val="000000" w:themeColor="text1"/>
          <w:sz w:val="28"/>
          <w:szCs w:val="28"/>
        </w:rPr>
      </w:pPr>
      <w:r w:rsidRPr="002B64BE">
        <w:rPr>
          <w:rFonts w:asciiTheme="minorHAnsi" w:hAnsiTheme="minorHAnsi"/>
          <w:b/>
          <w:color w:val="000000" w:themeColor="text1"/>
          <w:sz w:val="28"/>
          <w:szCs w:val="28"/>
        </w:rPr>
        <w:t xml:space="preserve">    Coach/Staff Member Code of Conduct</w:t>
      </w:r>
    </w:p>
    <w:p w14:paraId="6BE07386" w14:textId="77777777" w:rsidR="00E436E9" w:rsidRPr="002B64BE" w:rsidRDefault="00E436E9" w:rsidP="00E436E9">
      <w:pPr>
        <w:pStyle w:val="Default"/>
        <w:rPr>
          <w:color w:val="000000" w:themeColor="text1"/>
          <w:sz w:val="22"/>
          <w:szCs w:val="22"/>
        </w:rPr>
      </w:pPr>
    </w:p>
    <w:p w14:paraId="1CBCBA04" w14:textId="77777777" w:rsidR="00E436E9" w:rsidRPr="002B64BE" w:rsidRDefault="00E436E9" w:rsidP="00E436E9">
      <w:pPr>
        <w:autoSpaceDE w:val="0"/>
        <w:autoSpaceDN w:val="0"/>
        <w:adjustRightInd w:val="0"/>
        <w:rPr>
          <w:rFonts w:cs="Calibri"/>
          <w:color w:val="000000" w:themeColor="text1"/>
          <w:sz w:val="22"/>
          <w:szCs w:val="22"/>
        </w:rPr>
      </w:pPr>
    </w:p>
    <w:p w14:paraId="0F38F94F" w14:textId="77777777" w:rsidR="00797C42"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I, the undersigned staff member, agree </w:t>
      </w:r>
      <w:r w:rsidR="00797C42" w:rsidRPr="002B64BE">
        <w:rPr>
          <w:color w:val="000000" w:themeColor="text1"/>
          <w:sz w:val="22"/>
          <w:szCs w:val="22"/>
        </w:rPr>
        <w:t>to participate in the Wisconsin</w:t>
      </w:r>
    </w:p>
    <w:p w14:paraId="17C0F49D" w14:textId="77777777" w:rsidR="00E436E9" w:rsidRPr="002B64BE" w:rsidRDefault="00E436E9" w:rsidP="00797C42">
      <w:pPr>
        <w:autoSpaceDE w:val="0"/>
        <w:autoSpaceDN w:val="0"/>
        <w:adjustRightInd w:val="0"/>
        <w:ind w:firstLine="1710"/>
        <w:rPr>
          <w:color w:val="000000" w:themeColor="text1"/>
          <w:sz w:val="22"/>
          <w:szCs w:val="22"/>
        </w:rPr>
      </w:pPr>
      <w:r w:rsidRPr="002B64BE">
        <w:rPr>
          <w:color w:val="000000" w:themeColor="text1"/>
          <w:sz w:val="22"/>
          <w:szCs w:val="22"/>
        </w:rPr>
        <w:t xml:space="preserve">Swimming sponsored activity named below. I agree to abide by the standards of conduct outlined in Wisconsin Swimming Policy 14 and below, in addition to those guidelines established by the individual in charge at the activity site.  Any additional </w:t>
      </w:r>
      <w:r w:rsidR="00797C42" w:rsidRPr="002B64BE">
        <w:rPr>
          <w:color w:val="000000" w:themeColor="text1"/>
          <w:sz w:val="22"/>
          <w:szCs w:val="22"/>
        </w:rPr>
        <w:t>guidelines</w:t>
      </w:r>
      <w:r w:rsidRPr="002B64BE">
        <w:rPr>
          <w:color w:val="000000" w:themeColor="text1"/>
          <w:sz w:val="22"/>
          <w:szCs w:val="22"/>
        </w:rPr>
        <w:t xml:space="preserve"> regarding conduct will be presented at the first team meeting. </w:t>
      </w:r>
    </w:p>
    <w:p w14:paraId="6074E541" w14:textId="77777777" w:rsidR="00E436E9" w:rsidRPr="002B64BE" w:rsidRDefault="00E436E9" w:rsidP="00E436E9">
      <w:pPr>
        <w:autoSpaceDE w:val="0"/>
        <w:autoSpaceDN w:val="0"/>
        <w:adjustRightInd w:val="0"/>
        <w:rPr>
          <w:rFonts w:cs="Calibri"/>
          <w:b/>
          <w:color w:val="000000" w:themeColor="text1"/>
          <w:sz w:val="22"/>
          <w:szCs w:val="22"/>
          <w:u w:val="single"/>
        </w:rPr>
      </w:pPr>
    </w:p>
    <w:p w14:paraId="7F8BCD9E"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 Code of Conduct Rules</w:t>
      </w:r>
    </w:p>
    <w:p w14:paraId="315C32E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Unless excused by the individual in charge, staff members are required to attend all team functions. These include, but are not limited to, meetings, training sessions, practice sessions, competitions, exhibitions and press conferences. </w:t>
      </w:r>
    </w:p>
    <w:p w14:paraId="39191E7C"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The possession or use of alcohol and/or tobacco in the presence of an athlete is prohibited.</w:t>
      </w:r>
    </w:p>
    <w:p w14:paraId="13B343BB"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The possession or use of illegal drugs is prohibited at all times. </w:t>
      </w:r>
    </w:p>
    <w:p w14:paraId="5F3A17C0"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prohibited from wearing any home team clothing or trying to recruit swimmers, either directly or indirectly, for their home club. </w:t>
      </w:r>
    </w:p>
    <w:p w14:paraId="52AE1124" w14:textId="77777777" w:rsidR="00E436E9" w:rsidRPr="002B64BE" w:rsidRDefault="00E436E9" w:rsidP="00E436E9">
      <w:pPr>
        <w:numPr>
          <w:ilvl w:val="0"/>
          <w:numId w:val="69"/>
        </w:numPr>
        <w:autoSpaceDE w:val="0"/>
        <w:autoSpaceDN w:val="0"/>
        <w:adjustRightInd w:val="0"/>
        <w:rPr>
          <w:color w:val="000000" w:themeColor="text1"/>
          <w:sz w:val="22"/>
          <w:szCs w:val="22"/>
        </w:rPr>
      </w:pPr>
      <w:r w:rsidRPr="002B64BE">
        <w:rPr>
          <w:color w:val="000000" w:themeColor="text1"/>
          <w:sz w:val="22"/>
          <w:szCs w:val="22"/>
        </w:rPr>
        <w:t xml:space="preserve">Staff members are required to comply with the directives of the individual in charge for the duration of the activity. </w:t>
      </w:r>
    </w:p>
    <w:p w14:paraId="7AD47D99" w14:textId="77777777" w:rsidR="00E436E9" w:rsidRPr="002B64BE" w:rsidRDefault="00E436E9" w:rsidP="00E436E9">
      <w:pPr>
        <w:pStyle w:val="ListParagraph"/>
        <w:numPr>
          <w:ilvl w:val="0"/>
          <w:numId w:val="69"/>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Staff members must pass the appropriate USA Swimming Criminal Background Check/Screen required of coaches and non-athlete members and be members of USA Swimming.</w:t>
      </w:r>
    </w:p>
    <w:p w14:paraId="44E34986" w14:textId="77777777" w:rsidR="00E436E9" w:rsidRPr="002B64BE" w:rsidRDefault="00E436E9" w:rsidP="00E436E9">
      <w:pPr>
        <w:autoSpaceDE w:val="0"/>
        <w:autoSpaceDN w:val="0"/>
        <w:adjustRightInd w:val="0"/>
        <w:rPr>
          <w:b/>
          <w:color w:val="000000" w:themeColor="text1"/>
          <w:sz w:val="22"/>
          <w:szCs w:val="22"/>
          <w:u w:val="single"/>
        </w:rPr>
      </w:pPr>
    </w:p>
    <w:p w14:paraId="5E8865BB" w14:textId="77777777" w:rsidR="00E436E9" w:rsidRPr="002B64BE" w:rsidRDefault="00E436E9" w:rsidP="00E436E9">
      <w:pPr>
        <w:autoSpaceDE w:val="0"/>
        <w:autoSpaceDN w:val="0"/>
        <w:adjustRightInd w:val="0"/>
        <w:rPr>
          <w:b/>
          <w:color w:val="000000" w:themeColor="text1"/>
          <w:u w:val="single"/>
        </w:rPr>
      </w:pPr>
      <w:r w:rsidRPr="002B64BE">
        <w:rPr>
          <w:b/>
          <w:color w:val="000000" w:themeColor="text1"/>
          <w:u w:val="single"/>
        </w:rPr>
        <w:t>Section II: Implementation</w:t>
      </w:r>
    </w:p>
    <w:p w14:paraId="31B39EC9"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Failure to comply with this Wisconsin Swimming Coach/Staff Member Code of Conduct as set forth in this document or additions necessary for the safety and well-being of the team members may result in disciplinary action which may include, but is not limited to, the following: </w:t>
      </w:r>
    </w:p>
    <w:p w14:paraId="52DF556B"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Loss of compensation for the activity;</w:t>
      </w:r>
    </w:p>
    <w:p w14:paraId="5CDCBFE3" w14:textId="77777777" w:rsidR="00E436E9" w:rsidRPr="002B64BE" w:rsidRDefault="00E436E9" w:rsidP="00E436E9">
      <w:pPr>
        <w:pStyle w:val="ListParagraph"/>
        <w:autoSpaceDE w:val="0"/>
        <w:autoSpaceDN w:val="0"/>
        <w:adjustRightInd w:val="0"/>
        <w:ind w:left="360"/>
        <w:rPr>
          <w:rFonts w:ascii="Times New Roman" w:hAnsi="Times New Roman"/>
          <w:color w:val="000000" w:themeColor="text1"/>
          <w:sz w:val="22"/>
          <w:szCs w:val="22"/>
        </w:rPr>
      </w:pPr>
      <w:r w:rsidRPr="002B64BE">
        <w:rPr>
          <w:rFonts w:ascii="Times New Roman" w:hAnsi="Times New Roman"/>
          <w:color w:val="000000" w:themeColor="text1"/>
          <w:sz w:val="22"/>
          <w:szCs w:val="22"/>
        </w:rPr>
        <w:t>b.  Suspension from participating in future activities;</w:t>
      </w:r>
    </w:p>
    <w:p w14:paraId="1BBA5563"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Reimbursement to Wisconsin Swimming for all costs incurred on behalf of the coach or staff member.</w:t>
      </w:r>
    </w:p>
    <w:p w14:paraId="566A7C59" w14:textId="77777777" w:rsidR="00E436E9" w:rsidRPr="002B64BE" w:rsidRDefault="00E436E9" w:rsidP="00E436E9">
      <w:pPr>
        <w:pStyle w:val="ListParagraph"/>
        <w:numPr>
          <w:ilvl w:val="0"/>
          <w:numId w:val="70"/>
        </w:numPr>
        <w:autoSpaceDE w:val="0"/>
        <w:autoSpaceDN w:val="0"/>
        <w:adjustRightInd w:val="0"/>
        <w:rPr>
          <w:rFonts w:ascii="Times New Roman" w:hAnsi="Times New Roman"/>
          <w:color w:val="000000" w:themeColor="text1"/>
          <w:sz w:val="22"/>
          <w:szCs w:val="22"/>
        </w:rPr>
      </w:pPr>
      <w:r w:rsidRPr="002B64BE">
        <w:rPr>
          <w:rFonts w:ascii="Times New Roman" w:hAnsi="Times New Roman"/>
          <w:color w:val="000000" w:themeColor="text1"/>
          <w:sz w:val="22"/>
          <w:szCs w:val="22"/>
        </w:rPr>
        <w:t>The Wisconsin Swimming Board of Review shall within 30 days, determine the penalty and notify the staff member of its findings.</w:t>
      </w:r>
    </w:p>
    <w:p w14:paraId="4E3143D0" w14:textId="77777777" w:rsidR="00E436E9" w:rsidRPr="002B64BE" w:rsidRDefault="00E436E9" w:rsidP="00E436E9">
      <w:pPr>
        <w:autoSpaceDE w:val="0"/>
        <w:autoSpaceDN w:val="0"/>
        <w:adjustRightInd w:val="0"/>
        <w:rPr>
          <w:color w:val="000000" w:themeColor="text1"/>
          <w:sz w:val="22"/>
          <w:szCs w:val="22"/>
        </w:rPr>
      </w:pPr>
    </w:p>
    <w:p w14:paraId="53036877"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Any appeal following any disciplinary action shall be in accordance with Part Four of the USA Swimming Rules and Regulation.</w:t>
      </w:r>
    </w:p>
    <w:p w14:paraId="44CB7845" w14:textId="77777777" w:rsidR="00E436E9" w:rsidRPr="002B64BE" w:rsidRDefault="00E436E9" w:rsidP="00E436E9">
      <w:pPr>
        <w:autoSpaceDE w:val="0"/>
        <w:autoSpaceDN w:val="0"/>
        <w:adjustRightInd w:val="0"/>
        <w:rPr>
          <w:color w:val="000000" w:themeColor="text1"/>
          <w:sz w:val="22"/>
          <w:szCs w:val="22"/>
        </w:rPr>
      </w:pPr>
    </w:p>
    <w:p w14:paraId="4CD1BD24"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Signature: ____________________________________     Date: __________________ </w:t>
      </w:r>
    </w:p>
    <w:p w14:paraId="2551F242" w14:textId="77777777" w:rsidR="00E436E9" w:rsidRPr="002B64BE" w:rsidRDefault="00E436E9" w:rsidP="00E436E9">
      <w:pPr>
        <w:autoSpaceDE w:val="0"/>
        <w:autoSpaceDN w:val="0"/>
        <w:adjustRightInd w:val="0"/>
        <w:rPr>
          <w:color w:val="000000" w:themeColor="text1"/>
          <w:sz w:val="22"/>
          <w:szCs w:val="22"/>
        </w:rPr>
      </w:pPr>
    </w:p>
    <w:p w14:paraId="53C7A232"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Please Print Name: _____________________________ </w:t>
      </w:r>
    </w:p>
    <w:p w14:paraId="2CA6384C" w14:textId="77777777" w:rsidR="00E436E9" w:rsidRPr="002B64BE" w:rsidRDefault="00E436E9" w:rsidP="00E436E9">
      <w:pPr>
        <w:autoSpaceDE w:val="0"/>
        <w:autoSpaceDN w:val="0"/>
        <w:adjustRightInd w:val="0"/>
        <w:rPr>
          <w:color w:val="000000" w:themeColor="text1"/>
          <w:sz w:val="22"/>
          <w:szCs w:val="22"/>
        </w:rPr>
      </w:pPr>
    </w:p>
    <w:p w14:paraId="7FCA972B" w14:textId="77777777" w:rsidR="00E436E9" w:rsidRPr="002B64BE" w:rsidRDefault="00E436E9" w:rsidP="00E436E9">
      <w:pPr>
        <w:autoSpaceDE w:val="0"/>
        <w:autoSpaceDN w:val="0"/>
        <w:adjustRightInd w:val="0"/>
        <w:rPr>
          <w:color w:val="000000" w:themeColor="text1"/>
          <w:sz w:val="22"/>
          <w:szCs w:val="22"/>
        </w:rPr>
      </w:pPr>
      <w:r w:rsidRPr="002B64BE">
        <w:rPr>
          <w:color w:val="000000" w:themeColor="text1"/>
          <w:sz w:val="22"/>
          <w:szCs w:val="22"/>
        </w:rPr>
        <w:t xml:space="preserve">Competition/Activity: ____________________________ </w:t>
      </w:r>
    </w:p>
    <w:p w14:paraId="1A164B7A" w14:textId="77777777" w:rsidR="00E436E9" w:rsidRPr="002B64BE" w:rsidRDefault="00E436E9" w:rsidP="00E436E9">
      <w:pPr>
        <w:autoSpaceDE w:val="0"/>
        <w:autoSpaceDN w:val="0"/>
        <w:adjustRightInd w:val="0"/>
        <w:rPr>
          <w:color w:val="000000" w:themeColor="text1"/>
          <w:sz w:val="22"/>
          <w:szCs w:val="22"/>
        </w:rPr>
      </w:pPr>
    </w:p>
    <w:p w14:paraId="645A4EBA" w14:textId="77777777" w:rsidR="00797C42" w:rsidRPr="002B64BE" w:rsidRDefault="00E436E9" w:rsidP="00797C42">
      <w:pPr>
        <w:autoSpaceDE w:val="0"/>
        <w:autoSpaceDN w:val="0"/>
        <w:adjustRightInd w:val="0"/>
        <w:rPr>
          <w:color w:val="000000" w:themeColor="text1"/>
          <w:sz w:val="22"/>
          <w:szCs w:val="22"/>
        </w:rPr>
      </w:pPr>
      <w:r w:rsidRPr="002B64BE">
        <w:rPr>
          <w:color w:val="000000" w:themeColor="text1"/>
          <w:sz w:val="22"/>
          <w:szCs w:val="22"/>
        </w:rPr>
        <w:t>Location: ______________________________</w:t>
      </w:r>
      <w:proofErr w:type="gramStart"/>
      <w:r w:rsidRPr="002B64BE">
        <w:rPr>
          <w:color w:val="000000" w:themeColor="text1"/>
          <w:sz w:val="22"/>
          <w:szCs w:val="22"/>
        </w:rPr>
        <w:t>_  Competition</w:t>
      </w:r>
      <w:proofErr w:type="gramEnd"/>
      <w:r w:rsidRPr="002B64BE">
        <w:rPr>
          <w:color w:val="000000" w:themeColor="text1"/>
          <w:sz w:val="22"/>
          <w:szCs w:val="22"/>
        </w:rPr>
        <w:t>/Activity Date _________</w:t>
      </w:r>
    </w:p>
    <w:p w14:paraId="778B1361" w14:textId="77777777" w:rsidR="00320C44" w:rsidRPr="002B64BE" w:rsidRDefault="00320C44" w:rsidP="00797C42">
      <w:pPr>
        <w:autoSpaceDE w:val="0"/>
        <w:autoSpaceDN w:val="0"/>
        <w:adjustRightInd w:val="0"/>
        <w:jc w:val="center"/>
        <w:rPr>
          <w:color w:val="000000" w:themeColor="text1"/>
          <w:sz w:val="22"/>
          <w:szCs w:val="22"/>
        </w:rPr>
      </w:pPr>
    </w:p>
    <w:p w14:paraId="2D7359F7" w14:textId="77777777" w:rsidR="00EC19D9" w:rsidRPr="002B64BE" w:rsidRDefault="00797C42" w:rsidP="00797C42">
      <w:pPr>
        <w:autoSpaceDE w:val="0"/>
        <w:autoSpaceDN w:val="0"/>
        <w:adjustRightInd w:val="0"/>
        <w:jc w:val="center"/>
        <w:rPr>
          <w:i/>
          <w:color w:val="000000" w:themeColor="text1"/>
          <w:sz w:val="22"/>
          <w:szCs w:val="22"/>
        </w:rPr>
      </w:pPr>
      <w:r w:rsidRPr="002B64BE">
        <w:rPr>
          <w:i/>
          <w:color w:val="000000" w:themeColor="text1"/>
          <w:sz w:val="22"/>
          <w:szCs w:val="22"/>
        </w:rPr>
        <w:t>Attachment A, Policy 14</w:t>
      </w:r>
    </w:p>
    <w:p w14:paraId="3D4F1799" w14:textId="13D8BA7F" w:rsidR="00F67348" w:rsidRPr="002B64BE" w:rsidRDefault="00F67348" w:rsidP="00F67348">
      <w:pPr>
        <w:autoSpaceDE w:val="0"/>
        <w:autoSpaceDN w:val="0"/>
        <w:adjustRightInd w:val="0"/>
        <w:rPr>
          <w:color w:val="000000" w:themeColor="text1"/>
          <w:sz w:val="22"/>
          <w:szCs w:val="22"/>
        </w:rPr>
      </w:pPr>
    </w:p>
    <w:p w14:paraId="1E490B45" w14:textId="40301639" w:rsidR="00FD11C0" w:rsidRPr="002B64BE" w:rsidRDefault="009D3970" w:rsidP="007E0E2F">
      <w:pPr>
        <w:keepNext/>
        <w:rPr>
          <w:b/>
          <w:color w:val="000000" w:themeColor="text1"/>
          <w:sz w:val="28"/>
          <w:szCs w:val="28"/>
        </w:rPr>
      </w:pPr>
      <w:r>
        <w:rPr>
          <w:b/>
          <w:noProof/>
          <w:color w:val="000000" w:themeColor="text1"/>
          <w:sz w:val="28"/>
          <w:szCs w:val="28"/>
        </w:rPr>
        <w:lastRenderedPageBreak/>
        <w:drawing>
          <wp:anchor distT="0" distB="0" distL="114300" distR="114300" simplePos="0" relativeHeight="251739136" behindDoc="1" locked="0" layoutInCell="1" allowOverlap="1" wp14:anchorId="6617696B" wp14:editId="3DF3AD5E">
            <wp:simplePos x="0" y="0"/>
            <wp:positionH relativeFrom="column">
              <wp:posOffset>-114300</wp:posOffset>
            </wp:positionH>
            <wp:positionV relativeFrom="paragraph">
              <wp:posOffset>-143834</wp:posOffset>
            </wp:positionV>
            <wp:extent cx="1225550" cy="10306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14:sizeRelH relativeFrom="page">
              <wp14:pctWidth>0</wp14:pctWidth>
            </wp14:sizeRelH>
            <wp14:sizeRelV relativeFrom="page">
              <wp14:pctHeight>0</wp14:pctHeight>
            </wp14:sizeRelV>
          </wp:anchor>
        </w:drawing>
      </w:r>
      <w:r w:rsidR="00FD11C0" w:rsidRPr="002B64BE">
        <w:rPr>
          <w:b/>
          <w:color w:val="000000" w:themeColor="text1"/>
          <w:sz w:val="28"/>
          <w:szCs w:val="28"/>
        </w:rPr>
        <w:tab/>
      </w:r>
      <w:r w:rsidR="00FD11C0" w:rsidRPr="002B64BE">
        <w:rPr>
          <w:b/>
          <w:color w:val="000000" w:themeColor="text1"/>
          <w:sz w:val="28"/>
          <w:szCs w:val="28"/>
        </w:rPr>
        <w:tab/>
        <w:t xml:space="preserve">      Wisconsin Swimming</w:t>
      </w:r>
    </w:p>
    <w:p w14:paraId="734222DD" w14:textId="77777777" w:rsidR="00FD11C0" w:rsidRPr="002B64BE" w:rsidRDefault="00FD11C0" w:rsidP="007E0E2F">
      <w:pPr>
        <w:keepNext/>
        <w:ind w:left="720" w:firstLine="720"/>
        <w:rPr>
          <w:b/>
          <w:color w:val="000000" w:themeColor="text1"/>
          <w:sz w:val="22"/>
          <w:szCs w:val="22"/>
        </w:rPr>
      </w:pPr>
      <w:r w:rsidRPr="002B64BE">
        <w:rPr>
          <w:b/>
          <w:color w:val="000000" w:themeColor="text1"/>
          <w:sz w:val="28"/>
          <w:szCs w:val="28"/>
        </w:rPr>
        <w:t xml:space="preserve">      Athlete Code of Conduct</w:t>
      </w:r>
      <w:r w:rsidRPr="002B64BE">
        <w:rPr>
          <w:b/>
          <w:color w:val="000000" w:themeColor="text1"/>
          <w:sz w:val="28"/>
          <w:szCs w:val="28"/>
        </w:rPr>
        <w:tab/>
      </w:r>
      <w:r w:rsidRPr="002B64BE">
        <w:rPr>
          <w:b/>
          <w:color w:val="000000" w:themeColor="text1"/>
          <w:sz w:val="22"/>
          <w:szCs w:val="22"/>
        </w:rPr>
        <w:tab/>
      </w:r>
      <w:r w:rsidRPr="002B64BE">
        <w:rPr>
          <w:b/>
          <w:color w:val="000000" w:themeColor="text1"/>
          <w:sz w:val="22"/>
          <w:szCs w:val="22"/>
        </w:rPr>
        <w:tab/>
      </w:r>
      <w:r w:rsidRPr="002B64BE">
        <w:rPr>
          <w:b/>
          <w:color w:val="000000" w:themeColor="text1"/>
          <w:sz w:val="22"/>
          <w:szCs w:val="22"/>
        </w:rPr>
        <w:tab/>
      </w:r>
    </w:p>
    <w:p w14:paraId="4B407F75" w14:textId="77777777" w:rsidR="00FD11C0" w:rsidRPr="002B64BE" w:rsidRDefault="00FD11C0" w:rsidP="007E0E2F">
      <w:pPr>
        <w:keepNext/>
        <w:rPr>
          <w:color w:val="000000" w:themeColor="text1"/>
          <w:sz w:val="22"/>
          <w:szCs w:val="22"/>
        </w:rPr>
      </w:pPr>
      <w:r w:rsidRPr="002B64BE">
        <w:rPr>
          <w:color w:val="000000" w:themeColor="text1"/>
          <w:sz w:val="22"/>
          <w:szCs w:val="22"/>
        </w:rPr>
        <w:tab/>
      </w:r>
    </w:p>
    <w:p w14:paraId="0466790F" w14:textId="77777777" w:rsidR="002C3283" w:rsidRPr="002B64BE" w:rsidRDefault="002C3283" w:rsidP="007E0E2F">
      <w:pPr>
        <w:keepNext/>
        <w:rPr>
          <w:color w:val="000000" w:themeColor="text1"/>
          <w:sz w:val="22"/>
          <w:szCs w:val="22"/>
        </w:rPr>
      </w:pPr>
    </w:p>
    <w:p w14:paraId="6A3EE7D9" w14:textId="77777777" w:rsidR="000E0F7F" w:rsidRPr="002B64BE" w:rsidRDefault="00FD11C0" w:rsidP="007E0E2F">
      <w:pPr>
        <w:keepNext/>
        <w:tabs>
          <w:tab w:val="left" w:pos="0"/>
        </w:tabs>
        <w:ind w:left="90"/>
        <w:rPr>
          <w:color w:val="000000" w:themeColor="text1"/>
        </w:rPr>
      </w:pPr>
      <w:r w:rsidRPr="002B64BE">
        <w:rPr>
          <w:color w:val="000000" w:themeColor="text1"/>
          <w:sz w:val="22"/>
          <w:szCs w:val="22"/>
        </w:rPr>
        <w:tab/>
      </w:r>
      <w:r w:rsidRPr="002B64BE">
        <w:rPr>
          <w:color w:val="000000" w:themeColor="text1"/>
          <w:sz w:val="22"/>
          <w:szCs w:val="22"/>
        </w:rPr>
        <w:tab/>
        <w:t xml:space="preserve">      </w:t>
      </w:r>
      <w:r w:rsidRPr="002B64BE">
        <w:rPr>
          <w:color w:val="000000" w:themeColor="text1"/>
        </w:rPr>
        <w:t>I, the undersigned athlete, agree to part</w:t>
      </w:r>
      <w:r w:rsidR="000E0F7F" w:rsidRPr="002B64BE">
        <w:rPr>
          <w:color w:val="000000" w:themeColor="text1"/>
        </w:rPr>
        <w:t>icipate in the Wisconsin</w:t>
      </w:r>
    </w:p>
    <w:p w14:paraId="0A5160E7" w14:textId="77777777" w:rsidR="00FD11C0" w:rsidRPr="002B64BE" w:rsidRDefault="00FD11C0" w:rsidP="00FD11C0">
      <w:pPr>
        <w:tabs>
          <w:tab w:val="left" w:pos="0"/>
        </w:tabs>
        <w:ind w:left="90"/>
        <w:rPr>
          <w:color w:val="000000" w:themeColor="text1"/>
        </w:rPr>
      </w:pPr>
      <w:r w:rsidRPr="002B64BE">
        <w:rPr>
          <w:color w:val="000000" w:themeColor="text1"/>
        </w:rPr>
        <w:t xml:space="preserve">Swimming sponsored activity named below.  I agree to abide by the standards of conduct outlined in Wisconsin Swimming Policy 14 and below, in addition to those guidelines established by the individual in charge at the activity site.  </w:t>
      </w:r>
    </w:p>
    <w:p w14:paraId="6EFF3510" w14:textId="77777777" w:rsidR="00FD11C0" w:rsidRPr="002B64BE" w:rsidRDefault="00FD11C0" w:rsidP="00FD11C0">
      <w:pPr>
        <w:rPr>
          <w:color w:val="000000" w:themeColor="text1"/>
        </w:rPr>
      </w:pPr>
    </w:p>
    <w:p w14:paraId="4FA39B07" w14:textId="77777777" w:rsidR="00FD11C0" w:rsidRPr="002B64BE" w:rsidRDefault="00FD11C0" w:rsidP="00FD11C0">
      <w:pPr>
        <w:numPr>
          <w:ilvl w:val="0"/>
          <w:numId w:val="71"/>
        </w:numPr>
        <w:rPr>
          <w:color w:val="000000" w:themeColor="text1"/>
        </w:rPr>
      </w:pPr>
      <w:r w:rsidRPr="002B64BE">
        <w:rPr>
          <w:color w:val="000000" w:themeColor="text1"/>
        </w:rPr>
        <w:t>Each athlete, coach, manager or other staff member of any Wisconsin Swimming camp or of any team representing Wisconsin Swimming in competition is required to sign the Wisconsin Swimming Athlete Code of Conduct or the Wisconsin Swimming Coaches/ Staff Member Code of Conduct.</w:t>
      </w:r>
    </w:p>
    <w:p w14:paraId="527F2AE4" w14:textId="77777777" w:rsidR="00FD11C0" w:rsidRPr="002B64BE" w:rsidRDefault="00FD11C0" w:rsidP="00FD11C0">
      <w:pPr>
        <w:numPr>
          <w:ilvl w:val="0"/>
          <w:numId w:val="71"/>
        </w:numPr>
        <w:rPr>
          <w:color w:val="000000" w:themeColor="text1"/>
        </w:rPr>
      </w:pPr>
      <w:r w:rsidRPr="002B64BE">
        <w:rPr>
          <w:color w:val="000000" w:themeColor="text1"/>
        </w:rPr>
        <w:t>The document must be signed prior to the departure for the competition/activity and a signed copy of the document must be available at the competition/activity.</w:t>
      </w:r>
    </w:p>
    <w:p w14:paraId="739D5460" w14:textId="77777777" w:rsidR="00FD11C0" w:rsidRPr="002B64BE" w:rsidRDefault="00FD11C0" w:rsidP="00FD11C0">
      <w:pPr>
        <w:numPr>
          <w:ilvl w:val="0"/>
          <w:numId w:val="71"/>
        </w:numPr>
        <w:rPr>
          <w:color w:val="000000" w:themeColor="text1"/>
        </w:rPr>
      </w:pPr>
      <w:r w:rsidRPr="002B64BE">
        <w:rPr>
          <w:color w:val="000000" w:themeColor="text1"/>
        </w:rPr>
        <w:t xml:space="preserve">The Head Coach will review this Code of Conduct and any additional guidelines regarding conduct at the first team meeting. </w:t>
      </w:r>
    </w:p>
    <w:p w14:paraId="75BAE820" w14:textId="77777777" w:rsidR="00FD11C0" w:rsidRPr="002B64BE" w:rsidRDefault="00FD11C0" w:rsidP="00FD11C0">
      <w:pPr>
        <w:numPr>
          <w:ilvl w:val="0"/>
          <w:numId w:val="71"/>
        </w:numPr>
        <w:rPr>
          <w:color w:val="000000" w:themeColor="text1"/>
        </w:rPr>
      </w:pPr>
      <w:r w:rsidRPr="002B64BE">
        <w:rPr>
          <w:color w:val="000000" w:themeColor="text1"/>
        </w:rPr>
        <w:t xml:space="preserve">Upon notification of any violation of the Code of Conduct, a Review Committee, consisting of the coaching staff, a female athlete and a male athlete, promptly shall: </w:t>
      </w:r>
    </w:p>
    <w:p w14:paraId="1E67FA34" w14:textId="77777777" w:rsidR="00FD11C0" w:rsidRPr="002B64BE" w:rsidRDefault="00FD11C0" w:rsidP="00FD11C0">
      <w:pPr>
        <w:numPr>
          <w:ilvl w:val="1"/>
          <w:numId w:val="71"/>
        </w:numPr>
        <w:rPr>
          <w:color w:val="000000" w:themeColor="text1"/>
        </w:rPr>
      </w:pPr>
      <w:r w:rsidRPr="002B64BE">
        <w:rPr>
          <w:color w:val="000000" w:themeColor="text1"/>
        </w:rPr>
        <w:t xml:space="preserve">investigate the circumstances of the alleged violation; </w:t>
      </w:r>
    </w:p>
    <w:p w14:paraId="15F669FF" w14:textId="77777777" w:rsidR="00FD11C0" w:rsidRPr="002B64BE" w:rsidRDefault="00FD11C0" w:rsidP="00FD11C0">
      <w:pPr>
        <w:numPr>
          <w:ilvl w:val="1"/>
          <w:numId w:val="71"/>
        </w:numPr>
        <w:rPr>
          <w:color w:val="000000" w:themeColor="text1"/>
        </w:rPr>
      </w:pPr>
      <w:r w:rsidRPr="002B64BE">
        <w:rPr>
          <w:color w:val="000000" w:themeColor="text1"/>
        </w:rPr>
        <w:t xml:space="preserve">notify the individual charged of a time and place for a hearing;  </w:t>
      </w:r>
    </w:p>
    <w:p w14:paraId="294D0B98" w14:textId="77777777" w:rsidR="00FD11C0" w:rsidRPr="002B64BE" w:rsidRDefault="00FD11C0" w:rsidP="00FD11C0">
      <w:pPr>
        <w:numPr>
          <w:ilvl w:val="1"/>
          <w:numId w:val="71"/>
        </w:numPr>
        <w:rPr>
          <w:color w:val="000000" w:themeColor="text1"/>
        </w:rPr>
      </w:pPr>
      <w:r w:rsidRPr="002B64BE">
        <w:rPr>
          <w:color w:val="000000" w:themeColor="text1"/>
        </w:rPr>
        <w:t>conduct an informal hearing on the evidence;</w:t>
      </w:r>
    </w:p>
    <w:p w14:paraId="0BC2834A" w14:textId="77777777" w:rsidR="00FD11C0" w:rsidRPr="002B64BE" w:rsidRDefault="00FD11C0" w:rsidP="00FD11C0">
      <w:pPr>
        <w:numPr>
          <w:ilvl w:val="1"/>
          <w:numId w:val="71"/>
        </w:numPr>
        <w:rPr>
          <w:color w:val="000000" w:themeColor="text1"/>
        </w:rPr>
      </w:pPr>
      <w:r w:rsidRPr="002B64BE">
        <w:rPr>
          <w:color w:val="000000" w:themeColor="text1"/>
        </w:rPr>
        <w:t xml:space="preserve">determine disciplinary action, if any, need; and </w:t>
      </w:r>
    </w:p>
    <w:p w14:paraId="403362C8" w14:textId="77777777" w:rsidR="00FD11C0" w:rsidRPr="002B64BE" w:rsidRDefault="00FD11C0" w:rsidP="00FD11C0">
      <w:pPr>
        <w:numPr>
          <w:ilvl w:val="1"/>
          <w:numId w:val="71"/>
        </w:numPr>
        <w:rPr>
          <w:color w:val="000000" w:themeColor="text1"/>
        </w:rPr>
      </w:pPr>
      <w:r w:rsidRPr="002B64BE">
        <w:rPr>
          <w:color w:val="000000" w:themeColor="text1"/>
        </w:rPr>
        <w:t>report any violations and any disciplinary action to the Wisconsin Swimming Board of Review.</w:t>
      </w:r>
    </w:p>
    <w:p w14:paraId="0E6175A4" w14:textId="77777777" w:rsidR="00FD11C0" w:rsidRPr="002B64BE" w:rsidRDefault="00FD11C0" w:rsidP="00FD11C0">
      <w:pPr>
        <w:rPr>
          <w:color w:val="000000" w:themeColor="text1"/>
        </w:rPr>
      </w:pPr>
    </w:p>
    <w:p w14:paraId="4BEAC608" w14:textId="77777777" w:rsidR="00FD11C0" w:rsidRPr="002B64BE" w:rsidRDefault="00FD11C0" w:rsidP="00FD11C0">
      <w:pPr>
        <w:rPr>
          <w:b/>
          <w:color w:val="000000" w:themeColor="text1"/>
          <w:sz w:val="28"/>
          <w:szCs w:val="28"/>
          <w:u w:val="single"/>
        </w:rPr>
      </w:pPr>
      <w:r w:rsidRPr="002B64BE">
        <w:rPr>
          <w:b/>
          <w:color w:val="000000" w:themeColor="text1"/>
          <w:sz w:val="28"/>
          <w:szCs w:val="28"/>
          <w:u w:val="single"/>
        </w:rPr>
        <w:t xml:space="preserve">Section 1:  Code of Conduct Rules </w:t>
      </w:r>
    </w:p>
    <w:p w14:paraId="08BBF641" w14:textId="77777777" w:rsidR="00FD11C0" w:rsidRPr="002B64BE" w:rsidRDefault="00FD11C0" w:rsidP="00FD11C0">
      <w:pPr>
        <w:numPr>
          <w:ilvl w:val="0"/>
          <w:numId w:val="72"/>
        </w:numPr>
        <w:rPr>
          <w:color w:val="000000" w:themeColor="text1"/>
        </w:rPr>
      </w:pPr>
      <w:r w:rsidRPr="002B64BE">
        <w:rPr>
          <w:color w:val="000000" w:themeColor="text1"/>
        </w:rPr>
        <w:t>The possession or use of alcohol, tobacco products, or illegal substances is prohibited.</w:t>
      </w:r>
    </w:p>
    <w:p w14:paraId="2DE2CAD2" w14:textId="77777777" w:rsidR="00FD11C0" w:rsidRPr="002B64BE" w:rsidRDefault="00FD11C0" w:rsidP="00FD11C0">
      <w:pPr>
        <w:numPr>
          <w:ilvl w:val="0"/>
          <w:numId w:val="72"/>
        </w:numPr>
        <w:rPr>
          <w:color w:val="000000" w:themeColor="text1"/>
        </w:rPr>
      </w:pPr>
      <w:r w:rsidRPr="002B64BE">
        <w:rPr>
          <w:color w:val="000000" w:themeColor="text1"/>
        </w:rPr>
        <w:t>The sharing of prescription medications with another athlete is prohibited.</w:t>
      </w:r>
    </w:p>
    <w:p w14:paraId="708B9E65" w14:textId="77777777" w:rsidR="00FD11C0" w:rsidRPr="002B64BE" w:rsidRDefault="00FD11C0" w:rsidP="00FD11C0">
      <w:pPr>
        <w:numPr>
          <w:ilvl w:val="0"/>
          <w:numId w:val="72"/>
        </w:numPr>
        <w:rPr>
          <w:color w:val="000000" w:themeColor="text1"/>
        </w:rPr>
      </w:pPr>
      <w:r w:rsidRPr="002B64BE">
        <w:rPr>
          <w:color w:val="000000" w:themeColor="text1"/>
        </w:rPr>
        <w:t>Curfews established by the staff will be adhered to for the duration of the activity covered by this Code of Conduct.</w:t>
      </w:r>
    </w:p>
    <w:p w14:paraId="37488D2A" w14:textId="77777777" w:rsidR="00FD11C0" w:rsidRPr="002B64BE" w:rsidRDefault="00FD11C0" w:rsidP="00FD11C0">
      <w:pPr>
        <w:numPr>
          <w:ilvl w:val="0"/>
          <w:numId w:val="72"/>
        </w:numPr>
        <w:rPr>
          <w:color w:val="000000" w:themeColor="text1"/>
        </w:rPr>
      </w:pPr>
      <w:r w:rsidRPr="002B64BE">
        <w:rPr>
          <w:color w:val="000000" w:themeColor="text1"/>
        </w:rPr>
        <w:t>Attendance is required at all team functions which include, but are not limited to, meetings, practices, exhibitions, press conferences, or competitions unless otherwise excused or instructed by the Head Coach or designated person in charge of the team.</w:t>
      </w:r>
    </w:p>
    <w:p w14:paraId="755C637D" w14:textId="77777777" w:rsidR="00FD11C0" w:rsidRPr="002B64BE" w:rsidRDefault="00FD11C0" w:rsidP="00FD11C0">
      <w:pPr>
        <w:numPr>
          <w:ilvl w:val="0"/>
          <w:numId w:val="72"/>
        </w:numPr>
        <w:rPr>
          <w:color w:val="000000" w:themeColor="text1"/>
        </w:rPr>
      </w:pPr>
      <w:r w:rsidRPr="002B64BE">
        <w:rPr>
          <w:color w:val="000000" w:themeColor="text1"/>
        </w:rPr>
        <w:t xml:space="preserve">To protect the athletes and the LSC, no males will be in any female assigned rooms and no females will be in any male assigned rooms, unless supervised by a designated team staff member. </w:t>
      </w:r>
    </w:p>
    <w:p w14:paraId="7461AD71" w14:textId="77777777" w:rsidR="00FD11C0" w:rsidRPr="002B64BE" w:rsidRDefault="00FD11C0" w:rsidP="00FD11C0">
      <w:pPr>
        <w:numPr>
          <w:ilvl w:val="0"/>
          <w:numId w:val="72"/>
        </w:numPr>
        <w:rPr>
          <w:color w:val="000000" w:themeColor="text1"/>
        </w:rPr>
      </w:pPr>
      <w:r w:rsidRPr="002B64BE">
        <w:rPr>
          <w:color w:val="000000" w:themeColor="text1"/>
        </w:rPr>
        <w:t>The hallway door will be left fully open (so the interior of the room can be viewed from the hallway) when any athletes other than those assigned to occupy the room are in the room.</w:t>
      </w:r>
    </w:p>
    <w:p w14:paraId="6247ABC7" w14:textId="77777777" w:rsidR="00FD11C0" w:rsidRPr="002B64BE" w:rsidRDefault="00FD11C0" w:rsidP="00FD11C0">
      <w:pPr>
        <w:numPr>
          <w:ilvl w:val="0"/>
          <w:numId w:val="72"/>
        </w:numPr>
        <w:rPr>
          <w:color w:val="000000" w:themeColor="text1"/>
        </w:rPr>
      </w:pPr>
      <w:r w:rsidRPr="002B64BE">
        <w:rPr>
          <w:color w:val="000000" w:themeColor="text1"/>
        </w:rPr>
        <w:t>Uniform requirements established for the trip will be followed.</w:t>
      </w:r>
    </w:p>
    <w:p w14:paraId="7295E880" w14:textId="77777777" w:rsidR="00FD11C0" w:rsidRPr="002B64BE" w:rsidRDefault="00FD11C0" w:rsidP="00FD11C0">
      <w:pPr>
        <w:numPr>
          <w:ilvl w:val="0"/>
          <w:numId w:val="72"/>
        </w:numPr>
        <w:rPr>
          <w:color w:val="000000" w:themeColor="text1"/>
        </w:rPr>
      </w:pPr>
      <w:r w:rsidRPr="002B64BE">
        <w:rPr>
          <w:color w:val="000000" w:themeColor="text1"/>
        </w:rPr>
        <w:t>Proper respect, sportsmanship, courtesy toward coaches, officials, administrators, competitors, and the public will be displayed.  Each athlete is responsible for making every effort to avoid guilt by association with disrespectful, indiscreet, or destructive behavior.</w:t>
      </w:r>
    </w:p>
    <w:p w14:paraId="7C057653" w14:textId="77777777" w:rsidR="00FD11C0" w:rsidRPr="002B64BE" w:rsidRDefault="00FD11C0" w:rsidP="00FD11C0">
      <w:pPr>
        <w:numPr>
          <w:ilvl w:val="0"/>
          <w:numId w:val="72"/>
        </w:numPr>
        <w:rPr>
          <w:color w:val="000000" w:themeColor="text1"/>
        </w:rPr>
      </w:pPr>
      <w:r w:rsidRPr="002B64BE">
        <w:rPr>
          <w:color w:val="000000" w:themeColor="text1"/>
        </w:rPr>
        <w:lastRenderedPageBreak/>
        <w:t>The manner in which one behaves will present a positive image of Wisconsin Swimming and will provide an atmosphere to achieve competitive performance objectives.</w:t>
      </w:r>
    </w:p>
    <w:p w14:paraId="789949DB" w14:textId="5C15822E" w:rsidR="00FD11C0" w:rsidRPr="002B64BE" w:rsidRDefault="00FD11C0" w:rsidP="00FD11C0">
      <w:pPr>
        <w:numPr>
          <w:ilvl w:val="0"/>
          <w:numId w:val="72"/>
        </w:numPr>
        <w:rPr>
          <w:color w:val="000000" w:themeColor="text1"/>
        </w:rPr>
      </w:pPr>
      <w:r w:rsidRPr="002B64BE">
        <w:rPr>
          <w:color w:val="000000" w:themeColor="text1"/>
        </w:rPr>
        <w:t xml:space="preserve">Additional guidelines may be established as needed to assure the safety and </w:t>
      </w:r>
      <w:r w:rsidR="007E0E2F" w:rsidRPr="002B64BE">
        <w:rPr>
          <w:color w:val="000000" w:themeColor="text1"/>
        </w:rPr>
        <w:t>wellbeing</w:t>
      </w:r>
      <w:r w:rsidRPr="002B64BE">
        <w:rPr>
          <w:color w:val="000000" w:themeColor="text1"/>
        </w:rPr>
        <w:t xml:space="preserve"> of team members and will be adhered to during the trip.</w:t>
      </w:r>
    </w:p>
    <w:p w14:paraId="2BB35291" w14:textId="77777777" w:rsidR="00FD11C0" w:rsidRPr="002B64BE" w:rsidRDefault="00FD11C0" w:rsidP="00FD11C0">
      <w:pPr>
        <w:numPr>
          <w:ilvl w:val="0"/>
          <w:numId w:val="72"/>
        </w:numPr>
        <w:rPr>
          <w:color w:val="000000" w:themeColor="text1"/>
        </w:rPr>
      </w:pPr>
      <w:r w:rsidRPr="002B64BE">
        <w:rPr>
          <w:color w:val="000000" w:themeColor="text1"/>
        </w:rPr>
        <w:t>While representing Wisconsin Swimming, a Wisconsin Swimming member may be held responsible for loss or damage to equipment, facilities, or other items.</w:t>
      </w:r>
    </w:p>
    <w:p w14:paraId="19734FD5" w14:textId="77777777" w:rsidR="00FD11C0" w:rsidRPr="002B64BE" w:rsidRDefault="00FD11C0" w:rsidP="00FD11C0">
      <w:pPr>
        <w:rPr>
          <w:color w:val="000000" w:themeColor="text1"/>
        </w:rPr>
      </w:pPr>
    </w:p>
    <w:p w14:paraId="77CA58F8" w14:textId="77777777" w:rsidR="00FD11C0" w:rsidRPr="002B64BE" w:rsidRDefault="00FD11C0" w:rsidP="007E0E2F">
      <w:pPr>
        <w:keepNext/>
        <w:rPr>
          <w:b/>
          <w:color w:val="000000" w:themeColor="text1"/>
          <w:sz w:val="28"/>
          <w:szCs w:val="28"/>
          <w:u w:val="single"/>
        </w:rPr>
      </w:pPr>
      <w:r w:rsidRPr="002B64BE">
        <w:rPr>
          <w:b/>
          <w:color w:val="000000" w:themeColor="text1"/>
          <w:sz w:val="28"/>
          <w:szCs w:val="28"/>
          <w:u w:val="single"/>
        </w:rPr>
        <w:t>Section II:  Implementation</w:t>
      </w:r>
    </w:p>
    <w:p w14:paraId="28C423F2" w14:textId="77777777" w:rsidR="00FD11C0" w:rsidRPr="002B64BE" w:rsidRDefault="00FD11C0" w:rsidP="007E0E2F">
      <w:pPr>
        <w:keepNext/>
        <w:rPr>
          <w:color w:val="000000" w:themeColor="text1"/>
        </w:rPr>
      </w:pPr>
      <w:r w:rsidRPr="002B64BE">
        <w:rPr>
          <w:color w:val="000000" w:themeColor="text1"/>
        </w:rPr>
        <w:t>Failure to comply with the Wisconsin Swimming Athlete Code of Conduct as set forth in this document or additions necessary for the safety and well-being of the team member may result in disciplinary action that may include, but is no limited to, the following:</w:t>
      </w:r>
    </w:p>
    <w:p w14:paraId="07A3CC84" w14:textId="77777777" w:rsidR="00FD11C0" w:rsidRPr="002B64BE" w:rsidRDefault="00FD11C0" w:rsidP="00FD11C0">
      <w:pPr>
        <w:rPr>
          <w:color w:val="000000" w:themeColor="text1"/>
        </w:rPr>
      </w:pPr>
    </w:p>
    <w:p w14:paraId="31E99003" w14:textId="77777777" w:rsidR="00FD11C0" w:rsidRPr="002B64BE" w:rsidRDefault="00FD11C0" w:rsidP="00FD11C0">
      <w:pPr>
        <w:numPr>
          <w:ilvl w:val="0"/>
          <w:numId w:val="73"/>
        </w:numPr>
        <w:rPr>
          <w:color w:val="000000" w:themeColor="text1"/>
        </w:rPr>
      </w:pPr>
      <w:r w:rsidRPr="002B64BE">
        <w:rPr>
          <w:color w:val="000000" w:themeColor="text1"/>
        </w:rPr>
        <w:t>Disqualification from one or more swimming activities;</w:t>
      </w:r>
    </w:p>
    <w:p w14:paraId="6846956F" w14:textId="77777777" w:rsidR="00FD11C0" w:rsidRPr="002B64BE" w:rsidRDefault="00FD11C0" w:rsidP="00FD11C0">
      <w:pPr>
        <w:numPr>
          <w:ilvl w:val="0"/>
          <w:numId w:val="73"/>
        </w:numPr>
        <w:rPr>
          <w:color w:val="000000" w:themeColor="text1"/>
        </w:rPr>
      </w:pPr>
      <w:r w:rsidRPr="002B64BE">
        <w:rPr>
          <w:color w:val="000000" w:themeColor="text1"/>
        </w:rPr>
        <w:t>Disqualification from one or more events or all events of the competition, not yet competed;</w:t>
      </w:r>
    </w:p>
    <w:p w14:paraId="76DFB510" w14:textId="77777777" w:rsidR="00FD11C0" w:rsidRPr="002B64BE" w:rsidRDefault="00FD11C0" w:rsidP="00FD11C0">
      <w:pPr>
        <w:numPr>
          <w:ilvl w:val="0"/>
          <w:numId w:val="73"/>
        </w:numPr>
        <w:rPr>
          <w:color w:val="000000" w:themeColor="text1"/>
        </w:rPr>
      </w:pPr>
      <w:r w:rsidRPr="002B64BE">
        <w:rPr>
          <w:color w:val="000000" w:themeColor="text1"/>
        </w:rPr>
        <w:t>Dismissal from the team and immediate return home (at swimmer’s or swimmer’s family’s own expense);</w:t>
      </w:r>
    </w:p>
    <w:p w14:paraId="7F321CAC" w14:textId="77777777" w:rsidR="00FD11C0" w:rsidRPr="002B64BE" w:rsidRDefault="00FD11C0" w:rsidP="00FD11C0">
      <w:pPr>
        <w:numPr>
          <w:ilvl w:val="0"/>
          <w:numId w:val="73"/>
        </w:numPr>
        <w:rPr>
          <w:color w:val="000000" w:themeColor="text1"/>
        </w:rPr>
      </w:pPr>
      <w:r w:rsidRPr="002B64BE">
        <w:rPr>
          <w:color w:val="000000" w:themeColor="text1"/>
        </w:rPr>
        <w:t>Disqualification from future team travel or camps for the remainder of the year or for a time determined by the Review Committee; and/or</w:t>
      </w:r>
    </w:p>
    <w:p w14:paraId="4082E80C" w14:textId="77777777" w:rsidR="00FD11C0" w:rsidRPr="002B64BE" w:rsidRDefault="00FD11C0" w:rsidP="00FD11C0">
      <w:pPr>
        <w:numPr>
          <w:ilvl w:val="0"/>
          <w:numId w:val="73"/>
        </w:numPr>
        <w:rPr>
          <w:color w:val="000000" w:themeColor="text1"/>
        </w:rPr>
      </w:pPr>
      <w:r w:rsidRPr="002B64BE">
        <w:rPr>
          <w:color w:val="000000" w:themeColor="text1"/>
        </w:rPr>
        <w:t>Financial penalties.</w:t>
      </w:r>
    </w:p>
    <w:p w14:paraId="790CEE0C" w14:textId="77777777" w:rsidR="00FD11C0" w:rsidRPr="002B64BE" w:rsidRDefault="00FD11C0" w:rsidP="00FD11C0">
      <w:pPr>
        <w:rPr>
          <w:color w:val="000000" w:themeColor="text1"/>
        </w:rPr>
      </w:pPr>
    </w:p>
    <w:p w14:paraId="00152C76" w14:textId="77777777" w:rsidR="00FD11C0" w:rsidRPr="002B64BE" w:rsidRDefault="00FD11C0" w:rsidP="00FD11C0">
      <w:pPr>
        <w:rPr>
          <w:color w:val="000000" w:themeColor="text1"/>
        </w:rPr>
      </w:pPr>
      <w:r w:rsidRPr="002B64BE">
        <w:rPr>
          <w:color w:val="000000" w:themeColor="text1"/>
        </w:rPr>
        <w:t>Any appeal following any disciplinary action shall be made in accordance with Part Four of the USA Swimming Rules and Regulations.</w:t>
      </w:r>
    </w:p>
    <w:p w14:paraId="47576623" w14:textId="77777777" w:rsidR="00FD11C0" w:rsidRPr="002B64BE" w:rsidRDefault="00FD11C0" w:rsidP="00FD11C0">
      <w:pPr>
        <w:rPr>
          <w:color w:val="000000" w:themeColor="text1"/>
        </w:rPr>
      </w:pPr>
    </w:p>
    <w:p w14:paraId="7EF61A30" w14:textId="77777777" w:rsidR="00FD11C0" w:rsidRPr="002B64BE" w:rsidRDefault="00FD11C0" w:rsidP="00FD11C0">
      <w:pPr>
        <w:rPr>
          <w:color w:val="000000" w:themeColor="text1"/>
        </w:rPr>
      </w:pPr>
      <w:r w:rsidRPr="002B64BE">
        <w:rPr>
          <w:color w:val="000000" w:themeColor="text1"/>
        </w:rPr>
        <w:t>Signature of Athlete _______________________________________</w:t>
      </w:r>
      <w:proofErr w:type="gramStart"/>
      <w:r w:rsidRPr="002B64BE">
        <w:rPr>
          <w:color w:val="000000" w:themeColor="text1"/>
        </w:rPr>
        <w:t>_  Date</w:t>
      </w:r>
      <w:proofErr w:type="gramEnd"/>
      <w:r w:rsidRPr="002B64BE">
        <w:rPr>
          <w:color w:val="000000" w:themeColor="text1"/>
        </w:rPr>
        <w:t xml:space="preserve"> ____________</w:t>
      </w:r>
    </w:p>
    <w:p w14:paraId="4257AA3C" w14:textId="77777777" w:rsidR="00FD11C0" w:rsidRPr="002B64BE" w:rsidRDefault="00FD11C0" w:rsidP="00FD11C0">
      <w:pPr>
        <w:rPr>
          <w:color w:val="000000" w:themeColor="text1"/>
        </w:rPr>
      </w:pPr>
    </w:p>
    <w:p w14:paraId="382A90F2" w14:textId="77777777" w:rsidR="00FD11C0" w:rsidRPr="002B64BE" w:rsidRDefault="00FD11C0" w:rsidP="00FD11C0">
      <w:pPr>
        <w:rPr>
          <w:color w:val="000000" w:themeColor="text1"/>
        </w:rPr>
      </w:pPr>
      <w:r w:rsidRPr="002B64BE">
        <w:rPr>
          <w:color w:val="000000" w:themeColor="text1"/>
        </w:rPr>
        <w:t xml:space="preserve">Please Print </w:t>
      </w:r>
      <w:proofErr w:type="gramStart"/>
      <w:r w:rsidRPr="002B64BE">
        <w:rPr>
          <w:color w:val="000000" w:themeColor="text1"/>
        </w:rPr>
        <w:t>Name  _</w:t>
      </w:r>
      <w:proofErr w:type="gramEnd"/>
      <w:r w:rsidRPr="002B64BE">
        <w:rPr>
          <w:color w:val="000000" w:themeColor="text1"/>
        </w:rPr>
        <w:t>________________________________________</w:t>
      </w:r>
    </w:p>
    <w:p w14:paraId="540762E3" w14:textId="77777777" w:rsidR="00FD11C0" w:rsidRPr="002B64BE" w:rsidRDefault="00FD11C0" w:rsidP="00FD11C0">
      <w:pPr>
        <w:rPr>
          <w:color w:val="000000" w:themeColor="text1"/>
        </w:rPr>
      </w:pPr>
    </w:p>
    <w:p w14:paraId="3A69898A" w14:textId="77777777" w:rsidR="00FD11C0" w:rsidRPr="002B64BE" w:rsidRDefault="00FD11C0" w:rsidP="00FD11C0">
      <w:pPr>
        <w:rPr>
          <w:color w:val="000000" w:themeColor="text1"/>
        </w:rPr>
      </w:pPr>
      <w:r w:rsidRPr="002B64BE">
        <w:rPr>
          <w:color w:val="000000" w:themeColor="text1"/>
        </w:rPr>
        <w:t>Signature of Parent/Guardian _________________________________ Date ____________</w:t>
      </w:r>
    </w:p>
    <w:p w14:paraId="7DCE3C42" w14:textId="77777777" w:rsidR="00FD11C0" w:rsidRPr="002B64BE" w:rsidRDefault="00FD11C0" w:rsidP="00FD11C0">
      <w:pPr>
        <w:rPr>
          <w:color w:val="000000" w:themeColor="text1"/>
        </w:rPr>
      </w:pPr>
    </w:p>
    <w:p w14:paraId="6BEABAF7" w14:textId="77777777" w:rsidR="00FD11C0" w:rsidRPr="002B64BE" w:rsidRDefault="00FD11C0" w:rsidP="00FD11C0">
      <w:pPr>
        <w:rPr>
          <w:color w:val="000000" w:themeColor="text1"/>
        </w:rPr>
      </w:pPr>
      <w:r w:rsidRPr="002B64BE">
        <w:rPr>
          <w:color w:val="000000" w:themeColor="text1"/>
        </w:rPr>
        <w:t>Please Print Name _________________________________________</w:t>
      </w:r>
    </w:p>
    <w:p w14:paraId="271393D6" w14:textId="77777777" w:rsidR="00FD11C0" w:rsidRPr="002B64BE" w:rsidRDefault="00FD11C0" w:rsidP="00FD11C0">
      <w:pPr>
        <w:rPr>
          <w:color w:val="000000" w:themeColor="text1"/>
        </w:rPr>
      </w:pPr>
    </w:p>
    <w:p w14:paraId="351B4731" w14:textId="77777777" w:rsidR="00FD11C0" w:rsidRPr="002B64BE" w:rsidRDefault="00FD11C0" w:rsidP="00FD11C0">
      <w:pPr>
        <w:rPr>
          <w:color w:val="000000" w:themeColor="text1"/>
        </w:rPr>
      </w:pPr>
      <w:r w:rsidRPr="002B64BE">
        <w:rPr>
          <w:color w:val="000000" w:themeColor="text1"/>
        </w:rPr>
        <w:t>Competition/Activity_______________________________________</w:t>
      </w:r>
    </w:p>
    <w:p w14:paraId="72870375" w14:textId="77777777" w:rsidR="00FD11C0" w:rsidRPr="002B64BE" w:rsidRDefault="00FD11C0" w:rsidP="00FD11C0">
      <w:pPr>
        <w:rPr>
          <w:color w:val="000000" w:themeColor="text1"/>
        </w:rPr>
      </w:pPr>
    </w:p>
    <w:p w14:paraId="409C857B" w14:textId="77777777" w:rsidR="00FD11C0" w:rsidRPr="002B64BE" w:rsidRDefault="00FD11C0" w:rsidP="00FD11C0">
      <w:pPr>
        <w:rPr>
          <w:color w:val="000000" w:themeColor="text1"/>
        </w:rPr>
      </w:pPr>
      <w:r w:rsidRPr="002B64BE">
        <w:rPr>
          <w:color w:val="000000" w:themeColor="text1"/>
        </w:rPr>
        <w:t xml:space="preserve">Location ________________________________________________   Date ____________ </w:t>
      </w:r>
    </w:p>
    <w:p w14:paraId="4FB9A1C4" w14:textId="77777777" w:rsidR="00FD11C0" w:rsidRPr="002B64BE" w:rsidRDefault="00FD11C0" w:rsidP="00FD11C0">
      <w:pPr>
        <w:rPr>
          <w:color w:val="000000" w:themeColor="text1"/>
        </w:rPr>
      </w:pPr>
    </w:p>
    <w:p w14:paraId="1F7FAD21" w14:textId="77777777" w:rsidR="00FD11C0" w:rsidRPr="002B64BE" w:rsidRDefault="00FD11C0" w:rsidP="00FD11C0">
      <w:pPr>
        <w:rPr>
          <w:color w:val="000000" w:themeColor="text1"/>
        </w:rPr>
      </w:pPr>
      <w:r w:rsidRPr="002B64BE">
        <w:rPr>
          <w:color w:val="000000" w:themeColor="text1"/>
        </w:rPr>
        <w:t>September 1, 2011</w:t>
      </w:r>
    </w:p>
    <w:p w14:paraId="00218510" w14:textId="77777777" w:rsidR="00C36330" w:rsidRPr="002B64BE" w:rsidRDefault="00C36330" w:rsidP="00C36330">
      <w:pPr>
        <w:jc w:val="center"/>
        <w:rPr>
          <w:i/>
          <w:color w:val="000000" w:themeColor="text1"/>
        </w:rPr>
      </w:pPr>
      <w:r w:rsidRPr="002B64BE">
        <w:rPr>
          <w:i/>
          <w:color w:val="000000" w:themeColor="text1"/>
        </w:rPr>
        <w:t>Attachment B, Policy 14</w:t>
      </w:r>
    </w:p>
    <w:p w14:paraId="20FA6186" w14:textId="77777777" w:rsidR="00A178B4" w:rsidRPr="002B64BE" w:rsidRDefault="00A178B4" w:rsidP="007E0E2F">
      <w:pPr>
        <w:pageBreakBefore/>
        <w:jc w:val="center"/>
        <w:rPr>
          <w:b/>
          <w:color w:val="000000" w:themeColor="text1"/>
          <w:sz w:val="32"/>
          <w:szCs w:val="32"/>
          <w:u w:val="single"/>
        </w:rPr>
      </w:pPr>
      <w:r w:rsidRPr="002B64BE">
        <w:rPr>
          <w:b/>
          <w:color w:val="000000" w:themeColor="text1"/>
          <w:sz w:val="32"/>
          <w:szCs w:val="32"/>
          <w:u w:val="single"/>
        </w:rPr>
        <w:lastRenderedPageBreak/>
        <w:t>Wisconsin Swimming, Inc.</w:t>
      </w:r>
    </w:p>
    <w:p w14:paraId="407C19B0" w14:textId="77777777" w:rsidR="00A178B4" w:rsidRPr="002B64BE" w:rsidRDefault="00A178B4" w:rsidP="00A178B4">
      <w:pPr>
        <w:jc w:val="center"/>
        <w:rPr>
          <w:color w:val="000000" w:themeColor="text1"/>
          <w:sz w:val="32"/>
          <w:szCs w:val="32"/>
        </w:rPr>
      </w:pPr>
      <w:r w:rsidRPr="002B64BE">
        <w:rPr>
          <w:b/>
          <w:color w:val="000000" w:themeColor="text1"/>
          <w:sz w:val="32"/>
          <w:szCs w:val="32"/>
          <w:u w:val="single"/>
        </w:rPr>
        <w:t>EMERGENCY MEDICAL RELEASE FOR SWIMMER</w:t>
      </w:r>
    </w:p>
    <w:p w14:paraId="73F24C27" w14:textId="77777777" w:rsidR="00A178B4" w:rsidRPr="002B64BE" w:rsidRDefault="00A178B4" w:rsidP="00A178B4">
      <w:pPr>
        <w:jc w:val="center"/>
        <w:rPr>
          <w:color w:val="000000" w:themeColor="text1"/>
          <w:sz w:val="28"/>
          <w:szCs w:val="28"/>
        </w:rPr>
      </w:pPr>
    </w:p>
    <w:p w14:paraId="31605E7E" w14:textId="77777777" w:rsidR="00A178B4" w:rsidRPr="002B64BE" w:rsidRDefault="00A178B4" w:rsidP="00A178B4">
      <w:pPr>
        <w:rPr>
          <w:color w:val="000000" w:themeColor="text1"/>
          <w:sz w:val="18"/>
          <w:szCs w:val="18"/>
        </w:rPr>
      </w:pPr>
      <w:r w:rsidRPr="002B64BE">
        <w:rPr>
          <w:color w:val="000000" w:themeColor="text1"/>
          <w:sz w:val="18"/>
          <w:szCs w:val="18"/>
        </w:rPr>
        <w:t xml:space="preserve">If the swimmer identified below becomes injured or otherwise needs emergency medical attention, I authorize Wisconsin Swimming, through </w:t>
      </w:r>
      <w:r w:rsidRPr="002B64BE">
        <w:rPr>
          <w:b/>
          <w:color w:val="000000" w:themeColor="text1"/>
          <w:sz w:val="18"/>
          <w:szCs w:val="18"/>
          <w:u w:val="single"/>
        </w:rPr>
        <w:t>(Name of Activity Director or designee)</w:t>
      </w:r>
      <w:r w:rsidRPr="002B64BE">
        <w:rPr>
          <w:color w:val="000000" w:themeColor="text1"/>
          <w:sz w:val="18"/>
          <w:szCs w:val="18"/>
        </w:rPr>
        <w:t xml:space="preserve"> or </w:t>
      </w:r>
      <w:r w:rsidRPr="002B64BE">
        <w:rPr>
          <w:b/>
          <w:color w:val="000000" w:themeColor="text1"/>
          <w:sz w:val="18"/>
          <w:szCs w:val="18"/>
          <w:u w:val="single"/>
        </w:rPr>
        <w:t>his/her</w:t>
      </w:r>
      <w:r w:rsidRPr="002B64BE">
        <w:rPr>
          <w:color w:val="000000" w:themeColor="text1"/>
          <w:sz w:val="18"/>
          <w:szCs w:val="18"/>
        </w:rPr>
        <w:t xml:space="preserve"> designee/chaperone, to obtain medical assistance.   I authorize the activity director or designee name above to act for me according to </w:t>
      </w:r>
      <w:r w:rsidRPr="002B64BE">
        <w:rPr>
          <w:b/>
          <w:color w:val="000000" w:themeColor="text1"/>
          <w:sz w:val="18"/>
          <w:szCs w:val="18"/>
          <w:u w:val="single"/>
        </w:rPr>
        <w:t>her/his</w:t>
      </w:r>
      <w:r w:rsidRPr="002B64BE">
        <w:rPr>
          <w:color w:val="000000" w:themeColor="text1"/>
          <w:sz w:val="18"/>
          <w:szCs w:val="18"/>
        </w:rPr>
        <w:t xml:space="preserve"> best judgment and ability.   This authorization covers all times that the swimmer is under the supervision of Wisconsin Swimming, Inc. </w:t>
      </w:r>
      <w:proofErr w:type="gramStart"/>
      <w:r w:rsidRPr="002B64BE">
        <w:rPr>
          <w:color w:val="000000" w:themeColor="text1"/>
          <w:sz w:val="18"/>
          <w:szCs w:val="18"/>
        </w:rPr>
        <w:t xml:space="preserve">for  </w:t>
      </w:r>
      <w:r w:rsidRPr="002B64BE">
        <w:rPr>
          <w:b/>
          <w:color w:val="000000" w:themeColor="text1"/>
          <w:sz w:val="18"/>
          <w:szCs w:val="18"/>
          <w:u w:val="single"/>
        </w:rPr>
        <w:t>(</w:t>
      </w:r>
      <w:proofErr w:type="gramEnd"/>
      <w:r w:rsidRPr="002B64BE">
        <w:rPr>
          <w:b/>
          <w:color w:val="000000" w:themeColor="text1"/>
          <w:sz w:val="18"/>
          <w:szCs w:val="18"/>
          <w:u w:val="single"/>
        </w:rPr>
        <w:t>Name of Activity.)</w:t>
      </w:r>
      <w:r w:rsidRPr="002B64BE">
        <w:rPr>
          <w:color w:val="000000" w:themeColor="text1"/>
          <w:sz w:val="18"/>
          <w:szCs w:val="18"/>
        </w:rPr>
        <w:t>.</w:t>
      </w:r>
    </w:p>
    <w:p w14:paraId="5915D805" w14:textId="77777777" w:rsidR="00A178B4" w:rsidRPr="002B64BE" w:rsidRDefault="00A178B4" w:rsidP="00A178B4">
      <w:pPr>
        <w:jc w:val="both"/>
        <w:rPr>
          <w:color w:val="000000" w:themeColor="text1"/>
        </w:rPr>
      </w:pPr>
    </w:p>
    <w:p w14:paraId="360D2643" w14:textId="77777777" w:rsidR="00A178B4" w:rsidRPr="002B64BE" w:rsidRDefault="00A178B4" w:rsidP="00A178B4">
      <w:pPr>
        <w:jc w:val="both"/>
        <w:rPr>
          <w:color w:val="000000" w:themeColor="text1"/>
        </w:rPr>
      </w:pPr>
      <w:r w:rsidRPr="002B64BE">
        <w:rPr>
          <w:b/>
          <w:color w:val="000000" w:themeColor="text1"/>
          <w:u w:val="single"/>
        </w:rPr>
        <w:t>SWIMMER INFORMATION</w:t>
      </w:r>
      <w:r w:rsidRPr="002B64BE">
        <w:rPr>
          <w:color w:val="000000" w:themeColor="text1"/>
        </w:rPr>
        <w:t>:</w:t>
      </w:r>
    </w:p>
    <w:p w14:paraId="3181A824" w14:textId="77777777" w:rsidR="00A178B4" w:rsidRPr="002B64BE" w:rsidRDefault="00A178B4" w:rsidP="00A178B4">
      <w:pPr>
        <w:jc w:val="both"/>
        <w:rPr>
          <w:color w:val="000000" w:themeColor="text1"/>
        </w:rPr>
      </w:pPr>
    </w:p>
    <w:p w14:paraId="561C31B6" w14:textId="77777777" w:rsidR="00A178B4" w:rsidRPr="002B64BE" w:rsidRDefault="00A178B4" w:rsidP="00A178B4">
      <w:pPr>
        <w:jc w:val="both"/>
        <w:rPr>
          <w:color w:val="000000" w:themeColor="text1"/>
        </w:rPr>
      </w:pPr>
      <w:r w:rsidRPr="002B64BE">
        <w:rPr>
          <w:color w:val="000000" w:themeColor="text1"/>
        </w:rPr>
        <w:t>NAME: ____________________________________ Date of Birth: ____________</w:t>
      </w:r>
      <w:proofErr w:type="gramStart"/>
      <w:r w:rsidRPr="002B64BE">
        <w:rPr>
          <w:color w:val="000000" w:themeColor="text1"/>
        </w:rPr>
        <w:t>_  Age</w:t>
      </w:r>
      <w:proofErr w:type="gramEnd"/>
      <w:r w:rsidRPr="002B64BE">
        <w:rPr>
          <w:color w:val="000000" w:themeColor="text1"/>
        </w:rPr>
        <w:t>:  ___________</w:t>
      </w:r>
    </w:p>
    <w:p w14:paraId="12ABFBA5"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PLEASE PRINT</w:t>
      </w:r>
    </w:p>
    <w:p w14:paraId="6AE1AB53" w14:textId="77777777" w:rsidR="00A178B4" w:rsidRPr="002B64BE" w:rsidRDefault="00A178B4" w:rsidP="00A178B4">
      <w:pPr>
        <w:jc w:val="both"/>
        <w:rPr>
          <w:color w:val="000000" w:themeColor="text1"/>
          <w:sz w:val="16"/>
          <w:szCs w:val="16"/>
        </w:rPr>
      </w:pPr>
    </w:p>
    <w:p w14:paraId="6E768CCE" w14:textId="77777777" w:rsidR="00A178B4" w:rsidRPr="002B64BE" w:rsidRDefault="00A178B4" w:rsidP="00A178B4">
      <w:pPr>
        <w:jc w:val="both"/>
        <w:rPr>
          <w:color w:val="000000" w:themeColor="text1"/>
        </w:rPr>
      </w:pPr>
      <w:r w:rsidRPr="002B64BE">
        <w:rPr>
          <w:color w:val="000000" w:themeColor="text1"/>
        </w:rPr>
        <w:t>ADDRESS: __________________________________________________________________________</w:t>
      </w:r>
    </w:p>
    <w:p w14:paraId="5504AC34" w14:textId="77777777" w:rsidR="00A178B4" w:rsidRPr="002B64BE" w:rsidRDefault="00A178B4" w:rsidP="00A178B4">
      <w:pPr>
        <w:jc w:val="both"/>
        <w:rPr>
          <w:color w:val="000000" w:themeColor="text1"/>
          <w:sz w:val="16"/>
          <w:szCs w:val="16"/>
        </w:rPr>
      </w:pPr>
      <w:r w:rsidRPr="002B64BE">
        <w:rPr>
          <w:color w:val="000000" w:themeColor="text1"/>
        </w:rPr>
        <w:tab/>
      </w:r>
      <w:r w:rsidRPr="002B64BE">
        <w:rPr>
          <w:color w:val="000000" w:themeColor="text1"/>
        </w:rPr>
        <w:tab/>
      </w:r>
      <w:r w:rsidRPr="002B64BE">
        <w:rPr>
          <w:color w:val="000000" w:themeColor="text1"/>
          <w:sz w:val="16"/>
          <w:szCs w:val="16"/>
        </w:rPr>
        <w:t>Street</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City</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ZIP</w:t>
      </w:r>
    </w:p>
    <w:p w14:paraId="2F4F19FD" w14:textId="77777777" w:rsidR="00A178B4" w:rsidRPr="002B64BE" w:rsidRDefault="00A178B4" w:rsidP="00A178B4">
      <w:pPr>
        <w:jc w:val="both"/>
        <w:rPr>
          <w:color w:val="000000" w:themeColor="text1"/>
          <w:sz w:val="16"/>
          <w:szCs w:val="16"/>
        </w:rPr>
      </w:pPr>
    </w:p>
    <w:p w14:paraId="08A4C340" w14:textId="77777777" w:rsidR="00A178B4" w:rsidRPr="002B64BE" w:rsidRDefault="00A178B4" w:rsidP="00A178B4">
      <w:pPr>
        <w:jc w:val="center"/>
        <w:rPr>
          <w:color w:val="000000" w:themeColor="text1"/>
          <w:sz w:val="16"/>
          <w:szCs w:val="16"/>
        </w:rPr>
      </w:pPr>
      <w:r w:rsidRPr="002B64BE">
        <w:rPr>
          <w:color w:val="000000" w:themeColor="text1"/>
          <w:sz w:val="16"/>
          <w:szCs w:val="16"/>
        </w:rPr>
        <w:t>^^^^^^^^^^^^^^^^^^^^^^^^^^^^^^^^^^^^^^^^^^^^^^^^^^^^^^^^^^^^^^^^^^^^^^^^^^^^^^^^^^^^^^^^^^^^^^^^^</w:t>
      </w:r>
    </w:p>
    <w:p w14:paraId="33E3148A" w14:textId="77777777" w:rsidR="00A178B4" w:rsidRPr="002B64BE" w:rsidRDefault="00A178B4" w:rsidP="00A178B4">
      <w:pPr>
        <w:jc w:val="center"/>
        <w:rPr>
          <w:color w:val="000000" w:themeColor="text1"/>
          <w:sz w:val="16"/>
          <w:szCs w:val="16"/>
        </w:rPr>
      </w:pPr>
    </w:p>
    <w:p w14:paraId="2997C501" w14:textId="77777777" w:rsidR="00A178B4" w:rsidRPr="002B64BE" w:rsidRDefault="00A178B4" w:rsidP="00A178B4">
      <w:pPr>
        <w:jc w:val="center"/>
        <w:rPr>
          <w:color w:val="000000" w:themeColor="text1"/>
          <w:sz w:val="16"/>
          <w:szCs w:val="16"/>
        </w:rPr>
      </w:pPr>
    </w:p>
    <w:p w14:paraId="3E6D8D28" w14:textId="77777777" w:rsidR="00A178B4" w:rsidRPr="002B64BE" w:rsidRDefault="00A178B4" w:rsidP="00A178B4">
      <w:pPr>
        <w:jc w:val="both"/>
        <w:rPr>
          <w:color w:val="000000" w:themeColor="text1"/>
        </w:rPr>
      </w:pPr>
      <w:r w:rsidRPr="002B64BE">
        <w:rPr>
          <w:color w:val="000000" w:themeColor="text1"/>
        </w:rPr>
        <w:t>List any medications and dosage that the swimmer will be taking during the trip.   Does the chaperone/coach need to supervise the administration of this medication?  ____ yes     ____ no</w:t>
      </w:r>
    </w:p>
    <w:p w14:paraId="0BCD108D"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155"/>
        <w:gridCol w:w="3361"/>
      </w:tblGrid>
      <w:tr w:rsidR="002B64BE" w:rsidRPr="002B64BE" w14:paraId="3F337533" w14:textId="77777777" w:rsidTr="00F16DD6">
        <w:tc>
          <w:tcPr>
            <w:tcW w:w="3552" w:type="dxa"/>
            <w:shd w:val="pct12" w:color="auto" w:fill="auto"/>
          </w:tcPr>
          <w:p w14:paraId="55009C9B" w14:textId="77777777" w:rsidR="00A178B4" w:rsidRPr="002B64BE" w:rsidRDefault="00A178B4" w:rsidP="00F16DD6">
            <w:pPr>
              <w:jc w:val="center"/>
              <w:rPr>
                <w:b/>
                <w:color w:val="000000" w:themeColor="text1"/>
              </w:rPr>
            </w:pPr>
            <w:r w:rsidRPr="002B64BE">
              <w:rPr>
                <w:b/>
                <w:color w:val="000000" w:themeColor="text1"/>
              </w:rPr>
              <w:t>NAME OF MEDICATION</w:t>
            </w:r>
          </w:p>
        </w:tc>
        <w:tc>
          <w:tcPr>
            <w:tcW w:w="3552" w:type="dxa"/>
            <w:shd w:val="pct12" w:color="auto" w:fill="auto"/>
          </w:tcPr>
          <w:p w14:paraId="1384C6AB" w14:textId="77777777" w:rsidR="00A178B4" w:rsidRPr="002B64BE" w:rsidRDefault="00A178B4" w:rsidP="00F16DD6">
            <w:pPr>
              <w:jc w:val="center"/>
              <w:rPr>
                <w:b/>
                <w:color w:val="000000" w:themeColor="text1"/>
              </w:rPr>
            </w:pPr>
            <w:r w:rsidRPr="002B64BE">
              <w:rPr>
                <w:b/>
                <w:color w:val="000000" w:themeColor="text1"/>
              </w:rPr>
              <w:t>DOSE</w:t>
            </w:r>
          </w:p>
        </w:tc>
        <w:tc>
          <w:tcPr>
            <w:tcW w:w="3552" w:type="dxa"/>
            <w:shd w:val="pct12" w:color="auto" w:fill="auto"/>
          </w:tcPr>
          <w:p w14:paraId="67C65839" w14:textId="77777777" w:rsidR="00A178B4" w:rsidRPr="002B64BE" w:rsidRDefault="00A178B4" w:rsidP="00F16DD6">
            <w:pPr>
              <w:jc w:val="center"/>
              <w:rPr>
                <w:b/>
                <w:color w:val="000000" w:themeColor="text1"/>
              </w:rPr>
            </w:pPr>
            <w:r w:rsidRPr="002B64BE">
              <w:rPr>
                <w:b/>
                <w:color w:val="000000" w:themeColor="text1"/>
              </w:rPr>
              <w:t>TIME OF ADMINISTRATION</w:t>
            </w:r>
          </w:p>
        </w:tc>
      </w:tr>
      <w:tr w:rsidR="002B64BE" w:rsidRPr="002B64BE" w14:paraId="5FB3F965" w14:textId="77777777" w:rsidTr="00F16DD6">
        <w:tc>
          <w:tcPr>
            <w:tcW w:w="3552" w:type="dxa"/>
            <w:shd w:val="clear" w:color="auto" w:fill="auto"/>
          </w:tcPr>
          <w:p w14:paraId="3423EDFC" w14:textId="77777777" w:rsidR="00A178B4" w:rsidRPr="002B64BE" w:rsidRDefault="00A178B4" w:rsidP="00F16DD6">
            <w:pPr>
              <w:jc w:val="both"/>
              <w:rPr>
                <w:color w:val="000000" w:themeColor="text1"/>
              </w:rPr>
            </w:pPr>
          </w:p>
        </w:tc>
        <w:tc>
          <w:tcPr>
            <w:tcW w:w="3552" w:type="dxa"/>
            <w:shd w:val="clear" w:color="auto" w:fill="auto"/>
          </w:tcPr>
          <w:p w14:paraId="616DA8D2" w14:textId="77777777" w:rsidR="00A178B4" w:rsidRPr="002B64BE" w:rsidRDefault="00A178B4" w:rsidP="00F16DD6">
            <w:pPr>
              <w:jc w:val="both"/>
              <w:rPr>
                <w:color w:val="000000" w:themeColor="text1"/>
              </w:rPr>
            </w:pPr>
          </w:p>
        </w:tc>
        <w:tc>
          <w:tcPr>
            <w:tcW w:w="3552" w:type="dxa"/>
            <w:shd w:val="clear" w:color="auto" w:fill="auto"/>
          </w:tcPr>
          <w:p w14:paraId="46F27D0B" w14:textId="77777777" w:rsidR="00A178B4" w:rsidRPr="002B64BE" w:rsidRDefault="00A178B4" w:rsidP="00F16DD6">
            <w:pPr>
              <w:jc w:val="both"/>
              <w:rPr>
                <w:color w:val="000000" w:themeColor="text1"/>
              </w:rPr>
            </w:pPr>
          </w:p>
        </w:tc>
      </w:tr>
      <w:tr w:rsidR="002B64BE" w:rsidRPr="002B64BE" w14:paraId="737D6BF4" w14:textId="77777777" w:rsidTr="00F16DD6">
        <w:tc>
          <w:tcPr>
            <w:tcW w:w="3552" w:type="dxa"/>
            <w:shd w:val="clear" w:color="auto" w:fill="auto"/>
          </w:tcPr>
          <w:p w14:paraId="16736ED6" w14:textId="77777777" w:rsidR="00A178B4" w:rsidRPr="002B64BE" w:rsidRDefault="00A178B4" w:rsidP="00F16DD6">
            <w:pPr>
              <w:jc w:val="both"/>
              <w:rPr>
                <w:color w:val="000000" w:themeColor="text1"/>
              </w:rPr>
            </w:pPr>
          </w:p>
        </w:tc>
        <w:tc>
          <w:tcPr>
            <w:tcW w:w="3552" w:type="dxa"/>
            <w:shd w:val="clear" w:color="auto" w:fill="auto"/>
          </w:tcPr>
          <w:p w14:paraId="656FC4BB" w14:textId="77777777" w:rsidR="00A178B4" w:rsidRPr="002B64BE" w:rsidRDefault="00A178B4" w:rsidP="00F16DD6">
            <w:pPr>
              <w:jc w:val="both"/>
              <w:rPr>
                <w:color w:val="000000" w:themeColor="text1"/>
              </w:rPr>
            </w:pPr>
          </w:p>
        </w:tc>
        <w:tc>
          <w:tcPr>
            <w:tcW w:w="3552" w:type="dxa"/>
            <w:shd w:val="clear" w:color="auto" w:fill="auto"/>
          </w:tcPr>
          <w:p w14:paraId="0BDB3498" w14:textId="77777777" w:rsidR="00A178B4" w:rsidRPr="002B64BE" w:rsidRDefault="00A178B4" w:rsidP="00F16DD6">
            <w:pPr>
              <w:jc w:val="both"/>
              <w:rPr>
                <w:color w:val="000000" w:themeColor="text1"/>
              </w:rPr>
            </w:pPr>
          </w:p>
        </w:tc>
      </w:tr>
      <w:tr w:rsidR="002B64BE" w:rsidRPr="002B64BE" w14:paraId="3D838E5F" w14:textId="77777777" w:rsidTr="00F16DD6">
        <w:tc>
          <w:tcPr>
            <w:tcW w:w="3552" w:type="dxa"/>
            <w:shd w:val="clear" w:color="auto" w:fill="auto"/>
          </w:tcPr>
          <w:p w14:paraId="2DA36D72" w14:textId="77777777" w:rsidR="00A178B4" w:rsidRPr="002B64BE" w:rsidRDefault="00A178B4" w:rsidP="00F16DD6">
            <w:pPr>
              <w:jc w:val="both"/>
              <w:rPr>
                <w:color w:val="000000" w:themeColor="text1"/>
              </w:rPr>
            </w:pPr>
          </w:p>
        </w:tc>
        <w:tc>
          <w:tcPr>
            <w:tcW w:w="3552" w:type="dxa"/>
            <w:shd w:val="clear" w:color="auto" w:fill="auto"/>
          </w:tcPr>
          <w:p w14:paraId="71AA875A" w14:textId="77777777" w:rsidR="00A178B4" w:rsidRPr="002B64BE" w:rsidRDefault="00A178B4" w:rsidP="00F16DD6">
            <w:pPr>
              <w:jc w:val="both"/>
              <w:rPr>
                <w:color w:val="000000" w:themeColor="text1"/>
              </w:rPr>
            </w:pPr>
          </w:p>
        </w:tc>
        <w:tc>
          <w:tcPr>
            <w:tcW w:w="3552" w:type="dxa"/>
            <w:shd w:val="clear" w:color="auto" w:fill="auto"/>
          </w:tcPr>
          <w:p w14:paraId="361778D7" w14:textId="77777777" w:rsidR="00A178B4" w:rsidRPr="002B64BE" w:rsidRDefault="00A178B4" w:rsidP="00F16DD6">
            <w:pPr>
              <w:jc w:val="both"/>
              <w:rPr>
                <w:color w:val="000000" w:themeColor="text1"/>
              </w:rPr>
            </w:pPr>
          </w:p>
        </w:tc>
      </w:tr>
      <w:tr w:rsidR="002B64BE" w:rsidRPr="002B64BE" w14:paraId="323FB359" w14:textId="77777777" w:rsidTr="00F16DD6">
        <w:tc>
          <w:tcPr>
            <w:tcW w:w="3552" w:type="dxa"/>
            <w:shd w:val="clear" w:color="auto" w:fill="auto"/>
          </w:tcPr>
          <w:p w14:paraId="7AF9AA2D" w14:textId="77777777" w:rsidR="00A178B4" w:rsidRPr="002B64BE" w:rsidRDefault="00A178B4" w:rsidP="00F16DD6">
            <w:pPr>
              <w:jc w:val="both"/>
              <w:rPr>
                <w:color w:val="000000" w:themeColor="text1"/>
              </w:rPr>
            </w:pPr>
          </w:p>
        </w:tc>
        <w:tc>
          <w:tcPr>
            <w:tcW w:w="3552" w:type="dxa"/>
            <w:shd w:val="clear" w:color="auto" w:fill="auto"/>
          </w:tcPr>
          <w:p w14:paraId="57026E1E" w14:textId="77777777" w:rsidR="00A178B4" w:rsidRPr="002B64BE" w:rsidRDefault="00A178B4" w:rsidP="00F16DD6">
            <w:pPr>
              <w:jc w:val="both"/>
              <w:rPr>
                <w:color w:val="000000" w:themeColor="text1"/>
              </w:rPr>
            </w:pPr>
          </w:p>
        </w:tc>
        <w:tc>
          <w:tcPr>
            <w:tcW w:w="3552" w:type="dxa"/>
            <w:shd w:val="clear" w:color="auto" w:fill="auto"/>
          </w:tcPr>
          <w:p w14:paraId="134752C9" w14:textId="77777777" w:rsidR="00A178B4" w:rsidRPr="002B64BE" w:rsidRDefault="00A178B4" w:rsidP="00F16DD6">
            <w:pPr>
              <w:jc w:val="both"/>
              <w:rPr>
                <w:color w:val="000000" w:themeColor="text1"/>
              </w:rPr>
            </w:pPr>
          </w:p>
        </w:tc>
      </w:tr>
    </w:tbl>
    <w:p w14:paraId="50D03E5D" w14:textId="77777777" w:rsidR="00A178B4" w:rsidRPr="002B64BE" w:rsidRDefault="00A178B4" w:rsidP="00A178B4">
      <w:pPr>
        <w:jc w:val="both"/>
        <w:rPr>
          <w:color w:val="000000" w:themeColor="text1"/>
        </w:rPr>
      </w:pPr>
    </w:p>
    <w:p w14:paraId="5FF5583D" w14:textId="77777777" w:rsidR="00A178B4" w:rsidRPr="002B64BE" w:rsidRDefault="00A178B4" w:rsidP="00A178B4">
      <w:pPr>
        <w:jc w:val="both"/>
        <w:rPr>
          <w:color w:val="000000" w:themeColor="text1"/>
        </w:rPr>
      </w:pPr>
      <w:r w:rsidRPr="002B64BE">
        <w:rPr>
          <w:color w:val="000000" w:themeColor="text1"/>
        </w:rPr>
        <w:t>Pre-existing health conditions:</w:t>
      </w:r>
    </w:p>
    <w:p w14:paraId="62470FEC" w14:textId="77777777" w:rsidR="00A178B4" w:rsidRPr="002B64BE" w:rsidRDefault="00A178B4" w:rsidP="00A178B4">
      <w:pPr>
        <w:jc w:val="both"/>
        <w:rPr>
          <w:color w:val="000000" w:themeColor="text1"/>
        </w:rPr>
      </w:pPr>
    </w:p>
    <w:p w14:paraId="5B3AC2EC"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4D10A" w14:textId="77777777" w:rsidR="00A178B4" w:rsidRPr="002B64BE" w:rsidRDefault="00A178B4" w:rsidP="00A178B4">
      <w:pPr>
        <w:jc w:val="both"/>
        <w:rPr>
          <w:color w:val="000000" w:themeColor="text1"/>
        </w:rPr>
      </w:pPr>
      <w:r w:rsidRPr="002B64BE">
        <w:rPr>
          <w:color w:val="000000" w:themeColor="text1"/>
        </w:rPr>
        <w:t xml:space="preserve"> </w:t>
      </w:r>
    </w:p>
    <w:p w14:paraId="68E46FC1" w14:textId="77777777" w:rsidR="00A178B4" w:rsidRPr="002B64BE" w:rsidRDefault="00A178B4" w:rsidP="00A178B4">
      <w:pPr>
        <w:jc w:val="both"/>
        <w:rPr>
          <w:color w:val="000000" w:themeColor="text1"/>
        </w:rPr>
      </w:pPr>
    </w:p>
    <w:p w14:paraId="1EA03A86" w14:textId="77777777" w:rsidR="00A178B4" w:rsidRPr="002B64BE" w:rsidRDefault="00A178B4" w:rsidP="00A178B4">
      <w:pPr>
        <w:jc w:val="both"/>
        <w:rPr>
          <w:color w:val="000000" w:themeColor="text1"/>
        </w:rPr>
      </w:pPr>
    </w:p>
    <w:p w14:paraId="03F1E061" w14:textId="77777777" w:rsidR="00A178B4" w:rsidRPr="002B64BE" w:rsidRDefault="00A178B4" w:rsidP="00A178B4">
      <w:pPr>
        <w:jc w:val="both"/>
        <w:rPr>
          <w:i/>
          <w:color w:val="000000" w:themeColor="text1"/>
        </w:rPr>
      </w:pPr>
      <w:r w:rsidRPr="002B64BE">
        <w:rPr>
          <w:i/>
          <w:color w:val="000000" w:themeColor="text1"/>
        </w:rPr>
        <w:t>Continued on next page</w:t>
      </w:r>
      <w:r w:rsidR="00694B83" w:rsidRPr="002B64BE">
        <w:rPr>
          <w:i/>
          <w:color w:val="000000" w:themeColor="text1"/>
        </w:rPr>
        <w:t>…</w:t>
      </w:r>
    </w:p>
    <w:p w14:paraId="71399777" w14:textId="77777777" w:rsidR="00A178B4" w:rsidRPr="002B64BE" w:rsidRDefault="00A178B4" w:rsidP="00A178B4">
      <w:pPr>
        <w:jc w:val="both"/>
        <w:rPr>
          <w:color w:val="000000" w:themeColor="text1"/>
        </w:rPr>
      </w:pPr>
      <w:r w:rsidRPr="002B64BE">
        <w:rPr>
          <w:color w:val="000000" w:themeColor="text1"/>
        </w:rPr>
        <w:br w:type="page"/>
      </w:r>
    </w:p>
    <w:p w14:paraId="4974B334" w14:textId="77777777" w:rsidR="00A178B4" w:rsidRPr="002B64BE" w:rsidRDefault="00A178B4" w:rsidP="00A178B4">
      <w:pPr>
        <w:jc w:val="both"/>
        <w:rPr>
          <w:b/>
          <w:color w:val="000000" w:themeColor="text1"/>
        </w:rPr>
      </w:pPr>
      <w:r w:rsidRPr="002B64BE">
        <w:rPr>
          <w:b/>
          <w:color w:val="000000" w:themeColor="text1"/>
        </w:rPr>
        <w:lastRenderedPageBreak/>
        <w:t>PARENT/GUARDIAN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310"/>
        <w:gridCol w:w="3296"/>
      </w:tblGrid>
      <w:tr w:rsidR="002B64BE" w:rsidRPr="002B64BE" w14:paraId="2E3422F9" w14:textId="77777777" w:rsidTr="00F16DD6">
        <w:tc>
          <w:tcPr>
            <w:tcW w:w="3552" w:type="dxa"/>
            <w:tcBorders>
              <w:bottom w:val="single" w:sz="4" w:space="0" w:color="auto"/>
            </w:tcBorders>
            <w:shd w:val="solid" w:color="auto" w:fill="auto"/>
          </w:tcPr>
          <w:p w14:paraId="1D0BBF37" w14:textId="77777777" w:rsidR="00A178B4" w:rsidRPr="002B64BE" w:rsidRDefault="00A178B4" w:rsidP="00F16DD6">
            <w:pPr>
              <w:jc w:val="both"/>
              <w:rPr>
                <w:color w:val="000000" w:themeColor="text1"/>
              </w:rPr>
            </w:pPr>
          </w:p>
        </w:tc>
        <w:tc>
          <w:tcPr>
            <w:tcW w:w="3552" w:type="dxa"/>
            <w:shd w:val="pct12" w:color="auto" w:fill="auto"/>
          </w:tcPr>
          <w:p w14:paraId="66B354FB" w14:textId="77777777" w:rsidR="00A178B4" w:rsidRPr="002B64BE" w:rsidRDefault="00A178B4" w:rsidP="00F16DD6">
            <w:pPr>
              <w:jc w:val="center"/>
              <w:rPr>
                <w:b/>
                <w:color w:val="000000" w:themeColor="text1"/>
              </w:rPr>
            </w:pPr>
            <w:r w:rsidRPr="002B64BE">
              <w:rPr>
                <w:b/>
                <w:color w:val="000000" w:themeColor="text1"/>
              </w:rPr>
              <w:t>Mother/Guardian</w:t>
            </w:r>
          </w:p>
        </w:tc>
        <w:tc>
          <w:tcPr>
            <w:tcW w:w="3552" w:type="dxa"/>
            <w:shd w:val="pct12" w:color="auto" w:fill="auto"/>
          </w:tcPr>
          <w:p w14:paraId="08CFFD46" w14:textId="77777777" w:rsidR="00A178B4" w:rsidRPr="002B64BE" w:rsidRDefault="00A178B4" w:rsidP="00F16DD6">
            <w:pPr>
              <w:jc w:val="center"/>
              <w:rPr>
                <w:b/>
                <w:color w:val="000000" w:themeColor="text1"/>
              </w:rPr>
            </w:pPr>
            <w:r w:rsidRPr="002B64BE">
              <w:rPr>
                <w:b/>
                <w:color w:val="000000" w:themeColor="text1"/>
              </w:rPr>
              <w:t>Father/Guardian</w:t>
            </w:r>
          </w:p>
        </w:tc>
      </w:tr>
      <w:tr w:rsidR="002B64BE" w:rsidRPr="002B64BE" w14:paraId="22A3F078" w14:textId="77777777" w:rsidTr="00F16DD6">
        <w:trPr>
          <w:trHeight w:val="296"/>
        </w:trPr>
        <w:tc>
          <w:tcPr>
            <w:tcW w:w="3552" w:type="dxa"/>
            <w:shd w:val="pct12" w:color="auto" w:fill="auto"/>
          </w:tcPr>
          <w:p w14:paraId="212E7B4F" w14:textId="77777777" w:rsidR="00A178B4" w:rsidRPr="002B64BE" w:rsidRDefault="00A178B4" w:rsidP="00F16DD6">
            <w:pPr>
              <w:jc w:val="both"/>
              <w:rPr>
                <w:b/>
                <w:color w:val="000000" w:themeColor="text1"/>
              </w:rPr>
            </w:pPr>
            <w:r w:rsidRPr="002B64BE">
              <w:rPr>
                <w:b/>
                <w:color w:val="000000" w:themeColor="text1"/>
              </w:rPr>
              <w:t>NAME</w:t>
            </w:r>
          </w:p>
          <w:p w14:paraId="0F3D38CE" w14:textId="77777777" w:rsidR="00A178B4" w:rsidRPr="002B64BE" w:rsidRDefault="00A178B4" w:rsidP="00F16DD6">
            <w:pPr>
              <w:jc w:val="both"/>
              <w:rPr>
                <w:b/>
                <w:color w:val="000000" w:themeColor="text1"/>
              </w:rPr>
            </w:pPr>
          </w:p>
        </w:tc>
        <w:tc>
          <w:tcPr>
            <w:tcW w:w="3552" w:type="dxa"/>
            <w:shd w:val="clear" w:color="auto" w:fill="auto"/>
          </w:tcPr>
          <w:p w14:paraId="3AB8E5AB" w14:textId="77777777" w:rsidR="00A178B4" w:rsidRPr="002B64BE" w:rsidRDefault="00A178B4" w:rsidP="00F16DD6">
            <w:pPr>
              <w:jc w:val="both"/>
              <w:rPr>
                <w:color w:val="000000" w:themeColor="text1"/>
              </w:rPr>
            </w:pPr>
          </w:p>
        </w:tc>
        <w:tc>
          <w:tcPr>
            <w:tcW w:w="3552" w:type="dxa"/>
            <w:shd w:val="clear" w:color="auto" w:fill="auto"/>
          </w:tcPr>
          <w:p w14:paraId="624F98C0" w14:textId="77777777" w:rsidR="00A178B4" w:rsidRPr="002B64BE" w:rsidRDefault="00A178B4" w:rsidP="00F16DD6">
            <w:pPr>
              <w:jc w:val="both"/>
              <w:rPr>
                <w:color w:val="000000" w:themeColor="text1"/>
              </w:rPr>
            </w:pPr>
          </w:p>
        </w:tc>
      </w:tr>
      <w:tr w:rsidR="002B64BE" w:rsidRPr="002B64BE" w14:paraId="059E34BD" w14:textId="77777777" w:rsidTr="00F16DD6">
        <w:trPr>
          <w:trHeight w:val="368"/>
        </w:trPr>
        <w:tc>
          <w:tcPr>
            <w:tcW w:w="3552" w:type="dxa"/>
            <w:shd w:val="pct12" w:color="auto" w:fill="auto"/>
          </w:tcPr>
          <w:p w14:paraId="064CE298" w14:textId="77777777" w:rsidR="00A178B4" w:rsidRPr="002B64BE" w:rsidRDefault="00A178B4" w:rsidP="00F16DD6">
            <w:pPr>
              <w:jc w:val="both"/>
              <w:rPr>
                <w:b/>
                <w:color w:val="000000" w:themeColor="text1"/>
              </w:rPr>
            </w:pPr>
            <w:r w:rsidRPr="002B64BE">
              <w:rPr>
                <w:b/>
                <w:color w:val="000000" w:themeColor="text1"/>
              </w:rPr>
              <w:t>ADDRESS</w:t>
            </w:r>
          </w:p>
          <w:p w14:paraId="4E9DA122" w14:textId="77777777" w:rsidR="00A178B4" w:rsidRPr="002B64BE" w:rsidRDefault="00A178B4" w:rsidP="00F16DD6">
            <w:pPr>
              <w:jc w:val="both"/>
              <w:rPr>
                <w:b/>
                <w:color w:val="000000" w:themeColor="text1"/>
              </w:rPr>
            </w:pPr>
          </w:p>
        </w:tc>
        <w:tc>
          <w:tcPr>
            <w:tcW w:w="3552" w:type="dxa"/>
            <w:shd w:val="clear" w:color="auto" w:fill="auto"/>
          </w:tcPr>
          <w:p w14:paraId="103B6CDF" w14:textId="77777777" w:rsidR="00A178B4" w:rsidRPr="002B64BE" w:rsidRDefault="00A178B4" w:rsidP="00F16DD6">
            <w:pPr>
              <w:jc w:val="both"/>
              <w:rPr>
                <w:color w:val="000000" w:themeColor="text1"/>
              </w:rPr>
            </w:pPr>
          </w:p>
        </w:tc>
        <w:tc>
          <w:tcPr>
            <w:tcW w:w="3552" w:type="dxa"/>
            <w:shd w:val="clear" w:color="auto" w:fill="auto"/>
          </w:tcPr>
          <w:p w14:paraId="52CC607B" w14:textId="77777777" w:rsidR="00A178B4" w:rsidRPr="002B64BE" w:rsidRDefault="00A178B4" w:rsidP="00F16DD6">
            <w:pPr>
              <w:jc w:val="both"/>
              <w:rPr>
                <w:color w:val="000000" w:themeColor="text1"/>
              </w:rPr>
            </w:pPr>
          </w:p>
        </w:tc>
      </w:tr>
      <w:tr w:rsidR="002B64BE" w:rsidRPr="002B64BE" w14:paraId="74EA6F3D" w14:textId="77777777" w:rsidTr="00F16DD6">
        <w:tc>
          <w:tcPr>
            <w:tcW w:w="3552" w:type="dxa"/>
            <w:shd w:val="pct12" w:color="auto" w:fill="auto"/>
          </w:tcPr>
          <w:p w14:paraId="2159F946" w14:textId="77777777" w:rsidR="00A178B4" w:rsidRPr="002B64BE" w:rsidRDefault="00A178B4" w:rsidP="00F16DD6">
            <w:pPr>
              <w:jc w:val="both"/>
              <w:rPr>
                <w:b/>
                <w:color w:val="000000" w:themeColor="text1"/>
              </w:rPr>
            </w:pPr>
            <w:r w:rsidRPr="002B64BE">
              <w:rPr>
                <w:b/>
                <w:color w:val="000000" w:themeColor="text1"/>
              </w:rPr>
              <w:t>HOME PHONE</w:t>
            </w:r>
          </w:p>
        </w:tc>
        <w:tc>
          <w:tcPr>
            <w:tcW w:w="3552" w:type="dxa"/>
            <w:shd w:val="clear" w:color="auto" w:fill="auto"/>
          </w:tcPr>
          <w:p w14:paraId="13BCB844" w14:textId="77777777" w:rsidR="00A178B4" w:rsidRPr="002B64BE" w:rsidRDefault="00A178B4" w:rsidP="00F16DD6">
            <w:pPr>
              <w:jc w:val="both"/>
              <w:rPr>
                <w:color w:val="000000" w:themeColor="text1"/>
              </w:rPr>
            </w:pPr>
          </w:p>
        </w:tc>
        <w:tc>
          <w:tcPr>
            <w:tcW w:w="3552" w:type="dxa"/>
            <w:shd w:val="clear" w:color="auto" w:fill="auto"/>
          </w:tcPr>
          <w:p w14:paraId="49F5C745" w14:textId="77777777" w:rsidR="00A178B4" w:rsidRPr="002B64BE" w:rsidRDefault="00A178B4" w:rsidP="00F16DD6">
            <w:pPr>
              <w:jc w:val="both"/>
              <w:rPr>
                <w:color w:val="000000" w:themeColor="text1"/>
              </w:rPr>
            </w:pPr>
          </w:p>
        </w:tc>
      </w:tr>
      <w:tr w:rsidR="002B64BE" w:rsidRPr="002B64BE" w14:paraId="2AB60BA3" w14:textId="77777777" w:rsidTr="00F16DD6">
        <w:tc>
          <w:tcPr>
            <w:tcW w:w="3552" w:type="dxa"/>
            <w:shd w:val="pct12" w:color="auto" w:fill="auto"/>
          </w:tcPr>
          <w:p w14:paraId="60BA7ACF" w14:textId="77777777" w:rsidR="00A178B4" w:rsidRPr="002B64BE" w:rsidRDefault="00A178B4" w:rsidP="00F16DD6">
            <w:pPr>
              <w:jc w:val="both"/>
              <w:rPr>
                <w:b/>
                <w:color w:val="000000" w:themeColor="text1"/>
              </w:rPr>
            </w:pPr>
            <w:r w:rsidRPr="002B64BE">
              <w:rPr>
                <w:b/>
                <w:color w:val="000000" w:themeColor="text1"/>
              </w:rPr>
              <w:t>EMPLOYER</w:t>
            </w:r>
          </w:p>
        </w:tc>
        <w:tc>
          <w:tcPr>
            <w:tcW w:w="3552" w:type="dxa"/>
            <w:shd w:val="clear" w:color="auto" w:fill="auto"/>
          </w:tcPr>
          <w:p w14:paraId="6D063695" w14:textId="77777777" w:rsidR="00A178B4" w:rsidRPr="002B64BE" w:rsidRDefault="00A178B4" w:rsidP="00F16DD6">
            <w:pPr>
              <w:jc w:val="both"/>
              <w:rPr>
                <w:color w:val="000000" w:themeColor="text1"/>
              </w:rPr>
            </w:pPr>
          </w:p>
        </w:tc>
        <w:tc>
          <w:tcPr>
            <w:tcW w:w="3552" w:type="dxa"/>
            <w:shd w:val="clear" w:color="auto" w:fill="auto"/>
          </w:tcPr>
          <w:p w14:paraId="2268D4BD" w14:textId="77777777" w:rsidR="00A178B4" w:rsidRPr="002B64BE" w:rsidRDefault="00A178B4" w:rsidP="00F16DD6">
            <w:pPr>
              <w:jc w:val="both"/>
              <w:rPr>
                <w:color w:val="000000" w:themeColor="text1"/>
              </w:rPr>
            </w:pPr>
          </w:p>
        </w:tc>
      </w:tr>
      <w:tr w:rsidR="002B64BE" w:rsidRPr="002B64BE" w14:paraId="5F777DA6" w14:textId="77777777" w:rsidTr="00F16DD6">
        <w:tc>
          <w:tcPr>
            <w:tcW w:w="3552" w:type="dxa"/>
            <w:shd w:val="pct12" w:color="auto" w:fill="auto"/>
          </w:tcPr>
          <w:p w14:paraId="24E92FCD" w14:textId="77777777" w:rsidR="00A178B4" w:rsidRPr="002B64BE" w:rsidRDefault="00A178B4" w:rsidP="00F16DD6">
            <w:pPr>
              <w:jc w:val="both"/>
              <w:rPr>
                <w:b/>
                <w:color w:val="000000" w:themeColor="text1"/>
              </w:rPr>
            </w:pPr>
            <w:r w:rsidRPr="002B64BE">
              <w:rPr>
                <w:b/>
                <w:color w:val="000000" w:themeColor="text1"/>
              </w:rPr>
              <w:t>WORK PHONE</w:t>
            </w:r>
          </w:p>
        </w:tc>
        <w:tc>
          <w:tcPr>
            <w:tcW w:w="3552" w:type="dxa"/>
            <w:shd w:val="clear" w:color="auto" w:fill="auto"/>
          </w:tcPr>
          <w:p w14:paraId="20DB9F2B" w14:textId="77777777" w:rsidR="00A178B4" w:rsidRPr="002B64BE" w:rsidRDefault="00A178B4" w:rsidP="00F16DD6">
            <w:pPr>
              <w:jc w:val="both"/>
              <w:rPr>
                <w:color w:val="000000" w:themeColor="text1"/>
              </w:rPr>
            </w:pPr>
          </w:p>
        </w:tc>
        <w:tc>
          <w:tcPr>
            <w:tcW w:w="3552" w:type="dxa"/>
            <w:shd w:val="clear" w:color="auto" w:fill="auto"/>
          </w:tcPr>
          <w:p w14:paraId="24760A57" w14:textId="77777777" w:rsidR="00A178B4" w:rsidRPr="002B64BE" w:rsidRDefault="00A178B4" w:rsidP="00F16DD6">
            <w:pPr>
              <w:jc w:val="both"/>
              <w:rPr>
                <w:color w:val="000000" w:themeColor="text1"/>
              </w:rPr>
            </w:pPr>
          </w:p>
        </w:tc>
      </w:tr>
      <w:tr w:rsidR="002B64BE" w:rsidRPr="002B64BE" w14:paraId="0D81A065" w14:textId="77777777" w:rsidTr="00F16DD6">
        <w:tc>
          <w:tcPr>
            <w:tcW w:w="3552" w:type="dxa"/>
            <w:shd w:val="pct12" w:color="auto" w:fill="auto"/>
          </w:tcPr>
          <w:p w14:paraId="061C458A" w14:textId="77777777" w:rsidR="00A178B4" w:rsidRPr="002B64BE" w:rsidRDefault="00A178B4" w:rsidP="00F16DD6">
            <w:pPr>
              <w:jc w:val="both"/>
              <w:rPr>
                <w:b/>
                <w:color w:val="000000" w:themeColor="text1"/>
              </w:rPr>
            </w:pPr>
            <w:r w:rsidRPr="002B64BE">
              <w:rPr>
                <w:b/>
                <w:color w:val="000000" w:themeColor="text1"/>
              </w:rPr>
              <w:t>CELL PHONE</w:t>
            </w:r>
          </w:p>
        </w:tc>
        <w:tc>
          <w:tcPr>
            <w:tcW w:w="3552" w:type="dxa"/>
            <w:shd w:val="clear" w:color="auto" w:fill="auto"/>
          </w:tcPr>
          <w:p w14:paraId="05A478C2" w14:textId="77777777" w:rsidR="00A178B4" w:rsidRPr="002B64BE" w:rsidRDefault="00A178B4" w:rsidP="00F16DD6">
            <w:pPr>
              <w:jc w:val="both"/>
              <w:rPr>
                <w:color w:val="000000" w:themeColor="text1"/>
              </w:rPr>
            </w:pPr>
          </w:p>
        </w:tc>
        <w:tc>
          <w:tcPr>
            <w:tcW w:w="3552" w:type="dxa"/>
            <w:shd w:val="clear" w:color="auto" w:fill="auto"/>
          </w:tcPr>
          <w:p w14:paraId="11B951BE" w14:textId="77777777" w:rsidR="00A178B4" w:rsidRPr="002B64BE" w:rsidRDefault="00A178B4" w:rsidP="00F16DD6">
            <w:pPr>
              <w:jc w:val="both"/>
              <w:rPr>
                <w:color w:val="000000" w:themeColor="text1"/>
              </w:rPr>
            </w:pPr>
          </w:p>
        </w:tc>
      </w:tr>
      <w:tr w:rsidR="002B64BE" w:rsidRPr="002B64BE" w14:paraId="64D11BE5" w14:textId="77777777" w:rsidTr="00F16DD6">
        <w:trPr>
          <w:trHeight w:val="368"/>
        </w:trPr>
        <w:tc>
          <w:tcPr>
            <w:tcW w:w="3552" w:type="dxa"/>
            <w:shd w:val="pct12" w:color="auto" w:fill="auto"/>
          </w:tcPr>
          <w:p w14:paraId="40F30946" w14:textId="77777777" w:rsidR="00A178B4" w:rsidRPr="002B64BE" w:rsidRDefault="00A178B4" w:rsidP="00F16DD6">
            <w:pPr>
              <w:jc w:val="both"/>
              <w:rPr>
                <w:b/>
                <w:color w:val="000000" w:themeColor="text1"/>
              </w:rPr>
            </w:pPr>
            <w:r w:rsidRPr="002B64BE">
              <w:rPr>
                <w:b/>
                <w:color w:val="000000" w:themeColor="text1"/>
              </w:rPr>
              <w:t>INSURANCE COMPANY</w:t>
            </w:r>
          </w:p>
          <w:p w14:paraId="46B7A051" w14:textId="77777777" w:rsidR="00A178B4" w:rsidRPr="002B64BE" w:rsidRDefault="00A178B4" w:rsidP="00F16DD6">
            <w:pPr>
              <w:jc w:val="both"/>
              <w:rPr>
                <w:b/>
                <w:color w:val="000000" w:themeColor="text1"/>
              </w:rPr>
            </w:pPr>
          </w:p>
        </w:tc>
        <w:tc>
          <w:tcPr>
            <w:tcW w:w="3552" w:type="dxa"/>
            <w:shd w:val="clear" w:color="auto" w:fill="auto"/>
          </w:tcPr>
          <w:p w14:paraId="0D8E0DC2" w14:textId="77777777" w:rsidR="00A178B4" w:rsidRPr="002B64BE" w:rsidRDefault="00A178B4" w:rsidP="00F16DD6">
            <w:pPr>
              <w:jc w:val="both"/>
              <w:rPr>
                <w:color w:val="000000" w:themeColor="text1"/>
              </w:rPr>
            </w:pPr>
          </w:p>
        </w:tc>
        <w:tc>
          <w:tcPr>
            <w:tcW w:w="3552" w:type="dxa"/>
            <w:shd w:val="clear" w:color="auto" w:fill="auto"/>
          </w:tcPr>
          <w:p w14:paraId="1DB28626" w14:textId="77777777" w:rsidR="00A178B4" w:rsidRPr="002B64BE" w:rsidRDefault="00A178B4" w:rsidP="00F16DD6">
            <w:pPr>
              <w:jc w:val="both"/>
              <w:rPr>
                <w:color w:val="000000" w:themeColor="text1"/>
              </w:rPr>
            </w:pPr>
          </w:p>
        </w:tc>
      </w:tr>
      <w:tr w:rsidR="002B64BE" w:rsidRPr="002B64BE" w14:paraId="5507C3EA" w14:textId="77777777" w:rsidTr="00F16DD6">
        <w:tc>
          <w:tcPr>
            <w:tcW w:w="3552" w:type="dxa"/>
            <w:shd w:val="pct12" w:color="auto" w:fill="auto"/>
          </w:tcPr>
          <w:p w14:paraId="452813F5" w14:textId="77777777" w:rsidR="00A178B4" w:rsidRPr="002B64BE" w:rsidRDefault="00A178B4" w:rsidP="00F16DD6">
            <w:pPr>
              <w:jc w:val="both"/>
              <w:rPr>
                <w:b/>
                <w:color w:val="000000" w:themeColor="text1"/>
              </w:rPr>
            </w:pPr>
            <w:r w:rsidRPr="002B64BE">
              <w:rPr>
                <w:b/>
                <w:color w:val="000000" w:themeColor="text1"/>
              </w:rPr>
              <w:t>POLICY NUMBER</w:t>
            </w:r>
          </w:p>
        </w:tc>
        <w:tc>
          <w:tcPr>
            <w:tcW w:w="3552" w:type="dxa"/>
            <w:shd w:val="clear" w:color="auto" w:fill="auto"/>
          </w:tcPr>
          <w:p w14:paraId="2D9269D5" w14:textId="77777777" w:rsidR="00A178B4" w:rsidRPr="002B64BE" w:rsidRDefault="00A178B4" w:rsidP="00F16DD6">
            <w:pPr>
              <w:jc w:val="both"/>
              <w:rPr>
                <w:color w:val="000000" w:themeColor="text1"/>
              </w:rPr>
            </w:pPr>
          </w:p>
        </w:tc>
        <w:tc>
          <w:tcPr>
            <w:tcW w:w="3552" w:type="dxa"/>
            <w:shd w:val="clear" w:color="auto" w:fill="auto"/>
          </w:tcPr>
          <w:p w14:paraId="64F2E353" w14:textId="77777777" w:rsidR="00A178B4" w:rsidRPr="002B64BE" w:rsidRDefault="00A178B4" w:rsidP="00F16DD6">
            <w:pPr>
              <w:jc w:val="both"/>
              <w:rPr>
                <w:color w:val="000000" w:themeColor="text1"/>
              </w:rPr>
            </w:pPr>
          </w:p>
        </w:tc>
      </w:tr>
    </w:tbl>
    <w:p w14:paraId="25F3BCE7" w14:textId="77777777" w:rsidR="00A178B4" w:rsidRPr="002B64BE" w:rsidRDefault="00A178B4" w:rsidP="00A178B4">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607"/>
        <w:gridCol w:w="2970"/>
        <w:gridCol w:w="2096"/>
      </w:tblGrid>
      <w:tr w:rsidR="002B64BE" w:rsidRPr="002B64BE" w14:paraId="32828713" w14:textId="77777777" w:rsidTr="00F16DD6">
        <w:tc>
          <w:tcPr>
            <w:tcW w:w="2268" w:type="dxa"/>
            <w:shd w:val="solid" w:color="auto" w:fill="auto"/>
          </w:tcPr>
          <w:p w14:paraId="12A2BC0B" w14:textId="77777777" w:rsidR="00A178B4" w:rsidRPr="002B64BE" w:rsidRDefault="00A178B4" w:rsidP="00F16DD6">
            <w:pPr>
              <w:jc w:val="both"/>
              <w:rPr>
                <w:color w:val="000000" w:themeColor="text1"/>
              </w:rPr>
            </w:pPr>
          </w:p>
        </w:tc>
        <w:tc>
          <w:tcPr>
            <w:tcW w:w="2880" w:type="dxa"/>
            <w:shd w:val="pct12" w:color="auto" w:fill="auto"/>
          </w:tcPr>
          <w:p w14:paraId="0814A879" w14:textId="77777777" w:rsidR="00A178B4" w:rsidRPr="002B64BE" w:rsidRDefault="00A178B4" w:rsidP="00F16DD6">
            <w:pPr>
              <w:jc w:val="center"/>
              <w:rPr>
                <w:b/>
                <w:color w:val="000000" w:themeColor="text1"/>
              </w:rPr>
            </w:pPr>
            <w:r w:rsidRPr="002B64BE">
              <w:rPr>
                <w:b/>
                <w:color w:val="000000" w:themeColor="text1"/>
              </w:rPr>
              <w:t>NAME</w:t>
            </w:r>
          </w:p>
        </w:tc>
        <w:tc>
          <w:tcPr>
            <w:tcW w:w="3240" w:type="dxa"/>
            <w:shd w:val="pct12" w:color="auto" w:fill="auto"/>
          </w:tcPr>
          <w:p w14:paraId="1B8FDF75" w14:textId="77777777" w:rsidR="00A178B4" w:rsidRPr="002B64BE" w:rsidRDefault="00A178B4" w:rsidP="00F16DD6">
            <w:pPr>
              <w:jc w:val="center"/>
              <w:rPr>
                <w:b/>
                <w:color w:val="000000" w:themeColor="text1"/>
              </w:rPr>
            </w:pPr>
            <w:r w:rsidRPr="002B64BE">
              <w:rPr>
                <w:b/>
                <w:color w:val="000000" w:themeColor="text1"/>
              </w:rPr>
              <w:t>ADDRESS</w:t>
            </w:r>
          </w:p>
        </w:tc>
        <w:tc>
          <w:tcPr>
            <w:tcW w:w="2268" w:type="dxa"/>
            <w:shd w:val="pct12" w:color="auto" w:fill="auto"/>
          </w:tcPr>
          <w:p w14:paraId="797C5980" w14:textId="77777777" w:rsidR="00A178B4" w:rsidRPr="002B64BE" w:rsidRDefault="00A178B4" w:rsidP="00F16DD6">
            <w:pPr>
              <w:jc w:val="center"/>
              <w:rPr>
                <w:b/>
                <w:color w:val="000000" w:themeColor="text1"/>
              </w:rPr>
            </w:pPr>
            <w:r w:rsidRPr="002B64BE">
              <w:rPr>
                <w:b/>
                <w:color w:val="000000" w:themeColor="text1"/>
              </w:rPr>
              <w:t>PHONE</w:t>
            </w:r>
          </w:p>
        </w:tc>
      </w:tr>
      <w:tr w:rsidR="002B64BE" w:rsidRPr="002B64BE" w14:paraId="6B39EC70" w14:textId="77777777" w:rsidTr="00F16DD6">
        <w:tc>
          <w:tcPr>
            <w:tcW w:w="2268" w:type="dxa"/>
            <w:shd w:val="pct12" w:color="auto" w:fill="auto"/>
          </w:tcPr>
          <w:p w14:paraId="5484BC3E" w14:textId="77777777" w:rsidR="00A178B4" w:rsidRPr="002B64BE" w:rsidRDefault="00A178B4" w:rsidP="00F16DD6">
            <w:pPr>
              <w:jc w:val="both"/>
              <w:rPr>
                <w:b/>
                <w:color w:val="000000" w:themeColor="text1"/>
              </w:rPr>
            </w:pPr>
            <w:r w:rsidRPr="002B64BE">
              <w:rPr>
                <w:b/>
                <w:color w:val="000000" w:themeColor="text1"/>
              </w:rPr>
              <w:t>CHILD’S DOCTOR</w:t>
            </w:r>
          </w:p>
        </w:tc>
        <w:tc>
          <w:tcPr>
            <w:tcW w:w="2880" w:type="dxa"/>
            <w:shd w:val="clear" w:color="auto" w:fill="auto"/>
          </w:tcPr>
          <w:p w14:paraId="03367649" w14:textId="77777777" w:rsidR="00A178B4" w:rsidRPr="002B64BE" w:rsidRDefault="00A178B4" w:rsidP="00F16DD6">
            <w:pPr>
              <w:jc w:val="both"/>
              <w:rPr>
                <w:color w:val="000000" w:themeColor="text1"/>
              </w:rPr>
            </w:pPr>
          </w:p>
        </w:tc>
        <w:tc>
          <w:tcPr>
            <w:tcW w:w="3240" w:type="dxa"/>
            <w:shd w:val="clear" w:color="auto" w:fill="auto"/>
          </w:tcPr>
          <w:p w14:paraId="5B64873D" w14:textId="77777777" w:rsidR="00A178B4" w:rsidRPr="002B64BE" w:rsidRDefault="00A178B4" w:rsidP="00F16DD6">
            <w:pPr>
              <w:jc w:val="both"/>
              <w:rPr>
                <w:color w:val="000000" w:themeColor="text1"/>
              </w:rPr>
            </w:pPr>
          </w:p>
        </w:tc>
        <w:tc>
          <w:tcPr>
            <w:tcW w:w="2268" w:type="dxa"/>
            <w:shd w:val="clear" w:color="auto" w:fill="auto"/>
          </w:tcPr>
          <w:p w14:paraId="3AA51C42" w14:textId="77777777" w:rsidR="00A178B4" w:rsidRPr="002B64BE" w:rsidRDefault="00A178B4" w:rsidP="00F16DD6">
            <w:pPr>
              <w:jc w:val="both"/>
              <w:rPr>
                <w:color w:val="000000" w:themeColor="text1"/>
              </w:rPr>
            </w:pPr>
          </w:p>
        </w:tc>
      </w:tr>
      <w:tr w:rsidR="002B64BE" w:rsidRPr="002B64BE" w14:paraId="10045D6D" w14:textId="77777777" w:rsidTr="00F16DD6">
        <w:tc>
          <w:tcPr>
            <w:tcW w:w="2268" w:type="dxa"/>
            <w:shd w:val="pct12" w:color="auto" w:fill="auto"/>
          </w:tcPr>
          <w:p w14:paraId="28306413" w14:textId="77777777" w:rsidR="00A178B4" w:rsidRPr="002B64BE" w:rsidRDefault="00A178B4" w:rsidP="00F16DD6">
            <w:pPr>
              <w:jc w:val="both"/>
              <w:rPr>
                <w:b/>
                <w:color w:val="000000" w:themeColor="text1"/>
              </w:rPr>
            </w:pPr>
            <w:r w:rsidRPr="002B64BE">
              <w:rPr>
                <w:b/>
                <w:color w:val="000000" w:themeColor="text1"/>
              </w:rPr>
              <w:t>CHILD’S DENTIST</w:t>
            </w:r>
          </w:p>
        </w:tc>
        <w:tc>
          <w:tcPr>
            <w:tcW w:w="2880" w:type="dxa"/>
            <w:shd w:val="clear" w:color="auto" w:fill="auto"/>
          </w:tcPr>
          <w:p w14:paraId="637BE938" w14:textId="77777777" w:rsidR="00A178B4" w:rsidRPr="002B64BE" w:rsidRDefault="00A178B4" w:rsidP="00F16DD6">
            <w:pPr>
              <w:jc w:val="both"/>
              <w:rPr>
                <w:color w:val="000000" w:themeColor="text1"/>
              </w:rPr>
            </w:pPr>
          </w:p>
        </w:tc>
        <w:tc>
          <w:tcPr>
            <w:tcW w:w="3240" w:type="dxa"/>
            <w:shd w:val="clear" w:color="auto" w:fill="auto"/>
          </w:tcPr>
          <w:p w14:paraId="23AEEBA7" w14:textId="77777777" w:rsidR="00A178B4" w:rsidRPr="002B64BE" w:rsidRDefault="00A178B4" w:rsidP="00F16DD6">
            <w:pPr>
              <w:jc w:val="both"/>
              <w:rPr>
                <w:color w:val="000000" w:themeColor="text1"/>
              </w:rPr>
            </w:pPr>
          </w:p>
        </w:tc>
        <w:tc>
          <w:tcPr>
            <w:tcW w:w="2268" w:type="dxa"/>
            <w:shd w:val="clear" w:color="auto" w:fill="auto"/>
          </w:tcPr>
          <w:p w14:paraId="08932523" w14:textId="77777777" w:rsidR="00A178B4" w:rsidRPr="002B64BE" w:rsidRDefault="00A178B4" w:rsidP="00F16DD6">
            <w:pPr>
              <w:jc w:val="both"/>
              <w:rPr>
                <w:color w:val="000000" w:themeColor="text1"/>
              </w:rPr>
            </w:pPr>
          </w:p>
        </w:tc>
      </w:tr>
    </w:tbl>
    <w:p w14:paraId="1280CA6F" w14:textId="77777777" w:rsidR="00A178B4" w:rsidRPr="002B64BE" w:rsidRDefault="00A178B4" w:rsidP="00A178B4">
      <w:pPr>
        <w:jc w:val="both"/>
        <w:rPr>
          <w:color w:val="000000" w:themeColor="text1"/>
        </w:rPr>
      </w:pPr>
    </w:p>
    <w:p w14:paraId="71E2C1C3" w14:textId="77777777" w:rsidR="00A178B4" w:rsidRPr="002B64BE" w:rsidRDefault="00A178B4" w:rsidP="00A178B4">
      <w:pPr>
        <w:jc w:val="both"/>
        <w:rPr>
          <w:color w:val="000000" w:themeColor="text1"/>
          <w:sz w:val="22"/>
          <w:szCs w:val="22"/>
        </w:rPr>
      </w:pPr>
      <w:r w:rsidRPr="002B64BE">
        <w:rPr>
          <w:color w:val="000000" w:themeColor="text1"/>
          <w:sz w:val="22"/>
          <w:szCs w:val="22"/>
        </w:rPr>
        <w:t>Any other pertinent information that Wisconsin Swimming, Inc. should know about the swimmer?</w:t>
      </w:r>
    </w:p>
    <w:p w14:paraId="233053F2" w14:textId="77777777" w:rsidR="00A178B4" w:rsidRPr="002B64BE" w:rsidRDefault="00A178B4" w:rsidP="00A178B4">
      <w:pPr>
        <w:jc w:val="both"/>
        <w:rPr>
          <w:color w:val="000000" w:themeColor="text1"/>
          <w:sz w:val="22"/>
          <w:szCs w:val="22"/>
        </w:rPr>
      </w:pPr>
    </w:p>
    <w:p w14:paraId="1011395E"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__________________________________________________________________________________________________________________________________________________________________________________________________</w:t>
      </w:r>
    </w:p>
    <w:p w14:paraId="7FD28570" w14:textId="77777777" w:rsidR="00A178B4" w:rsidRPr="002B64BE" w:rsidRDefault="00A178B4" w:rsidP="00A178B4">
      <w:pPr>
        <w:jc w:val="both"/>
        <w:rPr>
          <w:color w:val="000000" w:themeColor="text1"/>
        </w:rPr>
      </w:pPr>
    </w:p>
    <w:p w14:paraId="4A562607" w14:textId="77777777" w:rsidR="00A178B4" w:rsidRPr="002B64BE" w:rsidRDefault="00A178B4" w:rsidP="00A178B4">
      <w:pPr>
        <w:jc w:val="both"/>
        <w:rPr>
          <w:color w:val="000000" w:themeColor="text1"/>
          <w:sz w:val="22"/>
          <w:szCs w:val="22"/>
        </w:rPr>
      </w:pPr>
    </w:p>
    <w:p w14:paraId="65FDBC9F" w14:textId="77777777" w:rsidR="00A178B4" w:rsidRPr="002B64BE" w:rsidRDefault="00A178B4" w:rsidP="00A178B4">
      <w:pPr>
        <w:jc w:val="both"/>
        <w:rPr>
          <w:color w:val="000000" w:themeColor="text1"/>
          <w:sz w:val="22"/>
          <w:szCs w:val="22"/>
        </w:rPr>
      </w:pPr>
      <w:r w:rsidRPr="002B64BE">
        <w:rPr>
          <w:b/>
          <w:color w:val="000000" w:themeColor="text1"/>
          <w:sz w:val="22"/>
          <w:szCs w:val="22"/>
          <w:u w:val="single"/>
        </w:rPr>
        <w:t>TREATMENT AUTHORIZATION</w:t>
      </w:r>
      <w:r w:rsidRPr="002B64BE">
        <w:rPr>
          <w:color w:val="000000" w:themeColor="text1"/>
          <w:sz w:val="22"/>
          <w:szCs w:val="22"/>
        </w:rPr>
        <w:t xml:space="preserve"> (Please attach copy of insurance card):</w:t>
      </w:r>
    </w:p>
    <w:p w14:paraId="523A170C" w14:textId="77777777" w:rsidR="00A178B4" w:rsidRPr="002B64BE" w:rsidRDefault="00A178B4" w:rsidP="00A178B4">
      <w:pPr>
        <w:jc w:val="both"/>
        <w:rPr>
          <w:color w:val="000000" w:themeColor="text1"/>
          <w:sz w:val="22"/>
          <w:szCs w:val="22"/>
        </w:rPr>
      </w:pPr>
      <w:r w:rsidRPr="002B64BE">
        <w:rPr>
          <w:color w:val="000000" w:themeColor="text1"/>
          <w:sz w:val="22"/>
          <w:szCs w:val="22"/>
        </w:rPr>
        <w:t>If my child needs medical treatment, I request that you try to contact us to authorize treatment.  In my absence, I have given the following person(s) my consent to authorize treatment for my child:</w:t>
      </w:r>
    </w:p>
    <w:p w14:paraId="199307CB" w14:textId="77777777" w:rsidR="00A178B4" w:rsidRPr="002B64BE" w:rsidRDefault="00A178B4" w:rsidP="00A178B4">
      <w:pPr>
        <w:jc w:val="both"/>
        <w:rPr>
          <w:color w:val="000000" w:themeColor="text1"/>
        </w:rPr>
      </w:pPr>
    </w:p>
    <w:p w14:paraId="389EC7D2"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_________________________________________________________________________________________________</w:t>
      </w:r>
    </w:p>
    <w:p w14:paraId="3E648B4C" w14:textId="77777777" w:rsidR="00A178B4" w:rsidRPr="002B64BE" w:rsidRDefault="00A178B4" w:rsidP="00A178B4">
      <w:pPr>
        <w:jc w:val="both"/>
        <w:rPr>
          <w:color w:val="000000" w:themeColor="text1"/>
          <w:sz w:val="16"/>
          <w:szCs w:val="16"/>
        </w:rPr>
      </w:pPr>
      <w:r w:rsidRPr="002B64BE">
        <w:rPr>
          <w:color w:val="000000" w:themeColor="text1"/>
          <w:sz w:val="16"/>
          <w:szCs w:val="16"/>
        </w:rPr>
        <w:t>Name/Relationship</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Address</w:t>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r>
      <w:r w:rsidRPr="002B64BE">
        <w:rPr>
          <w:color w:val="000000" w:themeColor="text1"/>
          <w:sz w:val="16"/>
          <w:szCs w:val="16"/>
        </w:rPr>
        <w:tab/>
        <w:t>Phone</w:t>
      </w:r>
    </w:p>
    <w:p w14:paraId="3240AB71" w14:textId="77777777" w:rsidR="00A178B4" w:rsidRPr="002B64BE" w:rsidRDefault="00A178B4" w:rsidP="00A178B4">
      <w:pPr>
        <w:jc w:val="both"/>
        <w:rPr>
          <w:b/>
          <w:color w:val="000000" w:themeColor="text1"/>
          <w:u w:val="single"/>
        </w:rPr>
      </w:pPr>
    </w:p>
    <w:p w14:paraId="75FDD6CE" w14:textId="77777777" w:rsidR="00A178B4" w:rsidRPr="002B64BE" w:rsidRDefault="00A178B4" w:rsidP="00A178B4">
      <w:pPr>
        <w:jc w:val="both"/>
        <w:rPr>
          <w:b/>
          <w:color w:val="000000" w:themeColor="text1"/>
          <w:sz w:val="22"/>
          <w:szCs w:val="22"/>
          <w:u w:val="single"/>
        </w:rPr>
      </w:pPr>
      <w:r w:rsidRPr="002B64BE">
        <w:rPr>
          <w:b/>
          <w:color w:val="000000" w:themeColor="text1"/>
          <w:sz w:val="22"/>
          <w:szCs w:val="22"/>
          <w:u w:val="single"/>
        </w:rPr>
        <w:t>PARENTAL CONSENT FOR TREATMENT OF A MINOR</w:t>
      </w:r>
    </w:p>
    <w:p w14:paraId="262684FD" w14:textId="77777777" w:rsidR="00A178B4" w:rsidRPr="002B64BE" w:rsidRDefault="00A178B4" w:rsidP="00A178B4">
      <w:pPr>
        <w:rPr>
          <w:color w:val="000000" w:themeColor="text1"/>
          <w:sz w:val="22"/>
          <w:szCs w:val="22"/>
        </w:rPr>
      </w:pPr>
      <w:r w:rsidRPr="002B64BE">
        <w:rPr>
          <w:color w:val="000000" w:themeColor="text1"/>
          <w:sz w:val="22"/>
          <w:szCs w:val="22"/>
        </w:rPr>
        <w:t>If a situation occurs in which the minor listed above needs immediate medical attention, and I or any authorized individual(s) are unavailable to give consent, this signed statement will serve as an authorization for the nearest hospital and its Medical Staff to proceed with whatever medical care is in the child’s best interest until such time as can be reached.  I understand that the hospital will make every effort to contact me before initiating treatment.</w:t>
      </w:r>
    </w:p>
    <w:p w14:paraId="2EC8A3F8" w14:textId="77777777" w:rsidR="00A178B4" w:rsidRPr="002B64BE" w:rsidRDefault="00A178B4" w:rsidP="00A178B4">
      <w:pPr>
        <w:jc w:val="both"/>
        <w:rPr>
          <w:color w:val="000000" w:themeColor="text1"/>
        </w:rPr>
      </w:pPr>
    </w:p>
    <w:p w14:paraId="62473490" w14:textId="77777777" w:rsidR="00A178B4" w:rsidRPr="002B64BE" w:rsidRDefault="00A178B4" w:rsidP="00A178B4">
      <w:pPr>
        <w:jc w:val="both"/>
        <w:rPr>
          <w:color w:val="000000" w:themeColor="text1"/>
        </w:rPr>
      </w:pPr>
      <w:r w:rsidRPr="002B64BE">
        <w:rPr>
          <w:color w:val="000000" w:themeColor="text1"/>
        </w:rPr>
        <w:t>__________________________________________________________</w:t>
      </w:r>
      <w:r w:rsidR="008A78B9" w:rsidRPr="002B64BE">
        <w:rPr>
          <w:color w:val="000000" w:themeColor="text1"/>
        </w:rPr>
        <w:t>___</w:t>
      </w:r>
      <w:r w:rsidRPr="002B64BE">
        <w:rPr>
          <w:color w:val="000000" w:themeColor="text1"/>
        </w:rPr>
        <w:t>__</w:t>
      </w:r>
    </w:p>
    <w:p w14:paraId="60B85F7D" w14:textId="77777777" w:rsidR="00A178B4" w:rsidRPr="002B64BE" w:rsidRDefault="00A178B4" w:rsidP="00A178B4">
      <w:pPr>
        <w:jc w:val="both"/>
        <w:rPr>
          <w:color w:val="000000" w:themeColor="text1"/>
          <w:sz w:val="16"/>
          <w:szCs w:val="16"/>
        </w:rPr>
      </w:pPr>
      <w:r w:rsidRPr="002B64BE">
        <w:rPr>
          <w:color w:val="000000" w:themeColor="text1"/>
          <w:sz w:val="16"/>
          <w:szCs w:val="16"/>
        </w:rPr>
        <w:t>Signatur</w:t>
      </w:r>
      <w:r w:rsidR="008A78B9" w:rsidRPr="002B64BE">
        <w:rPr>
          <w:color w:val="000000" w:themeColor="text1"/>
          <w:sz w:val="16"/>
          <w:szCs w:val="16"/>
        </w:rPr>
        <w:t>e of Parent/Legal Guardian</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Pr="002B64BE">
        <w:rPr>
          <w:color w:val="000000" w:themeColor="text1"/>
          <w:sz w:val="16"/>
          <w:szCs w:val="16"/>
        </w:rPr>
        <w:t>Date</w:t>
      </w:r>
    </w:p>
    <w:p w14:paraId="1C341CD3" w14:textId="77777777" w:rsidR="00A178B4" w:rsidRPr="002B64BE" w:rsidRDefault="00A178B4" w:rsidP="00A178B4">
      <w:pPr>
        <w:jc w:val="both"/>
        <w:rPr>
          <w:color w:val="000000" w:themeColor="text1"/>
          <w:sz w:val="16"/>
          <w:szCs w:val="16"/>
        </w:rPr>
      </w:pPr>
    </w:p>
    <w:p w14:paraId="16427909" w14:textId="77777777" w:rsidR="008A78B9" w:rsidRPr="002B64BE" w:rsidRDefault="00A178B4" w:rsidP="008A78B9">
      <w:pPr>
        <w:rPr>
          <w:color w:val="000000" w:themeColor="text1"/>
          <w:sz w:val="16"/>
          <w:szCs w:val="16"/>
        </w:rPr>
      </w:pPr>
      <w:r w:rsidRPr="002B64BE">
        <w:rPr>
          <w:color w:val="000000" w:themeColor="text1"/>
          <w:sz w:val="16"/>
          <w:szCs w:val="16"/>
        </w:rPr>
        <w:t>September 1, 2011</w:t>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r w:rsidR="008A78B9" w:rsidRPr="002B64BE">
        <w:rPr>
          <w:color w:val="000000" w:themeColor="text1"/>
          <w:sz w:val="16"/>
          <w:szCs w:val="16"/>
        </w:rPr>
        <w:tab/>
      </w:r>
    </w:p>
    <w:p w14:paraId="0F2A1275" w14:textId="77777777" w:rsidR="00A178B4" w:rsidRPr="002B64BE" w:rsidRDefault="00DF5179" w:rsidP="008A78B9">
      <w:pPr>
        <w:jc w:val="center"/>
        <w:rPr>
          <w:i/>
          <w:color w:val="000000" w:themeColor="text1"/>
          <w:sz w:val="22"/>
          <w:szCs w:val="22"/>
        </w:rPr>
      </w:pPr>
      <w:r w:rsidRPr="002B64BE">
        <w:rPr>
          <w:i/>
          <w:color w:val="000000" w:themeColor="text1"/>
          <w:sz w:val="22"/>
          <w:szCs w:val="22"/>
        </w:rPr>
        <w:t xml:space="preserve">Attachment C, Policy </w:t>
      </w:r>
      <w:r w:rsidR="008A78B9" w:rsidRPr="002B64BE">
        <w:rPr>
          <w:i/>
          <w:color w:val="000000" w:themeColor="text1"/>
          <w:sz w:val="22"/>
          <w:szCs w:val="22"/>
        </w:rPr>
        <w:t>14</w:t>
      </w:r>
    </w:p>
    <w:p w14:paraId="5C12D138" w14:textId="77777777" w:rsidR="00F16DD6" w:rsidRPr="002B64BE" w:rsidRDefault="00F16DD6" w:rsidP="00F16DD6">
      <w:pPr>
        <w:pStyle w:val="LetterSenderAddress"/>
        <w:rPr>
          <w:color w:val="000000" w:themeColor="text1"/>
        </w:rPr>
      </w:pPr>
      <w:r w:rsidRPr="002B64BE">
        <w:rPr>
          <w:color w:val="000000" w:themeColor="text1"/>
          <w:sz w:val="16"/>
          <w:szCs w:val="16"/>
        </w:rPr>
        <w:br w:type="page"/>
      </w:r>
      <w:r w:rsidRPr="002B64BE">
        <w:rPr>
          <w:b/>
          <w:color w:val="000000" w:themeColor="text1"/>
          <w:sz w:val="24"/>
          <w:szCs w:val="28"/>
        </w:rPr>
        <w:lastRenderedPageBreak/>
        <w:t>Wisconsin Swimming, Inc.</w:t>
      </w:r>
    </w:p>
    <w:p w14:paraId="58F12C75" w14:textId="6EF2A043" w:rsidR="00F16DD6" w:rsidRPr="002B64BE" w:rsidRDefault="007E0E2F" w:rsidP="00F16DD6">
      <w:pPr>
        <w:pStyle w:val="LetterSenderAddress"/>
        <w:rPr>
          <w:b/>
          <w:color w:val="000000" w:themeColor="text1"/>
          <w:sz w:val="18"/>
        </w:rPr>
      </w:pPr>
      <w:r>
        <w:rPr>
          <w:b/>
          <w:color w:val="000000" w:themeColor="text1"/>
          <w:sz w:val="18"/>
        </w:rPr>
        <w:drawing>
          <wp:anchor distT="0" distB="0" distL="114300" distR="114300" simplePos="0" relativeHeight="251744256" behindDoc="0" locked="0" layoutInCell="1" allowOverlap="1" wp14:anchorId="665C092C" wp14:editId="6109535A">
            <wp:simplePos x="1069340" y="1052195"/>
            <wp:positionH relativeFrom="margin">
              <wp:align>left</wp:align>
            </wp:positionH>
            <wp:positionV relativeFrom="margin">
              <wp:align>top</wp:align>
            </wp:positionV>
            <wp:extent cx="1225550" cy="103060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0" cy="1030605"/>
                    </a:xfrm>
                    <a:prstGeom prst="rect">
                      <a:avLst/>
                    </a:prstGeom>
                    <a:noFill/>
                  </pic:spPr>
                </pic:pic>
              </a:graphicData>
            </a:graphic>
          </wp:anchor>
        </w:drawing>
      </w:r>
      <w:r w:rsidR="00F16DD6" w:rsidRPr="002B64BE">
        <w:rPr>
          <w:b/>
          <w:color w:val="000000" w:themeColor="text1"/>
          <w:sz w:val="18"/>
        </w:rPr>
        <w:t>TRAVEL ASSUMPTION OF RISK AND RELEASE OF LIABILITY</w:t>
      </w:r>
    </w:p>
    <w:p w14:paraId="3743598C" w14:textId="77777777" w:rsidR="00F16DD6" w:rsidRPr="002B64BE" w:rsidRDefault="00F16DD6" w:rsidP="00F16DD6">
      <w:pPr>
        <w:pStyle w:val="LetterSenderAddress"/>
        <w:rPr>
          <w:b/>
          <w:color w:val="000000" w:themeColor="text1"/>
          <w:sz w:val="18"/>
          <w:u w:val="single"/>
        </w:rPr>
      </w:pPr>
    </w:p>
    <w:p w14:paraId="2DCF2FEB"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 ________________________________, freely choose to participate in the </w:t>
      </w:r>
      <w:r w:rsidRPr="002B64BE">
        <w:rPr>
          <w:b/>
          <w:color w:val="000000" w:themeColor="text1"/>
          <w:sz w:val="18"/>
          <w:u w:val="single"/>
        </w:rPr>
        <w:t>(Name of activity or Competition)</w:t>
      </w:r>
      <w:r w:rsidRPr="002B64BE">
        <w:rPr>
          <w:color w:val="000000" w:themeColor="text1"/>
          <w:sz w:val="18"/>
        </w:rPr>
        <w:t xml:space="preserve"> (henceforth referred to as the “Activity or Competition”).   In consideration of my participation in this Program, I agree as follows:</w:t>
      </w:r>
    </w:p>
    <w:p w14:paraId="006E1EF8" w14:textId="77777777" w:rsidR="00F16DD6" w:rsidRPr="002B64BE" w:rsidRDefault="00F16DD6" w:rsidP="00F16DD6">
      <w:pPr>
        <w:pStyle w:val="LetterSenderAddress"/>
        <w:rPr>
          <w:color w:val="000000" w:themeColor="text1"/>
          <w:sz w:val="18"/>
        </w:rPr>
      </w:pPr>
    </w:p>
    <w:p w14:paraId="1BA6C658"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INSTITUTATIONAL ARRANGEMENTS:  I understand that Wisconsin Swimming, Inc. (WSI), </w:t>
      </w:r>
      <w:r w:rsidRPr="002B64BE">
        <w:rPr>
          <w:b/>
          <w:color w:val="000000" w:themeColor="text1"/>
          <w:sz w:val="18"/>
          <w:u w:val="single"/>
        </w:rPr>
        <w:t>(Name of Director/Head Coach)</w:t>
      </w:r>
      <w:r w:rsidRPr="002B64BE">
        <w:rPr>
          <w:color w:val="000000" w:themeColor="text1"/>
          <w:sz w:val="18"/>
        </w:rPr>
        <w:t xml:space="preserve">  and any driver or chaperone for (</w:t>
      </w:r>
      <w:r w:rsidRPr="002B64BE">
        <w:rPr>
          <w:b/>
          <w:color w:val="000000" w:themeColor="text1"/>
          <w:sz w:val="18"/>
          <w:u w:val="single"/>
        </w:rPr>
        <w:t xml:space="preserve">Name of Activity or Competition), </w:t>
      </w:r>
      <w:r w:rsidRPr="002B64BE">
        <w:rPr>
          <w:color w:val="000000" w:themeColor="text1"/>
          <w:sz w:val="18"/>
        </w:rPr>
        <w:t xml:space="preserve">hereafter called </w:t>
      </w:r>
      <w:r w:rsidRPr="002B64BE">
        <w:rPr>
          <w:b/>
          <w:color w:val="000000" w:themeColor="text1"/>
          <w:sz w:val="18"/>
          <w:u w:val="single"/>
        </w:rPr>
        <w:t xml:space="preserve">activity or competition </w:t>
      </w:r>
      <w:r w:rsidRPr="002B64BE">
        <w:rPr>
          <w:color w:val="000000" w:themeColor="text1"/>
          <w:sz w:val="18"/>
        </w:rPr>
        <w:t>are not agents of, and have no responsibility for, any third party, which may provide any services including food, lodging, travel or other goods or services associated with the Program.   I understand that WSI and Drivers or chaperones are providing these services only as a convenience to the participant(s) and that accordingly, WSI and Drivers/Chaperones accept no responsibilty, in whole or in part, for delays, loss, damage or injury to the persons or property whatsoever, caused to me or others prior to departure, while traveling or while staying in designated lodging.  I further understand that WSI and Drivers/Chaperones are not responsible for matters that are beyond their control.   I acknowledge that WSI reserves the right to cancel the trip without penalty or to make any modifications to the itinerary and/or academic program as deemed necessary by WSI.</w:t>
      </w:r>
    </w:p>
    <w:p w14:paraId="6813E4ED" w14:textId="77777777" w:rsidR="00F16DD6" w:rsidRPr="002B64BE" w:rsidRDefault="00F16DD6" w:rsidP="00F16DD6">
      <w:pPr>
        <w:pStyle w:val="LetterSenderAddress"/>
        <w:rPr>
          <w:color w:val="000000" w:themeColor="text1"/>
          <w:sz w:val="18"/>
        </w:rPr>
      </w:pPr>
    </w:p>
    <w:p w14:paraId="5E423DF6"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INDEPENDENT ACTIVITY:   I understand that WSI is not responsible for any loss or damage I may suffer when I am traveling independently or I am otherwise separated or absent from any WSI activity.   In addition, I understand that any travel that I do independently on my own before or after the WSI sponsored </w:t>
      </w:r>
      <w:r w:rsidRPr="002B64BE">
        <w:rPr>
          <w:b/>
          <w:color w:val="000000" w:themeColor="text1"/>
          <w:sz w:val="18"/>
          <w:u w:val="single"/>
        </w:rPr>
        <w:t>Activity/Competition</w:t>
      </w:r>
      <w:r w:rsidRPr="002B64BE">
        <w:rPr>
          <w:color w:val="000000" w:themeColor="text1"/>
          <w:sz w:val="18"/>
        </w:rPr>
        <w:t xml:space="preserve"> is entirely at my own expense and risk.</w:t>
      </w:r>
    </w:p>
    <w:p w14:paraId="2E4FF111" w14:textId="77777777" w:rsidR="00F16DD6" w:rsidRPr="002B64BE" w:rsidRDefault="00F16DD6" w:rsidP="00F16DD6">
      <w:pPr>
        <w:pStyle w:val="LetterSenderAddress"/>
        <w:rPr>
          <w:color w:val="000000" w:themeColor="text1"/>
          <w:sz w:val="18"/>
        </w:rPr>
      </w:pPr>
    </w:p>
    <w:p w14:paraId="4BDFE5D4" w14:textId="77777777" w:rsidR="00F16DD6" w:rsidRPr="002B64BE" w:rsidRDefault="00F16DD6" w:rsidP="00F16DD6">
      <w:pPr>
        <w:pStyle w:val="LetterSenderAddress"/>
        <w:rPr>
          <w:color w:val="000000" w:themeColor="text1"/>
          <w:sz w:val="18"/>
        </w:rPr>
      </w:pPr>
      <w:r w:rsidRPr="002B64BE">
        <w:rPr>
          <w:color w:val="000000" w:themeColor="text1"/>
          <w:sz w:val="18"/>
        </w:rPr>
        <w:t xml:space="preserve">HEALTH AND SAFETY:   I recognize that WSI is not obligated to attend to any of my medical or medication needs, and I assume all risk and responsibility therefore.  In case of an emergency occurring during my participation in this </w:t>
      </w:r>
      <w:r w:rsidRPr="002B64BE">
        <w:rPr>
          <w:b/>
          <w:color w:val="000000" w:themeColor="text1"/>
          <w:sz w:val="18"/>
          <w:u w:val="single"/>
        </w:rPr>
        <w:t>Activity/Competition,</w:t>
      </w:r>
      <w:r w:rsidRPr="002B64BE">
        <w:rPr>
          <w:color w:val="000000" w:themeColor="text1"/>
          <w:sz w:val="18"/>
        </w:rPr>
        <w:t xml:space="preserve">  I authorize in advance the respresentative of the WSI to secure whatever treatment is necessary, including the administration of an anesthetic and surgery.   WSI may (but is not obligated to) take any action it considers to be warranted under the circumstances regarding my health and safety.  I agree to pay all expenses relating thereto and release NSSC and Drivers from any liability for any action.   I have also completed the separate Wisconsin Swimming, Inc.  EMERGENCY MEDICAL RELEASE AND MEDICAL HISTORY FOR SWIMMER.    </w:t>
      </w:r>
    </w:p>
    <w:p w14:paraId="6780C8E2" w14:textId="77777777" w:rsidR="00F16DD6" w:rsidRPr="002B64BE" w:rsidRDefault="00F16DD6" w:rsidP="00F16DD6">
      <w:pPr>
        <w:pStyle w:val="LetterSenderAddress"/>
        <w:rPr>
          <w:color w:val="000000" w:themeColor="text1"/>
          <w:sz w:val="18"/>
        </w:rPr>
      </w:pPr>
    </w:p>
    <w:p w14:paraId="52A78242" w14:textId="77777777" w:rsidR="00F16DD6" w:rsidRPr="002B64BE" w:rsidRDefault="00F16DD6" w:rsidP="00F16DD6">
      <w:pPr>
        <w:pStyle w:val="LetterSenderAddress"/>
        <w:rPr>
          <w:color w:val="000000" w:themeColor="text1"/>
          <w:sz w:val="18"/>
        </w:rPr>
      </w:pPr>
      <w:r w:rsidRPr="002B64BE">
        <w:rPr>
          <w:color w:val="000000" w:themeColor="text1"/>
          <w:sz w:val="18"/>
        </w:rPr>
        <w:t>ASSUMPTION OF RISK AND RELEASE OF LIABILITY:   Knowing the risks described above, and in voluntary consideration of being permitted to participate in the</w:t>
      </w:r>
      <w:r w:rsidRPr="002B64BE">
        <w:rPr>
          <w:b/>
          <w:color w:val="000000" w:themeColor="text1"/>
          <w:sz w:val="18"/>
          <w:u w:val="single"/>
        </w:rPr>
        <w:t xml:space="preserve"> Activity/Competition</w:t>
      </w:r>
      <w:r w:rsidRPr="002B64BE">
        <w:rPr>
          <w:color w:val="000000" w:themeColor="text1"/>
          <w:sz w:val="18"/>
        </w:rPr>
        <w:t>, I agree to release, indemnify and defend WSI and Drivers and their officials, officers, employees, agents, volunteers, sponsors, and students from and against any claim which I, the participant, my parents or legal guardian or any other person may have for any losses, damages or injuries arising out of or in connection with my participation in this Activity/Competition.</w:t>
      </w:r>
    </w:p>
    <w:p w14:paraId="7F3CF6FD" w14:textId="77777777" w:rsidR="00F16DD6" w:rsidRPr="002B64BE" w:rsidRDefault="00F16DD6" w:rsidP="00F16DD6">
      <w:pPr>
        <w:pStyle w:val="LetterSenderAddress"/>
        <w:rPr>
          <w:color w:val="000000" w:themeColor="text1"/>
          <w:sz w:val="18"/>
        </w:rPr>
      </w:pPr>
    </w:p>
    <w:p w14:paraId="60DC4005" w14:textId="77777777" w:rsidR="00F16DD6" w:rsidRPr="002B64BE" w:rsidRDefault="00F16DD6" w:rsidP="00F16DD6">
      <w:pPr>
        <w:pStyle w:val="LetterSenderAddress"/>
        <w:rPr>
          <w:color w:val="000000" w:themeColor="text1"/>
          <w:sz w:val="18"/>
        </w:rPr>
      </w:pPr>
      <w:r w:rsidRPr="002B64BE">
        <w:rPr>
          <w:color w:val="000000" w:themeColor="text1"/>
          <w:sz w:val="18"/>
        </w:rPr>
        <w:t>SIGNATURE:   I indicate that by my signature below that I have read the terms and conditions of participation and agree to abide by them.   I have carefully read this Release Form and acknowledge that I understand it.  No representation, statements, or inducements, oral or written, apart from the foregoing written statement, have been made.  This Release Form shall be governed by the laws of the State of Wisconsin which shall be the forum for any lawsuits filed under or incident to this Release Form or to the Program.  If any portion of this Release Form is held invalid, the rest of the document shall continue in full force and effect.</w:t>
      </w:r>
    </w:p>
    <w:p w14:paraId="7C90E03F" w14:textId="77777777" w:rsidR="00F16DD6" w:rsidRPr="002B64BE" w:rsidRDefault="00F16DD6" w:rsidP="00F16DD6">
      <w:pPr>
        <w:pStyle w:val="LetterSenderAddress"/>
        <w:rPr>
          <w:color w:val="000000" w:themeColor="text1"/>
          <w:sz w:val="18"/>
        </w:rPr>
      </w:pPr>
    </w:p>
    <w:p w14:paraId="5CF7C852" w14:textId="77777777" w:rsidR="00F16DD6" w:rsidRPr="002B64BE" w:rsidRDefault="00F16DD6" w:rsidP="00F16DD6">
      <w:pPr>
        <w:pStyle w:val="LetterSenderAddress"/>
        <w:rPr>
          <w:color w:val="000000" w:themeColor="text1"/>
          <w:sz w:val="18"/>
        </w:rPr>
      </w:pPr>
    </w:p>
    <w:p w14:paraId="28CCE04F"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6C60D77" w14:textId="77777777" w:rsidR="00F16DD6" w:rsidRPr="002B64BE" w:rsidRDefault="00F16DD6" w:rsidP="00F16DD6">
      <w:pPr>
        <w:pStyle w:val="LetterSenderAddress"/>
        <w:rPr>
          <w:color w:val="000000" w:themeColor="text1"/>
          <w:sz w:val="18"/>
        </w:rPr>
      </w:pPr>
      <w:r w:rsidRPr="002B64BE">
        <w:rPr>
          <w:color w:val="000000" w:themeColor="text1"/>
          <w:sz w:val="18"/>
        </w:rPr>
        <w:t>Signature of Program Participate</w:t>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r>
      <w:r w:rsidRPr="002B64BE">
        <w:rPr>
          <w:color w:val="000000" w:themeColor="text1"/>
          <w:sz w:val="18"/>
        </w:rPr>
        <w:tab/>
        <w:t>Date</w:t>
      </w:r>
    </w:p>
    <w:p w14:paraId="06FF751C" w14:textId="77777777" w:rsidR="00F16DD6" w:rsidRPr="002B64BE" w:rsidRDefault="00F16DD6" w:rsidP="00F16DD6">
      <w:pPr>
        <w:pStyle w:val="LetterSenderAddress"/>
        <w:rPr>
          <w:color w:val="000000" w:themeColor="text1"/>
          <w:sz w:val="18"/>
        </w:rPr>
      </w:pPr>
    </w:p>
    <w:p w14:paraId="113C75B6" w14:textId="77777777" w:rsidR="00F16DD6" w:rsidRPr="002B64BE" w:rsidRDefault="00F16DD6" w:rsidP="00F16DD6">
      <w:pPr>
        <w:pStyle w:val="LetterSenderAddress"/>
        <w:rPr>
          <w:color w:val="000000" w:themeColor="text1"/>
          <w:sz w:val="18"/>
        </w:rPr>
      </w:pPr>
    </w:p>
    <w:p w14:paraId="577C85FB" w14:textId="77777777" w:rsidR="00F16DD6" w:rsidRPr="002B64BE" w:rsidRDefault="00F16DD6" w:rsidP="00F16DD6">
      <w:pPr>
        <w:pStyle w:val="LetterSenderAddress"/>
        <w:rPr>
          <w:color w:val="000000" w:themeColor="text1"/>
          <w:sz w:val="18"/>
        </w:rPr>
      </w:pPr>
      <w:r w:rsidRPr="002B64BE">
        <w:rPr>
          <w:color w:val="000000" w:themeColor="text1"/>
          <w:sz w:val="18"/>
        </w:rPr>
        <w:t>__________________________________________________________________________</w:t>
      </w:r>
    </w:p>
    <w:p w14:paraId="5F2CD73B" w14:textId="77777777" w:rsidR="00F16DD6" w:rsidRPr="002B64BE" w:rsidRDefault="00F16DD6" w:rsidP="00F16DD6">
      <w:pPr>
        <w:pStyle w:val="LetterSenderAddress"/>
        <w:rPr>
          <w:color w:val="000000" w:themeColor="text1"/>
          <w:sz w:val="18"/>
        </w:rPr>
      </w:pPr>
      <w:r w:rsidRPr="002B64BE">
        <w:rPr>
          <w:color w:val="000000" w:themeColor="text1"/>
          <w:sz w:val="18"/>
        </w:rPr>
        <w:t>Signature of Parent or Legal Guardian (if athlete is a minor)</w:t>
      </w:r>
      <w:r w:rsidRPr="002B64BE">
        <w:rPr>
          <w:color w:val="000000" w:themeColor="text1"/>
          <w:sz w:val="18"/>
        </w:rPr>
        <w:tab/>
      </w:r>
      <w:r w:rsidRPr="002B64BE">
        <w:rPr>
          <w:color w:val="000000" w:themeColor="text1"/>
          <w:sz w:val="18"/>
        </w:rPr>
        <w:tab/>
        <w:t>Date</w:t>
      </w:r>
    </w:p>
    <w:p w14:paraId="5649E599" w14:textId="77777777" w:rsidR="00F16DD6" w:rsidRPr="002B64BE" w:rsidRDefault="00F16DD6" w:rsidP="00F16DD6">
      <w:pPr>
        <w:rPr>
          <w:color w:val="000000" w:themeColor="text1"/>
          <w:sz w:val="16"/>
          <w:szCs w:val="18"/>
        </w:rPr>
      </w:pPr>
    </w:p>
    <w:p w14:paraId="6BF9FF63" w14:textId="77777777" w:rsidR="00F16DD6" w:rsidRPr="002B64BE" w:rsidRDefault="00F16DD6" w:rsidP="00F16DD6">
      <w:pPr>
        <w:rPr>
          <w:color w:val="000000" w:themeColor="text1"/>
          <w:sz w:val="16"/>
          <w:szCs w:val="18"/>
        </w:rPr>
      </w:pPr>
    </w:p>
    <w:p w14:paraId="70C76CE0" w14:textId="77777777" w:rsidR="00F16DD6" w:rsidRPr="002B64BE" w:rsidRDefault="00F16DD6" w:rsidP="00F16DD6">
      <w:pPr>
        <w:rPr>
          <w:color w:val="000000" w:themeColor="text1"/>
          <w:sz w:val="18"/>
          <w:szCs w:val="18"/>
        </w:rPr>
      </w:pPr>
      <w:r w:rsidRPr="002B64BE">
        <w:rPr>
          <w:color w:val="000000" w:themeColor="text1"/>
          <w:sz w:val="18"/>
          <w:szCs w:val="18"/>
        </w:rPr>
        <w:t xml:space="preserve">      September 1, 2011</w:t>
      </w:r>
      <w:r w:rsidRPr="002B64BE">
        <w:rPr>
          <w:color w:val="000000" w:themeColor="text1"/>
          <w:sz w:val="18"/>
          <w:szCs w:val="18"/>
        </w:rPr>
        <w:tab/>
      </w:r>
    </w:p>
    <w:p w14:paraId="2DA8CD94" w14:textId="77777777" w:rsidR="007C63B8" w:rsidRPr="002B64BE" w:rsidRDefault="007C63B8" w:rsidP="00F16DD6">
      <w:pPr>
        <w:rPr>
          <w:color w:val="000000" w:themeColor="text1"/>
          <w:sz w:val="18"/>
          <w:szCs w:val="18"/>
        </w:rPr>
      </w:pPr>
    </w:p>
    <w:p w14:paraId="3FE37883" w14:textId="77777777" w:rsidR="007C63B8" w:rsidRPr="002B64BE" w:rsidRDefault="007C63B8" w:rsidP="007C63B8">
      <w:pPr>
        <w:jc w:val="center"/>
        <w:rPr>
          <w:i/>
          <w:color w:val="000000" w:themeColor="text1"/>
          <w:sz w:val="22"/>
          <w:szCs w:val="22"/>
        </w:rPr>
      </w:pPr>
      <w:r w:rsidRPr="002B64BE">
        <w:rPr>
          <w:i/>
          <w:color w:val="000000" w:themeColor="text1"/>
          <w:sz w:val="22"/>
          <w:szCs w:val="22"/>
        </w:rPr>
        <w:t>Attachment D, Policy 14</w:t>
      </w:r>
    </w:p>
    <w:p w14:paraId="149319F3" w14:textId="77777777" w:rsidR="006F36E2" w:rsidRPr="002B64BE" w:rsidRDefault="006F36E2">
      <w:pPr>
        <w:rPr>
          <w:color w:val="000000" w:themeColor="text1"/>
          <w:sz w:val="18"/>
          <w:szCs w:val="18"/>
        </w:rPr>
      </w:pPr>
      <w:r w:rsidRPr="002B64BE">
        <w:rPr>
          <w:color w:val="000000" w:themeColor="text1"/>
          <w:sz w:val="18"/>
          <w:szCs w:val="18"/>
        </w:rPr>
        <w:br w:type="page"/>
      </w:r>
    </w:p>
    <w:p w14:paraId="6A574961" w14:textId="77777777" w:rsidR="00CB03EE" w:rsidRPr="002B64BE" w:rsidRDefault="00CB03EE" w:rsidP="00CB03EE">
      <w:pPr>
        <w:rPr>
          <w:b/>
          <w:color w:val="000000" w:themeColor="text1"/>
          <w:sz w:val="28"/>
          <w:szCs w:val="28"/>
        </w:rPr>
      </w:pPr>
      <w:r w:rsidRPr="002B64BE">
        <w:rPr>
          <w:noProof/>
          <w:color w:val="000000" w:themeColor="text1"/>
        </w:rPr>
        <w:lastRenderedPageBreak/>
        <w:drawing>
          <wp:anchor distT="0" distB="0" distL="114300" distR="114300" simplePos="0" relativeHeight="251691008" behindDoc="0" locked="0" layoutInCell="1" allowOverlap="1" wp14:anchorId="1E78C9CA" wp14:editId="1AE211F1">
            <wp:simplePos x="0" y="0"/>
            <wp:positionH relativeFrom="column">
              <wp:posOffset>5029200</wp:posOffset>
            </wp:positionH>
            <wp:positionV relativeFrom="paragraph">
              <wp:posOffset>-571500</wp:posOffset>
            </wp:positionV>
            <wp:extent cx="1228110" cy="1028700"/>
            <wp:effectExtent l="0" t="0" r="0" b="0"/>
            <wp:wrapNone/>
            <wp:docPr id="18" name="Picture 1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ED3CE63" w14:textId="35BA18D7" w:rsidR="00CB03EE" w:rsidRPr="002B64BE" w:rsidRDefault="00CB03EE" w:rsidP="00CB03EE">
      <w:pPr>
        <w:rPr>
          <w:color w:val="000000" w:themeColor="text1"/>
        </w:rPr>
      </w:pPr>
      <w:r w:rsidRPr="002B64BE">
        <w:rPr>
          <w:b/>
          <w:color w:val="000000" w:themeColor="text1"/>
        </w:rPr>
        <w:t>Wisconsin Swimming, Inc.</w:t>
      </w:r>
    </w:p>
    <w:p w14:paraId="4EA19E9B" w14:textId="77777777" w:rsidR="00CB03EE" w:rsidRPr="002B64BE" w:rsidRDefault="00CB03EE" w:rsidP="0080278B">
      <w:pPr>
        <w:pStyle w:val="Heading1"/>
        <w:rPr>
          <w:rFonts w:asciiTheme="minorHAnsi" w:hAnsiTheme="minorHAnsi"/>
          <w:color w:val="000000" w:themeColor="text1"/>
          <w:sz w:val="24"/>
          <w:szCs w:val="24"/>
        </w:rPr>
      </w:pPr>
      <w:bookmarkStart w:id="14" w:name="_Toc496548438"/>
      <w:r w:rsidRPr="002B64BE">
        <w:rPr>
          <w:rFonts w:asciiTheme="minorHAnsi" w:hAnsiTheme="minorHAnsi"/>
          <w:color w:val="000000" w:themeColor="text1"/>
          <w:sz w:val="24"/>
          <w:szCs w:val="24"/>
        </w:rPr>
        <w:t>Policy 15: Board of Review</w:t>
      </w:r>
      <w:bookmarkEnd w:id="14"/>
    </w:p>
    <w:p w14:paraId="294E76DA" w14:textId="77777777" w:rsidR="00CB03EE" w:rsidRPr="002B64BE" w:rsidRDefault="00CB03EE" w:rsidP="00CB03EE">
      <w:pPr>
        <w:tabs>
          <w:tab w:val="left" w:pos="3446"/>
        </w:tabs>
        <w:rPr>
          <w:color w:val="000000" w:themeColor="text1"/>
        </w:rPr>
      </w:pPr>
    </w:p>
    <w:p w14:paraId="42325B2B" w14:textId="77777777" w:rsidR="00CB03EE" w:rsidRPr="002B64BE" w:rsidRDefault="00CB03EE" w:rsidP="00CB03EE">
      <w:pPr>
        <w:rPr>
          <w:i/>
          <w:color w:val="000000" w:themeColor="text1"/>
        </w:rPr>
      </w:pPr>
      <w:r w:rsidRPr="002B64BE">
        <w:rPr>
          <w:color w:val="000000" w:themeColor="text1"/>
        </w:rPr>
        <w:t xml:space="preserve">Effective Date: </w:t>
      </w:r>
      <w:r w:rsidRPr="002B64BE">
        <w:rPr>
          <w:i/>
          <w:color w:val="000000" w:themeColor="text1"/>
        </w:rPr>
        <w:t>May 1, 2015</w:t>
      </w:r>
      <w:r w:rsidRPr="002B64BE">
        <w:rPr>
          <w:color w:val="000000" w:themeColor="text1"/>
        </w:rPr>
        <w:br/>
        <w:t xml:space="preserve">Last Revision Date: </w:t>
      </w:r>
      <w:r w:rsidRPr="002B64BE">
        <w:rPr>
          <w:i/>
          <w:color w:val="000000" w:themeColor="text1"/>
        </w:rPr>
        <w:t>April 25, 2015</w:t>
      </w:r>
    </w:p>
    <w:p w14:paraId="20E04F86" w14:textId="77777777" w:rsidR="00CB03EE" w:rsidRPr="002B64BE" w:rsidRDefault="00CB03EE" w:rsidP="00CB03EE">
      <w:pPr>
        <w:rPr>
          <w:i/>
          <w:color w:val="000000" w:themeColor="text1"/>
        </w:rPr>
      </w:pPr>
    </w:p>
    <w:p w14:paraId="5857856B" w14:textId="77777777" w:rsidR="00CB03EE" w:rsidRPr="002B64BE" w:rsidRDefault="00CB03EE" w:rsidP="00CB03EE">
      <w:pPr>
        <w:rPr>
          <w:i/>
          <w:color w:val="000000" w:themeColor="text1"/>
        </w:rPr>
      </w:pPr>
      <w:r w:rsidRPr="002B64BE">
        <w:rPr>
          <w:b/>
          <w:i/>
          <w:color w:val="000000" w:themeColor="text1"/>
        </w:rPr>
        <w:t xml:space="preserve">Scope: </w:t>
      </w:r>
      <w:r w:rsidRPr="002B64BE">
        <w:rPr>
          <w:i/>
          <w:color w:val="000000" w:themeColor="text1"/>
        </w:rPr>
        <w:t>This policy provides direction to LSC members, athletes, officials, coaches and parents relating to filing complaints for review by the LSC.</w:t>
      </w:r>
    </w:p>
    <w:p w14:paraId="30A64D7D" w14:textId="77777777" w:rsidR="00CB03EE" w:rsidRPr="002B64BE" w:rsidRDefault="00CB03EE" w:rsidP="00CB03EE">
      <w:pPr>
        <w:rPr>
          <w:i/>
          <w:color w:val="000000" w:themeColor="text1"/>
        </w:rPr>
      </w:pPr>
    </w:p>
    <w:p w14:paraId="76F7724C" w14:textId="77777777" w:rsidR="006F36E2" w:rsidRPr="002B64BE" w:rsidRDefault="00CB03EE" w:rsidP="00F16DD6">
      <w:pPr>
        <w:pStyle w:val="ListParagraph"/>
        <w:numPr>
          <w:ilvl w:val="1"/>
          <w:numId w:val="74"/>
        </w:numPr>
        <w:rPr>
          <w:b/>
          <w:color w:val="000000" w:themeColor="text1"/>
        </w:rPr>
      </w:pPr>
      <w:r w:rsidRPr="002B64BE">
        <w:rPr>
          <w:b/>
          <w:color w:val="000000" w:themeColor="text1"/>
        </w:rPr>
        <w:t>USA Swimming Required Policies</w:t>
      </w:r>
    </w:p>
    <w:p w14:paraId="0DE8CF2A" w14:textId="77777777" w:rsidR="004264BD" w:rsidRPr="002B64BE" w:rsidRDefault="004264BD" w:rsidP="004264BD">
      <w:pPr>
        <w:pStyle w:val="ListParagraph"/>
        <w:numPr>
          <w:ilvl w:val="2"/>
          <w:numId w:val="74"/>
        </w:numPr>
        <w:rPr>
          <w:b/>
          <w:color w:val="000000" w:themeColor="text1"/>
        </w:rPr>
      </w:pPr>
      <w:r w:rsidRPr="002B64BE">
        <w:rPr>
          <w:color w:val="000000" w:themeColor="text1"/>
        </w:rPr>
        <w:t>Any member of Wisconsin Swimming may bring a complaint to Wisconsin Swimming for an action, inaction, or conduct that is believed to have been improper or incorrect. The individual shall provide a written statement to the General Chair including:</w:t>
      </w:r>
    </w:p>
    <w:p w14:paraId="376033FB" w14:textId="431F1C06"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The name of the person or group believed to have acted improperly</w:t>
      </w:r>
      <w:r w:rsidR="009068CD" w:rsidRPr="002B64BE">
        <w:rPr>
          <w:color w:val="000000" w:themeColor="text1"/>
        </w:rPr>
        <w:t>; and</w:t>
      </w:r>
    </w:p>
    <w:p w14:paraId="00B70718" w14:textId="77777777" w:rsidR="004264BD" w:rsidRPr="002B64BE" w:rsidRDefault="004264BD" w:rsidP="004264BD">
      <w:pPr>
        <w:pStyle w:val="ListParagraph"/>
        <w:numPr>
          <w:ilvl w:val="2"/>
          <w:numId w:val="71"/>
        </w:numPr>
        <w:tabs>
          <w:tab w:val="left" w:pos="1170"/>
        </w:tabs>
        <w:ind w:left="1170" w:hanging="450"/>
        <w:rPr>
          <w:color w:val="000000" w:themeColor="text1"/>
        </w:rPr>
      </w:pPr>
      <w:r w:rsidRPr="002B64BE">
        <w:rPr>
          <w:color w:val="000000" w:themeColor="text1"/>
        </w:rPr>
        <w:t>A description of the circumstances giving rise to the complaint</w:t>
      </w:r>
    </w:p>
    <w:p w14:paraId="0897CE35" w14:textId="77777777" w:rsidR="004264BD" w:rsidRPr="002B64BE" w:rsidRDefault="004264BD" w:rsidP="004264BD">
      <w:pPr>
        <w:pStyle w:val="ListParagraph"/>
        <w:numPr>
          <w:ilvl w:val="2"/>
          <w:numId w:val="74"/>
        </w:numPr>
        <w:rPr>
          <w:b/>
          <w:color w:val="000000" w:themeColor="text1"/>
        </w:rPr>
      </w:pPr>
      <w:r w:rsidRPr="002B64BE">
        <w:rPr>
          <w:color w:val="000000" w:themeColor="text1"/>
        </w:rPr>
        <w:t>The complaint shall be sent via Certified Mail to the General Chair, along with a filing fee of $150, payable to Wisconsin Swimming, Inc.  If, on its own initiative or upon written request, the LSC Executive Committee determines it to be in the interest of justice and the sport of swimming, the filing fee may be waived on a case-by-case basis.</w:t>
      </w:r>
    </w:p>
    <w:p w14:paraId="0638D5C2" w14:textId="77777777" w:rsidR="004264BD" w:rsidRPr="002B64BE" w:rsidRDefault="008606A3" w:rsidP="004264BD">
      <w:pPr>
        <w:pStyle w:val="ListParagraph"/>
        <w:numPr>
          <w:ilvl w:val="2"/>
          <w:numId w:val="74"/>
        </w:numPr>
        <w:rPr>
          <w:b/>
          <w:color w:val="000000" w:themeColor="text1"/>
        </w:rPr>
      </w:pPr>
      <w:r w:rsidRPr="002B64BE">
        <w:rPr>
          <w:color w:val="000000" w:themeColor="text1"/>
        </w:rPr>
        <w:t>Upon receipt of the Complaint and filing fee, the General Chair shall review the complaint and determine whether the situation shall be addressed within the LSC or referred to the Zone Board of Review.  If it is addressed within the LSC, the complaint shall be referred to the Executive Committee for review and disposition. If the situation is not addressed to the satisfaction of the individual filing the complaint, the individual shall have the right to file a formal Petition with the Zone Board of Review.</w:t>
      </w:r>
    </w:p>
    <w:p w14:paraId="4D6D236E" w14:textId="77777777" w:rsidR="008606A3" w:rsidRPr="002B64BE" w:rsidRDefault="008606A3" w:rsidP="008A3AB7">
      <w:pPr>
        <w:pStyle w:val="ListParagraph"/>
        <w:numPr>
          <w:ilvl w:val="2"/>
          <w:numId w:val="74"/>
        </w:numPr>
        <w:tabs>
          <w:tab w:val="left" w:pos="810"/>
        </w:tabs>
        <w:rPr>
          <w:b/>
          <w:color w:val="000000" w:themeColor="text1"/>
        </w:rPr>
      </w:pPr>
      <w:r w:rsidRPr="002B64BE">
        <w:rPr>
          <w:color w:val="000000" w:themeColor="text1"/>
        </w:rPr>
        <w:t>The following outlines the responsibilities of the Wisconsin Swimming Board Executive Committee, Zone Board of Review and National Board of Review</w:t>
      </w:r>
    </w:p>
    <w:p w14:paraId="6EF51663" w14:textId="28739235" w:rsidR="00B7392C" w:rsidRPr="002B64BE" w:rsidRDefault="008606A3" w:rsidP="00B7392C">
      <w:pPr>
        <w:pStyle w:val="ListParagraph"/>
        <w:numPr>
          <w:ilvl w:val="0"/>
          <w:numId w:val="76"/>
        </w:numPr>
        <w:ind w:left="1170" w:hanging="450"/>
        <w:rPr>
          <w:color w:val="000000" w:themeColor="text1"/>
        </w:rPr>
      </w:pPr>
      <w:r w:rsidRPr="002B64BE">
        <w:rPr>
          <w:color w:val="000000" w:themeColor="text1"/>
        </w:rPr>
        <w:t>Wisconsin Swimming Executive Committee</w:t>
      </w:r>
    </w:p>
    <w:p w14:paraId="4B68D597" w14:textId="74BCD2C4" w:rsidR="00B7392C" w:rsidRPr="002B64BE" w:rsidRDefault="00B7392C" w:rsidP="00B7392C">
      <w:pPr>
        <w:numPr>
          <w:ilvl w:val="1"/>
          <w:numId w:val="76"/>
        </w:numPr>
        <w:rPr>
          <w:color w:val="000000" w:themeColor="text1"/>
        </w:rPr>
      </w:pPr>
      <w:r w:rsidRPr="002B64BE">
        <w:rPr>
          <w:color w:val="000000" w:themeColor="text1"/>
        </w:rPr>
        <w:t>Hears complaints and appeals regarding administrative matters within the LSC</w:t>
      </w:r>
      <w:r w:rsidR="00352565" w:rsidRPr="002B64BE">
        <w:rPr>
          <w:color w:val="000000" w:themeColor="text1"/>
        </w:rPr>
        <w:t>.</w:t>
      </w:r>
    </w:p>
    <w:p w14:paraId="0FD6E4FD" w14:textId="77777777" w:rsidR="002076A0" w:rsidRPr="002B64BE" w:rsidRDefault="00C4524B" w:rsidP="005F402F">
      <w:pPr>
        <w:pStyle w:val="ListParagraph"/>
        <w:numPr>
          <w:ilvl w:val="3"/>
          <w:numId w:val="42"/>
        </w:numPr>
        <w:ind w:left="2700" w:hanging="450"/>
        <w:rPr>
          <w:color w:val="000000" w:themeColor="text1"/>
        </w:rPr>
      </w:pPr>
      <w:r w:rsidRPr="002B64BE">
        <w:rPr>
          <w:color w:val="000000" w:themeColor="text1"/>
        </w:rPr>
        <w:t>Appeals of LSC fines</w:t>
      </w:r>
    </w:p>
    <w:p w14:paraId="421B7D4D" w14:textId="77777777" w:rsidR="00C4524B" w:rsidRPr="002B64BE" w:rsidRDefault="00C4524B" w:rsidP="005F402F">
      <w:pPr>
        <w:pStyle w:val="ListParagraph"/>
        <w:numPr>
          <w:ilvl w:val="3"/>
          <w:numId w:val="42"/>
        </w:numPr>
        <w:ind w:left="2700" w:hanging="450"/>
        <w:rPr>
          <w:color w:val="000000" w:themeColor="text1"/>
        </w:rPr>
      </w:pPr>
      <w:r w:rsidRPr="002B64BE">
        <w:rPr>
          <w:color w:val="000000" w:themeColor="text1"/>
        </w:rPr>
        <w:t>Club versus Club Issues</w:t>
      </w:r>
    </w:p>
    <w:p w14:paraId="33A2C013" w14:textId="0AEEAF67" w:rsidR="00B7392C" w:rsidRPr="002B64BE" w:rsidRDefault="00B7392C" w:rsidP="00B7392C">
      <w:pPr>
        <w:numPr>
          <w:ilvl w:val="1"/>
          <w:numId w:val="76"/>
        </w:numPr>
        <w:rPr>
          <w:color w:val="000000" w:themeColor="text1"/>
        </w:rPr>
      </w:pPr>
      <w:r w:rsidRPr="002B64BE">
        <w:rPr>
          <w:color w:val="000000" w:themeColor="text1"/>
        </w:rPr>
        <w:t xml:space="preserve">Shall have no </w:t>
      </w:r>
      <w:r w:rsidR="00275EB2" w:rsidRPr="002B64BE">
        <w:rPr>
          <w:color w:val="000000" w:themeColor="text1"/>
        </w:rPr>
        <w:t>jurisdiction</w:t>
      </w:r>
      <w:r w:rsidRPr="002B64BE">
        <w:rPr>
          <w:color w:val="000000" w:themeColor="text1"/>
        </w:rPr>
        <w:t xml:space="preserve"> to hear complaints regarding conduct that may violate the USA Swimming Code of Conduct</w:t>
      </w:r>
      <w:r w:rsidR="00352565" w:rsidRPr="002B64BE">
        <w:rPr>
          <w:color w:val="000000" w:themeColor="text1"/>
        </w:rPr>
        <w:t>.</w:t>
      </w:r>
    </w:p>
    <w:p w14:paraId="05AF6F39" w14:textId="01CBC230" w:rsidR="00AA022F" w:rsidRPr="002B64BE" w:rsidRDefault="00AA022F" w:rsidP="00B7392C">
      <w:pPr>
        <w:numPr>
          <w:ilvl w:val="1"/>
          <w:numId w:val="76"/>
        </w:numPr>
        <w:rPr>
          <w:color w:val="000000" w:themeColor="text1"/>
        </w:rPr>
      </w:pPr>
      <w:r w:rsidRPr="002B64BE">
        <w:rPr>
          <w:color w:val="000000" w:themeColor="text1"/>
        </w:rPr>
        <w:t>May discuss with the Zone Board of Review Chair if unsure whether an issue should be a Zone Board of Review versus Wisconsin Swimming Administrative Board of Review issue</w:t>
      </w:r>
      <w:r w:rsidR="00352565" w:rsidRPr="002B64BE">
        <w:rPr>
          <w:color w:val="000000" w:themeColor="text1"/>
        </w:rPr>
        <w:t>.</w:t>
      </w:r>
    </w:p>
    <w:p w14:paraId="364A9AC6" w14:textId="77777777" w:rsidR="003C78A1" w:rsidRPr="002B64BE" w:rsidRDefault="008606A3" w:rsidP="003C78A1">
      <w:pPr>
        <w:pStyle w:val="ListParagraph"/>
        <w:numPr>
          <w:ilvl w:val="0"/>
          <w:numId w:val="76"/>
        </w:numPr>
        <w:ind w:left="1170" w:hanging="450"/>
        <w:rPr>
          <w:b/>
          <w:color w:val="000000" w:themeColor="text1"/>
        </w:rPr>
      </w:pPr>
      <w:r w:rsidRPr="002B64BE">
        <w:rPr>
          <w:color w:val="000000" w:themeColor="text1"/>
        </w:rPr>
        <w:t>Zone Board of Review</w:t>
      </w:r>
    </w:p>
    <w:p w14:paraId="67207931" w14:textId="77777777" w:rsidR="003C78A1" w:rsidRPr="002B64BE" w:rsidRDefault="003C78A1" w:rsidP="00ED2C97">
      <w:pPr>
        <w:numPr>
          <w:ilvl w:val="1"/>
          <w:numId w:val="76"/>
        </w:numPr>
        <w:rPr>
          <w:color w:val="000000" w:themeColor="text1"/>
        </w:rPr>
      </w:pPr>
      <w:r w:rsidRPr="002B64BE">
        <w:rPr>
          <w:color w:val="000000" w:themeColor="text1"/>
        </w:rPr>
        <w:t>Zone Board of Review Administrative and Rule Making Power</w:t>
      </w:r>
    </w:p>
    <w:p w14:paraId="63D62FC7"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 xml:space="preserve">The Zone Board of Review has the power and duty to create rules and procedures “with respect to any matter within its jurisdiction </w:t>
      </w:r>
      <w:r w:rsidRPr="002B64BE">
        <w:rPr>
          <w:color w:val="000000" w:themeColor="text1"/>
        </w:rPr>
        <w:lastRenderedPageBreak/>
        <w:t>or appropriate, necessary or helpful in the administration and conduct of its affairs”;</w:t>
      </w:r>
    </w:p>
    <w:p w14:paraId="2AF3E379"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 xml:space="preserve">“The rules and procedures adopted by the Zone Board </w:t>
      </w:r>
      <w:proofErr w:type="gramStart"/>
      <w:r w:rsidRPr="002B64BE">
        <w:rPr>
          <w:color w:val="000000" w:themeColor="text1"/>
        </w:rPr>
        <w:t>Of</w:t>
      </w:r>
      <w:proofErr w:type="gramEnd"/>
      <w:r w:rsidRPr="002B64BE">
        <w:rPr>
          <w:color w:val="000000" w:themeColor="text1"/>
        </w:rPr>
        <w:t xml:space="preserve"> Review shall have the same force and effect as if they had been adopted as part of the Zone Bylaws.”</w:t>
      </w:r>
    </w:p>
    <w:p w14:paraId="696A6E4C" w14:textId="77777777" w:rsidR="00ED2C97" w:rsidRPr="002B64BE" w:rsidRDefault="00ED2C97" w:rsidP="00ED2C97">
      <w:pPr>
        <w:pStyle w:val="ListParagraph"/>
        <w:numPr>
          <w:ilvl w:val="1"/>
          <w:numId w:val="76"/>
        </w:numPr>
        <w:rPr>
          <w:color w:val="000000" w:themeColor="text1"/>
        </w:rPr>
      </w:pPr>
      <w:r w:rsidRPr="002B64BE">
        <w:rPr>
          <w:color w:val="000000" w:themeColor="text1"/>
        </w:rPr>
        <w:t>Matters Adjudicated at Zone Level</w:t>
      </w:r>
    </w:p>
    <w:p w14:paraId="3316558B"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Only members of that Zone</w:t>
      </w:r>
    </w:p>
    <w:p w14:paraId="7ADC799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arising in an LSC, Regional or Zone Competition</w:t>
      </w:r>
    </w:p>
    <w:p w14:paraId="77320D6A"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Matters involving the Code of Conduct 304.3.15 through 304.3.19 involving one or more member or participating non-member of the Zone; and not brought by USA Swimming</w:t>
      </w:r>
    </w:p>
    <w:p w14:paraId="5639A11B" w14:textId="780744BE" w:rsidR="00ED2C97" w:rsidRPr="002B64BE" w:rsidRDefault="00ED2C97" w:rsidP="00ED2C97">
      <w:pPr>
        <w:pStyle w:val="ListParagraph"/>
        <w:numPr>
          <w:ilvl w:val="3"/>
          <w:numId w:val="76"/>
        </w:numPr>
        <w:ind w:left="2700"/>
        <w:rPr>
          <w:color w:val="000000" w:themeColor="text1"/>
        </w:rPr>
      </w:pPr>
      <w:r w:rsidRPr="002B64BE">
        <w:rPr>
          <w:color w:val="000000" w:themeColor="text1"/>
        </w:rPr>
        <w:t>304.4.16 Any non-consensual physical contact, obscene language or gesture, or other threatening language or conduct directed towards any meet official</w:t>
      </w:r>
      <w:r w:rsidR="00352565" w:rsidRPr="002B64BE">
        <w:rPr>
          <w:color w:val="000000" w:themeColor="text1"/>
        </w:rPr>
        <w:t>,</w:t>
      </w:r>
      <w:r w:rsidRPr="002B64BE">
        <w:rPr>
          <w:color w:val="000000" w:themeColor="text1"/>
        </w:rPr>
        <w:t xml:space="preserve"> and which is related to any decision made by such official in connection with a USA Swimming sanctioned competition</w:t>
      </w:r>
    </w:p>
    <w:p w14:paraId="7BE65D8D" w14:textId="77777777" w:rsidR="00ED2C97" w:rsidRPr="002B64BE" w:rsidRDefault="00ED2C97" w:rsidP="00ED2C97">
      <w:pPr>
        <w:pStyle w:val="ListParagraph"/>
        <w:numPr>
          <w:ilvl w:val="3"/>
          <w:numId w:val="76"/>
        </w:numPr>
        <w:ind w:left="2700"/>
        <w:rPr>
          <w:color w:val="000000" w:themeColor="text1"/>
        </w:rPr>
      </w:pPr>
      <w:r w:rsidRPr="002B64BE">
        <w:rPr>
          <w:color w:val="000000" w:themeColor="text1"/>
        </w:rPr>
        <w:t>304.3.17 Action, other than through general advertising, by a coach, owner, officer, volunteer, repre</w:t>
      </w:r>
      <w:r w:rsidRPr="002B64BE">
        <w:rPr>
          <w:color w:val="000000" w:themeColor="text1"/>
        </w:rPr>
        <w:softHyphen/>
        <w:t>sentative, or employee of a swim club, or a USA Swimming or LSC employee, either through direct contact with an athlete or the encouragement of others, to recruit or otherwise encourage an athlete who is already a member of a USA Swimming member swim club to leave that club, unless the acting party receives prior written approval to recruit or encour</w:t>
      </w:r>
      <w:r w:rsidRPr="002B64BE">
        <w:rPr>
          <w:color w:val="000000" w:themeColor="text1"/>
        </w:rPr>
        <w:softHyphen/>
        <w:t>age the athlete to change affiliation from the designated club representative of the athlete's existing USA Swimming-member swim club or contact is initiated by the athlete, the ath</w:t>
      </w:r>
      <w:r w:rsidRPr="002B64BE">
        <w:rPr>
          <w:color w:val="000000" w:themeColor="text1"/>
        </w:rPr>
        <w:softHyphen/>
        <w:t>lete's parent or authorized representative. General advertising includes any information that is:</w:t>
      </w:r>
    </w:p>
    <w:p w14:paraId="4F9FD4C5" w14:textId="776F28FE" w:rsidR="002B43A7" w:rsidRPr="002B64BE" w:rsidRDefault="002B43A7" w:rsidP="0036573E">
      <w:pPr>
        <w:pStyle w:val="ListParagraph"/>
        <w:numPr>
          <w:ilvl w:val="0"/>
          <w:numId w:val="82"/>
        </w:numPr>
        <w:ind w:left="3600"/>
        <w:rPr>
          <w:color w:val="000000" w:themeColor="text1"/>
        </w:rPr>
      </w:pPr>
      <w:r w:rsidRPr="002B64BE">
        <w:rPr>
          <w:color w:val="000000" w:themeColor="text1"/>
        </w:rPr>
        <w:t>Distributed to an identifiable general population where there is a reasonable expecta</w:t>
      </w:r>
      <w:r w:rsidRPr="002B64BE">
        <w:rPr>
          <w:color w:val="000000" w:themeColor="text1"/>
        </w:rPr>
        <w:softHyphen/>
        <w:t>tion that the majority of that population are not current members of USA Swimming</w:t>
      </w:r>
      <w:r w:rsidR="00352565" w:rsidRPr="002B64BE">
        <w:rPr>
          <w:color w:val="000000" w:themeColor="text1"/>
        </w:rPr>
        <w:t>;</w:t>
      </w:r>
      <w:r w:rsidRPr="002B64BE">
        <w:rPr>
          <w:color w:val="000000" w:themeColor="text1"/>
        </w:rPr>
        <w:t xml:space="preserve"> or</w:t>
      </w:r>
    </w:p>
    <w:p w14:paraId="41B26ECB" w14:textId="77777777" w:rsidR="002B43A7" w:rsidRPr="002B64BE" w:rsidRDefault="002B43A7" w:rsidP="0036573E">
      <w:pPr>
        <w:pStyle w:val="ListParagraph"/>
        <w:numPr>
          <w:ilvl w:val="0"/>
          <w:numId w:val="82"/>
        </w:numPr>
        <w:ind w:left="3600"/>
        <w:rPr>
          <w:color w:val="000000" w:themeColor="text1"/>
        </w:rPr>
      </w:pPr>
      <w:r w:rsidRPr="002B64BE">
        <w:rPr>
          <w:color w:val="000000" w:themeColor="text1"/>
        </w:rPr>
        <w:t>Placed in or on any item that is sold.</w:t>
      </w:r>
    </w:p>
    <w:p w14:paraId="75514ACB" w14:textId="77777777" w:rsidR="002B43A7" w:rsidRPr="002B64BE" w:rsidRDefault="002B43A7" w:rsidP="002B43A7">
      <w:pPr>
        <w:pStyle w:val="ListParagraph"/>
        <w:ind w:left="4320"/>
        <w:rPr>
          <w:color w:val="000000" w:themeColor="text1"/>
        </w:rPr>
      </w:pPr>
    </w:p>
    <w:p w14:paraId="4AAF40E9" w14:textId="77777777" w:rsidR="002B43A7" w:rsidRPr="002B64BE" w:rsidRDefault="002B43A7" w:rsidP="002B43A7">
      <w:pPr>
        <w:ind w:left="2700"/>
        <w:rPr>
          <w:color w:val="000000" w:themeColor="text1"/>
        </w:rPr>
      </w:pPr>
      <w:r w:rsidRPr="002B64BE">
        <w:rPr>
          <w:color w:val="000000" w:themeColor="text1"/>
        </w:rPr>
        <w:t>In the event of a violation of this section, a sanction may be imposed against any coach, owner, officer, volunteer, representative or employee of a swim club, or against any such club, or any combination thereof, as appropriate.</w:t>
      </w:r>
    </w:p>
    <w:p w14:paraId="405A0B87" w14:textId="77777777" w:rsidR="002B43A7" w:rsidRPr="002B64BE" w:rsidRDefault="002B43A7" w:rsidP="002B43A7">
      <w:pPr>
        <w:ind w:left="2700"/>
        <w:rPr>
          <w:color w:val="000000" w:themeColor="text1"/>
        </w:rPr>
      </w:pPr>
    </w:p>
    <w:p w14:paraId="59790E90" w14:textId="77777777" w:rsidR="00ED2C97" w:rsidRPr="002B64BE" w:rsidRDefault="002B43A7" w:rsidP="00ED2C97">
      <w:pPr>
        <w:pStyle w:val="ListParagraph"/>
        <w:numPr>
          <w:ilvl w:val="3"/>
          <w:numId w:val="76"/>
        </w:numPr>
        <w:ind w:left="2700"/>
        <w:rPr>
          <w:color w:val="000000" w:themeColor="text1"/>
        </w:rPr>
      </w:pPr>
      <w:r w:rsidRPr="002B64BE">
        <w:rPr>
          <w:color w:val="000000" w:themeColor="text1"/>
        </w:rPr>
        <w:t xml:space="preserve">304.3.18 </w:t>
      </w:r>
      <w:r w:rsidR="00893021" w:rsidRPr="002B64BE">
        <w:rPr>
          <w:color w:val="000000" w:themeColor="text1"/>
        </w:rPr>
        <w:t>Violation of any team misconduct rules as established by the USOC, USA Swimming or any Zone or LSC team authority.</w:t>
      </w:r>
    </w:p>
    <w:p w14:paraId="14307FF5" w14:textId="77777777" w:rsidR="00893021" w:rsidRPr="002B64BE" w:rsidRDefault="00893021" w:rsidP="00ED2C97">
      <w:pPr>
        <w:pStyle w:val="ListParagraph"/>
        <w:numPr>
          <w:ilvl w:val="3"/>
          <w:numId w:val="76"/>
        </w:numPr>
        <w:ind w:left="2700"/>
        <w:rPr>
          <w:color w:val="000000" w:themeColor="text1"/>
        </w:rPr>
      </w:pPr>
      <w:r w:rsidRPr="002B64BE">
        <w:rPr>
          <w:color w:val="000000" w:themeColor="text1"/>
        </w:rPr>
        <w:t>304.3.19 Any other material and intentional act, conduct or omission not provided for above, which is detrimental to the image or reputation of USA Swimming, a LSC or the sport of swimming.</w:t>
      </w:r>
    </w:p>
    <w:p w14:paraId="23A9A516" w14:textId="77777777" w:rsidR="0081498A" w:rsidRPr="002B64BE" w:rsidRDefault="0081498A" w:rsidP="0081498A">
      <w:pPr>
        <w:pStyle w:val="ListParagraph"/>
        <w:numPr>
          <w:ilvl w:val="1"/>
          <w:numId w:val="76"/>
        </w:numPr>
        <w:rPr>
          <w:color w:val="000000" w:themeColor="text1"/>
        </w:rPr>
      </w:pPr>
      <w:r w:rsidRPr="002B64BE">
        <w:rPr>
          <w:color w:val="000000" w:themeColor="text1"/>
        </w:rPr>
        <w:t>National Board of Review</w:t>
      </w:r>
    </w:p>
    <w:p w14:paraId="3E2EF09E" w14:textId="77777777" w:rsidR="0081498A" w:rsidRPr="002B64BE" w:rsidRDefault="0081498A" w:rsidP="0081498A">
      <w:pPr>
        <w:pStyle w:val="ListParagraph"/>
        <w:numPr>
          <w:ilvl w:val="3"/>
          <w:numId w:val="76"/>
        </w:numPr>
        <w:ind w:left="2700"/>
        <w:rPr>
          <w:color w:val="000000" w:themeColor="text1"/>
        </w:rPr>
      </w:pPr>
      <w:r w:rsidRPr="002B64BE">
        <w:rPr>
          <w:color w:val="000000" w:themeColor="text1"/>
        </w:rPr>
        <w:t>Areas of Exclusive Jurisdiction by the National Board of Review</w:t>
      </w:r>
    </w:p>
    <w:p w14:paraId="29D1BD02"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lastRenderedPageBreak/>
        <w:t>Any conflict that involves athletes or other USA Swimming members from different Zones;</w:t>
      </w:r>
    </w:p>
    <w:p w14:paraId="6E4CC6DF"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Any conflict involving athletes or other USA Swimming members at a National or International event;</w:t>
      </w:r>
    </w:p>
    <w:p w14:paraId="12764E5A" w14:textId="77777777" w:rsidR="0081498A" w:rsidRPr="002B64BE" w:rsidRDefault="0081498A" w:rsidP="0036573E">
      <w:pPr>
        <w:pStyle w:val="ListParagraph"/>
        <w:numPr>
          <w:ilvl w:val="0"/>
          <w:numId w:val="83"/>
        </w:numPr>
        <w:tabs>
          <w:tab w:val="left" w:pos="3690"/>
        </w:tabs>
        <w:ind w:left="3600"/>
        <w:rPr>
          <w:color w:val="000000" w:themeColor="text1"/>
        </w:rPr>
      </w:pPr>
      <w:r w:rsidRPr="002B64BE">
        <w:rPr>
          <w:color w:val="000000" w:themeColor="text1"/>
        </w:rPr>
        <w:t>Any complaint brought under Code of Conduct Sections 304.3.1 through 304.3.14</w:t>
      </w:r>
    </w:p>
    <w:p w14:paraId="5FA8978E" w14:textId="77777777" w:rsidR="00F67348" w:rsidRPr="002B64BE" w:rsidRDefault="00F67348" w:rsidP="00836227">
      <w:pPr>
        <w:autoSpaceDE w:val="0"/>
        <w:autoSpaceDN w:val="0"/>
        <w:adjustRightInd w:val="0"/>
        <w:rPr>
          <w:i/>
          <w:color w:val="000000" w:themeColor="text1"/>
          <w:sz w:val="22"/>
          <w:szCs w:val="22"/>
        </w:rPr>
      </w:pPr>
    </w:p>
    <w:tbl>
      <w:tblPr>
        <w:tblStyle w:val="TableGrid"/>
        <w:tblW w:w="9288" w:type="dxa"/>
        <w:tblLook w:val="04A0" w:firstRow="1" w:lastRow="0" w:firstColumn="1" w:lastColumn="0" w:noHBand="0" w:noVBand="1"/>
      </w:tblPr>
      <w:tblGrid>
        <w:gridCol w:w="2214"/>
        <w:gridCol w:w="2214"/>
        <w:gridCol w:w="4860"/>
      </w:tblGrid>
      <w:tr w:rsidR="002B64BE" w:rsidRPr="002B64BE" w14:paraId="3FF611E0" w14:textId="77777777" w:rsidTr="00346476">
        <w:tc>
          <w:tcPr>
            <w:tcW w:w="2214" w:type="dxa"/>
          </w:tcPr>
          <w:p w14:paraId="00B6E981"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428BA3B"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97D1E09" w14:textId="77777777" w:rsidR="00346476" w:rsidRPr="002B64BE" w:rsidRDefault="00346476"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46476" w:rsidRPr="002B64BE" w14:paraId="0E0C5215" w14:textId="77777777" w:rsidTr="00346476">
        <w:tc>
          <w:tcPr>
            <w:tcW w:w="2214" w:type="dxa"/>
          </w:tcPr>
          <w:p w14:paraId="5E188751"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25, 2015</w:t>
            </w:r>
          </w:p>
        </w:tc>
        <w:tc>
          <w:tcPr>
            <w:tcW w:w="2214" w:type="dxa"/>
          </w:tcPr>
          <w:p w14:paraId="6E0C14C6"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6085F4C7" w14:textId="77777777" w:rsidR="00346476" w:rsidRPr="002B64BE" w:rsidRDefault="00D82A58" w:rsidP="0034647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Revised to be consistent with USA Swimming mandated elimination of LSC Board of Review</w:t>
            </w:r>
          </w:p>
        </w:tc>
      </w:tr>
    </w:tbl>
    <w:p w14:paraId="09B5B6AA" w14:textId="77777777" w:rsidR="00346476" w:rsidRPr="002B64BE" w:rsidRDefault="00346476" w:rsidP="00836227">
      <w:pPr>
        <w:autoSpaceDE w:val="0"/>
        <w:autoSpaceDN w:val="0"/>
        <w:adjustRightInd w:val="0"/>
        <w:rPr>
          <w:i/>
          <w:color w:val="000000" w:themeColor="text1"/>
          <w:sz w:val="22"/>
          <w:szCs w:val="22"/>
        </w:rPr>
      </w:pPr>
    </w:p>
    <w:p w14:paraId="1B2D52BB" w14:textId="77777777" w:rsidR="00571C17" w:rsidRPr="002B64BE" w:rsidRDefault="00571C17">
      <w:pPr>
        <w:rPr>
          <w:i/>
          <w:color w:val="000000" w:themeColor="text1"/>
          <w:sz w:val="22"/>
          <w:szCs w:val="22"/>
        </w:rPr>
      </w:pPr>
      <w:r w:rsidRPr="002B64BE">
        <w:rPr>
          <w:i/>
          <w:color w:val="000000" w:themeColor="text1"/>
          <w:sz w:val="22"/>
          <w:szCs w:val="22"/>
        </w:rPr>
        <w:br w:type="page"/>
      </w:r>
    </w:p>
    <w:p w14:paraId="34CB818A" w14:textId="77777777" w:rsidR="00075051" w:rsidRPr="002B64BE" w:rsidRDefault="00075051" w:rsidP="00075051">
      <w:pPr>
        <w:rPr>
          <w:b/>
          <w:color w:val="000000" w:themeColor="text1"/>
          <w:sz w:val="28"/>
          <w:szCs w:val="28"/>
        </w:rPr>
      </w:pPr>
      <w:r w:rsidRPr="002B64BE">
        <w:rPr>
          <w:noProof/>
          <w:color w:val="000000" w:themeColor="text1"/>
        </w:rPr>
        <w:lastRenderedPageBreak/>
        <w:drawing>
          <wp:anchor distT="0" distB="0" distL="114300" distR="114300" simplePos="0" relativeHeight="251693056" behindDoc="0" locked="0" layoutInCell="1" allowOverlap="1" wp14:anchorId="6DD70FEF" wp14:editId="6E8B254E">
            <wp:simplePos x="0" y="0"/>
            <wp:positionH relativeFrom="column">
              <wp:posOffset>5029200</wp:posOffset>
            </wp:positionH>
            <wp:positionV relativeFrom="paragraph">
              <wp:posOffset>-571500</wp:posOffset>
            </wp:positionV>
            <wp:extent cx="1228110" cy="1028700"/>
            <wp:effectExtent l="0" t="0" r="0" b="0"/>
            <wp:wrapNone/>
            <wp:docPr id="19" name="Picture 1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5D19E80C" w14:textId="5AFF9CE2" w:rsidR="00075051" w:rsidRPr="002B64BE" w:rsidRDefault="00075051" w:rsidP="00075051">
      <w:pPr>
        <w:rPr>
          <w:color w:val="000000" w:themeColor="text1"/>
        </w:rPr>
      </w:pPr>
      <w:r w:rsidRPr="002B64BE">
        <w:rPr>
          <w:b/>
          <w:color w:val="000000" w:themeColor="text1"/>
        </w:rPr>
        <w:t>Wisconsin Swimming, Inc.</w:t>
      </w:r>
    </w:p>
    <w:p w14:paraId="45E7FF95" w14:textId="77777777" w:rsidR="00075051" w:rsidRPr="002B64BE" w:rsidRDefault="00075051" w:rsidP="0080278B">
      <w:pPr>
        <w:pStyle w:val="Heading1"/>
        <w:rPr>
          <w:rFonts w:asciiTheme="minorHAnsi" w:hAnsiTheme="minorHAnsi"/>
          <w:color w:val="000000" w:themeColor="text1"/>
          <w:sz w:val="24"/>
          <w:szCs w:val="24"/>
        </w:rPr>
      </w:pPr>
      <w:bookmarkStart w:id="15" w:name="_Toc496548439"/>
      <w:r w:rsidRPr="002B64BE">
        <w:rPr>
          <w:rFonts w:asciiTheme="minorHAnsi" w:hAnsiTheme="minorHAnsi"/>
          <w:color w:val="000000" w:themeColor="text1"/>
          <w:sz w:val="24"/>
          <w:szCs w:val="24"/>
        </w:rPr>
        <w:t>Policy 16: Website Guidelines</w:t>
      </w:r>
      <w:bookmarkEnd w:id="15"/>
    </w:p>
    <w:p w14:paraId="7044CE31" w14:textId="77777777" w:rsidR="00075051" w:rsidRPr="002B64BE" w:rsidRDefault="00075051" w:rsidP="00075051">
      <w:pPr>
        <w:tabs>
          <w:tab w:val="left" w:pos="3446"/>
        </w:tabs>
        <w:rPr>
          <w:color w:val="000000" w:themeColor="text1"/>
        </w:rPr>
      </w:pPr>
    </w:p>
    <w:p w14:paraId="1AA7308E" w14:textId="77777777" w:rsidR="00075051" w:rsidRPr="002B64BE" w:rsidRDefault="00075051" w:rsidP="00075051">
      <w:pPr>
        <w:rPr>
          <w:i/>
          <w:color w:val="000000" w:themeColor="text1"/>
        </w:rPr>
      </w:pPr>
      <w:r w:rsidRPr="002B64BE">
        <w:rPr>
          <w:color w:val="000000" w:themeColor="text1"/>
        </w:rPr>
        <w:t xml:space="preserve">Effective Date: </w:t>
      </w:r>
      <w:r w:rsidRPr="002B64BE">
        <w:rPr>
          <w:i/>
          <w:color w:val="000000" w:themeColor="text1"/>
        </w:rPr>
        <w:t>May 1, 2012</w:t>
      </w:r>
    </w:p>
    <w:p w14:paraId="1AFE69B7" w14:textId="109B6DE5" w:rsidR="00075051" w:rsidRPr="002B64BE" w:rsidRDefault="00075051" w:rsidP="00075051">
      <w:pPr>
        <w:rPr>
          <w:i/>
          <w:color w:val="000000" w:themeColor="text1"/>
        </w:rPr>
      </w:pPr>
      <w:r w:rsidRPr="002B64BE">
        <w:rPr>
          <w:color w:val="000000" w:themeColor="text1"/>
        </w:rPr>
        <w:t xml:space="preserve">Last Revision Date: </w:t>
      </w:r>
      <w:r w:rsidR="004342F9">
        <w:rPr>
          <w:i/>
          <w:color w:val="000000" w:themeColor="text1"/>
        </w:rPr>
        <w:t>October 24, 2017</w:t>
      </w:r>
    </w:p>
    <w:p w14:paraId="2D2A58D0" w14:textId="77777777" w:rsidR="00075051" w:rsidRPr="002B64BE" w:rsidRDefault="00075051" w:rsidP="00075051">
      <w:pPr>
        <w:rPr>
          <w:color w:val="000000" w:themeColor="text1"/>
        </w:rPr>
      </w:pPr>
    </w:p>
    <w:p w14:paraId="4C9DFA67" w14:textId="77777777" w:rsidR="00075051" w:rsidRPr="002B64BE" w:rsidRDefault="00075051" w:rsidP="00075051">
      <w:pPr>
        <w:rPr>
          <w:i/>
          <w:color w:val="000000" w:themeColor="text1"/>
        </w:rPr>
      </w:pPr>
      <w:r w:rsidRPr="002B64BE">
        <w:rPr>
          <w:b/>
          <w:i/>
          <w:color w:val="000000" w:themeColor="text1"/>
        </w:rPr>
        <w:t xml:space="preserve">Scope: </w:t>
      </w:r>
      <w:r w:rsidRPr="002B64BE">
        <w:rPr>
          <w:i/>
          <w:color w:val="000000" w:themeColor="text1"/>
        </w:rPr>
        <w:t xml:space="preserve">This policy provides the guidelines for placing information on the Wisconsin Swimming website. </w:t>
      </w:r>
    </w:p>
    <w:p w14:paraId="639C2F43" w14:textId="77777777" w:rsidR="0036573E" w:rsidRPr="002B64BE" w:rsidRDefault="0036573E" w:rsidP="0036573E">
      <w:pPr>
        <w:rPr>
          <w:i/>
          <w:color w:val="000000" w:themeColor="text1"/>
        </w:rPr>
      </w:pPr>
    </w:p>
    <w:p w14:paraId="79CE021D" w14:textId="77777777" w:rsidR="0036573E" w:rsidRPr="002B64BE" w:rsidRDefault="0036573E" w:rsidP="0036573E">
      <w:pPr>
        <w:pStyle w:val="ListParagraph"/>
        <w:numPr>
          <w:ilvl w:val="1"/>
          <w:numId w:val="88"/>
        </w:numPr>
        <w:rPr>
          <w:b/>
          <w:color w:val="000000" w:themeColor="text1"/>
        </w:rPr>
      </w:pPr>
      <w:r w:rsidRPr="002B64BE">
        <w:rPr>
          <w:b/>
          <w:color w:val="000000" w:themeColor="text1"/>
        </w:rPr>
        <w:t>General Information</w:t>
      </w:r>
    </w:p>
    <w:p w14:paraId="6F341E80" w14:textId="77777777" w:rsidR="0036573E" w:rsidRPr="002B64BE" w:rsidRDefault="00075051" w:rsidP="0036573E">
      <w:pPr>
        <w:pStyle w:val="ListParagraph"/>
        <w:numPr>
          <w:ilvl w:val="2"/>
          <w:numId w:val="88"/>
        </w:numPr>
        <w:rPr>
          <w:b/>
          <w:color w:val="000000" w:themeColor="text1"/>
        </w:rPr>
      </w:pPr>
      <w:r w:rsidRPr="002B64BE">
        <w:rPr>
          <w:color w:val="000000" w:themeColor="text1"/>
        </w:rPr>
        <w:t>The Wisconsin Swimming website provides timely and accurate information on a continuous basis that is relevant to Wisconsin Swimming athletes, coa</w:t>
      </w:r>
      <w:r w:rsidR="0036573E" w:rsidRPr="002B64BE">
        <w:rPr>
          <w:color w:val="000000" w:themeColor="text1"/>
        </w:rPr>
        <w:t>ches, volunteers, and families.</w:t>
      </w:r>
    </w:p>
    <w:p w14:paraId="3D82FA07" w14:textId="77777777" w:rsidR="0046158F" w:rsidRPr="002B64BE" w:rsidRDefault="00075051" w:rsidP="00075051">
      <w:pPr>
        <w:pStyle w:val="ListParagraph"/>
        <w:numPr>
          <w:ilvl w:val="2"/>
          <w:numId w:val="88"/>
        </w:numPr>
        <w:rPr>
          <w:b/>
          <w:color w:val="000000" w:themeColor="text1"/>
        </w:rPr>
      </w:pPr>
      <w:r w:rsidRPr="002B64BE">
        <w:rPr>
          <w:color w:val="000000" w:themeColor="text1"/>
        </w:rPr>
        <w:t>The Wisconsin Swimming website will serve to promote and publicize Wisconsin Swimming and the sport of competitive swimming to the public.</w:t>
      </w:r>
    </w:p>
    <w:p w14:paraId="64BEBD2D" w14:textId="77777777" w:rsidR="0046158F" w:rsidRPr="002B64BE" w:rsidRDefault="0046158F" w:rsidP="0046158F">
      <w:pPr>
        <w:pStyle w:val="ListParagraph"/>
        <w:rPr>
          <w:b/>
          <w:color w:val="000000" w:themeColor="text1"/>
        </w:rPr>
      </w:pPr>
    </w:p>
    <w:p w14:paraId="046C5100" w14:textId="77777777" w:rsidR="00E816C5" w:rsidRPr="002B64BE" w:rsidRDefault="00075051" w:rsidP="00E816C5">
      <w:pPr>
        <w:pStyle w:val="ListParagraph"/>
        <w:numPr>
          <w:ilvl w:val="1"/>
          <w:numId w:val="88"/>
        </w:numPr>
        <w:rPr>
          <w:b/>
          <w:color w:val="000000" w:themeColor="text1"/>
        </w:rPr>
      </w:pPr>
      <w:r w:rsidRPr="002B64BE">
        <w:rPr>
          <w:b/>
          <w:color w:val="000000" w:themeColor="text1"/>
        </w:rPr>
        <w:t>Governance</w:t>
      </w:r>
    </w:p>
    <w:p w14:paraId="4A6C24D2" w14:textId="77777777" w:rsidR="0046158F" w:rsidRPr="002B64BE" w:rsidRDefault="00075051" w:rsidP="0046158F">
      <w:pPr>
        <w:pStyle w:val="ListParagraph"/>
        <w:numPr>
          <w:ilvl w:val="2"/>
          <w:numId w:val="88"/>
        </w:numPr>
        <w:rPr>
          <w:b/>
          <w:color w:val="000000" w:themeColor="text1"/>
        </w:rPr>
      </w:pPr>
      <w:r w:rsidRPr="002B64BE">
        <w:rPr>
          <w:color w:val="000000" w:themeColor="text1"/>
        </w:rPr>
        <w:t>The Wisconsin Swimming General C</w:t>
      </w:r>
      <w:r w:rsidR="0046158F" w:rsidRPr="002B64BE">
        <w:rPr>
          <w:color w:val="000000" w:themeColor="text1"/>
        </w:rPr>
        <w:t>hair will appoint the Webmaster.</w:t>
      </w:r>
    </w:p>
    <w:p w14:paraId="31CD727E" w14:textId="77777777" w:rsidR="0046158F" w:rsidRPr="002B64BE" w:rsidRDefault="00075051" w:rsidP="0046158F">
      <w:pPr>
        <w:pStyle w:val="ListParagraph"/>
        <w:numPr>
          <w:ilvl w:val="2"/>
          <w:numId w:val="88"/>
        </w:numPr>
        <w:rPr>
          <w:b/>
          <w:color w:val="000000" w:themeColor="text1"/>
        </w:rPr>
      </w:pPr>
      <w:r w:rsidRPr="002B64BE">
        <w:rPr>
          <w:color w:val="000000" w:themeColor="text1"/>
        </w:rPr>
        <w:t>The Webmaster will receive a stipend, which is determined by the Wisconsin Swimming Board of Directors.</w:t>
      </w:r>
    </w:p>
    <w:p w14:paraId="31AE1C53" w14:textId="77777777" w:rsidR="0046158F" w:rsidRPr="002B64BE" w:rsidRDefault="00075051" w:rsidP="0046158F">
      <w:pPr>
        <w:pStyle w:val="ListParagraph"/>
        <w:numPr>
          <w:ilvl w:val="2"/>
          <w:numId w:val="88"/>
        </w:numPr>
        <w:rPr>
          <w:b/>
          <w:color w:val="000000" w:themeColor="text1"/>
        </w:rPr>
      </w:pPr>
      <w:r w:rsidRPr="002B64BE">
        <w:rPr>
          <w:color w:val="000000" w:themeColor="text1"/>
        </w:rPr>
        <w:t>The Webmaster will post materials that comply with guidelines stated here, within</w:t>
      </w:r>
      <w:r w:rsidR="0046158F" w:rsidRPr="002B64BE">
        <w:rPr>
          <w:color w:val="000000" w:themeColor="text1"/>
        </w:rPr>
        <w:t xml:space="preserve"> 48-72 hours, or within reason.</w:t>
      </w:r>
    </w:p>
    <w:p w14:paraId="7F8159BD" w14:textId="77777777" w:rsidR="00075051" w:rsidRPr="002B64BE" w:rsidRDefault="00075051" w:rsidP="0046158F">
      <w:pPr>
        <w:pStyle w:val="ListParagraph"/>
        <w:numPr>
          <w:ilvl w:val="2"/>
          <w:numId w:val="88"/>
        </w:numPr>
        <w:rPr>
          <w:b/>
          <w:color w:val="000000" w:themeColor="text1"/>
        </w:rPr>
      </w:pPr>
      <w:r w:rsidRPr="002B64BE">
        <w:rPr>
          <w:color w:val="000000" w:themeColor="text1"/>
        </w:rPr>
        <w:t xml:space="preserve">The Webmaster, when needed, will seek guidance from the Wisconsin Swimming General Chair, the Administrative Chair, or Board of Directors, regarding material that does not fall within these guidelines. </w:t>
      </w:r>
    </w:p>
    <w:p w14:paraId="205CB3B4" w14:textId="77777777" w:rsidR="00075051" w:rsidRPr="002B64BE" w:rsidRDefault="00075051" w:rsidP="0036573E">
      <w:pPr>
        <w:pStyle w:val="ListParagraph"/>
        <w:numPr>
          <w:ilvl w:val="2"/>
          <w:numId w:val="85"/>
        </w:numPr>
        <w:rPr>
          <w:color w:val="000000" w:themeColor="text1"/>
        </w:rPr>
      </w:pPr>
      <w:r w:rsidRPr="002B64BE">
        <w:rPr>
          <w:color w:val="000000" w:themeColor="text1"/>
        </w:rPr>
        <w:t xml:space="preserve">Website content must be in compliance with the USA Swimming Privacy Policy that limits information posted on the website to: </w:t>
      </w:r>
    </w:p>
    <w:p w14:paraId="1F66C69A" w14:textId="5BB990F1" w:rsidR="00075051" w:rsidRPr="002B64BE" w:rsidRDefault="00075051" w:rsidP="0046158F">
      <w:pPr>
        <w:pStyle w:val="ListParagraph"/>
        <w:numPr>
          <w:ilvl w:val="0"/>
          <w:numId w:val="84"/>
        </w:numPr>
        <w:ind w:hanging="450"/>
        <w:rPr>
          <w:color w:val="000000" w:themeColor="text1"/>
        </w:rPr>
      </w:pPr>
      <w:r w:rsidRPr="002B64BE">
        <w:rPr>
          <w:color w:val="000000" w:themeColor="text1"/>
        </w:rPr>
        <w:t>Athlete Member:  Only the following information shall be acceptable for publication in any form, including, but not limited</w:t>
      </w:r>
      <w:r w:rsidR="005525F8" w:rsidRPr="002B64BE">
        <w:rPr>
          <w:color w:val="000000" w:themeColor="text1"/>
        </w:rPr>
        <w:t>,</w:t>
      </w:r>
      <w:r w:rsidRPr="002B64BE">
        <w:rPr>
          <w:color w:val="000000" w:themeColor="text1"/>
        </w:rPr>
        <w:t xml:space="preserve"> to the World Wide Web, regarding any USA Swimming Athlete Member without authorization from the athlete, if of majority; or the athlete’s parent or guardian, if a minor.  </w:t>
      </w:r>
    </w:p>
    <w:p w14:paraId="44DDBCFD" w14:textId="4739B970" w:rsidR="00075051" w:rsidRPr="002B64BE" w:rsidRDefault="00075051" w:rsidP="00EC11DE">
      <w:pPr>
        <w:pStyle w:val="ListParagraph"/>
        <w:numPr>
          <w:ilvl w:val="1"/>
          <w:numId w:val="84"/>
        </w:numPr>
        <w:ind w:left="1800"/>
        <w:rPr>
          <w:color w:val="000000" w:themeColor="text1"/>
        </w:rPr>
      </w:pPr>
      <w:r w:rsidRPr="002B64BE">
        <w:rPr>
          <w:color w:val="000000" w:themeColor="text1"/>
        </w:rPr>
        <w:t>Name</w:t>
      </w:r>
    </w:p>
    <w:p w14:paraId="09A814D9" w14:textId="64B5E9B5" w:rsidR="00075051" w:rsidRPr="002B64BE" w:rsidRDefault="00075051" w:rsidP="00EC11DE">
      <w:pPr>
        <w:pStyle w:val="ListParagraph"/>
        <w:numPr>
          <w:ilvl w:val="1"/>
          <w:numId w:val="84"/>
        </w:numPr>
        <w:ind w:left="1800"/>
        <w:rPr>
          <w:color w:val="000000" w:themeColor="text1"/>
        </w:rPr>
      </w:pPr>
      <w:r w:rsidRPr="002B64BE">
        <w:rPr>
          <w:color w:val="000000" w:themeColor="text1"/>
        </w:rPr>
        <w:t>Age in years</w:t>
      </w:r>
    </w:p>
    <w:p w14:paraId="103481A2" w14:textId="04C06A2D" w:rsidR="00075051" w:rsidRPr="002B64BE" w:rsidRDefault="00075051" w:rsidP="00EC11DE">
      <w:pPr>
        <w:pStyle w:val="ListParagraph"/>
        <w:numPr>
          <w:ilvl w:val="1"/>
          <w:numId w:val="84"/>
        </w:numPr>
        <w:ind w:left="1800"/>
        <w:rPr>
          <w:color w:val="000000" w:themeColor="text1"/>
        </w:rPr>
      </w:pPr>
      <w:r w:rsidRPr="002B64BE">
        <w:rPr>
          <w:color w:val="000000" w:themeColor="text1"/>
        </w:rPr>
        <w:t>Club Affiliation</w:t>
      </w:r>
    </w:p>
    <w:p w14:paraId="495DCB30" w14:textId="03E50A15" w:rsidR="00075051" w:rsidRPr="002B64BE" w:rsidRDefault="00075051" w:rsidP="00EC11DE">
      <w:pPr>
        <w:pStyle w:val="ListParagraph"/>
        <w:numPr>
          <w:ilvl w:val="1"/>
          <w:numId w:val="84"/>
        </w:numPr>
        <w:ind w:left="1800"/>
        <w:rPr>
          <w:color w:val="000000" w:themeColor="text1"/>
        </w:rPr>
      </w:pPr>
      <w:r w:rsidRPr="002B64BE">
        <w:rPr>
          <w:color w:val="000000" w:themeColor="text1"/>
        </w:rPr>
        <w:t>Time, and place and of any awards</w:t>
      </w:r>
    </w:p>
    <w:p w14:paraId="2E48D824" w14:textId="77777777" w:rsidR="00075051" w:rsidRPr="002B64BE" w:rsidRDefault="00075051" w:rsidP="0046158F">
      <w:pPr>
        <w:pStyle w:val="ListParagraph"/>
        <w:numPr>
          <w:ilvl w:val="0"/>
          <w:numId w:val="84"/>
        </w:numPr>
        <w:ind w:hanging="450"/>
        <w:rPr>
          <w:color w:val="000000" w:themeColor="text1"/>
        </w:rPr>
      </w:pPr>
      <w:r w:rsidRPr="002B64BE">
        <w:rPr>
          <w:color w:val="000000" w:themeColor="text1"/>
        </w:rPr>
        <w:t>Non-Athlete Member: Authorization is deemed given by a non-athlete member to publish the contact information of the Non-Athlete Member limited to:</w:t>
      </w:r>
    </w:p>
    <w:p w14:paraId="3B989F8A" w14:textId="77777777" w:rsidR="00075051" w:rsidRPr="002B64BE" w:rsidRDefault="00075051" w:rsidP="00EC11DE">
      <w:pPr>
        <w:pStyle w:val="ListParagraph"/>
        <w:numPr>
          <w:ilvl w:val="1"/>
          <w:numId w:val="84"/>
        </w:numPr>
        <w:ind w:left="1800"/>
        <w:rPr>
          <w:color w:val="000000" w:themeColor="text1"/>
        </w:rPr>
      </w:pPr>
      <w:r w:rsidRPr="002B64BE">
        <w:rPr>
          <w:color w:val="000000" w:themeColor="text1"/>
        </w:rPr>
        <w:t>Name</w:t>
      </w:r>
    </w:p>
    <w:p w14:paraId="692D4F64" w14:textId="77777777" w:rsidR="00075051" w:rsidRPr="002B64BE" w:rsidRDefault="00075051" w:rsidP="00EC11DE">
      <w:pPr>
        <w:pStyle w:val="ListParagraph"/>
        <w:numPr>
          <w:ilvl w:val="1"/>
          <w:numId w:val="84"/>
        </w:numPr>
        <w:ind w:left="1800"/>
        <w:rPr>
          <w:color w:val="000000" w:themeColor="text1"/>
        </w:rPr>
      </w:pPr>
      <w:r w:rsidRPr="002B64BE">
        <w:rPr>
          <w:color w:val="000000" w:themeColor="text1"/>
        </w:rPr>
        <w:t>Address</w:t>
      </w:r>
    </w:p>
    <w:p w14:paraId="0A4B9C81" w14:textId="12FCB629" w:rsidR="00075051" w:rsidRPr="002B64BE" w:rsidRDefault="00075051" w:rsidP="00EC11DE">
      <w:pPr>
        <w:pStyle w:val="ListParagraph"/>
        <w:numPr>
          <w:ilvl w:val="1"/>
          <w:numId w:val="84"/>
        </w:numPr>
        <w:ind w:left="1800"/>
        <w:rPr>
          <w:color w:val="000000" w:themeColor="text1"/>
        </w:rPr>
      </w:pPr>
      <w:r w:rsidRPr="002B64BE">
        <w:rPr>
          <w:color w:val="000000" w:themeColor="text1"/>
        </w:rPr>
        <w:t>Telephone number(s)</w:t>
      </w:r>
    </w:p>
    <w:p w14:paraId="11BFA6EE" w14:textId="58E2E1C9" w:rsidR="00075051" w:rsidRPr="002B64BE" w:rsidRDefault="00075051" w:rsidP="00EC11DE">
      <w:pPr>
        <w:pStyle w:val="ListParagraph"/>
        <w:numPr>
          <w:ilvl w:val="1"/>
          <w:numId w:val="84"/>
        </w:numPr>
        <w:ind w:left="1800"/>
        <w:rPr>
          <w:color w:val="000000" w:themeColor="text1"/>
        </w:rPr>
      </w:pPr>
      <w:r w:rsidRPr="002B64BE">
        <w:rPr>
          <w:color w:val="000000" w:themeColor="text1"/>
        </w:rPr>
        <w:t>E-mail address</w:t>
      </w:r>
    </w:p>
    <w:p w14:paraId="0073B66E" w14:textId="77777777" w:rsidR="00075051" w:rsidRPr="002B64BE" w:rsidRDefault="00075051" w:rsidP="008670C5">
      <w:pPr>
        <w:pStyle w:val="ListParagraph"/>
        <w:numPr>
          <w:ilvl w:val="1"/>
          <w:numId w:val="84"/>
        </w:numPr>
        <w:ind w:left="1800"/>
        <w:rPr>
          <w:color w:val="000000" w:themeColor="text1"/>
        </w:rPr>
      </w:pPr>
      <w:r w:rsidRPr="002B64BE">
        <w:rPr>
          <w:color w:val="000000" w:themeColor="text1"/>
        </w:rPr>
        <w:t>Fax number</w:t>
      </w:r>
    </w:p>
    <w:p w14:paraId="722A55C0" w14:textId="77777777" w:rsidR="00075051" w:rsidRPr="002B64BE" w:rsidRDefault="00075051" w:rsidP="00EC11DE">
      <w:pPr>
        <w:numPr>
          <w:ilvl w:val="0"/>
          <w:numId w:val="84"/>
        </w:numPr>
        <w:ind w:hanging="450"/>
        <w:rPr>
          <w:color w:val="000000" w:themeColor="text1"/>
        </w:rPr>
      </w:pPr>
      <w:r w:rsidRPr="002B64BE">
        <w:rPr>
          <w:color w:val="000000" w:themeColor="text1"/>
        </w:rPr>
        <w:lastRenderedPageBreak/>
        <w:t>Non-Athlete Member: When the non-athlete member is an Officer, Board Director, Committee Member, or designated Club contact, and any Meet Referee or Meet Director with respect to any Meet Announcement wherein he/she has agreed to be so designated, further contact information may be publicized.</w:t>
      </w:r>
    </w:p>
    <w:p w14:paraId="5D28A501" w14:textId="77777777" w:rsidR="00075051" w:rsidRPr="002B64BE" w:rsidRDefault="00075051" w:rsidP="00075051">
      <w:pPr>
        <w:rPr>
          <w:color w:val="000000" w:themeColor="text1"/>
        </w:rPr>
      </w:pPr>
    </w:p>
    <w:p w14:paraId="7B4EFF49" w14:textId="77777777" w:rsidR="00B04E69" w:rsidRPr="002B64BE" w:rsidRDefault="00E816C5" w:rsidP="00B04E69">
      <w:pPr>
        <w:pStyle w:val="ListParagraph"/>
        <w:numPr>
          <w:ilvl w:val="1"/>
          <w:numId w:val="88"/>
        </w:numPr>
        <w:rPr>
          <w:b/>
          <w:color w:val="000000" w:themeColor="text1"/>
        </w:rPr>
      </w:pPr>
      <w:r w:rsidRPr="002B64BE">
        <w:rPr>
          <w:b/>
          <w:color w:val="000000" w:themeColor="text1"/>
        </w:rPr>
        <w:t>USA Swimming Membership Numbers</w:t>
      </w:r>
    </w:p>
    <w:p w14:paraId="20A49140" w14:textId="77777777" w:rsidR="00E816C5" w:rsidRPr="002B64BE" w:rsidRDefault="00075051" w:rsidP="00E816C5">
      <w:pPr>
        <w:pStyle w:val="ListParagraph"/>
        <w:numPr>
          <w:ilvl w:val="2"/>
          <w:numId w:val="88"/>
        </w:numPr>
        <w:rPr>
          <w:b/>
          <w:color w:val="000000" w:themeColor="text1"/>
        </w:rPr>
      </w:pPr>
      <w:r w:rsidRPr="002B64BE">
        <w:rPr>
          <w:color w:val="000000" w:themeColor="text1"/>
        </w:rPr>
        <w:t>USA Swimming membership numbers may be published when done for data transmission only.</w:t>
      </w:r>
    </w:p>
    <w:p w14:paraId="6465164B" w14:textId="400A8821" w:rsidR="00E816C5" w:rsidRPr="002B64BE" w:rsidRDefault="00E816C5" w:rsidP="00E816C5">
      <w:pPr>
        <w:numPr>
          <w:ilvl w:val="2"/>
          <w:numId w:val="89"/>
        </w:numPr>
        <w:rPr>
          <w:color w:val="000000" w:themeColor="text1"/>
        </w:rPr>
      </w:pPr>
      <w:r w:rsidRPr="002B64BE">
        <w:rPr>
          <w:color w:val="000000" w:themeColor="text1"/>
        </w:rPr>
        <w:t>USA Swimming membership numbers may not be published</w:t>
      </w:r>
      <w:r w:rsidR="00F93471" w:rsidRPr="002B64BE">
        <w:rPr>
          <w:color w:val="000000" w:themeColor="text1"/>
        </w:rPr>
        <w:t xml:space="preserve"> in a series of reports that taken together reveal the member names and their corresponding membership numbers</w:t>
      </w:r>
      <w:r w:rsidRPr="002B64BE">
        <w:rPr>
          <w:color w:val="000000" w:themeColor="text1"/>
        </w:rPr>
        <w:t xml:space="preserve"> under any circumstances</w:t>
      </w:r>
      <w:r w:rsidR="00F93471" w:rsidRPr="002B64BE">
        <w:rPr>
          <w:color w:val="000000" w:themeColor="text1"/>
        </w:rPr>
        <w:t>.</w:t>
      </w:r>
    </w:p>
    <w:p w14:paraId="1515377B" w14:textId="77777777" w:rsidR="00B04E69" w:rsidRPr="002B64BE" w:rsidRDefault="00B04E69" w:rsidP="00B04E69">
      <w:pPr>
        <w:rPr>
          <w:b/>
          <w:color w:val="000000" w:themeColor="text1"/>
        </w:rPr>
      </w:pPr>
    </w:p>
    <w:p w14:paraId="69FE234D" w14:textId="77777777" w:rsidR="00540384" w:rsidRPr="002B64BE" w:rsidRDefault="00B04E69" w:rsidP="00A65F15">
      <w:pPr>
        <w:pStyle w:val="ListParagraph"/>
        <w:numPr>
          <w:ilvl w:val="1"/>
          <w:numId w:val="88"/>
        </w:numPr>
        <w:rPr>
          <w:b/>
          <w:color w:val="000000" w:themeColor="text1"/>
        </w:rPr>
      </w:pPr>
      <w:r w:rsidRPr="002B64BE">
        <w:rPr>
          <w:b/>
          <w:color w:val="000000" w:themeColor="text1"/>
        </w:rPr>
        <w:t>Guidelines to Determine Website Content</w:t>
      </w:r>
    </w:p>
    <w:p w14:paraId="559D34F6" w14:textId="77777777" w:rsidR="00B04E69" w:rsidRPr="002B64BE" w:rsidRDefault="00B04E69" w:rsidP="00540384">
      <w:pPr>
        <w:pStyle w:val="ListParagraph"/>
        <w:numPr>
          <w:ilvl w:val="2"/>
          <w:numId w:val="88"/>
        </w:numPr>
        <w:rPr>
          <w:b/>
          <w:color w:val="000000" w:themeColor="text1"/>
        </w:rPr>
      </w:pPr>
      <w:r w:rsidRPr="002B64BE">
        <w:rPr>
          <w:color w:val="000000" w:themeColor="text1"/>
        </w:rPr>
        <w:t>Information that can be posted on the website, without additional consultation.</w:t>
      </w:r>
    </w:p>
    <w:p w14:paraId="0B05A21A" w14:textId="77777777" w:rsidR="00075051" w:rsidRPr="002B64BE" w:rsidRDefault="00075051" w:rsidP="00E816C5">
      <w:pPr>
        <w:pStyle w:val="ListParagraph"/>
        <w:numPr>
          <w:ilvl w:val="2"/>
          <w:numId w:val="88"/>
        </w:numPr>
        <w:rPr>
          <w:b/>
          <w:color w:val="000000" w:themeColor="text1"/>
        </w:rPr>
      </w:pPr>
      <w:r w:rsidRPr="002B64BE">
        <w:rPr>
          <w:color w:val="000000" w:themeColor="text1"/>
        </w:rPr>
        <w:t>These guidelines include, but are not limited to:</w:t>
      </w:r>
    </w:p>
    <w:p w14:paraId="72288606" w14:textId="35D3AE01"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The Wisconsin Swimming competitive meet schedule, including Meet   Announcement, event files, as approved by Wisconsin Swimming House of Delegates, as well as other Meets sanctioned by the Wisconsin Swimming </w:t>
      </w:r>
      <w:r w:rsidR="00C32229">
        <w:rPr>
          <w:color w:val="000000" w:themeColor="text1"/>
        </w:rPr>
        <w:t>Sanction Coordinator</w:t>
      </w:r>
      <w:r w:rsidRPr="002B64BE">
        <w:rPr>
          <w:color w:val="000000" w:themeColor="text1"/>
        </w:rPr>
        <w:t xml:space="preserve">. </w:t>
      </w:r>
    </w:p>
    <w:p w14:paraId="17AA986E"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Wisconsin Swimming Policies and Procedures, By-laws, organizational structure, Committees, and Committee Members.</w:t>
      </w:r>
    </w:p>
    <w:p w14:paraId="06A67E5E"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Announcements, agendas, meeting minutes, and related forms, ballots, and registration materials for the Board of Directors, House of Delegates, and Wisconsin Swimming Committees.</w:t>
      </w:r>
    </w:p>
    <w:p w14:paraId="3C4A9DC9"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Links to websites for Wisconsin Swimming Clubs, USA Swimming, Zone C, WIAA and Badger State Games, and other swimming related organizations likely to be of interest to the Wisconsin Swimming community.</w:t>
      </w:r>
    </w:p>
    <w:p w14:paraId="1594065B" w14:textId="1A3E8B8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Significant Rule and Regulation changes and interpretations issued by USA Swimming and FINA.</w:t>
      </w:r>
    </w:p>
    <w:p w14:paraId="6AC49ED5"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Meet Results after their release by the Meet Director.</w:t>
      </w:r>
    </w:p>
    <w:p w14:paraId="140E400D"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Meet Announcements, Time Standards, sanction changes, Psych sheets, session timelines, Meet apparel links for the LSC Regional and LSC Championship Meets and for Zone level Meets and above.</w:t>
      </w:r>
    </w:p>
    <w:p w14:paraId="01BBF124"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Records after approval by the Records Coordinator.</w:t>
      </w:r>
    </w:p>
    <w:p w14:paraId="221EB152"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Information about significant Honors, Awards, and Accomplishments, administered by Wisconsin Swimming, USA Swimming or other recognized swimming related organizations, and achieved by Wisconsin Swimming athletes, coaches, and non-athlete members.</w:t>
      </w:r>
    </w:p>
    <w:p w14:paraId="0E8555F6"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Information about Wisconsin Swimming Club events that likely are to be of interest to the Wisconsin Swimming community (such as charity events, equipment sales, etc.).</w:t>
      </w:r>
    </w:p>
    <w:p w14:paraId="2C3F6734"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Listing of coaching vacancies within Wisconsin Swimming, including Wisconsin High Schools, as well as other LSCs, YMCA, and NCAA.</w:t>
      </w:r>
    </w:p>
    <w:p w14:paraId="17670F82" w14:textId="58EE38EA"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Summaries of Wisconsin Swimming athlete achievement for all Wisconsin Swimming athletes attending Junior National level Meets or above.  The </w:t>
      </w:r>
      <w:r w:rsidR="00C4523B" w:rsidRPr="002B64BE">
        <w:rPr>
          <w:color w:val="000000" w:themeColor="text1"/>
        </w:rPr>
        <w:t xml:space="preserve">Senior </w:t>
      </w:r>
      <w:r w:rsidR="00C4523B" w:rsidRPr="002B64BE">
        <w:rPr>
          <w:color w:val="000000" w:themeColor="text1"/>
        </w:rPr>
        <w:lastRenderedPageBreak/>
        <w:t xml:space="preserve">Chair will select an </w:t>
      </w:r>
      <w:r w:rsidRPr="002B64BE">
        <w:rPr>
          <w:color w:val="000000" w:themeColor="text1"/>
        </w:rPr>
        <w:t>Athlete Representative, a Parent Volunteer, or Coach</w:t>
      </w:r>
      <w:r w:rsidR="00C4523B" w:rsidRPr="002B64BE">
        <w:rPr>
          <w:color w:val="000000" w:themeColor="text1"/>
        </w:rPr>
        <w:t xml:space="preserve"> to provide the </w:t>
      </w:r>
      <w:proofErr w:type="gramStart"/>
      <w:r w:rsidR="00C4523B" w:rsidRPr="002B64BE">
        <w:rPr>
          <w:color w:val="000000" w:themeColor="text1"/>
        </w:rPr>
        <w:t>summary.</w:t>
      </w:r>
      <w:r w:rsidRPr="002B64BE">
        <w:rPr>
          <w:color w:val="000000" w:themeColor="text1"/>
        </w:rPr>
        <w:t>.</w:t>
      </w:r>
      <w:proofErr w:type="gramEnd"/>
      <w:r w:rsidRPr="002B64BE">
        <w:rPr>
          <w:color w:val="000000" w:themeColor="text1"/>
        </w:rPr>
        <w:t xml:space="preserve">  The author may be granted a $25 stipend.</w:t>
      </w:r>
    </w:p>
    <w:p w14:paraId="67CAAAFE"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Summary of the Central Zone Meet, submitted by the Head Coach or designee. </w:t>
      </w:r>
    </w:p>
    <w:p w14:paraId="650EB806"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Swim Camps hosted by the LSC or a Wisconsin Swimming Club in good standing.</w:t>
      </w:r>
    </w:p>
    <w:p w14:paraId="00B6B1A6"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 xml:space="preserve">Archival access to useful historical information. </w:t>
      </w:r>
    </w:p>
    <w:p w14:paraId="7BC9DD41"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Rosters of Officials and information for the recruitment, training, certification, and recertification of Officials.</w:t>
      </w:r>
    </w:p>
    <w:p w14:paraId="0A3A1069" w14:textId="77777777" w:rsidR="00075051" w:rsidRPr="002B64BE" w:rsidRDefault="00075051" w:rsidP="00540384">
      <w:pPr>
        <w:numPr>
          <w:ilvl w:val="0"/>
          <w:numId w:val="86"/>
        </w:numPr>
        <w:tabs>
          <w:tab w:val="clear" w:pos="1080"/>
          <w:tab w:val="num" w:pos="1170"/>
        </w:tabs>
        <w:ind w:left="1170" w:hanging="450"/>
        <w:rPr>
          <w:color w:val="000000" w:themeColor="text1"/>
        </w:rPr>
      </w:pPr>
      <w:r w:rsidRPr="002B64BE">
        <w:rPr>
          <w:color w:val="000000" w:themeColor="text1"/>
        </w:rPr>
        <w:t>Logos and material required by Wisconsin Swimming contracts, such as for Central Zone apparel.</w:t>
      </w:r>
    </w:p>
    <w:p w14:paraId="70944CA8" w14:textId="77777777" w:rsidR="00E95337" w:rsidRPr="002B64BE" w:rsidRDefault="00E95337" w:rsidP="00E95337">
      <w:pPr>
        <w:rPr>
          <w:b/>
          <w:color w:val="000000" w:themeColor="text1"/>
        </w:rPr>
      </w:pPr>
    </w:p>
    <w:p w14:paraId="044DB1EF" w14:textId="77777777" w:rsidR="00E95337" w:rsidRPr="002B64BE" w:rsidRDefault="00075051" w:rsidP="00E95337">
      <w:pPr>
        <w:pStyle w:val="ListParagraph"/>
        <w:numPr>
          <w:ilvl w:val="1"/>
          <w:numId w:val="88"/>
        </w:numPr>
        <w:rPr>
          <w:b/>
          <w:color w:val="000000" w:themeColor="text1"/>
        </w:rPr>
      </w:pPr>
      <w:r w:rsidRPr="002B64BE">
        <w:rPr>
          <w:b/>
          <w:color w:val="000000" w:themeColor="text1"/>
        </w:rPr>
        <w:t>Additional Consultation is Required</w:t>
      </w:r>
    </w:p>
    <w:p w14:paraId="33AFDCB1" w14:textId="77777777" w:rsidR="00075051" w:rsidRPr="002B64BE" w:rsidRDefault="00075051" w:rsidP="00E95337">
      <w:pPr>
        <w:pStyle w:val="ListParagraph"/>
        <w:numPr>
          <w:ilvl w:val="2"/>
          <w:numId w:val="88"/>
        </w:numPr>
        <w:rPr>
          <w:b/>
          <w:color w:val="000000" w:themeColor="text1"/>
        </w:rPr>
      </w:pPr>
      <w:r w:rsidRPr="002B64BE">
        <w:rPr>
          <w:color w:val="000000" w:themeColor="text1"/>
        </w:rPr>
        <w:t>Before posting the following content, consultation is required with the Wisconsin Swimming General Chair or Administrative Chair:</w:t>
      </w:r>
    </w:p>
    <w:p w14:paraId="7CB234FC" w14:textId="77777777" w:rsidR="00075051" w:rsidRPr="002B64BE" w:rsidRDefault="00075051" w:rsidP="007A353A">
      <w:pPr>
        <w:numPr>
          <w:ilvl w:val="0"/>
          <w:numId w:val="87"/>
        </w:numPr>
        <w:tabs>
          <w:tab w:val="clear" w:pos="720"/>
          <w:tab w:val="num" w:pos="1170"/>
        </w:tabs>
        <w:ind w:left="1170" w:hanging="450"/>
        <w:rPr>
          <w:color w:val="000000" w:themeColor="text1"/>
        </w:rPr>
      </w:pPr>
      <w:r w:rsidRPr="002B64BE">
        <w:rPr>
          <w:color w:val="000000" w:themeColor="text1"/>
        </w:rPr>
        <w:t>Swim Camp announcements from outside the LSC, or from within the LSC, but not hosted by a Wisconsin Swimming Club in good standing ($100 posting fee).</w:t>
      </w:r>
    </w:p>
    <w:p w14:paraId="5BA79AB6" w14:textId="77777777" w:rsidR="00075051" w:rsidRPr="002B64BE" w:rsidRDefault="00075051" w:rsidP="00E95337">
      <w:pPr>
        <w:numPr>
          <w:ilvl w:val="0"/>
          <w:numId w:val="87"/>
        </w:numPr>
        <w:tabs>
          <w:tab w:val="clear" w:pos="720"/>
          <w:tab w:val="num" w:pos="1170"/>
        </w:tabs>
        <w:ind w:left="1170" w:hanging="450"/>
        <w:rPr>
          <w:color w:val="000000" w:themeColor="text1"/>
        </w:rPr>
      </w:pPr>
      <w:r w:rsidRPr="002B64BE">
        <w:rPr>
          <w:color w:val="000000" w:themeColor="text1"/>
        </w:rPr>
        <w:t xml:space="preserve">Advertisements for swimming or swim meet related services such as   photographers, medal engravers, food/beverage concessions, retail stores, etc. ($100 posting fee). </w:t>
      </w:r>
    </w:p>
    <w:p w14:paraId="47E71900" w14:textId="77777777" w:rsidR="00075051" w:rsidRPr="002B64BE" w:rsidRDefault="00075051" w:rsidP="00E95337">
      <w:pPr>
        <w:numPr>
          <w:ilvl w:val="0"/>
          <w:numId w:val="87"/>
        </w:numPr>
        <w:tabs>
          <w:tab w:val="clear" w:pos="720"/>
          <w:tab w:val="num" w:pos="1170"/>
        </w:tabs>
        <w:ind w:left="1170" w:hanging="450"/>
        <w:rPr>
          <w:color w:val="000000" w:themeColor="text1"/>
        </w:rPr>
      </w:pPr>
      <w:r w:rsidRPr="002B64BE">
        <w:rPr>
          <w:color w:val="000000" w:themeColor="text1"/>
        </w:rPr>
        <w:t xml:space="preserve">Any new content substantially different from the guidelines in 16.3 above, at the discretion of the Webmaster. </w:t>
      </w:r>
    </w:p>
    <w:p w14:paraId="07B6E986" w14:textId="77777777" w:rsidR="007D0BDA" w:rsidRPr="002B64BE" w:rsidRDefault="007D0BDA" w:rsidP="007D0BDA">
      <w:pPr>
        <w:rPr>
          <w:b/>
          <w:color w:val="000000" w:themeColor="text1"/>
        </w:rPr>
      </w:pPr>
    </w:p>
    <w:p w14:paraId="0F2968F6" w14:textId="77777777" w:rsidR="007D0BDA" w:rsidRPr="002B64BE" w:rsidRDefault="00075051" w:rsidP="00075051">
      <w:pPr>
        <w:pStyle w:val="ListParagraph"/>
        <w:numPr>
          <w:ilvl w:val="1"/>
          <w:numId w:val="88"/>
        </w:numPr>
        <w:rPr>
          <w:b/>
          <w:color w:val="000000" w:themeColor="text1"/>
        </w:rPr>
      </w:pPr>
      <w:r w:rsidRPr="002B64BE">
        <w:rPr>
          <w:b/>
          <w:color w:val="000000" w:themeColor="text1"/>
        </w:rPr>
        <w:t>Payment of Fees and Length of Time Posted</w:t>
      </w:r>
    </w:p>
    <w:p w14:paraId="42AC7072" w14:textId="77777777" w:rsidR="007D0BDA" w:rsidRPr="002B64BE" w:rsidRDefault="00075051" w:rsidP="007D0BDA">
      <w:pPr>
        <w:pStyle w:val="ListParagraph"/>
        <w:numPr>
          <w:ilvl w:val="2"/>
          <w:numId w:val="88"/>
        </w:numPr>
        <w:rPr>
          <w:b/>
          <w:color w:val="000000" w:themeColor="text1"/>
        </w:rPr>
      </w:pPr>
      <w:r w:rsidRPr="002B64BE">
        <w:rPr>
          <w:color w:val="000000" w:themeColor="text1"/>
        </w:rPr>
        <w:t>Payment of the posting fee must be received prior to posting.</w:t>
      </w:r>
    </w:p>
    <w:p w14:paraId="6C629F67" w14:textId="77777777" w:rsidR="00075051" w:rsidRPr="002B64BE" w:rsidRDefault="00075051" w:rsidP="007D0BDA">
      <w:pPr>
        <w:pStyle w:val="ListParagraph"/>
        <w:numPr>
          <w:ilvl w:val="2"/>
          <w:numId w:val="88"/>
        </w:numPr>
        <w:rPr>
          <w:b/>
          <w:color w:val="000000" w:themeColor="text1"/>
        </w:rPr>
      </w:pPr>
      <w:r w:rsidRPr="002B64BE">
        <w:rPr>
          <w:color w:val="000000" w:themeColor="text1"/>
        </w:rPr>
        <w:t>All such advertisements as listed in this section run for a maximum of two months and may be renewed for the same fee.</w:t>
      </w:r>
    </w:p>
    <w:p w14:paraId="1E8A1207" w14:textId="77777777" w:rsidR="00075051" w:rsidRPr="002B64BE" w:rsidRDefault="00075051" w:rsidP="00075051">
      <w:pPr>
        <w:ind w:left="720" w:hanging="720"/>
        <w:rPr>
          <w:color w:val="000000" w:themeColor="text1"/>
        </w:rPr>
      </w:pPr>
    </w:p>
    <w:p w14:paraId="31E267B1" w14:textId="77777777" w:rsidR="00075051" w:rsidRPr="002B64BE" w:rsidRDefault="00075051" w:rsidP="00075051">
      <w:pPr>
        <w:rPr>
          <w:color w:val="000000" w:themeColor="text1"/>
        </w:rPr>
      </w:pPr>
    </w:p>
    <w:p w14:paraId="55B0C046" w14:textId="77777777" w:rsidR="00075051" w:rsidRPr="002B64BE" w:rsidRDefault="00075051" w:rsidP="00075051">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CCBA6A9" w14:textId="77777777" w:rsidTr="005650CB">
        <w:tc>
          <w:tcPr>
            <w:tcW w:w="2214" w:type="dxa"/>
          </w:tcPr>
          <w:p w14:paraId="78CD2880" w14:textId="77777777" w:rsidR="008A686A" w:rsidRPr="002B64BE" w:rsidRDefault="008A686A"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7197A5FE" w14:textId="77777777" w:rsidR="008A686A" w:rsidRPr="002B64BE" w:rsidRDefault="008A686A"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1C7E5E7" w14:textId="77777777" w:rsidR="008A686A" w:rsidRPr="002B64BE" w:rsidRDefault="008A686A"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A686A" w:rsidRPr="002B64BE" w14:paraId="332794C0" w14:textId="77777777" w:rsidTr="005650CB">
        <w:tc>
          <w:tcPr>
            <w:tcW w:w="2214" w:type="dxa"/>
          </w:tcPr>
          <w:p w14:paraId="3BC56FC5" w14:textId="5D4142DB" w:rsidR="008A686A" w:rsidRPr="002B64BE" w:rsidRDefault="003633B1"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205DB242" w14:textId="51CFCCA5" w:rsidR="008A686A" w:rsidRPr="002B64BE" w:rsidRDefault="003633B1"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458C51B6" w14:textId="5BD38925" w:rsidR="008A686A" w:rsidRPr="002B64BE" w:rsidRDefault="003633B1" w:rsidP="003633B1">
            <w:pPr>
              <w:rPr>
                <w:color w:val="000000" w:themeColor="text1"/>
              </w:rPr>
            </w:pPr>
            <w:r w:rsidRPr="002B64BE">
              <w:rPr>
                <w:color w:val="000000" w:themeColor="text1"/>
                <w:sz w:val="20"/>
              </w:rPr>
              <w:t>Housekeeping: Format Rule consistent with other Rules</w:t>
            </w:r>
          </w:p>
        </w:tc>
      </w:tr>
      <w:tr w:rsidR="004342F9" w:rsidRPr="002B64BE" w14:paraId="5C864A2F" w14:textId="77777777" w:rsidTr="005650CB">
        <w:tc>
          <w:tcPr>
            <w:tcW w:w="2214" w:type="dxa"/>
          </w:tcPr>
          <w:p w14:paraId="387C3C7B" w14:textId="26D8CE1C" w:rsidR="004342F9" w:rsidRPr="002B64BE" w:rsidRDefault="004342F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11290145" w14:textId="6667C443" w:rsidR="004342F9" w:rsidRPr="002B64BE" w:rsidRDefault="004342F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16.4.2 A</w:t>
            </w:r>
          </w:p>
        </w:tc>
        <w:tc>
          <w:tcPr>
            <w:tcW w:w="4860" w:type="dxa"/>
          </w:tcPr>
          <w:p w14:paraId="6D226B96" w14:textId="053AE205" w:rsidR="004342F9" w:rsidRPr="002B64BE" w:rsidRDefault="004342F9" w:rsidP="003633B1">
            <w:pPr>
              <w:rPr>
                <w:color w:val="000000" w:themeColor="text1"/>
                <w:sz w:val="20"/>
              </w:rPr>
            </w:pPr>
            <w:r>
              <w:rPr>
                <w:color w:val="000000" w:themeColor="text1"/>
                <w:sz w:val="20"/>
              </w:rPr>
              <w:t>Revised title to “Sanction Coordinator”</w:t>
            </w:r>
          </w:p>
        </w:tc>
      </w:tr>
    </w:tbl>
    <w:p w14:paraId="1082573B" w14:textId="77777777" w:rsidR="00075051" w:rsidRPr="002B64BE" w:rsidRDefault="00075051" w:rsidP="00075051">
      <w:pPr>
        <w:rPr>
          <w:color w:val="000000" w:themeColor="text1"/>
        </w:rPr>
      </w:pPr>
    </w:p>
    <w:p w14:paraId="73591EDD" w14:textId="77777777" w:rsidR="001A0611" w:rsidRPr="002B64BE" w:rsidRDefault="001A0611">
      <w:pPr>
        <w:rPr>
          <w:i/>
          <w:color w:val="000000" w:themeColor="text1"/>
          <w:sz w:val="22"/>
          <w:szCs w:val="22"/>
        </w:rPr>
      </w:pPr>
      <w:r w:rsidRPr="002B64BE">
        <w:rPr>
          <w:i/>
          <w:color w:val="000000" w:themeColor="text1"/>
          <w:sz w:val="22"/>
          <w:szCs w:val="22"/>
        </w:rPr>
        <w:br w:type="page"/>
      </w:r>
    </w:p>
    <w:p w14:paraId="3D01F979" w14:textId="77777777" w:rsidR="004A5F99" w:rsidRPr="002B64BE" w:rsidRDefault="004A5F99" w:rsidP="004A5F99">
      <w:pPr>
        <w:rPr>
          <w:b/>
          <w:color w:val="000000" w:themeColor="text1"/>
          <w:sz w:val="28"/>
          <w:szCs w:val="28"/>
        </w:rPr>
      </w:pPr>
      <w:r w:rsidRPr="002B64BE">
        <w:rPr>
          <w:noProof/>
          <w:color w:val="000000" w:themeColor="text1"/>
        </w:rPr>
        <w:lastRenderedPageBreak/>
        <w:drawing>
          <wp:anchor distT="0" distB="0" distL="114300" distR="114300" simplePos="0" relativeHeight="251695104" behindDoc="0" locked="0" layoutInCell="1" allowOverlap="1" wp14:anchorId="6B230750" wp14:editId="39DC6A25">
            <wp:simplePos x="0" y="0"/>
            <wp:positionH relativeFrom="column">
              <wp:posOffset>5029200</wp:posOffset>
            </wp:positionH>
            <wp:positionV relativeFrom="paragraph">
              <wp:posOffset>-571500</wp:posOffset>
            </wp:positionV>
            <wp:extent cx="1228110" cy="1028700"/>
            <wp:effectExtent l="0" t="0" r="0" b="0"/>
            <wp:wrapNone/>
            <wp:docPr id="20" name="Picture 2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18E8E18" w14:textId="1B327866" w:rsidR="004A5F99" w:rsidRPr="002B64BE" w:rsidRDefault="004A5F99" w:rsidP="004A5F99">
      <w:pPr>
        <w:rPr>
          <w:color w:val="000000" w:themeColor="text1"/>
        </w:rPr>
      </w:pPr>
      <w:r w:rsidRPr="002B64BE">
        <w:rPr>
          <w:b/>
          <w:color w:val="000000" w:themeColor="text1"/>
        </w:rPr>
        <w:t>Wisconsin Swimming, Inc.</w:t>
      </w:r>
    </w:p>
    <w:p w14:paraId="44EDEC3C" w14:textId="77777777" w:rsidR="004A5F99" w:rsidRPr="002B64BE" w:rsidRDefault="004A5F99" w:rsidP="0080278B">
      <w:pPr>
        <w:pStyle w:val="Heading1"/>
        <w:rPr>
          <w:rFonts w:asciiTheme="minorHAnsi" w:hAnsiTheme="minorHAnsi"/>
          <w:color w:val="000000" w:themeColor="text1"/>
          <w:sz w:val="24"/>
          <w:szCs w:val="24"/>
        </w:rPr>
      </w:pPr>
      <w:bookmarkStart w:id="16" w:name="_Toc496548440"/>
      <w:r w:rsidRPr="002B64BE">
        <w:rPr>
          <w:rFonts w:asciiTheme="minorHAnsi" w:hAnsiTheme="minorHAnsi"/>
          <w:color w:val="000000" w:themeColor="text1"/>
          <w:sz w:val="24"/>
          <w:szCs w:val="24"/>
        </w:rPr>
        <w:t>Policy 17: Whistleblower Policy</w:t>
      </w:r>
      <w:bookmarkEnd w:id="16"/>
    </w:p>
    <w:p w14:paraId="768C9881" w14:textId="77777777" w:rsidR="004A5F99" w:rsidRPr="002B64BE" w:rsidRDefault="004A5F99" w:rsidP="004A5F99">
      <w:pPr>
        <w:tabs>
          <w:tab w:val="left" w:pos="3446"/>
        </w:tabs>
        <w:rPr>
          <w:color w:val="000000" w:themeColor="text1"/>
        </w:rPr>
      </w:pPr>
    </w:p>
    <w:p w14:paraId="0AC37D7C" w14:textId="77777777" w:rsidR="004A5F99" w:rsidRPr="002B64BE" w:rsidRDefault="004A5F99" w:rsidP="004A5F99">
      <w:pPr>
        <w:rPr>
          <w:i/>
          <w:color w:val="000000" w:themeColor="text1"/>
        </w:rPr>
      </w:pPr>
      <w:r w:rsidRPr="002B64BE">
        <w:rPr>
          <w:color w:val="000000" w:themeColor="text1"/>
        </w:rPr>
        <w:t xml:space="preserve">Effective Date: </w:t>
      </w:r>
      <w:r w:rsidRPr="002B64BE">
        <w:rPr>
          <w:i/>
          <w:color w:val="000000" w:themeColor="text1"/>
        </w:rPr>
        <w:t>June 22, 2010</w:t>
      </w:r>
      <w:r w:rsidRPr="002B64BE">
        <w:rPr>
          <w:color w:val="000000" w:themeColor="text1"/>
        </w:rPr>
        <w:br/>
        <w:t xml:space="preserve">Last Revision Date: </w:t>
      </w:r>
      <w:r w:rsidRPr="002B64BE">
        <w:rPr>
          <w:i/>
          <w:color w:val="000000" w:themeColor="text1"/>
        </w:rPr>
        <w:t>N/A</w:t>
      </w:r>
    </w:p>
    <w:p w14:paraId="08B1B1D3" w14:textId="77777777" w:rsidR="004A5F99" w:rsidRPr="002B64BE" w:rsidRDefault="004A5F99" w:rsidP="004A5F99">
      <w:pPr>
        <w:rPr>
          <w:color w:val="000000" w:themeColor="text1"/>
        </w:rPr>
      </w:pPr>
    </w:p>
    <w:p w14:paraId="23FFB2D6" w14:textId="77777777" w:rsidR="004A5F99" w:rsidRPr="002B64BE" w:rsidRDefault="004A5F99" w:rsidP="004A5F99">
      <w:pPr>
        <w:rPr>
          <w:i/>
          <w:color w:val="000000" w:themeColor="text1"/>
        </w:rPr>
      </w:pPr>
      <w:r w:rsidRPr="002B64BE">
        <w:rPr>
          <w:b/>
          <w:i/>
          <w:color w:val="000000" w:themeColor="text1"/>
        </w:rPr>
        <w:t xml:space="preserve">Scope: </w:t>
      </w:r>
      <w:r w:rsidRPr="002B64BE">
        <w:rPr>
          <w:i/>
          <w:color w:val="000000" w:themeColor="text1"/>
        </w:rPr>
        <w:t xml:space="preserve">This policy encourages Board members, staff (paid and volunteer) and others to report suspected occurrence(s) of illegal, unethical, or inappropriate events (behavior or practices) without retribution. </w:t>
      </w:r>
    </w:p>
    <w:p w14:paraId="7AF9A406" w14:textId="77777777" w:rsidR="004A5F99" w:rsidRPr="002B64BE" w:rsidRDefault="004A5F99" w:rsidP="004A5F99">
      <w:pPr>
        <w:rPr>
          <w:i/>
          <w:color w:val="000000" w:themeColor="text1"/>
        </w:rPr>
      </w:pPr>
    </w:p>
    <w:p w14:paraId="56168492" w14:textId="77777777" w:rsidR="004A5F99" w:rsidRPr="002B64BE" w:rsidRDefault="004A5F99" w:rsidP="00EB237D">
      <w:pPr>
        <w:pStyle w:val="ListParagraph"/>
        <w:numPr>
          <w:ilvl w:val="1"/>
          <w:numId w:val="90"/>
        </w:numPr>
        <w:rPr>
          <w:b/>
          <w:color w:val="000000" w:themeColor="text1"/>
        </w:rPr>
      </w:pPr>
      <w:r w:rsidRPr="002B64BE">
        <w:rPr>
          <w:b/>
          <w:color w:val="000000" w:themeColor="text1"/>
        </w:rPr>
        <w:t>General Information</w:t>
      </w:r>
    </w:p>
    <w:p w14:paraId="29ECB9B9" w14:textId="77777777" w:rsidR="007A353A" w:rsidRPr="002B64BE" w:rsidRDefault="007A353A" w:rsidP="00EB237D">
      <w:pPr>
        <w:pStyle w:val="ListParagraph"/>
        <w:numPr>
          <w:ilvl w:val="2"/>
          <w:numId w:val="90"/>
        </w:numPr>
        <w:rPr>
          <w:b/>
          <w:color w:val="000000" w:themeColor="text1"/>
        </w:rPr>
      </w:pPr>
      <w:r w:rsidRPr="002B64BE">
        <w:rPr>
          <w:color w:val="000000" w:themeColor="text1"/>
        </w:rPr>
        <w:t>The Whistleblower should promptly report the suspected or actual event to his/her supervisor.</w:t>
      </w:r>
    </w:p>
    <w:p w14:paraId="65CF5652" w14:textId="0D56362B" w:rsidR="007A353A" w:rsidRPr="002B64BE" w:rsidRDefault="004A5F99" w:rsidP="00EB237D">
      <w:pPr>
        <w:pStyle w:val="ListParagraph"/>
        <w:numPr>
          <w:ilvl w:val="2"/>
          <w:numId w:val="90"/>
        </w:numPr>
        <w:rPr>
          <w:b/>
          <w:color w:val="000000" w:themeColor="text1"/>
        </w:rPr>
      </w:pPr>
      <w:r w:rsidRPr="002B64BE">
        <w:rPr>
          <w:color w:val="000000" w:themeColor="text1"/>
        </w:rPr>
        <w:t>If the Whistleblower would be uncomfortable or otherwise reluctant to</w:t>
      </w:r>
      <w:r w:rsidR="007A353A" w:rsidRPr="002B64BE">
        <w:rPr>
          <w:color w:val="000000" w:themeColor="text1"/>
        </w:rPr>
        <w:t xml:space="preserve"> </w:t>
      </w:r>
      <w:r w:rsidRPr="002B64BE">
        <w:rPr>
          <w:color w:val="000000" w:themeColor="text1"/>
        </w:rPr>
        <w:t>report to his/her supervisor, then the Whistleblower could report the event to the next highest or another level of management, including to an appropriate Board committee</w:t>
      </w:r>
      <w:r w:rsidR="00C4523B" w:rsidRPr="002B64BE">
        <w:rPr>
          <w:color w:val="000000" w:themeColor="text1"/>
        </w:rPr>
        <w:t xml:space="preserve"> </w:t>
      </w:r>
      <w:r w:rsidRPr="002B64BE">
        <w:rPr>
          <w:color w:val="000000" w:themeColor="text1"/>
        </w:rPr>
        <w:t>or member.</w:t>
      </w:r>
    </w:p>
    <w:p w14:paraId="7AE7989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can report the event with his/her identity or</w:t>
      </w:r>
      <w:r w:rsidR="007A353A" w:rsidRPr="002B64BE">
        <w:rPr>
          <w:color w:val="000000" w:themeColor="text1"/>
        </w:rPr>
        <w:t xml:space="preserve"> </w:t>
      </w:r>
      <w:r w:rsidRPr="002B64BE">
        <w:rPr>
          <w:color w:val="000000" w:themeColor="text1"/>
        </w:rPr>
        <w:t>anonymously.</w:t>
      </w:r>
    </w:p>
    <w:p w14:paraId="123E15FB" w14:textId="05946FD7" w:rsidR="007A353A" w:rsidRPr="002B64BE" w:rsidRDefault="004A5F99" w:rsidP="00EB237D">
      <w:pPr>
        <w:pStyle w:val="ListParagraph"/>
        <w:numPr>
          <w:ilvl w:val="2"/>
          <w:numId w:val="90"/>
        </w:numPr>
        <w:rPr>
          <w:b/>
          <w:color w:val="000000" w:themeColor="text1"/>
        </w:rPr>
      </w:pPr>
      <w:r w:rsidRPr="002B64BE">
        <w:rPr>
          <w:color w:val="000000" w:themeColor="text1"/>
        </w:rPr>
        <w:t xml:space="preserve">A Whistleblower </w:t>
      </w:r>
      <w:r w:rsidR="00C4523B" w:rsidRPr="002B64BE">
        <w:rPr>
          <w:color w:val="000000" w:themeColor="text1"/>
        </w:rPr>
        <w:t>shall receive no retaliation or retribution for a report that was provided in good faith- that was not done primarily with malice to damage another or the organization.</w:t>
      </w:r>
    </w:p>
    <w:p w14:paraId="39C9E47E" w14:textId="241AEDC4" w:rsidR="007A353A" w:rsidRPr="002B64BE" w:rsidRDefault="004A5F99" w:rsidP="00EB237D">
      <w:pPr>
        <w:pStyle w:val="ListParagraph"/>
        <w:numPr>
          <w:ilvl w:val="2"/>
          <w:numId w:val="90"/>
        </w:numPr>
        <w:rPr>
          <w:b/>
          <w:color w:val="000000" w:themeColor="text1"/>
        </w:rPr>
      </w:pPr>
      <w:r w:rsidRPr="002B64BE">
        <w:rPr>
          <w:color w:val="000000" w:themeColor="text1"/>
        </w:rPr>
        <w:t>A Whistleblower who makes a report that is not done in good faith is subject</w:t>
      </w:r>
      <w:r w:rsidR="007A353A" w:rsidRPr="002B64BE">
        <w:rPr>
          <w:color w:val="000000" w:themeColor="text1"/>
        </w:rPr>
        <w:t xml:space="preserve"> </w:t>
      </w:r>
      <w:r w:rsidRPr="002B64BE">
        <w:rPr>
          <w:color w:val="000000" w:themeColor="text1"/>
        </w:rPr>
        <w:t>to discipline</w:t>
      </w:r>
      <w:r w:rsidR="00C4523B" w:rsidRPr="002B64BE">
        <w:rPr>
          <w:color w:val="000000" w:themeColor="text1"/>
        </w:rPr>
        <w:t>,</w:t>
      </w:r>
      <w:r w:rsidRPr="002B64BE">
        <w:rPr>
          <w:color w:val="000000" w:themeColor="text1"/>
        </w:rPr>
        <w:t xml:space="preserve"> including termination of the Board or employee relationship, or other legal means to protect the reputation of the organization and</w:t>
      </w:r>
      <w:r w:rsidR="007A353A" w:rsidRPr="002B64BE">
        <w:rPr>
          <w:color w:val="000000" w:themeColor="text1"/>
        </w:rPr>
        <w:t xml:space="preserve"> members of its Board and staff.</w:t>
      </w:r>
    </w:p>
    <w:p w14:paraId="391CB32C" w14:textId="77777777" w:rsidR="007A353A" w:rsidRPr="002B64BE" w:rsidRDefault="004A5F99" w:rsidP="00EB237D">
      <w:pPr>
        <w:pStyle w:val="ListParagraph"/>
        <w:numPr>
          <w:ilvl w:val="2"/>
          <w:numId w:val="90"/>
        </w:numPr>
        <w:rPr>
          <w:b/>
          <w:color w:val="000000" w:themeColor="text1"/>
        </w:rPr>
      </w:pPr>
      <w:r w:rsidRPr="002B64BE">
        <w:rPr>
          <w:color w:val="000000" w:themeColor="text1"/>
        </w:rPr>
        <w:t>Anyone who retaliates against the Whistleblower (who reported an event in</w:t>
      </w:r>
      <w:r w:rsidR="007A353A" w:rsidRPr="002B64BE">
        <w:rPr>
          <w:color w:val="000000" w:themeColor="text1"/>
        </w:rPr>
        <w:t xml:space="preserve"> g</w:t>
      </w:r>
      <w:r w:rsidRPr="002B64BE">
        <w:rPr>
          <w:color w:val="000000" w:themeColor="text1"/>
        </w:rPr>
        <w:t>ood faith) will be subject to discipline, including termination of Board or employee status.</w:t>
      </w:r>
    </w:p>
    <w:p w14:paraId="62701DC0" w14:textId="77777777" w:rsidR="007A353A" w:rsidRPr="002B64BE" w:rsidRDefault="004A5F99" w:rsidP="00EB237D">
      <w:pPr>
        <w:pStyle w:val="ListParagraph"/>
        <w:numPr>
          <w:ilvl w:val="2"/>
          <w:numId w:val="90"/>
        </w:numPr>
        <w:rPr>
          <w:b/>
          <w:color w:val="000000" w:themeColor="text1"/>
        </w:rPr>
      </w:pPr>
      <w:r w:rsidRPr="002B64BE">
        <w:rPr>
          <w:color w:val="000000" w:themeColor="text1"/>
        </w:rPr>
        <w:t xml:space="preserve">Crimes against a person or property, such as assault, rape, burglary, etc., should immediately be reported to </w:t>
      </w:r>
      <w:r w:rsidR="007A353A" w:rsidRPr="002B64BE">
        <w:rPr>
          <w:color w:val="000000" w:themeColor="text1"/>
        </w:rPr>
        <w:t>local law enforcement personnel.</w:t>
      </w:r>
    </w:p>
    <w:p w14:paraId="70820B6B" w14:textId="023234A8" w:rsidR="007A353A" w:rsidRPr="002B64BE" w:rsidRDefault="004A5F99" w:rsidP="00EB237D">
      <w:pPr>
        <w:pStyle w:val="ListParagraph"/>
        <w:numPr>
          <w:ilvl w:val="2"/>
          <w:numId w:val="90"/>
        </w:numPr>
        <w:rPr>
          <w:b/>
          <w:color w:val="000000" w:themeColor="text1"/>
        </w:rPr>
      </w:pPr>
      <w:r w:rsidRPr="002B64BE">
        <w:rPr>
          <w:color w:val="000000" w:themeColor="text1"/>
        </w:rPr>
        <w:t>Supervisors, managers, and/or Board Membe</w:t>
      </w:r>
      <w:r w:rsidR="007A353A" w:rsidRPr="002B64BE">
        <w:rPr>
          <w:color w:val="000000" w:themeColor="text1"/>
        </w:rPr>
        <w:t xml:space="preserve">rs who receive the reports must </w:t>
      </w:r>
      <w:r w:rsidRPr="002B64BE">
        <w:rPr>
          <w:color w:val="000000" w:themeColor="text1"/>
        </w:rPr>
        <w:t>promptly act to investigate and/or resolve the issue.</w:t>
      </w:r>
    </w:p>
    <w:p w14:paraId="487AB775" w14:textId="77777777" w:rsidR="007A353A" w:rsidRPr="002B64BE" w:rsidRDefault="004A5F99" w:rsidP="00EB237D">
      <w:pPr>
        <w:pStyle w:val="ListParagraph"/>
        <w:numPr>
          <w:ilvl w:val="2"/>
          <w:numId w:val="90"/>
        </w:numPr>
        <w:rPr>
          <w:b/>
          <w:color w:val="000000" w:themeColor="text1"/>
        </w:rPr>
      </w:pPr>
      <w:r w:rsidRPr="002B64BE">
        <w:rPr>
          <w:color w:val="000000" w:themeColor="text1"/>
        </w:rPr>
        <w:t>The Whistleblower shall receive a report in a timely manner of the initial</w:t>
      </w:r>
      <w:r w:rsidR="007A353A" w:rsidRPr="002B64BE">
        <w:rPr>
          <w:color w:val="000000" w:themeColor="text1"/>
        </w:rPr>
        <w:t xml:space="preserve"> </w:t>
      </w:r>
      <w:r w:rsidRPr="002B64BE">
        <w:rPr>
          <w:color w:val="000000" w:themeColor="text1"/>
        </w:rPr>
        <w:t>report, regarding the investigation, disposition or resolution of the issue.</w:t>
      </w:r>
    </w:p>
    <w:p w14:paraId="15E813B0" w14:textId="77777777" w:rsidR="007A353A" w:rsidRPr="002B64BE" w:rsidRDefault="004A5F99" w:rsidP="00EB237D">
      <w:pPr>
        <w:pStyle w:val="ListParagraph"/>
        <w:numPr>
          <w:ilvl w:val="2"/>
          <w:numId w:val="90"/>
        </w:numPr>
        <w:ind w:left="900" w:hanging="900"/>
        <w:rPr>
          <w:b/>
          <w:color w:val="000000" w:themeColor="text1"/>
        </w:rPr>
      </w:pPr>
      <w:r w:rsidRPr="002B64BE">
        <w:rPr>
          <w:color w:val="000000" w:themeColor="text1"/>
        </w:rPr>
        <w:t>If the investigation of a report, that was done in good faith and investigated by internal personnel, is not to the Whistleblower’s satisfaction, then he/she has the right to report the event to the appropriate legal or investigative agency.</w:t>
      </w:r>
    </w:p>
    <w:p w14:paraId="13B1E4A7" w14:textId="03480FEC" w:rsidR="004A5F99" w:rsidRPr="002B64BE" w:rsidRDefault="004A5F99" w:rsidP="00EB237D">
      <w:pPr>
        <w:pStyle w:val="ListParagraph"/>
        <w:numPr>
          <w:ilvl w:val="2"/>
          <w:numId w:val="90"/>
        </w:numPr>
        <w:ind w:left="900" w:hanging="900"/>
        <w:rPr>
          <w:b/>
          <w:color w:val="000000" w:themeColor="text1"/>
        </w:rPr>
      </w:pPr>
      <w:r w:rsidRPr="002B64BE">
        <w:rPr>
          <w:color w:val="000000" w:themeColor="text1"/>
        </w:rPr>
        <w:t>The identity of the Whistleblower, if known, shall remain confidential to those persons directly involved in applying this policy, unless the issue requires investigation by law enforcement, in which case members of the organization are subject to subpoena.</w:t>
      </w:r>
    </w:p>
    <w:p w14:paraId="7F8FBD90" w14:textId="77777777" w:rsidR="004A5F99" w:rsidRPr="002B64BE" w:rsidRDefault="004A5F99" w:rsidP="00763D5D">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A786C26" w14:textId="77777777" w:rsidTr="005650CB">
        <w:tc>
          <w:tcPr>
            <w:tcW w:w="2214" w:type="dxa"/>
          </w:tcPr>
          <w:p w14:paraId="34D3F6B2"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2ABED6B"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8C00B25"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4C7E75" w:rsidRPr="002B64BE" w14:paraId="11EF7B3A" w14:textId="77777777" w:rsidTr="005650CB">
        <w:tc>
          <w:tcPr>
            <w:tcW w:w="2214" w:type="dxa"/>
          </w:tcPr>
          <w:p w14:paraId="58D9C23F"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34FDDFE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0A84564D" w14:textId="77777777" w:rsidR="004C7E75" w:rsidRPr="002B64BE" w:rsidRDefault="004C7E75"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3FE43B54" w14:textId="62308C3C" w:rsidR="004C7E75" w:rsidRPr="002B64BE" w:rsidRDefault="004C7E75" w:rsidP="004C7E75">
      <w:pPr>
        <w:rPr>
          <w:b/>
          <w:color w:val="000000" w:themeColor="text1"/>
        </w:rPr>
      </w:pPr>
    </w:p>
    <w:p w14:paraId="25573D37" w14:textId="1D5B1F15" w:rsidR="004C7E75" w:rsidRPr="002B64BE" w:rsidRDefault="004C7E75" w:rsidP="004C7E75">
      <w:pPr>
        <w:rPr>
          <w:b/>
          <w:color w:val="000000" w:themeColor="text1"/>
          <w:sz w:val="28"/>
          <w:szCs w:val="28"/>
        </w:rPr>
      </w:pPr>
      <w:r w:rsidRPr="002B64BE">
        <w:rPr>
          <w:b/>
          <w:color w:val="000000" w:themeColor="text1"/>
        </w:rPr>
        <w:br w:type="page"/>
      </w:r>
      <w:r w:rsidRPr="002B64BE">
        <w:rPr>
          <w:noProof/>
          <w:color w:val="000000" w:themeColor="text1"/>
        </w:rPr>
        <w:lastRenderedPageBreak/>
        <w:drawing>
          <wp:anchor distT="0" distB="0" distL="114300" distR="114300" simplePos="0" relativeHeight="251697152" behindDoc="0" locked="0" layoutInCell="1" allowOverlap="1" wp14:anchorId="67F60A6E" wp14:editId="64FB1BB0">
            <wp:simplePos x="0" y="0"/>
            <wp:positionH relativeFrom="column">
              <wp:posOffset>5029200</wp:posOffset>
            </wp:positionH>
            <wp:positionV relativeFrom="paragraph">
              <wp:posOffset>-571500</wp:posOffset>
            </wp:positionV>
            <wp:extent cx="1228110" cy="1028700"/>
            <wp:effectExtent l="0" t="0" r="0" b="0"/>
            <wp:wrapNone/>
            <wp:docPr id="21" name="Picture 21"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CF04AAE" w14:textId="6C41FECF" w:rsidR="004C7E75" w:rsidRPr="002B64BE" w:rsidRDefault="004C7E75" w:rsidP="004C7E75">
      <w:pPr>
        <w:rPr>
          <w:color w:val="000000" w:themeColor="text1"/>
        </w:rPr>
      </w:pPr>
      <w:r w:rsidRPr="002B64BE">
        <w:rPr>
          <w:b/>
          <w:color w:val="000000" w:themeColor="text1"/>
        </w:rPr>
        <w:t>Wisconsin Swimming, Inc.</w:t>
      </w:r>
    </w:p>
    <w:p w14:paraId="396DD56B" w14:textId="3C9DA37F" w:rsidR="004C7E75" w:rsidRPr="002B64BE" w:rsidRDefault="004C7E75" w:rsidP="00404313">
      <w:pPr>
        <w:pStyle w:val="Heading1"/>
        <w:rPr>
          <w:rFonts w:asciiTheme="minorHAnsi" w:hAnsiTheme="minorHAnsi"/>
          <w:color w:val="000000" w:themeColor="text1"/>
          <w:sz w:val="24"/>
          <w:szCs w:val="24"/>
        </w:rPr>
      </w:pPr>
      <w:bookmarkStart w:id="17" w:name="_Toc496548441"/>
      <w:r w:rsidRPr="002B64BE">
        <w:rPr>
          <w:rFonts w:asciiTheme="minorHAnsi" w:hAnsiTheme="minorHAnsi"/>
          <w:color w:val="000000" w:themeColor="text1"/>
          <w:sz w:val="24"/>
          <w:szCs w:val="24"/>
        </w:rPr>
        <w:t>Policy 18: Rules Committee Mission Statement and Procedures</w:t>
      </w:r>
      <w:bookmarkEnd w:id="17"/>
    </w:p>
    <w:p w14:paraId="45A14C67" w14:textId="77777777" w:rsidR="004C7E75" w:rsidRPr="002B64BE" w:rsidRDefault="004C7E75" w:rsidP="004C7E75">
      <w:pPr>
        <w:tabs>
          <w:tab w:val="left" w:pos="3446"/>
        </w:tabs>
        <w:rPr>
          <w:color w:val="000000" w:themeColor="text1"/>
        </w:rPr>
      </w:pPr>
    </w:p>
    <w:p w14:paraId="57FCDFC9" w14:textId="4B6EBD1C" w:rsidR="004C7E75" w:rsidRPr="002B64BE" w:rsidRDefault="004C7E75" w:rsidP="004C7E75">
      <w:pPr>
        <w:rPr>
          <w:i/>
          <w:color w:val="000000" w:themeColor="text1"/>
        </w:rPr>
      </w:pPr>
      <w:r w:rsidRPr="002B64BE">
        <w:rPr>
          <w:color w:val="000000" w:themeColor="text1"/>
        </w:rPr>
        <w:t xml:space="preserve">Effective Date: </w:t>
      </w:r>
      <w:r w:rsidRPr="002B64BE">
        <w:rPr>
          <w:i/>
          <w:color w:val="000000" w:themeColor="text1"/>
        </w:rPr>
        <w:t>May 1, 2013</w:t>
      </w:r>
      <w:r w:rsidRPr="002B64BE">
        <w:rPr>
          <w:color w:val="000000" w:themeColor="text1"/>
        </w:rPr>
        <w:br/>
        <w:t xml:space="preserve">Last Revision Date: </w:t>
      </w:r>
      <w:r w:rsidRPr="002B64BE">
        <w:rPr>
          <w:i/>
          <w:color w:val="000000" w:themeColor="text1"/>
        </w:rPr>
        <w:t>April 26, 2014</w:t>
      </w:r>
    </w:p>
    <w:p w14:paraId="1B221017" w14:textId="77777777" w:rsidR="004C7E75" w:rsidRPr="002B64BE" w:rsidRDefault="004C7E75" w:rsidP="004C7E75">
      <w:pPr>
        <w:rPr>
          <w:i/>
          <w:color w:val="000000" w:themeColor="text1"/>
        </w:rPr>
      </w:pPr>
    </w:p>
    <w:p w14:paraId="04D015AE" w14:textId="68E828B7" w:rsidR="004C7E75" w:rsidRPr="002B64BE" w:rsidRDefault="004C7E75" w:rsidP="004C7E75">
      <w:pPr>
        <w:rPr>
          <w:i/>
          <w:color w:val="000000" w:themeColor="text1"/>
        </w:rPr>
      </w:pPr>
      <w:r w:rsidRPr="002B64BE">
        <w:rPr>
          <w:b/>
          <w:i/>
          <w:color w:val="000000" w:themeColor="text1"/>
        </w:rPr>
        <w:t xml:space="preserve">Scope: </w:t>
      </w:r>
      <w:r w:rsidR="00B727B3" w:rsidRPr="002B64BE">
        <w:rPr>
          <w:rFonts w:cs="Times New Roman"/>
          <w:i/>
          <w:color w:val="000000" w:themeColor="text1"/>
        </w:rPr>
        <w:t>The Wisconsin Swimming Rules Committee is responsible for ensuring that the Rules, Policies, Procedures and Bylaws of Wisconsin Swimming comply with the current USA Swimming Rules and Regulations and are in the best interests of Wisconsin Swimming’s competitive swimming.</w:t>
      </w:r>
    </w:p>
    <w:p w14:paraId="4B6B9DA5" w14:textId="77777777" w:rsidR="004C7E75" w:rsidRPr="002B64BE" w:rsidRDefault="004C7E75" w:rsidP="004C7E75">
      <w:pPr>
        <w:rPr>
          <w:i/>
          <w:color w:val="000000" w:themeColor="text1"/>
        </w:rPr>
      </w:pPr>
    </w:p>
    <w:p w14:paraId="2B5DF1E8" w14:textId="77777777" w:rsidR="00B727B3" w:rsidRPr="002B64BE" w:rsidRDefault="004C7E75" w:rsidP="00EB237D">
      <w:pPr>
        <w:pStyle w:val="ListParagraph"/>
        <w:numPr>
          <w:ilvl w:val="1"/>
          <w:numId w:val="91"/>
        </w:numPr>
        <w:rPr>
          <w:b/>
          <w:color w:val="000000" w:themeColor="text1"/>
        </w:rPr>
      </w:pPr>
      <w:r w:rsidRPr="002B64BE">
        <w:rPr>
          <w:b/>
          <w:color w:val="000000" w:themeColor="text1"/>
        </w:rPr>
        <w:t>General Information</w:t>
      </w:r>
    </w:p>
    <w:p w14:paraId="47FA237F" w14:textId="4E1620EE" w:rsidR="004A5F99" w:rsidRPr="002B64BE" w:rsidRDefault="00B727B3" w:rsidP="00EB237D">
      <w:pPr>
        <w:pStyle w:val="ListParagraph"/>
        <w:numPr>
          <w:ilvl w:val="2"/>
          <w:numId w:val="91"/>
        </w:numPr>
        <w:rPr>
          <w:b/>
          <w:color w:val="000000" w:themeColor="text1"/>
        </w:rPr>
      </w:pPr>
      <w:r w:rsidRPr="002B64BE">
        <w:rPr>
          <w:color w:val="000000" w:themeColor="text1"/>
        </w:rPr>
        <w:t>The General Chair shall appoint the Rules Committee Chair with the advice and consent of the LSC Administrative Vice Chair.</w:t>
      </w:r>
    </w:p>
    <w:p w14:paraId="2D82D44D" w14:textId="061DF8D7" w:rsidR="004A071E"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Pr="002B64BE">
        <w:rPr>
          <w:rFonts w:cs="Times New Roman"/>
          <w:color w:val="000000" w:themeColor="text1"/>
        </w:rPr>
        <w:t>Rules Committee Chair shall serve until the end of the term of the LSC Administrative Vice Chair or for sixty days (60) following the end of the General Chair’s term.</w:t>
      </w:r>
    </w:p>
    <w:p w14:paraId="46E00F0C" w14:textId="49E8E5CC"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Chair shall appoint the Committee members with the advice and consent of the LSC Administrative Vice Chair.</w:t>
      </w:r>
    </w:p>
    <w:p w14:paraId="06C4AEA3" w14:textId="3E24C12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The Committee shall consist of at least five (5) members, plus two (2) ex-officio members with voice and vote, i.e., the LSC General Chair and the LSC Administrative Chair.</w:t>
      </w:r>
    </w:p>
    <w:p w14:paraId="39BF73C7" w14:textId="77777777" w:rsidR="004A071E" w:rsidRPr="002B64BE" w:rsidRDefault="004A071E" w:rsidP="00EB237D">
      <w:pPr>
        <w:pStyle w:val="ListParagraph"/>
        <w:numPr>
          <w:ilvl w:val="2"/>
          <w:numId w:val="91"/>
        </w:numPr>
        <w:rPr>
          <w:color w:val="000000" w:themeColor="text1"/>
        </w:rPr>
      </w:pPr>
      <w:r w:rsidRPr="002B64BE">
        <w:rPr>
          <w:color w:val="000000" w:themeColor="text1"/>
        </w:rPr>
        <w:t xml:space="preserve">The </w:t>
      </w:r>
      <w:r w:rsidRPr="002B64BE">
        <w:rPr>
          <w:rFonts w:cs="Times New Roman"/>
          <w:color w:val="000000" w:themeColor="text1"/>
        </w:rPr>
        <w:t>Rules Committee shall designate a Committee Vice-Chair from among its members with the advice and consent of the LSC Administrative Vice-Chair.</w:t>
      </w:r>
    </w:p>
    <w:p w14:paraId="64D0AD71" w14:textId="00C96E0B" w:rsidR="004A071E" w:rsidRPr="002B64BE" w:rsidRDefault="004A071E" w:rsidP="00EB237D">
      <w:pPr>
        <w:pStyle w:val="ListParagraph"/>
        <w:numPr>
          <w:ilvl w:val="2"/>
          <w:numId w:val="91"/>
        </w:numPr>
        <w:rPr>
          <w:color w:val="000000" w:themeColor="text1"/>
        </w:rPr>
      </w:pPr>
      <w:r w:rsidRPr="002B64BE">
        <w:rPr>
          <w:rFonts w:cs="Times New Roman"/>
          <w:color w:val="000000" w:themeColor="text1"/>
        </w:rPr>
        <w:t xml:space="preserve">A quorum shall be a majority of those present. </w:t>
      </w:r>
    </w:p>
    <w:p w14:paraId="4CE060F4" w14:textId="0CE4F77E" w:rsidR="004A071E" w:rsidRPr="002B64BE" w:rsidRDefault="004A071E" w:rsidP="00EB237D">
      <w:pPr>
        <w:pStyle w:val="ListParagraph"/>
        <w:numPr>
          <w:ilvl w:val="2"/>
          <w:numId w:val="91"/>
        </w:numPr>
        <w:rPr>
          <w:color w:val="000000" w:themeColor="text1"/>
        </w:rPr>
      </w:pPr>
      <w:r w:rsidRPr="002B64BE">
        <w:rPr>
          <w:color w:val="000000" w:themeColor="text1"/>
        </w:rPr>
        <w:t xml:space="preserve">A </w:t>
      </w:r>
      <w:r w:rsidRPr="002B64BE">
        <w:rPr>
          <w:rFonts w:cs="Times New Roman"/>
          <w:color w:val="000000" w:themeColor="text1"/>
        </w:rPr>
        <w:t>member’s absence</w:t>
      </w:r>
      <w:r w:rsidR="0012346E" w:rsidRPr="002B64BE">
        <w:rPr>
          <w:rFonts w:cs="Times New Roman"/>
          <w:color w:val="000000" w:themeColor="text1"/>
        </w:rPr>
        <w:t>,</w:t>
      </w:r>
      <w:r w:rsidRPr="002B64BE">
        <w:rPr>
          <w:rFonts w:cs="Times New Roman"/>
          <w:color w:val="000000" w:themeColor="text1"/>
        </w:rPr>
        <w:t xml:space="preserve"> without notice to the Rules Committee Chair</w:t>
      </w:r>
      <w:r w:rsidR="0012346E" w:rsidRPr="002B64BE">
        <w:rPr>
          <w:rFonts w:cs="Times New Roman"/>
          <w:color w:val="000000" w:themeColor="text1"/>
        </w:rPr>
        <w:t>,</w:t>
      </w:r>
      <w:r w:rsidRPr="002B64BE">
        <w:rPr>
          <w:rFonts w:cs="Times New Roman"/>
          <w:color w:val="000000" w:themeColor="text1"/>
        </w:rPr>
        <w:t xml:space="preserve"> for three (3) consecutive meetings is considered his/her resignation.</w:t>
      </w:r>
    </w:p>
    <w:p w14:paraId="21413616" w14:textId="77777777" w:rsidR="004A071E" w:rsidRPr="002B64BE" w:rsidRDefault="004A071E" w:rsidP="004A071E">
      <w:pPr>
        <w:pStyle w:val="ListParagraph"/>
        <w:rPr>
          <w:color w:val="000000" w:themeColor="text1"/>
        </w:rPr>
      </w:pPr>
    </w:p>
    <w:p w14:paraId="3D0180D1" w14:textId="77777777" w:rsidR="008B424F" w:rsidRPr="002B64BE" w:rsidRDefault="004A071E" w:rsidP="00EB237D">
      <w:pPr>
        <w:pStyle w:val="ListParagraph"/>
        <w:numPr>
          <w:ilvl w:val="1"/>
          <w:numId w:val="91"/>
        </w:numPr>
        <w:rPr>
          <w:b/>
          <w:color w:val="000000" w:themeColor="text1"/>
        </w:rPr>
      </w:pPr>
      <w:r w:rsidRPr="002B64BE">
        <w:rPr>
          <w:b/>
          <w:color w:val="000000" w:themeColor="text1"/>
        </w:rPr>
        <w:t>Meetings</w:t>
      </w:r>
    </w:p>
    <w:p w14:paraId="07C04F98" w14:textId="7DB7A399" w:rsidR="008B424F" w:rsidRPr="002B64BE" w:rsidRDefault="004A071E" w:rsidP="00EB237D">
      <w:pPr>
        <w:pStyle w:val="ListParagraph"/>
        <w:numPr>
          <w:ilvl w:val="2"/>
          <w:numId w:val="91"/>
        </w:numPr>
        <w:rPr>
          <w:b/>
          <w:color w:val="000000" w:themeColor="text1"/>
        </w:rPr>
      </w:pPr>
      <w:r w:rsidRPr="002B64BE">
        <w:rPr>
          <w:color w:val="000000" w:themeColor="text1"/>
        </w:rPr>
        <w:t xml:space="preserve">The </w:t>
      </w:r>
      <w:r w:rsidR="008B424F" w:rsidRPr="002B64BE">
        <w:rPr>
          <w:rFonts w:cs="Times New Roman"/>
          <w:color w:val="000000" w:themeColor="text1"/>
        </w:rPr>
        <w:t>Committee will meet, when possible, within two (2) weeks after the conclusion of the annual Aquatic Sports Convention in September to review:</w:t>
      </w:r>
    </w:p>
    <w:p w14:paraId="2F8D7FFB" w14:textId="460A5055" w:rsidR="008B424F" w:rsidRPr="002B64BE" w:rsidRDefault="008B424F" w:rsidP="00A84CBD">
      <w:pPr>
        <w:pStyle w:val="ListParagraph"/>
        <w:numPr>
          <w:ilvl w:val="1"/>
          <w:numId w:val="87"/>
        </w:numPr>
        <w:ind w:left="1170" w:hanging="450"/>
        <w:rPr>
          <w:rFonts w:cs="Times New Roman"/>
          <w:color w:val="000000" w:themeColor="text1"/>
        </w:rPr>
      </w:pPr>
      <w:r w:rsidRPr="002B64BE">
        <w:rPr>
          <w:rFonts w:cs="Times New Roman"/>
          <w:color w:val="000000" w:themeColor="text1"/>
        </w:rPr>
        <w:t>Rules and legislative changes passed by the USA Swimming House of Delegates</w:t>
      </w:r>
      <w:r w:rsidR="0012346E" w:rsidRPr="002B64BE">
        <w:rPr>
          <w:rFonts w:cs="Times New Roman"/>
          <w:color w:val="000000" w:themeColor="text1"/>
        </w:rPr>
        <w:t>; and</w:t>
      </w:r>
    </w:p>
    <w:p w14:paraId="05EBE0BF" w14:textId="1BE7D53B" w:rsidR="008B424F" w:rsidRPr="002B64BE" w:rsidRDefault="008B424F" w:rsidP="00EF472B">
      <w:pPr>
        <w:pStyle w:val="ListParagraph"/>
        <w:numPr>
          <w:ilvl w:val="1"/>
          <w:numId w:val="87"/>
        </w:numPr>
        <w:tabs>
          <w:tab w:val="left" w:pos="1260"/>
        </w:tabs>
        <w:ind w:left="1170" w:hanging="450"/>
        <w:rPr>
          <w:b/>
          <w:color w:val="000000" w:themeColor="text1"/>
        </w:rPr>
      </w:pPr>
      <w:r w:rsidRPr="002B64BE">
        <w:rPr>
          <w:rFonts w:cs="Times New Roman"/>
          <w:color w:val="000000" w:themeColor="text1"/>
        </w:rPr>
        <w:t>Bylaw</w:t>
      </w:r>
      <w:r w:rsidR="0012346E" w:rsidRPr="002B64BE">
        <w:rPr>
          <w:rFonts w:cs="Times New Roman"/>
          <w:color w:val="000000" w:themeColor="text1"/>
        </w:rPr>
        <w:t>s</w:t>
      </w:r>
      <w:r w:rsidRPr="002B64BE">
        <w:rPr>
          <w:rFonts w:cs="Times New Roman"/>
          <w:color w:val="000000" w:themeColor="text1"/>
        </w:rPr>
        <w:t xml:space="preserve"> for changes approved by the USA Swimming House of Delegates.</w:t>
      </w:r>
    </w:p>
    <w:p w14:paraId="365C92A7" w14:textId="673F3FE1" w:rsidR="004A071E" w:rsidRPr="002B64BE" w:rsidRDefault="008B424F" w:rsidP="00EB237D">
      <w:pPr>
        <w:pStyle w:val="ListParagraph"/>
        <w:numPr>
          <w:ilvl w:val="2"/>
          <w:numId w:val="91"/>
        </w:numPr>
        <w:rPr>
          <w:color w:val="000000" w:themeColor="text1"/>
        </w:rPr>
      </w:pPr>
      <w:r w:rsidRPr="002B64BE">
        <w:rPr>
          <w:color w:val="000000" w:themeColor="text1"/>
        </w:rPr>
        <w:t xml:space="preserve">Additional </w:t>
      </w:r>
      <w:r w:rsidR="003B1C89" w:rsidRPr="002B64BE">
        <w:rPr>
          <w:color w:val="000000" w:themeColor="text1"/>
        </w:rPr>
        <w:t xml:space="preserve">meetings may be called as needed </w:t>
      </w:r>
      <w:r w:rsidR="003B1C89" w:rsidRPr="002B64BE">
        <w:rPr>
          <w:rFonts w:cs="Times New Roman"/>
          <w:color w:val="000000" w:themeColor="text1"/>
        </w:rPr>
        <w:t>by the Committee Chair, Vice Chair or by any three (3) members of the Committee with a minimum of five (5) business days’ notice.</w:t>
      </w:r>
    </w:p>
    <w:p w14:paraId="00828CC9" w14:textId="2B5F99AB" w:rsidR="003B1C89" w:rsidRPr="002B64BE" w:rsidRDefault="003B1C89" w:rsidP="00EB237D">
      <w:pPr>
        <w:pStyle w:val="ListParagraph"/>
        <w:numPr>
          <w:ilvl w:val="2"/>
          <w:numId w:val="91"/>
        </w:numPr>
        <w:rPr>
          <w:color w:val="000000" w:themeColor="text1"/>
        </w:rPr>
      </w:pPr>
      <w:r w:rsidRPr="002B64BE">
        <w:rPr>
          <w:rFonts w:cs="Times New Roman"/>
          <w:color w:val="000000" w:themeColor="text1"/>
        </w:rPr>
        <w:t>The Meeting notice shall designate time, location and at least a general agenda.</w:t>
      </w:r>
    </w:p>
    <w:p w14:paraId="3D9EA3A6" w14:textId="09F8EFF3" w:rsidR="00E56C94" w:rsidRPr="002B64BE" w:rsidRDefault="00E56C94" w:rsidP="00EB237D">
      <w:pPr>
        <w:pStyle w:val="ListParagraph"/>
        <w:numPr>
          <w:ilvl w:val="2"/>
          <w:numId w:val="91"/>
        </w:numPr>
        <w:rPr>
          <w:color w:val="000000" w:themeColor="text1"/>
        </w:rPr>
      </w:pPr>
      <w:r w:rsidRPr="002B64BE">
        <w:rPr>
          <w:rFonts w:cs="Times New Roman"/>
          <w:color w:val="000000" w:themeColor="text1"/>
        </w:rPr>
        <w:t>Meeting notice may be given by telephone, mail, e-mail, or in person.</w:t>
      </w:r>
    </w:p>
    <w:p w14:paraId="31C4CBBA" w14:textId="77777777" w:rsidR="004A5F99" w:rsidRPr="002B64BE" w:rsidRDefault="004A5F99" w:rsidP="004A5F99">
      <w:pPr>
        <w:rPr>
          <w:color w:val="000000" w:themeColor="text1"/>
        </w:rPr>
      </w:pPr>
    </w:p>
    <w:p w14:paraId="2BB704D4" w14:textId="77777777" w:rsidR="002832A9" w:rsidRPr="002B64BE" w:rsidRDefault="002832A9" w:rsidP="004A5F99">
      <w:pPr>
        <w:rPr>
          <w:color w:val="000000" w:themeColor="text1"/>
        </w:rPr>
      </w:pPr>
    </w:p>
    <w:p w14:paraId="0D4E2C05" w14:textId="77777777" w:rsidR="00404313" w:rsidRPr="002B64BE" w:rsidRDefault="00404313" w:rsidP="004A5F99">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0987DAA9" w14:textId="77777777" w:rsidTr="005650CB">
        <w:tc>
          <w:tcPr>
            <w:tcW w:w="2214" w:type="dxa"/>
          </w:tcPr>
          <w:p w14:paraId="25A01C62"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A6DB359"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2D860558"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832A9" w:rsidRPr="002B64BE" w14:paraId="2D658BF5" w14:textId="77777777" w:rsidTr="005650CB">
        <w:tc>
          <w:tcPr>
            <w:tcW w:w="2214" w:type="dxa"/>
          </w:tcPr>
          <w:p w14:paraId="3BDC4921"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EE58A0"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ECA993D" w14:textId="77777777" w:rsidR="002832A9" w:rsidRPr="002B64BE" w:rsidRDefault="002832A9" w:rsidP="005650C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A71D6BF" w14:textId="04E6E519" w:rsidR="005650CB" w:rsidRPr="002B64BE" w:rsidRDefault="005650CB" w:rsidP="005650CB">
      <w:pPr>
        <w:rPr>
          <w:b/>
          <w:color w:val="000000" w:themeColor="text1"/>
          <w:sz w:val="28"/>
          <w:szCs w:val="28"/>
        </w:rPr>
      </w:pPr>
      <w:r w:rsidRPr="002B64BE">
        <w:rPr>
          <w:noProof/>
          <w:color w:val="000000" w:themeColor="text1"/>
        </w:rPr>
        <w:lastRenderedPageBreak/>
        <w:drawing>
          <wp:anchor distT="0" distB="0" distL="114300" distR="114300" simplePos="0" relativeHeight="251699200" behindDoc="0" locked="0" layoutInCell="1" allowOverlap="1" wp14:anchorId="7490E803" wp14:editId="7621C3AE">
            <wp:simplePos x="0" y="0"/>
            <wp:positionH relativeFrom="column">
              <wp:posOffset>5029200</wp:posOffset>
            </wp:positionH>
            <wp:positionV relativeFrom="paragraph">
              <wp:posOffset>-571500</wp:posOffset>
            </wp:positionV>
            <wp:extent cx="1228110" cy="1028700"/>
            <wp:effectExtent l="0" t="0" r="0" b="0"/>
            <wp:wrapNone/>
            <wp:docPr id="22" name="Picture 2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68A5FA1" w14:textId="0AFB7630" w:rsidR="005650CB" w:rsidRPr="002B64BE" w:rsidRDefault="005650CB" w:rsidP="005650CB">
      <w:pPr>
        <w:rPr>
          <w:color w:val="000000" w:themeColor="text1"/>
        </w:rPr>
      </w:pPr>
      <w:r w:rsidRPr="002B64BE">
        <w:rPr>
          <w:b/>
          <w:color w:val="000000" w:themeColor="text1"/>
        </w:rPr>
        <w:t>Wisconsin Swimming, Inc.</w:t>
      </w:r>
    </w:p>
    <w:p w14:paraId="25835C10" w14:textId="5D667BC3" w:rsidR="005650CB" w:rsidRPr="002B64BE" w:rsidRDefault="005650CB" w:rsidP="00404313">
      <w:pPr>
        <w:pStyle w:val="Heading1"/>
        <w:rPr>
          <w:rFonts w:asciiTheme="minorHAnsi" w:hAnsiTheme="minorHAnsi"/>
          <w:color w:val="000000" w:themeColor="text1"/>
          <w:sz w:val="24"/>
          <w:szCs w:val="24"/>
        </w:rPr>
      </w:pPr>
      <w:bookmarkStart w:id="18" w:name="_Toc496548442"/>
      <w:r w:rsidRPr="002B64BE">
        <w:rPr>
          <w:rFonts w:asciiTheme="minorHAnsi" w:hAnsiTheme="minorHAnsi"/>
          <w:color w:val="000000" w:themeColor="text1"/>
          <w:sz w:val="24"/>
          <w:szCs w:val="24"/>
        </w:rPr>
        <w:t>Policy 19: Meet Marshals</w:t>
      </w:r>
      <w:bookmarkEnd w:id="18"/>
    </w:p>
    <w:p w14:paraId="3B6F8A9C" w14:textId="77777777" w:rsidR="005650CB" w:rsidRPr="002B64BE" w:rsidRDefault="005650CB" w:rsidP="005650CB">
      <w:pPr>
        <w:tabs>
          <w:tab w:val="left" w:pos="3446"/>
        </w:tabs>
        <w:rPr>
          <w:color w:val="000000" w:themeColor="text1"/>
        </w:rPr>
      </w:pPr>
    </w:p>
    <w:p w14:paraId="7FA270DD" w14:textId="77777777" w:rsidR="005650CB" w:rsidRPr="002B64BE" w:rsidRDefault="005650CB" w:rsidP="005650CB">
      <w:pPr>
        <w:rPr>
          <w:i/>
          <w:color w:val="000000" w:themeColor="text1"/>
        </w:rPr>
      </w:pPr>
      <w:r w:rsidRPr="002B64BE">
        <w:rPr>
          <w:color w:val="000000" w:themeColor="text1"/>
        </w:rPr>
        <w:t xml:space="preserve">Effective Date: </w:t>
      </w:r>
      <w:r w:rsidRPr="002B64BE">
        <w:rPr>
          <w:i/>
          <w:color w:val="000000" w:themeColor="text1"/>
        </w:rPr>
        <w:t>January 1, 2014</w:t>
      </w:r>
    </w:p>
    <w:p w14:paraId="4125505F" w14:textId="2C35AA88" w:rsidR="005650CB" w:rsidRPr="002B64BE" w:rsidRDefault="005650CB" w:rsidP="005650CB">
      <w:pPr>
        <w:rPr>
          <w:i/>
          <w:color w:val="000000" w:themeColor="text1"/>
        </w:rPr>
      </w:pPr>
      <w:r w:rsidRPr="002B64BE">
        <w:rPr>
          <w:color w:val="000000" w:themeColor="text1"/>
        </w:rPr>
        <w:t xml:space="preserve">Supersede Date: </w:t>
      </w:r>
      <w:r w:rsidRPr="002B64BE">
        <w:rPr>
          <w:i/>
          <w:color w:val="000000" w:themeColor="text1"/>
        </w:rPr>
        <w:t>New</w:t>
      </w:r>
      <w:r w:rsidRPr="002B64BE">
        <w:rPr>
          <w:color w:val="000000" w:themeColor="text1"/>
        </w:rPr>
        <w:br/>
        <w:t xml:space="preserve">Last Revision Date: </w:t>
      </w:r>
      <w:r w:rsidRPr="002B64BE">
        <w:rPr>
          <w:i/>
          <w:color w:val="000000" w:themeColor="text1"/>
        </w:rPr>
        <w:t>N/A</w:t>
      </w:r>
    </w:p>
    <w:p w14:paraId="4F893436" w14:textId="77777777" w:rsidR="005650CB" w:rsidRPr="002B64BE" w:rsidRDefault="005650CB" w:rsidP="005650CB">
      <w:pPr>
        <w:rPr>
          <w:i/>
          <w:color w:val="000000" w:themeColor="text1"/>
        </w:rPr>
      </w:pPr>
    </w:p>
    <w:p w14:paraId="5DA4E471" w14:textId="7BC33B82" w:rsidR="005650CB" w:rsidRPr="002B64BE" w:rsidRDefault="005650CB" w:rsidP="005650CB">
      <w:pPr>
        <w:rPr>
          <w:bCs/>
          <w:i/>
          <w:color w:val="000000" w:themeColor="text1"/>
        </w:rPr>
      </w:pPr>
      <w:r w:rsidRPr="002B64BE">
        <w:rPr>
          <w:b/>
          <w:i/>
          <w:color w:val="000000" w:themeColor="text1"/>
        </w:rPr>
        <w:t xml:space="preserve">Scope: </w:t>
      </w:r>
      <w:r w:rsidRPr="002B64BE">
        <w:rPr>
          <w:rFonts w:cs="Times New Roman"/>
          <w:i/>
          <w:color w:val="000000" w:themeColor="text1"/>
        </w:rPr>
        <w:t xml:space="preserve">This </w:t>
      </w:r>
      <w:r w:rsidRPr="002B64BE">
        <w:rPr>
          <w:bCs/>
          <w:i/>
          <w:color w:val="000000" w:themeColor="text1"/>
        </w:rPr>
        <w:t>policy complies with USA Swimming requirements and recommendations for Meet Marshals, to ensure the safety of Athletes, Coaches, Officials, Volunteers and Spectators:</w:t>
      </w:r>
    </w:p>
    <w:p w14:paraId="0BCEE676" w14:textId="77777777" w:rsidR="005650CB" w:rsidRPr="002B64BE" w:rsidRDefault="005650CB" w:rsidP="005650CB">
      <w:pPr>
        <w:rPr>
          <w:bCs/>
          <w:i/>
          <w:color w:val="000000" w:themeColor="text1"/>
        </w:rPr>
      </w:pPr>
    </w:p>
    <w:p w14:paraId="1B6BF6A4" w14:textId="616194C6" w:rsidR="005650CB" w:rsidRPr="002B64BE" w:rsidRDefault="00E146C7" w:rsidP="00E146C7">
      <w:pPr>
        <w:ind w:left="720" w:hanging="720"/>
        <w:rPr>
          <w:b/>
          <w:color w:val="000000" w:themeColor="text1"/>
        </w:rPr>
      </w:pPr>
      <w:r w:rsidRPr="002B64BE">
        <w:rPr>
          <w:bCs/>
          <w:i/>
          <w:color w:val="000000" w:themeColor="text1"/>
        </w:rPr>
        <w:tab/>
      </w:r>
      <w:r w:rsidRPr="002B64BE">
        <w:rPr>
          <w:b/>
          <w:bCs/>
          <w:color w:val="000000" w:themeColor="text1"/>
        </w:rPr>
        <w:t xml:space="preserve">102.19- Marshals- </w:t>
      </w:r>
      <w:r w:rsidRPr="002B64BE">
        <w:rPr>
          <w:bCs/>
          <w:color w:val="000000" w:themeColor="text1"/>
        </w:rPr>
        <w:t xml:space="preserve">Shall wear identifying attire and enforce warm-up </w:t>
      </w:r>
      <w:r w:rsidRPr="002B64BE">
        <w:rPr>
          <w:rFonts w:eastAsia="Helvetica-Narrow"/>
          <w:color w:val="000000" w:themeColor="text1"/>
        </w:rPr>
        <w:t>procedures and maintain order in the swimming venue.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w:t>
      </w:r>
    </w:p>
    <w:p w14:paraId="19DCA150" w14:textId="77777777" w:rsidR="005650CB" w:rsidRPr="002B64BE" w:rsidRDefault="005650CB" w:rsidP="005650CB">
      <w:pPr>
        <w:rPr>
          <w:i/>
          <w:color w:val="000000" w:themeColor="text1"/>
        </w:rPr>
      </w:pPr>
    </w:p>
    <w:p w14:paraId="5222BAF8" w14:textId="0ACF962D" w:rsidR="00571C17" w:rsidRPr="002B64BE" w:rsidRDefault="002175B3" w:rsidP="00EB237D">
      <w:pPr>
        <w:pStyle w:val="ListParagraph"/>
        <w:numPr>
          <w:ilvl w:val="1"/>
          <w:numId w:val="92"/>
        </w:numPr>
        <w:rPr>
          <w:b/>
          <w:color w:val="000000" w:themeColor="text1"/>
        </w:rPr>
      </w:pPr>
      <w:r w:rsidRPr="002B64BE">
        <w:rPr>
          <w:b/>
          <w:color w:val="000000" w:themeColor="text1"/>
        </w:rPr>
        <w:t>Responsibilities of the Meet Marshal</w:t>
      </w:r>
    </w:p>
    <w:p w14:paraId="58C0EC27" w14:textId="1D6CC5E2" w:rsidR="002175B3" w:rsidRPr="002B64BE" w:rsidRDefault="002175B3" w:rsidP="00EB237D">
      <w:pPr>
        <w:pStyle w:val="ListParagraph"/>
        <w:numPr>
          <w:ilvl w:val="2"/>
          <w:numId w:val="92"/>
        </w:numPr>
        <w:rPr>
          <w:b/>
          <w:color w:val="000000" w:themeColor="text1"/>
        </w:rPr>
      </w:pPr>
      <w:r w:rsidRPr="002B64BE">
        <w:rPr>
          <w:color w:val="000000" w:themeColor="text1"/>
        </w:rPr>
        <w:t>Arrive at the venue 15 minutes before warm ups.</w:t>
      </w:r>
    </w:p>
    <w:p w14:paraId="3A9C68C9" w14:textId="0DA6B293" w:rsidR="002175B3" w:rsidRPr="002B64BE" w:rsidRDefault="009B128A" w:rsidP="00EB237D">
      <w:pPr>
        <w:pStyle w:val="ListParagraph"/>
        <w:numPr>
          <w:ilvl w:val="2"/>
          <w:numId w:val="92"/>
        </w:numPr>
        <w:rPr>
          <w:b/>
          <w:color w:val="000000" w:themeColor="text1"/>
        </w:rPr>
      </w:pPr>
      <w:r w:rsidRPr="002B64BE">
        <w:rPr>
          <w:color w:val="000000" w:themeColor="text1"/>
        </w:rPr>
        <w:t>W</w:t>
      </w:r>
      <w:r w:rsidR="00EF472B" w:rsidRPr="002B64BE">
        <w:rPr>
          <w:color w:val="000000" w:themeColor="text1"/>
        </w:rPr>
        <w:t>ear identifying attire: vest, t-shirt, cap, etc.</w:t>
      </w:r>
    </w:p>
    <w:p w14:paraId="0166CFAD" w14:textId="682E5B2A" w:rsidR="00EF472B" w:rsidRPr="002B64BE" w:rsidRDefault="00EF472B" w:rsidP="00EB237D">
      <w:pPr>
        <w:pStyle w:val="ListParagraph"/>
        <w:numPr>
          <w:ilvl w:val="2"/>
          <w:numId w:val="92"/>
        </w:numPr>
        <w:rPr>
          <w:b/>
          <w:color w:val="000000" w:themeColor="text1"/>
        </w:rPr>
      </w:pPr>
      <w:r w:rsidRPr="002B64BE">
        <w:rPr>
          <w:color w:val="000000" w:themeColor="text1"/>
        </w:rPr>
        <w:t>Check in with the Meet Referee.</w:t>
      </w:r>
    </w:p>
    <w:p w14:paraId="14680854" w14:textId="73AE238D" w:rsidR="00EF472B" w:rsidRPr="002B64BE" w:rsidRDefault="00EF472B" w:rsidP="00EB237D">
      <w:pPr>
        <w:pStyle w:val="ListParagraph"/>
        <w:numPr>
          <w:ilvl w:val="0"/>
          <w:numId w:val="93"/>
        </w:numPr>
        <w:ind w:left="1170" w:hanging="450"/>
        <w:rPr>
          <w:color w:val="000000" w:themeColor="text1"/>
        </w:rPr>
      </w:pPr>
      <w:r w:rsidRPr="002B64BE">
        <w:rPr>
          <w:color w:val="000000" w:themeColor="text1"/>
        </w:rPr>
        <w:t>Receive instructions from the Meet Referee, including where to be positioned on deck during warm ups.</w:t>
      </w:r>
    </w:p>
    <w:p w14:paraId="556C5BCF" w14:textId="502E6C8F"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Receive instructions on which areas of the venue to patrol.</w:t>
      </w:r>
    </w:p>
    <w:p w14:paraId="58304E08" w14:textId="2BB46BE5" w:rsidR="00EF472B" w:rsidRPr="002B64BE" w:rsidRDefault="00EF472B" w:rsidP="00EB237D">
      <w:pPr>
        <w:pStyle w:val="ListParagraph"/>
        <w:numPr>
          <w:ilvl w:val="0"/>
          <w:numId w:val="93"/>
        </w:numPr>
        <w:ind w:left="1170" w:hanging="450"/>
        <w:rPr>
          <w:b/>
          <w:color w:val="000000" w:themeColor="text1"/>
        </w:rPr>
      </w:pPr>
      <w:r w:rsidRPr="002B64BE">
        <w:rPr>
          <w:color w:val="000000" w:themeColor="text1"/>
        </w:rPr>
        <w:t xml:space="preserve">Discuss any special safety concerns. </w:t>
      </w:r>
    </w:p>
    <w:p w14:paraId="5CF79369" w14:textId="309995DE" w:rsidR="00EF472B" w:rsidRPr="002B64BE" w:rsidRDefault="00EF472B" w:rsidP="00EB237D">
      <w:pPr>
        <w:pStyle w:val="ListParagraph"/>
        <w:numPr>
          <w:ilvl w:val="2"/>
          <w:numId w:val="92"/>
        </w:numPr>
        <w:rPr>
          <w:b/>
          <w:color w:val="000000" w:themeColor="text1"/>
        </w:rPr>
      </w:pPr>
      <w:r w:rsidRPr="002B64BE">
        <w:rPr>
          <w:color w:val="000000" w:themeColor="text1"/>
        </w:rPr>
        <w:t>Periodically walk</w:t>
      </w:r>
      <w:r w:rsidR="00136988" w:rsidRPr="002B64BE">
        <w:rPr>
          <w:color w:val="000000" w:themeColor="text1"/>
        </w:rPr>
        <w:t xml:space="preserve"> through hallways, seating areas, separate warm up/warm down pools, athlete rest areas, and other areas as assigned.</w:t>
      </w:r>
    </w:p>
    <w:p w14:paraId="093AD211" w14:textId="632EF42A" w:rsidR="00136988" w:rsidRPr="002B64BE" w:rsidRDefault="00136988" w:rsidP="00EB237D">
      <w:pPr>
        <w:pStyle w:val="ListParagraph"/>
        <w:numPr>
          <w:ilvl w:val="2"/>
          <w:numId w:val="92"/>
        </w:numPr>
        <w:rPr>
          <w:b/>
          <w:color w:val="000000" w:themeColor="text1"/>
        </w:rPr>
      </w:pPr>
      <w:r w:rsidRPr="002B64BE">
        <w:rPr>
          <w:color w:val="000000" w:themeColor="text1"/>
        </w:rPr>
        <w:t>With another adult of your gender, periodically patrol same gender locker rooms</w:t>
      </w:r>
      <w:r w:rsidR="009B128A" w:rsidRPr="002B64BE">
        <w:rPr>
          <w:color w:val="000000" w:themeColor="text1"/>
        </w:rPr>
        <w:t>.</w:t>
      </w:r>
    </w:p>
    <w:p w14:paraId="0F172843" w14:textId="38519F47" w:rsidR="00136988" w:rsidRPr="002B64BE" w:rsidRDefault="00136988" w:rsidP="00EB237D">
      <w:pPr>
        <w:pStyle w:val="ListParagraph"/>
        <w:numPr>
          <w:ilvl w:val="2"/>
          <w:numId w:val="92"/>
        </w:numPr>
        <w:rPr>
          <w:b/>
          <w:color w:val="000000" w:themeColor="text1"/>
        </w:rPr>
      </w:pPr>
      <w:r w:rsidRPr="002B64BE">
        <w:rPr>
          <w:color w:val="000000" w:themeColor="text1"/>
        </w:rPr>
        <w:t xml:space="preserve">Immediately inform the Meet Referee or Meet Director if there are unauthorized people on deck, and if there is any inappropriate camera use in the locker rooms or in </w:t>
      </w:r>
      <w:r w:rsidR="00EA22C5" w:rsidRPr="002B64BE">
        <w:rPr>
          <w:color w:val="000000" w:themeColor="text1"/>
        </w:rPr>
        <w:t xml:space="preserve">and </w:t>
      </w:r>
      <w:r w:rsidRPr="002B64BE">
        <w:rPr>
          <w:color w:val="000000" w:themeColor="text1"/>
        </w:rPr>
        <w:t>around the venue.</w:t>
      </w:r>
    </w:p>
    <w:p w14:paraId="103AF964" w14:textId="77777777" w:rsidR="00136988" w:rsidRPr="002B64BE" w:rsidRDefault="00136988" w:rsidP="00136988">
      <w:pPr>
        <w:pStyle w:val="ListParagraph"/>
        <w:rPr>
          <w:b/>
          <w:color w:val="000000" w:themeColor="text1"/>
        </w:rPr>
      </w:pPr>
    </w:p>
    <w:p w14:paraId="20A282CF" w14:textId="21C0C8B4" w:rsidR="00136988" w:rsidRPr="002B64BE" w:rsidRDefault="00136988" w:rsidP="00EB237D">
      <w:pPr>
        <w:pStyle w:val="ListParagraph"/>
        <w:numPr>
          <w:ilvl w:val="1"/>
          <w:numId w:val="92"/>
        </w:numPr>
        <w:rPr>
          <w:b/>
          <w:color w:val="000000" w:themeColor="text1"/>
        </w:rPr>
      </w:pPr>
      <w:r w:rsidRPr="002B64BE">
        <w:rPr>
          <w:b/>
          <w:color w:val="000000" w:themeColor="text1"/>
        </w:rPr>
        <w:t>Duties of the Meet Marshal</w:t>
      </w:r>
    </w:p>
    <w:p w14:paraId="417E34EA" w14:textId="0761B8DE" w:rsidR="00136988" w:rsidRPr="002B64BE" w:rsidRDefault="00136988" w:rsidP="00EB237D">
      <w:pPr>
        <w:pStyle w:val="ListParagraph"/>
        <w:numPr>
          <w:ilvl w:val="2"/>
          <w:numId w:val="92"/>
        </w:numPr>
        <w:rPr>
          <w:b/>
          <w:color w:val="000000" w:themeColor="text1"/>
        </w:rPr>
      </w:pPr>
      <w:r w:rsidRPr="002B64BE">
        <w:rPr>
          <w:color w:val="000000" w:themeColor="text1"/>
        </w:rPr>
        <w:t>Marshals shall have full authority to warn or order to cease and desist, and with the concurrence of the Meet Referee, to remove or have removed from the swimming venue anyone behaving in an unsafe manner, using profane or abusive language, or whose actions are disrupting the orderly conduct of the meet.</w:t>
      </w:r>
    </w:p>
    <w:p w14:paraId="4AFDE015" w14:textId="101B4A6C" w:rsidR="00136988" w:rsidRPr="002B64BE" w:rsidRDefault="00136988" w:rsidP="00EB237D">
      <w:pPr>
        <w:pStyle w:val="ListParagraph"/>
        <w:numPr>
          <w:ilvl w:val="2"/>
          <w:numId w:val="92"/>
        </w:numPr>
        <w:rPr>
          <w:b/>
          <w:color w:val="000000" w:themeColor="text1"/>
        </w:rPr>
      </w:pPr>
      <w:r w:rsidRPr="002B64BE">
        <w:rPr>
          <w:color w:val="000000" w:themeColor="text1"/>
        </w:rPr>
        <w:t>Marshals</w:t>
      </w:r>
      <w:r w:rsidRPr="002B64BE">
        <w:rPr>
          <w:b/>
          <w:color w:val="000000" w:themeColor="text1"/>
        </w:rPr>
        <w:t xml:space="preserve"> </w:t>
      </w:r>
      <w:r w:rsidRPr="002B64BE">
        <w:rPr>
          <w:color w:val="000000" w:themeColor="text1"/>
        </w:rPr>
        <w:t>shall identify and report anyone who refuses to follow their instructions to the Meet Referee and/or Meet Director for further action.</w:t>
      </w:r>
    </w:p>
    <w:p w14:paraId="0202CDB5" w14:textId="12CE29E3" w:rsidR="00136988" w:rsidRPr="002B64BE" w:rsidRDefault="00136988" w:rsidP="00EB237D">
      <w:pPr>
        <w:pStyle w:val="ListParagraph"/>
        <w:numPr>
          <w:ilvl w:val="2"/>
          <w:numId w:val="92"/>
        </w:numPr>
        <w:rPr>
          <w:b/>
          <w:color w:val="000000" w:themeColor="text1"/>
        </w:rPr>
      </w:pPr>
      <w:r w:rsidRPr="002B64BE">
        <w:rPr>
          <w:color w:val="000000" w:themeColor="text1"/>
        </w:rPr>
        <w:t>Ensure swimmers behave in a safe manner</w:t>
      </w:r>
    </w:p>
    <w:p w14:paraId="02538DF0" w14:textId="2F1878B6"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running on deck and no horseplay</w:t>
      </w:r>
    </w:p>
    <w:p w14:paraId="5A78F293" w14:textId="58DBA393"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abusive language</w:t>
      </w:r>
    </w:p>
    <w:p w14:paraId="01949A16" w14:textId="7D1F26D9" w:rsidR="00136988" w:rsidRPr="002B64BE" w:rsidRDefault="00136988" w:rsidP="00EB237D">
      <w:pPr>
        <w:pStyle w:val="ListParagraph"/>
        <w:numPr>
          <w:ilvl w:val="0"/>
          <w:numId w:val="94"/>
        </w:numPr>
        <w:ind w:left="1170" w:hanging="450"/>
        <w:rPr>
          <w:color w:val="000000" w:themeColor="text1"/>
        </w:rPr>
      </w:pPr>
      <w:r w:rsidRPr="002B64BE">
        <w:rPr>
          <w:color w:val="000000" w:themeColor="text1"/>
        </w:rPr>
        <w:t>No operation of recording devices in the locker rooms</w:t>
      </w:r>
    </w:p>
    <w:p w14:paraId="409A3C45" w14:textId="5409044F" w:rsidR="00136988" w:rsidRPr="002B64BE" w:rsidRDefault="00136988" w:rsidP="00EB237D">
      <w:pPr>
        <w:pStyle w:val="ListParagraph"/>
        <w:numPr>
          <w:ilvl w:val="2"/>
          <w:numId w:val="92"/>
        </w:numPr>
        <w:rPr>
          <w:b/>
          <w:color w:val="000000" w:themeColor="text1"/>
        </w:rPr>
      </w:pPr>
      <w:r w:rsidRPr="002B64BE">
        <w:rPr>
          <w:color w:val="000000" w:themeColor="text1"/>
        </w:rPr>
        <w:lastRenderedPageBreak/>
        <w:t>Ensure that all non-athlete adults on deck are displaying proper</w:t>
      </w:r>
      <w:r w:rsidR="00EA22C5" w:rsidRPr="002B64BE">
        <w:rPr>
          <w:color w:val="000000" w:themeColor="text1"/>
        </w:rPr>
        <w:t xml:space="preserve"> and</w:t>
      </w:r>
      <w:r w:rsidRPr="002B64BE">
        <w:rPr>
          <w:color w:val="000000" w:themeColor="text1"/>
        </w:rPr>
        <w:t xml:space="preserve"> current USA Swimming credentials and notify the Meet Referee or Meet Director of any situations where this is not the case.</w:t>
      </w:r>
    </w:p>
    <w:p w14:paraId="7D647B02" w14:textId="278F2240" w:rsidR="00136988" w:rsidRPr="002B64BE" w:rsidRDefault="00136988" w:rsidP="00EB237D">
      <w:pPr>
        <w:pStyle w:val="ListParagraph"/>
        <w:numPr>
          <w:ilvl w:val="2"/>
          <w:numId w:val="92"/>
        </w:numPr>
        <w:rPr>
          <w:color w:val="000000" w:themeColor="text1"/>
        </w:rPr>
      </w:pPr>
      <w:r w:rsidRPr="002B64BE">
        <w:rPr>
          <w:color w:val="000000" w:themeColor="text1"/>
        </w:rPr>
        <w:t>Monitor warm ups and in-water breaks.</w:t>
      </w:r>
    </w:p>
    <w:p w14:paraId="1E940F77" w14:textId="4B44C922"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Feet first only, in a cautious manner, for all pre-meet warm up sessions, in-water breaks, and separate warm up/warm down facility or lanes. </w:t>
      </w:r>
      <w:r w:rsidRPr="002B64BE">
        <w:rPr>
          <w:b/>
          <w:color w:val="000000" w:themeColor="text1"/>
        </w:rPr>
        <w:t>ABSOLUTELY NO DIVING.</w:t>
      </w:r>
    </w:p>
    <w:p w14:paraId="2239080F" w14:textId="48541E92"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Warm ups at the start of a session:  Enter at the start end of the pool only, not the turn end or sides of the pool.</w:t>
      </w:r>
    </w:p>
    <w:p w14:paraId="00F6E605"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All in-water breaks:  swimmers may enter at the start or turn ends, but not from the sides of the pool.</w:t>
      </w:r>
    </w:p>
    <w:p w14:paraId="1AE2F4A2"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Separate warm up/warm down facility or lanes:  swimmers may enter from either end, but not from the sides.</w:t>
      </w:r>
    </w:p>
    <w:p w14:paraId="0FCFA1C7"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Alert the Meet Referee or the Meet Director of dangerous overcrowding.</w:t>
      </w:r>
    </w:p>
    <w:p w14:paraId="2B7E13BE"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At least one Meet Marshal shall be stationed at both the Start and Turn ends of the pool.</w:t>
      </w:r>
    </w:p>
    <w:p w14:paraId="1EC823F3"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If sufficient officials are available, the Starter and/or Referee will supervise pre-session warm ups as well.</w:t>
      </w:r>
    </w:p>
    <w:p w14:paraId="7F17DAC8"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Athletes must be actively swimming during warm ups, no socializing.</w:t>
      </w:r>
    </w:p>
    <w:p w14:paraId="51312760"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Notify the swimmer’s coach if a swimmer is behaving or acting in an unsafe manner.</w:t>
      </w:r>
    </w:p>
    <w:p w14:paraId="65C061B8" w14:textId="6A48356F"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Sprints/starts</w:t>
      </w:r>
      <w:r w:rsidR="00F63B02" w:rsidRPr="002B64BE">
        <w:rPr>
          <w:color w:val="000000" w:themeColor="text1"/>
        </w:rPr>
        <w:t>.</w:t>
      </w:r>
    </w:p>
    <w:p w14:paraId="2071B380"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Make sure lanes are cleared before sprints/starts begin.</w:t>
      </w:r>
    </w:p>
    <w:p w14:paraId="44FFFF4E"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may start from the blocks or the deck and must exit at the other end of the pool.</w:t>
      </w:r>
    </w:p>
    <w:p w14:paraId="2BF229F4" w14:textId="77777777" w:rsidR="00136988" w:rsidRPr="002B64BE" w:rsidRDefault="00136988" w:rsidP="00763D5D">
      <w:pPr>
        <w:pStyle w:val="ListParagraph"/>
        <w:numPr>
          <w:ilvl w:val="1"/>
          <w:numId w:val="95"/>
        </w:numPr>
        <w:ind w:left="1800"/>
        <w:contextualSpacing w:val="0"/>
        <w:rPr>
          <w:color w:val="000000" w:themeColor="text1"/>
        </w:rPr>
      </w:pPr>
      <w:r w:rsidRPr="002B64BE">
        <w:rPr>
          <w:color w:val="000000" w:themeColor="text1"/>
        </w:rPr>
        <w:t>Swimmers should not be permitted on the blocks when a swimmer is in the water for a backstroke start.</w:t>
      </w:r>
    </w:p>
    <w:p w14:paraId="04404E96"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 xml:space="preserve">Use appropriate language and </w:t>
      </w:r>
      <w:r w:rsidRPr="002B64BE">
        <w:rPr>
          <w:b/>
          <w:color w:val="000000" w:themeColor="text1"/>
        </w:rPr>
        <w:t>project a calm manner.</w:t>
      </w:r>
    </w:p>
    <w:p w14:paraId="321374E9" w14:textId="77777777"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touch athletes.</w:t>
      </w:r>
    </w:p>
    <w:p w14:paraId="28E4FB8A" w14:textId="23182B7C" w:rsidR="00136988" w:rsidRPr="002B64BE" w:rsidRDefault="00136988" w:rsidP="00EB237D">
      <w:pPr>
        <w:pStyle w:val="ListParagraph"/>
        <w:numPr>
          <w:ilvl w:val="0"/>
          <w:numId w:val="95"/>
        </w:numPr>
        <w:ind w:left="1170" w:hanging="450"/>
        <w:contextualSpacing w:val="0"/>
        <w:rPr>
          <w:color w:val="000000" w:themeColor="text1"/>
        </w:rPr>
      </w:pPr>
      <w:r w:rsidRPr="002B64BE">
        <w:rPr>
          <w:color w:val="000000" w:themeColor="text1"/>
        </w:rPr>
        <w:t>Do not leave the meet without the approval of the Meet Referee or Meet Director.</w:t>
      </w:r>
    </w:p>
    <w:p w14:paraId="6AA28243" w14:textId="77777777" w:rsidR="004D71C4" w:rsidRPr="002B64BE" w:rsidRDefault="004D71C4" w:rsidP="004D71C4">
      <w:pPr>
        <w:pStyle w:val="ListParagraph"/>
        <w:rPr>
          <w:b/>
          <w:color w:val="000000" w:themeColor="text1"/>
        </w:rPr>
      </w:pPr>
    </w:p>
    <w:p w14:paraId="4D96A6F0" w14:textId="43925729" w:rsidR="00136988" w:rsidRPr="002B64BE" w:rsidRDefault="004D71C4" w:rsidP="00EB237D">
      <w:pPr>
        <w:pStyle w:val="ListParagraph"/>
        <w:numPr>
          <w:ilvl w:val="1"/>
          <w:numId w:val="92"/>
        </w:numPr>
        <w:rPr>
          <w:b/>
          <w:color w:val="000000" w:themeColor="text1"/>
        </w:rPr>
      </w:pPr>
      <w:r w:rsidRPr="002B64BE">
        <w:rPr>
          <w:b/>
          <w:color w:val="000000" w:themeColor="text1"/>
        </w:rPr>
        <w:t>Penalties for violating warm up and in-water break procedures</w:t>
      </w:r>
    </w:p>
    <w:p w14:paraId="60269FBA" w14:textId="44CA889F" w:rsidR="004D71C4" w:rsidRPr="002B64BE" w:rsidRDefault="004D71C4" w:rsidP="00EB237D">
      <w:pPr>
        <w:pStyle w:val="ListParagraph"/>
        <w:numPr>
          <w:ilvl w:val="2"/>
          <w:numId w:val="92"/>
        </w:numPr>
        <w:rPr>
          <w:color w:val="000000" w:themeColor="text1"/>
        </w:rPr>
      </w:pPr>
      <w:r w:rsidRPr="002B64BE">
        <w:rPr>
          <w:color w:val="000000" w:themeColor="text1"/>
        </w:rPr>
        <w:t>Penalties are as follows:</w:t>
      </w:r>
    </w:p>
    <w:p w14:paraId="37C64660"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 xml:space="preserve">The initial violation will be address with a warning to the swimmer and the swimmer’s coach. </w:t>
      </w:r>
    </w:p>
    <w:p w14:paraId="473A3B1C" w14:textId="77777777" w:rsidR="000B0117"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If there is a repeat violation, the swimmer shall be removed from part or all of the remaining time in that warm-up period.</w:t>
      </w:r>
    </w:p>
    <w:p w14:paraId="29AD7DD6" w14:textId="1FFA7339" w:rsidR="004D71C4" w:rsidRPr="002B64BE" w:rsidRDefault="004D71C4" w:rsidP="00EB237D">
      <w:pPr>
        <w:pStyle w:val="ListParagraph"/>
        <w:numPr>
          <w:ilvl w:val="0"/>
          <w:numId w:val="96"/>
        </w:numPr>
        <w:tabs>
          <w:tab w:val="left" w:pos="1170"/>
        </w:tabs>
        <w:ind w:left="1170" w:hanging="450"/>
        <w:rPr>
          <w:color w:val="000000" w:themeColor="text1"/>
        </w:rPr>
      </w:pPr>
      <w:r w:rsidRPr="002B64BE">
        <w:rPr>
          <w:color w:val="000000" w:themeColor="text1"/>
        </w:rPr>
        <w:t>An egregious violation shall be addressed with disqualification from the swimmer’s next individual event.</w:t>
      </w:r>
    </w:p>
    <w:p w14:paraId="4A4D7244" w14:textId="6CBC9E1A" w:rsidR="004D71C4" w:rsidRPr="002B64BE" w:rsidRDefault="004D71C4" w:rsidP="004D71C4">
      <w:pPr>
        <w:ind w:left="720"/>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781BE3C" w14:textId="77777777" w:rsidTr="007C40D6">
        <w:tc>
          <w:tcPr>
            <w:tcW w:w="2214" w:type="dxa"/>
          </w:tcPr>
          <w:p w14:paraId="35B06821"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B97995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1E3B41F"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6E32341" w14:textId="77777777" w:rsidTr="007C40D6">
        <w:tc>
          <w:tcPr>
            <w:tcW w:w="2214" w:type="dxa"/>
          </w:tcPr>
          <w:p w14:paraId="776BEDBE"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28C8C16"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E6D76B" w14:textId="77777777" w:rsidR="00AD5A2D" w:rsidRPr="002B64BE" w:rsidRDefault="00AD5A2D" w:rsidP="007C40D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4B26425E" w14:textId="77777777" w:rsidR="009E22C3" w:rsidRPr="002B64BE" w:rsidRDefault="009E22C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1248" behindDoc="0" locked="0" layoutInCell="1" allowOverlap="1" wp14:anchorId="57DED374" wp14:editId="1A62DDE3">
            <wp:simplePos x="0" y="0"/>
            <wp:positionH relativeFrom="column">
              <wp:posOffset>5029200</wp:posOffset>
            </wp:positionH>
            <wp:positionV relativeFrom="paragraph">
              <wp:posOffset>-571500</wp:posOffset>
            </wp:positionV>
            <wp:extent cx="1228110" cy="1028700"/>
            <wp:effectExtent l="0" t="0" r="0" b="0"/>
            <wp:wrapNone/>
            <wp:docPr id="23" name="Picture 23"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3EB418A" w14:textId="6BF1D605" w:rsidR="009E22C3" w:rsidRPr="002B64BE" w:rsidRDefault="009E22C3" w:rsidP="009E22C3">
      <w:pPr>
        <w:rPr>
          <w:color w:val="000000" w:themeColor="text1"/>
        </w:rPr>
      </w:pPr>
      <w:r w:rsidRPr="002B64BE">
        <w:rPr>
          <w:b/>
          <w:color w:val="000000" w:themeColor="text1"/>
        </w:rPr>
        <w:t>Wisconsin Swimming, Inc.</w:t>
      </w:r>
    </w:p>
    <w:p w14:paraId="233E5348" w14:textId="77777777" w:rsidR="009E22C3" w:rsidRPr="002B64BE" w:rsidRDefault="009E22C3" w:rsidP="00404313">
      <w:pPr>
        <w:pStyle w:val="Heading1"/>
        <w:rPr>
          <w:rFonts w:asciiTheme="minorHAnsi" w:hAnsiTheme="minorHAnsi"/>
          <w:color w:val="000000" w:themeColor="text1"/>
          <w:sz w:val="24"/>
          <w:szCs w:val="24"/>
        </w:rPr>
      </w:pPr>
      <w:bookmarkStart w:id="19" w:name="_Toc496548443"/>
      <w:r w:rsidRPr="002B64BE">
        <w:rPr>
          <w:rFonts w:asciiTheme="minorHAnsi" w:hAnsiTheme="minorHAnsi"/>
          <w:color w:val="000000" w:themeColor="text1"/>
          <w:sz w:val="24"/>
          <w:szCs w:val="24"/>
        </w:rPr>
        <w:t>Policy 20: Bylaws, Policies and Procedures Approval Process</w:t>
      </w:r>
      <w:bookmarkEnd w:id="19"/>
    </w:p>
    <w:p w14:paraId="290DA648" w14:textId="77777777" w:rsidR="009E22C3" w:rsidRPr="002B64BE" w:rsidRDefault="009E22C3" w:rsidP="009E22C3">
      <w:pPr>
        <w:rPr>
          <w:b/>
          <w:color w:val="000000" w:themeColor="text1"/>
        </w:rPr>
      </w:pPr>
    </w:p>
    <w:p w14:paraId="0BB0E9AF" w14:textId="77777777" w:rsidR="009E22C3" w:rsidRPr="002B64BE" w:rsidRDefault="009E22C3" w:rsidP="009E22C3">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D0183AB" w14:textId="77777777" w:rsidR="009E22C3" w:rsidRPr="002B64BE" w:rsidRDefault="009E22C3" w:rsidP="009E22C3">
      <w:pPr>
        <w:rPr>
          <w:b/>
          <w:color w:val="000000" w:themeColor="text1"/>
        </w:rPr>
      </w:pPr>
    </w:p>
    <w:p w14:paraId="5E24E739" w14:textId="77777777" w:rsidR="009E22C3" w:rsidRPr="002B64BE" w:rsidRDefault="009E22C3" w:rsidP="009E22C3">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To establish the procedures for the creation, revision and adoption of Wisconsin Swimming bylaws, policies and procedures.</w:t>
      </w:r>
    </w:p>
    <w:p w14:paraId="7CC57C13" w14:textId="77777777" w:rsidR="009E22C3" w:rsidRPr="002B64BE" w:rsidRDefault="009E22C3" w:rsidP="009E22C3">
      <w:pPr>
        <w:rPr>
          <w:i/>
          <w:color w:val="000000" w:themeColor="text1"/>
        </w:rPr>
      </w:pPr>
    </w:p>
    <w:p w14:paraId="1DF23983" w14:textId="77777777" w:rsidR="009E22C3" w:rsidRPr="002B64BE" w:rsidRDefault="009E22C3" w:rsidP="00EB237D">
      <w:pPr>
        <w:pStyle w:val="ListParagraph"/>
        <w:numPr>
          <w:ilvl w:val="1"/>
          <w:numId w:val="99"/>
        </w:numPr>
        <w:ind w:left="720" w:hanging="720"/>
        <w:rPr>
          <w:b/>
          <w:color w:val="000000" w:themeColor="text1"/>
        </w:rPr>
      </w:pPr>
      <w:r w:rsidRPr="002B64BE">
        <w:rPr>
          <w:b/>
          <w:color w:val="000000" w:themeColor="text1"/>
        </w:rPr>
        <w:t>General Process Regarding Changes to Bylaws &amp; Policies and Procedures</w:t>
      </w:r>
    </w:p>
    <w:p w14:paraId="0293CB20" w14:textId="77777777" w:rsidR="009E22C3" w:rsidRPr="002B64BE" w:rsidRDefault="009E22C3" w:rsidP="00EB237D">
      <w:pPr>
        <w:pStyle w:val="ListParagraph"/>
        <w:numPr>
          <w:ilvl w:val="2"/>
          <w:numId w:val="99"/>
        </w:numPr>
        <w:rPr>
          <w:b/>
          <w:color w:val="000000" w:themeColor="text1"/>
        </w:rPr>
      </w:pPr>
      <w:r w:rsidRPr="002B64BE">
        <w:rPr>
          <w:color w:val="000000" w:themeColor="text1"/>
        </w:rPr>
        <w:t>Changes or additions to Wisconsin Swimming Bylaws, policies, or procedures can be brought to the Rules Committee by any other LSC committee or sub-committee for consideration.</w:t>
      </w:r>
    </w:p>
    <w:p w14:paraId="38D3BCDD" w14:textId="77777777"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The Rules Committee will present changes or additions to Wisconsin Swimming policies and procedures to the LSC Board of Directors for action.  Upon approval by the LSC Board of Directors, the policies and/or procedures will become effective and the Rules Committee will present the changes or additions at the next LSC House of Delegates meeting.</w:t>
      </w:r>
    </w:p>
    <w:p w14:paraId="6FA81132" w14:textId="2E013511"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 xml:space="preserve">The proposed changes will be formatted in the manner used by the USA </w:t>
      </w:r>
    </w:p>
    <w:p w14:paraId="1DA8A227" w14:textId="77777777" w:rsidR="009E22C3" w:rsidRPr="002B64BE" w:rsidRDefault="009E22C3" w:rsidP="009E22C3">
      <w:pPr>
        <w:ind w:firstLine="720"/>
        <w:rPr>
          <w:rFonts w:cs="Times New Roman"/>
          <w:color w:val="000000" w:themeColor="text1"/>
        </w:rPr>
      </w:pPr>
      <w:r w:rsidRPr="002B64BE">
        <w:rPr>
          <w:rFonts w:cs="Times New Roman"/>
          <w:color w:val="000000" w:themeColor="text1"/>
        </w:rPr>
        <w:t>Swimming Rules and Regulations Committee:</w:t>
      </w:r>
    </w:p>
    <w:p w14:paraId="696176BA" w14:textId="2E583F0F"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Table of contents</w:t>
      </w:r>
      <w:r w:rsidR="00F63B02" w:rsidRPr="002B64BE">
        <w:rPr>
          <w:rFonts w:cs="Times New Roman"/>
          <w:color w:val="000000" w:themeColor="text1"/>
        </w:rPr>
        <w:t>;</w:t>
      </w:r>
    </w:p>
    <w:p w14:paraId="5B149F20" w14:textId="60609C03" w:rsidR="009E22C3"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R-1, R-2, etc. for Bylaws, Policy, or Procedure changes;</w:t>
      </w:r>
      <w:r w:rsidR="00F63B02" w:rsidRPr="002B64BE">
        <w:rPr>
          <w:rFonts w:cs="Times New Roman"/>
          <w:color w:val="000000" w:themeColor="text1"/>
        </w:rPr>
        <w:t xml:space="preserve"> and</w:t>
      </w:r>
    </w:p>
    <w:p w14:paraId="2A51E4C8" w14:textId="454FCFDC" w:rsidR="00C15C80" w:rsidRPr="002B64BE" w:rsidRDefault="009E22C3" w:rsidP="00EB237D">
      <w:pPr>
        <w:pStyle w:val="ListParagraph"/>
        <w:numPr>
          <w:ilvl w:val="0"/>
          <w:numId w:val="97"/>
        </w:numPr>
        <w:ind w:left="1170" w:hanging="450"/>
        <w:rPr>
          <w:rFonts w:cs="Times New Roman"/>
          <w:color w:val="000000" w:themeColor="text1"/>
        </w:rPr>
      </w:pPr>
      <w:r w:rsidRPr="002B64BE">
        <w:rPr>
          <w:rFonts w:cs="Times New Roman"/>
          <w:color w:val="000000" w:themeColor="text1"/>
        </w:rPr>
        <w:t>HK-1, HK-2, etc. for Housekeeping changes;</w:t>
      </w:r>
    </w:p>
    <w:p w14:paraId="6F738E0D" w14:textId="4691E1AD" w:rsidR="009E22C3" w:rsidRPr="002B64BE" w:rsidRDefault="009E22C3" w:rsidP="00EB237D">
      <w:pPr>
        <w:pStyle w:val="ListParagraph"/>
        <w:numPr>
          <w:ilvl w:val="2"/>
          <w:numId w:val="99"/>
        </w:numPr>
        <w:rPr>
          <w:b/>
          <w:color w:val="000000" w:themeColor="text1"/>
        </w:rPr>
      </w:pPr>
      <w:r w:rsidRPr="002B64BE">
        <w:rPr>
          <w:rFonts w:cs="Times New Roman"/>
          <w:color w:val="000000" w:themeColor="text1"/>
        </w:rPr>
        <w:t>Presentation at the Wisconsin Swimming House of Delegates Meeting:</w:t>
      </w:r>
    </w:p>
    <w:p w14:paraId="3F1D7D89" w14:textId="0A77FB3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The Rules Committee Chair will present the proposed bylaw, policy or procedure changes along with a Table of Contents.</w:t>
      </w:r>
    </w:p>
    <w:p w14:paraId="6965D180"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In the absence of the Committee Chair, the Rules Committee Vice Chair or designee will present the proposed bylaw, policy, or procedure changes.</w:t>
      </w:r>
    </w:p>
    <w:p w14:paraId="02230873"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The changes will be presented by its indicator, R-1, R-2, HK-1, HK-2, etc.</w:t>
      </w:r>
    </w:p>
    <w:p w14:paraId="1507DB4D" w14:textId="37EE365E"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 xml:space="preserve">If a Wisconsin Swimming House of Delegates member requests discussion of a proposed bylaw, policy, or procedure, the member will ask for the item to be “pulled”, </w:t>
      </w:r>
      <w:r w:rsidR="00F63B02" w:rsidRPr="002B64BE">
        <w:rPr>
          <w:rFonts w:cs="Times New Roman"/>
          <w:color w:val="000000" w:themeColor="text1"/>
        </w:rPr>
        <w:t xml:space="preserve">meaning it </w:t>
      </w:r>
      <w:r w:rsidRPr="002B64BE">
        <w:rPr>
          <w:rFonts w:cs="Times New Roman"/>
          <w:color w:val="000000" w:themeColor="text1"/>
        </w:rPr>
        <w:t>is “pulled” for discussion.</w:t>
      </w:r>
    </w:p>
    <w:p w14:paraId="6974E34D" w14:textId="77777777" w:rsidR="009E22C3" w:rsidRPr="002B64BE" w:rsidRDefault="009E22C3" w:rsidP="00EB237D">
      <w:pPr>
        <w:pStyle w:val="ListParagraph"/>
        <w:numPr>
          <w:ilvl w:val="0"/>
          <w:numId w:val="98"/>
        </w:numPr>
        <w:ind w:left="1170" w:hanging="450"/>
        <w:rPr>
          <w:rFonts w:cs="Times New Roman"/>
          <w:color w:val="000000" w:themeColor="text1"/>
        </w:rPr>
      </w:pPr>
      <w:r w:rsidRPr="002B64BE">
        <w:rPr>
          <w:rFonts w:cs="Times New Roman"/>
          <w:color w:val="000000" w:themeColor="text1"/>
        </w:rPr>
        <w:t>Items will be voted upon with the potential following dispositions:</w:t>
      </w:r>
    </w:p>
    <w:p w14:paraId="4440F902"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Approved or approved as amended</w:t>
      </w:r>
    </w:p>
    <w:p w14:paraId="0B9D9B1F"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Rejected</w:t>
      </w:r>
    </w:p>
    <w:p w14:paraId="38549C20"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Sent back to the LSC Rules Committee for review, including possible review by the USA Swimming Rules and Regulations Chair.</w:t>
      </w:r>
    </w:p>
    <w:p w14:paraId="20F64361" w14:textId="77777777" w:rsidR="009E22C3" w:rsidRPr="002B64BE" w:rsidRDefault="009E22C3" w:rsidP="00EB237D">
      <w:pPr>
        <w:pStyle w:val="ListParagraph"/>
        <w:numPr>
          <w:ilvl w:val="1"/>
          <w:numId w:val="98"/>
        </w:numPr>
        <w:ind w:left="1800"/>
        <w:rPr>
          <w:rFonts w:cs="Times New Roman"/>
          <w:color w:val="000000" w:themeColor="text1"/>
        </w:rPr>
      </w:pPr>
      <w:r w:rsidRPr="002B64BE">
        <w:rPr>
          <w:rFonts w:cs="Times New Roman"/>
          <w:color w:val="000000" w:themeColor="text1"/>
        </w:rPr>
        <w:t>Withdrawn</w:t>
      </w:r>
    </w:p>
    <w:p w14:paraId="36225400" w14:textId="77777777" w:rsidR="00B147E7" w:rsidRPr="002B64BE" w:rsidRDefault="00B147E7" w:rsidP="00D84620">
      <w:pPr>
        <w:rPr>
          <w:rFonts w:cs="Times New Roman"/>
          <w:color w:val="000000" w:themeColor="text1"/>
        </w:rPr>
      </w:pPr>
    </w:p>
    <w:p w14:paraId="6F0A5316" w14:textId="77777777" w:rsidR="00D84620" w:rsidRPr="002B64BE" w:rsidRDefault="00D84620" w:rsidP="00EB237D">
      <w:pPr>
        <w:pStyle w:val="ListParagraph"/>
        <w:numPr>
          <w:ilvl w:val="1"/>
          <w:numId w:val="99"/>
        </w:numPr>
        <w:rPr>
          <w:rFonts w:cs="Times New Roman"/>
          <w:b/>
          <w:color w:val="000000" w:themeColor="text1"/>
        </w:rPr>
      </w:pPr>
      <w:r w:rsidRPr="002B64BE">
        <w:rPr>
          <w:rFonts w:cs="Times New Roman"/>
          <w:b/>
          <w:color w:val="000000" w:themeColor="text1"/>
        </w:rPr>
        <w:t>Bylaws Amendments</w:t>
      </w:r>
    </w:p>
    <w:p w14:paraId="0F338BC4" w14:textId="77777777"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Changes to Wisconsin Swimming Bylaws mandated by USA Swimming will</w:t>
      </w:r>
      <w:r w:rsidR="00D84620" w:rsidRPr="002B64BE">
        <w:rPr>
          <w:rFonts w:cs="Times New Roman"/>
          <w:color w:val="000000" w:themeColor="text1"/>
        </w:rPr>
        <w:t xml:space="preserve"> </w:t>
      </w:r>
      <w:r w:rsidRPr="002B64BE">
        <w:rPr>
          <w:rFonts w:cs="Times New Roman"/>
          <w:color w:val="000000" w:themeColor="text1"/>
        </w:rPr>
        <w:t xml:space="preserve">become effective per USA Swimming’s directives.  No action by the Wisconsin Swimming </w:t>
      </w:r>
      <w:r w:rsidRPr="002B64BE">
        <w:rPr>
          <w:rFonts w:cs="Times New Roman"/>
          <w:color w:val="000000" w:themeColor="text1"/>
        </w:rPr>
        <w:lastRenderedPageBreak/>
        <w:t>House of Delegates is required, however, these changes will be reviewed at the next Wisconsin Swimming House of Delegates meeting.</w:t>
      </w:r>
    </w:p>
    <w:p w14:paraId="561C3E92" w14:textId="3F92600A" w:rsidR="00D84620"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Proposed amendments to Wisconsin Swimming Bylaws other than those required by USA Swimming will be presented to the Wisconsin Swimming House of Delegates after review and approval by the Board of Directors.  Per the Bylaws, such amendment</w:t>
      </w:r>
      <w:r w:rsidR="00432A9B" w:rsidRPr="002B64BE">
        <w:rPr>
          <w:rFonts w:cs="Times New Roman"/>
          <w:color w:val="000000" w:themeColor="text1"/>
        </w:rPr>
        <w:t>(s)</w:t>
      </w:r>
      <w:r w:rsidRPr="002B64BE">
        <w:rPr>
          <w:rFonts w:cs="Times New Roman"/>
          <w:color w:val="000000" w:themeColor="text1"/>
        </w:rPr>
        <w:t xml:space="preserve"> shall become effective by a two-thirds vote of the members present and voting.</w:t>
      </w:r>
    </w:p>
    <w:p w14:paraId="5A88194D" w14:textId="77777777" w:rsidR="00D84620" w:rsidRPr="002B64BE" w:rsidRDefault="00D84620" w:rsidP="00D84620">
      <w:pPr>
        <w:pStyle w:val="ListParagraph"/>
        <w:rPr>
          <w:rFonts w:cs="Times New Roman"/>
          <w:b/>
          <w:color w:val="000000" w:themeColor="text1"/>
        </w:rPr>
      </w:pPr>
    </w:p>
    <w:p w14:paraId="75CFABED" w14:textId="77777777" w:rsidR="00D84620" w:rsidRPr="002B64BE" w:rsidRDefault="009E22C3" w:rsidP="00EB237D">
      <w:pPr>
        <w:pStyle w:val="ListParagraph"/>
        <w:numPr>
          <w:ilvl w:val="1"/>
          <w:numId w:val="99"/>
        </w:numPr>
        <w:rPr>
          <w:rFonts w:cs="Times New Roman"/>
          <w:b/>
          <w:color w:val="000000" w:themeColor="text1"/>
        </w:rPr>
      </w:pPr>
      <w:r w:rsidRPr="002B64BE">
        <w:rPr>
          <w:rFonts w:cs="Times New Roman"/>
          <w:b/>
          <w:color w:val="000000" w:themeColor="text1"/>
        </w:rPr>
        <w:t>Policies and Procedures Approval Process</w:t>
      </w:r>
    </w:p>
    <w:p w14:paraId="56F14C7D" w14:textId="343F45F2" w:rsidR="009E22C3" w:rsidRPr="002B64BE" w:rsidRDefault="009E22C3" w:rsidP="00EB237D">
      <w:pPr>
        <w:pStyle w:val="ListParagraph"/>
        <w:numPr>
          <w:ilvl w:val="2"/>
          <w:numId w:val="99"/>
        </w:numPr>
        <w:rPr>
          <w:rFonts w:cs="Times New Roman"/>
          <w:b/>
          <w:color w:val="000000" w:themeColor="text1"/>
        </w:rPr>
      </w:pPr>
      <w:r w:rsidRPr="002B64BE">
        <w:rPr>
          <w:rFonts w:cs="Times New Roman"/>
          <w:color w:val="000000" w:themeColor="text1"/>
        </w:rPr>
        <w:t>Policies and Procedures will become effective upon approval of the LSC</w:t>
      </w:r>
      <w:r w:rsidR="00D84620" w:rsidRPr="002B64BE">
        <w:rPr>
          <w:rFonts w:cs="Times New Roman"/>
          <w:color w:val="000000" w:themeColor="text1"/>
        </w:rPr>
        <w:t xml:space="preserve"> </w:t>
      </w:r>
      <w:r w:rsidRPr="002B64BE">
        <w:rPr>
          <w:rFonts w:cs="Times New Roman"/>
          <w:color w:val="000000" w:themeColor="text1"/>
        </w:rPr>
        <w:t>Board of Directors</w:t>
      </w:r>
      <w:r w:rsidR="00432A9B" w:rsidRPr="002B64BE">
        <w:rPr>
          <w:rFonts w:cs="Times New Roman"/>
          <w:color w:val="000000" w:themeColor="text1"/>
        </w:rPr>
        <w:t xml:space="preserve">. However the proposed policies and procedures are presented to the House of Delegates where they will be further discussed. </w:t>
      </w:r>
      <w:r w:rsidRPr="002B64BE">
        <w:rPr>
          <w:rFonts w:cs="Times New Roman"/>
          <w:color w:val="000000" w:themeColor="text1"/>
        </w:rPr>
        <w:t>If</w:t>
      </w:r>
      <w:r w:rsidR="00432A9B" w:rsidRPr="002B64BE">
        <w:rPr>
          <w:rFonts w:cs="Times New Roman"/>
          <w:color w:val="000000" w:themeColor="text1"/>
        </w:rPr>
        <w:t xml:space="preserve"> the disposition of the </w:t>
      </w:r>
      <w:r w:rsidRPr="002B64BE">
        <w:rPr>
          <w:rFonts w:cs="Times New Roman"/>
          <w:color w:val="000000" w:themeColor="text1"/>
        </w:rPr>
        <w:t xml:space="preserve">House of Delegates is to send the legislation back to the LSC Rules Committee, the LSC Rules Committee will take the House of Delegates discussion under advisement. </w:t>
      </w:r>
    </w:p>
    <w:p w14:paraId="7866149E" w14:textId="77777777" w:rsidR="00D84620" w:rsidRPr="002B64BE" w:rsidRDefault="00D84620" w:rsidP="00D84620">
      <w:pPr>
        <w:rPr>
          <w:rFonts w:cs="Times New Roman"/>
          <w:b/>
          <w:color w:val="000000" w:themeColor="text1"/>
        </w:rPr>
      </w:pPr>
    </w:p>
    <w:p w14:paraId="3853A67C" w14:textId="77777777" w:rsidR="00D84620" w:rsidRPr="002B64BE" w:rsidRDefault="00D84620" w:rsidP="00D84620">
      <w:pPr>
        <w:rPr>
          <w:rFonts w:cs="Times New Roman"/>
          <w:b/>
          <w:color w:val="000000" w:themeColor="text1"/>
        </w:rPr>
      </w:pPr>
    </w:p>
    <w:p w14:paraId="7C26BC48" w14:textId="77777777" w:rsidR="00D84620" w:rsidRPr="002B64BE" w:rsidRDefault="00D84620" w:rsidP="00D84620">
      <w:pPr>
        <w:rPr>
          <w:rFonts w:cs="Times New Roman"/>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40B0F663" w14:textId="77777777" w:rsidTr="00434904">
        <w:tc>
          <w:tcPr>
            <w:tcW w:w="2214" w:type="dxa"/>
          </w:tcPr>
          <w:p w14:paraId="74E8AF2C"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1D9511DD"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ADB0DE5"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3C0F5C" w:rsidRPr="002B64BE" w14:paraId="396BCEA2" w14:textId="77777777" w:rsidTr="00434904">
        <w:tc>
          <w:tcPr>
            <w:tcW w:w="2214" w:type="dxa"/>
          </w:tcPr>
          <w:p w14:paraId="5FE918E4"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C6CD65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668B16F" w14:textId="77777777" w:rsidR="003C0F5C" w:rsidRPr="002B64BE" w:rsidRDefault="003C0F5C" w:rsidP="0043490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21046E8" w14:textId="77777777" w:rsidR="009E22C3" w:rsidRPr="002B64BE" w:rsidRDefault="009E22C3" w:rsidP="009E22C3">
      <w:pPr>
        <w:rPr>
          <w:color w:val="000000" w:themeColor="text1"/>
        </w:rPr>
      </w:pPr>
    </w:p>
    <w:p w14:paraId="457CF08C" w14:textId="77777777" w:rsidR="009E22C3" w:rsidRPr="002B64BE" w:rsidRDefault="009E22C3" w:rsidP="009E22C3">
      <w:pPr>
        <w:rPr>
          <w:b/>
          <w:color w:val="000000" w:themeColor="text1"/>
        </w:rPr>
      </w:pPr>
    </w:p>
    <w:p w14:paraId="65250287" w14:textId="77777777" w:rsidR="009E22C3" w:rsidRPr="002B64BE" w:rsidRDefault="009E22C3" w:rsidP="009E22C3">
      <w:pPr>
        <w:rPr>
          <w:color w:val="000000" w:themeColor="text1"/>
        </w:rPr>
      </w:pPr>
    </w:p>
    <w:p w14:paraId="606249A7" w14:textId="3C77CEBE" w:rsidR="00A81A57" w:rsidRPr="002B64BE" w:rsidRDefault="00A81A57">
      <w:pPr>
        <w:rPr>
          <w:color w:val="000000" w:themeColor="text1"/>
        </w:rPr>
      </w:pPr>
      <w:r w:rsidRPr="002B64BE">
        <w:rPr>
          <w:color w:val="000000" w:themeColor="text1"/>
        </w:rPr>
        <w:br w:type="page"/>
      </w:r>
    </w:p>
    <w:p w14:paraId="3A2D3BD6"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3296" behindDoc="0" locked="0" layoutInCell="1" allowOverlap="1" wp14:anchorId="257CA49F" wp14:editId="39C43936">
            <wp:simplePos x="0" y="0"/>
            <wp:positionH relativeFrom="column">
              <wp:posOffset>5029200</wp:posOffset>
            </wp:positionH>
            <wp:positionV relativeFrom="paragraph">
              <wp:posOffset>-571500</wp:posOffset>
            </wp:positionV>
            <wp:extent cx="1228110" cy="1028700"/>
            <wp:effectExtent l="0" t="0" r="0" b="0"/>
            <wp:wrapNone/>
            <wp:docPr id="24" name="Picture 24"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D9F49D6" w14:textId="37AC5BB4" w:rsidR="00A81A57" w:rsidRPr="002B64BE" w:rsidRDefault="00A81A57" w:rsidP="00A81A57">
      <w:pPr>
        <w:rPr>
          <w:color w:val="000000" w:themeColor="text1"/>
        </w:rPr>
      </w:pPr>
      <w:r w:rsidRPr="002B64BE">
        <w:rPr>
          <w:b/>
          <w:color w:val="000000" w:themeColor="text1"/>
        </w:rPr>
        <w:t>Wisconsin Swimming, Inc.</w:t>
      </w:r>
    </w:p>
    <w:p w14:paraId="22E05935" w14:textId="178A5C19" w:rsidR="00A81A57" w:rsidRPr="002B64BE" w:rsidRDefault="00A81A57" w:rsidP="00404313">
      <w:pPr>
        <w:pStyle w:val="Heading1"/>
        <w:rPr>
          <w:rFonts w:asciiTheme="minorHAnsi" w:hAnsiTheme="minorHAnsi"/>
          <w:color w:val="000000" w:themeColor="text1"/>
          <w:sz w:val="24"/>
          <w:szCs w:val="24"/>
        </w:rPr>
      </w:pPr>
      <w:bookmarkStart w:id="20" w:name="_Toc496548444"/>
      <w:r w:rsidRPr="002B64BE">
        <w:rPr>
          <w:rFonts w:asciiTheme="minorHAnsi" w:hAnsiTheme="minorHAnsi"/>
          <w:color w:val="000000" w:themeColor="text1"/>
          <w:sz w:val="24"/>
          <w:szCs w:val="24"/>
        </w:rPr>
        <w:t xml:space="preserve">Policy 21: </w:t>
      </w:r>
      <w:r w:rsidR="00F20496" w:rsidRPr="002B64BE">
        <w:rPr>
          <w:rFonts w:asciiTheme="minorHAnsi" w:hAnsiTheme="minorHAnsi"/>
          <w:color w:val="000000" w:themeColor="text1"/>
          <w:sz w:val="24"/>
          <w:szCs w:val="24"/>
        </w:rPr>
        <w:t>Nominated and Appointed LSC Positions and Term Limits</w:t>
      </w:r>
      <w:bookmarkEnd w:id="20"/>
    </w:p>
    <w:p w14:paraId="13CAFE27" w14:textId="77777777" w:rsidR="00A81A57" w:rsidRPr="002B64BE" w:rsidRDefault="00A81A57" w:rsidP="00A81A57">
      <w:pPr>
        <w:rPr>
          <w:b/>
          <w:color w:val="000000" w:themeColor="text1"/>
        </w:rPr>
      </w:pPr>
    </w:p>
    <w:p w14:paraId="6D84E4F9" w14:textId="269BA55D" w:rsidR="00A81A57" w:rsidRPr="002B64BE" w:rsidRDefault="00A81A57" w:rsidP="00A81A57">
      <w:pPr>
        <w:rPr>
          <w:i/>
          <w:color w:val="000000" w:themeColor="text1"/>
        </w:rPr>
      </w:pPr>
      <w:r w:rsidRPr="002B64BE">
        <w:rPr>
          <w:color w:val="000000" w:themeColor="text1"/>
        </w:rPr>
        <w:t xml:space="preserve">Effective Date: </w:t>
      </w:r>
      <w:r w:rsidR="00F20496" w:rsidRPr="002B64BE">
        <w:rPr>
          <w:i/>
          <w:color w:val="000000" w:themeColor="text1"/>
        </w:rPr>
        <w:t>April 26, 2014</w:t>
      </w:r>
      <w:r w:rsidRPr="002B64BE">
        <w:rPr>
          <w:color w:val="000000" w:themeColor="text1"/>
        </w:rPr>
        <w:br/>
        <w:t xml:space="preserve">Last Revision Date: </w:t>
      </w:r>
      <w:r w:rsidR="00F20496" w:rsidRPr="002B64BE">
        <w:rPr>
          <w:i/>
          <w:color w:val="000000" w:themeColor="text1"/>
        </w:rPr>
        <w:t>N/A</w:t>
      </w:r>
    </w:p>
    <w:p w14:paraId="1E511740" w14:textId="77777777" w:rsidR="00A81A57" w:rsidRPr="002B64BE" w:rsidRDefault="00A81A57" w:rsidP="00A81A57">
      <w:pPr>
        <w:rPr>
          <w:b/>
          <w:color w:val="000000" w:themeColor="text1"/>
        </w:rPr>
      </w:pPr>
    </w:p>
    <w:p w14:paraId="27F5B038" w14:textId="3FF88934" w:rsidR="00A81A57" w:rsidRPr="002B64BE" w:rsidRDefault="00A81A57" w:rsidP="00A81A57">
      <w:pPr>
        <w:rPr>
          <w:rFonts w:cs="Times New Roman"/>
          <w:i/>
          <w:color w:val="000000" w:themeColor="text1"/>
        </w:rPr>
      </w:pPr>
      <w:r w:rsidRPr="002B64BE">
        <w:rPr>
          <w:b/>
          <w:i/>
          <w:color w:val="000000" w:themeColor="text1"/>
        </w:rPr>
        <w:t xml:space="preserve">Scope: </w:t>
      </w:r>
      <w:r w:rsidR="00F20496" w:rsidRPr="002B64BE">
        <w:rPr>
          <w:rFonts w:cs="Times New Roman"/>
          <w:i/>
          <w:color w:val="000000" w:themeColor="text1"/>
        </w:rPr>
        <w:t>This policy delineates the process of establishing the Nominating Committee on an annual basis, and describes the process of nominating and electing members of the Board of Directors, Committee Chairs and Coordinators. This information is extracted from the Wisconsin Swimming, Inc. Bylaws.</w:t>
      </w:r>
    </w:p>
    <w:p w14:paraId="17761024" w14:textId="77777777" w:rsidR="00A81A57" w:rsidRPr="002B64BE" w:rsidRDefault="00A81A57" w:rsidP="00A81A57">
      <w:pPr>
        <w:rPr>
          <w:i/>
          <w:color w:val="000000" w:themeColor="text1"/>
        </w:rPr>
      </w:pPr>
    </w:p>
    <w:p w14:paraId="1C53072B" w14:textId="26AAC2A1" w:rsidR="00A81A57" w:rsidRPr="002B64BE" w:rsidRDefault="00AA3C5B" w:rsidP="00EB237D">
      <w:pPr>
        <w:pStyle w:val="ListParagraph"/>
        <w:numPr>
          <w:ilvl w:val="1"/>
          <w:numId w:val="102"/>
        </w:numPr>
        <w:rPr>
          <w:b/>
          <w:color w:val="000000" w:themeColor="text1"/>
        </w:rPr>
      </w:pPr>
      <w:r w:rsidRPr="002B64BE">
        <w:rPr>
          <w:b/>
          <w:color w:val="000000" w:themeColor="text1"/>
        </w:rPr>
        <w:t>Composition/Election of Nominating Committee Members</w:t>
      </w:r>
    </w:p>
    <w:p w14:paraId="4CDF1EBB" w14:textId="236EE393"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Members of the Nominating Committees are elected annually by the House of Delegates at the January Meeting of the House of Delegates</w:t>
      </w:r>
      <w:r w:rsidR="00432A9B" w:rsidRPr="002B64BE">
        <w:rPr>
          <w:color w:val="000000" w:themeColor="text1"/>
        </w:rPr>
        <w:t>.</w:t>
      </w:r>
    </w:p>
    <w:p w14:paraId="0AA35E9A" w14:textId="6F4FE691" w:rsidR="00AA3C5B" w:rsidRPr="002B64BE" w:rsidRDefault="00AA3C5B" w:rsidP="00EB237D">
      <w:pPr>
        <w:pStyle w:val="ListParagraph"/>
        <w:numPr>
          <w:ilvl w:val="0"/>
          <w:numId w:val="103"/>
        </w:numPr>
        <w:rPr>
          <w:b/>
          <w:color w:val="000000" w:themeColor="text1"/>
        </w:rPr>
      </w:pPr>
      <w:r w:rsidRPr="002B64BE">
        <w:rPr>
          <w:color w:val="000000" w:themeColor="text1"/>
        </w:rPr>
        <w:t>Committee Composition</w:t>
      </w:r>
    </w:p>
    <w:p w14:paraId="1E8A7FB9" w14:textId="405D8732" w:rsidR="00AA3C5B" w:rsidRPr="002B64BE" w:rsidRDefault="00AA3C5B" w:rsidP="00EB237D">
      <w:pPr>
        <w:pStyle w:val="ListParagraph"/>
        <w:numPr>
          <w:ilvl w:val="0"/>
          <w:numId w:val="104"/>
        </w:numPr>
        <w:ind w:left="1170" w:hanging="450"/>
        <w:rPr>
          <w:color w:val="000000" w:themeColor="text1"/>
        </w:rPr>
      </w:pPr>
      <w:r w:rsidRPr="002B64BE">
        <w:rPr>
          <w:color w:val="000000" w:themeColor="text1"/>
        </w:rPr>
        <w:t>Immediate Past General Chair</w:t>
      </w:r>
      <w:r w:rsidR="00432A9B" w:rsidRPr="002B64BE">
        <w:rPr>
          <w:color w:val="000000" w:themeColor="text1"/>
        </w:rPr>
        <w:t>;</w:t>
      </w:r>
    </w:p>
    <w:p w14:paraId="04535A65" w14:textId="358799B8"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No fewer than five (5) individual members, who shall be members of the House of Delegates</w:t>
      </w:r>
      <w:r w:rsidR="00432A9B" w:rsidRPr="002B64BE">
        <w:rPr>
          <w:rFonts w:cs="Times New Roman"/>
          <w:color w:val="000000" w:themeColor="text1"/>
        </w:rPr>
        <w:t>;</w:t>
      </w:r>
    </w:p>
    <w:p w14:paraId="0CBF93EF" w14:textId="2E20F326" w:rsidR="00AA3C5B" w:rsidRPr="002B64BE" w:rsidRDefault="00AA3C5B" w:rsidP="00EB237D">
      <w:pPr>
        <w:pStyle w:val="ListParagraph"/>
        <w:numPr>
          <w:ilvl w:val="0"/>
          <w:numId w:val="104"/>
        </w:numPr>
        <w:ind w:left="1170" w:hanging="450"/>
        <w:rPr>
          <w:b/>
          <w:color w:val="000000" w:themeColor="text1"/>
        </w:rPr>
      </w:pPr>
      <w:r w:rsidRPr="002B64BE">
        <w:rPr>
          <w:rFonts w:cs="Times New Roman"/>
          <w:color w:val="000000" w:themeColor="text1"/>
        </w:rPr>
        <w:t>No more than 2/5 shall be members of the Board of Directors</w:t>
      </w:r>
      <w:r w:rsidR="00432A9B" w:rsidRPr="002B64BE">
        <w:rPr>
          <w:rFonts w:cs="Times New Roman"/>
          <w:color w:val="000000" w:themeColor="text1"/>
        </w:rPr>
        <w:t>;</w:t>
      </w:r>
    </w:p>
    <w:p w14:paraId="2C9AF6FE" w14:textId="7A6B34D2"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The Immediate Past General Chair shall not be part of the 2/5 requirement</w:t>
      </w:r>
      <w:r w:rsidR="00432A9B" w:rsidRPr="002B64BE">
        <w:rPr>
          <w:color w:val="000000" w:themeColor="text1"/>
        </w:rPr>
        <w:t>; and</w:t>
      </w:r>
    </w:p>
    <w:p w14:paraId="793306A2" w14:textId="1A192884" w:rsidR="00AA3C5B" w:rsidRPr="002B64BE" w:rsidRDefault="00AA3C5B" w:rsidP="00EB237D">
      <w:pPr>
        <w:pStyle w:val="ListParagraph"/>
        <w:numPr>
          <w:ilvl w:val="0"/>
          <w:numId w:val="104"/>
        </w:numPr>
        <w:ind w:left="1170" w:hanging="450"/>
        <w:rPr>
          <w:b/>
          <w:color w:val="000000" w:themeColor="text1"/>
        </w:rPr>
      </w:pPr>
      <w:r w:rsidRPr="002B64BE">
        <w:rPr>
          <w:color w:val="000000" w:themeColor="text1"/>
        </w:rPr>
        <w:t>In no case shall the General Chair serve on the Nominating Committee.</w:t>
      </w:r>
    </w:p>
    <w:p w14:paraId="674D2B48" w14:textId="0D903EC4"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If a member of the Nominating Committee resigns or becomes unable to participate;</w:t>
      </w:r>
    </w:p>
    <w:p w14:paraId="40871CC2" w14:textId="06E88995"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The General Chair shall appoint a replacement with the advice and consent of the Board of Directors</w:t>
      </w:r>
      <w:r w:rsidR="00432A9B" w:rsidRPr="002B64BE">
        <w:rPr>
          <w:color w:val="000000" w:themeColor="text1"/>
        </w:rPr>
        <w:t>; and</w:t>
      </w:r>
    </w:p>
    <w:p w14:paraId="29AA7BE7" w14:textId="6109CD2A" w:rsidR="00AA3C5B" w:rsidRPr="002B64BE" w:rsidRDefault="00AA3C5B" w:rsidP="00EB237D">
      <w:pPr>
        <w:pStyle w:val="ListParagraph"/>
        <w:numPr>
          <w:ilvl w:val="0"/>
          <w:numId w:val="105"/>
        </w:numPr>
        <w:ind w:left="1170" w:hanging="450"/>
        <w:rPr>
          <w:b/>
          <w:color w:val="000000" w:themeColor="text1"/>
        </w:rPr>
      </w:pPr>
      <w:r w:rsidRPr="002B64BE">
        <w:rPr>
          <w:color w:val="000000" w:themeColor="text1"/>
        </w:rPr>
        <w:t>At the next House of Delegates a replacement shall be elected.</w:t>
      </w:r>
    </w:p>
    <w:p w14:paraId="23B5B93E" w14:textId="26F06ACB"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The</w:t>
      </w:r>
      <w:r w:rsidRPr="002B64BE">
        <w:rPr>
          <w:b/>
          <w:color w:val="000000" w:themeColor="text1"/>
        </w:rPr>
        <w:t xml:space="preserve"> </w:t>
      </w:r>
      <w:r w:rsidRPr="002B64BE">
        <w:rPr>
          <w:color w:val="000000" w:themeColor="text1"/>
        </w:rPr>
        <w:t>Board of Directors shall elect a Nominating Committee if the House of Delegates cannot act in a timely manner.</w:t>
      </w:r>
    </w:p>
    <w:p w14:paraId="703DA3B1" w14:textId="4EC9522D" w:rsidR="00AA3C5B" w:rsidRPr="002B64BE" w:rsidRDefault="00AA3C5B" w:rsidP="00EB237D">
      <w:pPr>
        <w:pStyle w:val="ListParagraph"/>
        <w:numPr>
          <w:ilvl w:val="0"/>
          <w:numId w:val="103"/>
        </w:numPr>
        <w:ind w:left="720" w:hanging="720"/>
        <w:rPr>
          <w:b/>
          <w:color w:val="000000" w:themeColor="text1"/>
        </w:rPr>
      </w:pPr>
      <w:r w:rsidRPr="002B64BE">
        <w:rPr>
          <w:color w:val="000000" w:themeColor="text1"/>
        </w:rPr>
        <w:t xml:space="preserve">Athlete representative shall comprise </w:t>
      </w:r>
      <w:r w:rsidR="00432A9B" w:rsidRPr="002B64BE">
        <w:rPr>
          <w:color w:val="000000" w:themeColor="text1"/>
        </w:rPr>
        <w:t>twenty percent (</w:t>
      </w:r>
      <w:r w:rsidRPr="002B64BE">
        <w:rPr>
          <w:color w:val="000000" w:themeColor="text1"/>
        </w:rPr>
        <w:t>20%</w:t>
      </w:r>
      <w:r w:rsidR="00432A9B" w:rsidRPr="002B64BE">
        <w:rPr>
          <w:color w:val="000000" w:themeColor="text1"/>
        </w:rPr>
        <w:t>)</w:t>
      </w:r>
      <w:r w:rsidRPr="002B64BE">
        <w:rPr>
          <w:color w:val="000000" w:themeColor="text1"/>
        </w:rPr>
        <w:t xml:space="preserve"> of the Nominating Committee.</w:t>
      </w:r>
    </w:p>
    <w:p w14:paraId="33D66609" w14:textId="370747D1" w:rsidR="004A781D" w:rsidRPr="002B64BE" w:rsidRDefault="00CD0813" w:rsidP="00EB237D">
      <w:pPr>
        <w:pStyle w:val="ListParagraph"/>
        <w:numPr>
          <w:ilvl w:val="0"/>
          <w:numId w:val="103"/>
        </w:numPr>
        <w:ind w:left="720" w:hanging="720"/>
        <w:rPr>
          <w:b/>
          <w:color w:val="000000" w:themeColor="text1"/>
        </w:rPr>
      </w:pPr>
      <w:r w:rsidRPr="002B64BE">
        <w:rPr>
          <w:color w:val="000000" w:themeColor="text1"/>
        </w:rPr>
        <w:t>The Chair of the Nominating Committee shall be elected by a majority vote of the Nominating Committee members, promptly after the Committee members are elected.</w:t>
      </w:r>
    </w:p>
    <w:p w14:paraId="0345924D" w14:textId="77777777" w:rsidR="00EB237D" w:rsidRPr="002B64BE" w:rsidRDefault="00EB237D" w:rsidP="00EB237D">
      <w:pPr>
        <w:rPr>
          <w:i/>
          <w:color w:val="000000" w:themeColor="text1"/>
        </w:rPr>
      </w:pPr>
    </w:p>
    <w:p w14:paraId="61A0E646" w14:textId="6C33A46B" w:rsidR="00A81A57" w:rsidRPr="002B64BE" w:rsidRDefault="00EB237D" w:rsidP="00EB237D">
      <w:pPr>
        <w:pStyle w:val="ListParagraph"/>
        <w:numPr>
          <w:ilvl w:val="1"/>
          <w:numId w:val="102"/>
        </w:numPr>
        <w:rPr>
          <w:b/>
          <w:color w:val="000000" w:themeColor="text1"/>
        </w:rPr>
      </w:pPr>
      <w:r w:rsidRPr="002B64BE">
        <w:rPr>
          <w:b/>
          <w:color w:val="000000" w:themeColor="text1"/>
        </w:rPr>
        <w:t>Duties of the Nominating Committee</w:t>
      </w:r>
    </w:p>
    <w:p w14:paraId="705B292A" w14:textId="2439B900" w:rsidR="00EB237D" w:rsidRPr="002B64BE" w:rsidRDefault="00EB237D" w:rsidP="00EB237D">
      <w:pPr>
        <w:pStyle w:val="ListParagraph"/>
        <w:numPr>
          <w:ilvl w:val="2"/>
          <w:numId w:val="102"/>
        </w:numPr>
        <w:rPr>
          <w:b/>
          <w:color w:val="000000" w:themeColor="text1"/>
        </w:rPr>
      </w:pPr>
      <w:r w:rsidRPr="002B64BE">
        <w:rPr>
          <w:color w:val="000000" w:themeColor="text1"/>
        </w:rPr>
        <w:t xml:space="preserve">The Nominating Committee prepares the slate of candidates for election of </w:t>
      </w:r>
      <w:r w:rsidR="00432A9B" w:rsidRPr="002B64BE">
        <w:rPr>
          <w:color w:val="000000" w:themeColor="text1"/>
        </w:rPr>
        <w:t xml:space="preserve">the </w:t>
      </w:r>
      <w:r w:rsidRPr="002B64BE">
        <w:rPr>
          <w:color w:val="000000" w:themeColor="text1"/>
        </w:rPr>
        <w:t>Board of Director Officers, Committee Chairs, Coordinators, and the Regular and Alternate members of the Board of Review</w:t>
      </w:r>
      <w:r w:rsidR="00845735" w:rsidRPr="002B64BE">
        <w:rPr>
          <w:color w:val="000000" w:themeColor="text1"/>
        </w:rPr>
        <w:t>, which takes place at the Annual Meeting.</w:t>
      </w:r>
    </w:p>
    <w:p w14:paraId="4E6FA8C4" w14:textId="77777777" w:rsidR="00EB237D" w:rsidRPr="002B64BE" w:rsidRDefault="00EB237D" w:rsidP="00EB237D">
      <w:pPr>
        <w:pStyle w:val="ListParagraph"/>
        <w:numPr>
          <w:ilvl w:val="2"/>
          <w:numId w:val="102"/>
        </w:numPr>
        <w:rPr>
          <w:b/>
          <w:color w:val="000000" w:themeColor="text1"/>
        </w:rPr>
      </w:pPr>
      <w:r w:rsidRPr="002B64BE">
        <w:rPr>
          <w:color w:val="000000" w:themeColor="text1"/>
        </w:rPr>
        <w:t>The Committee may nominate one or more candidates for each position.</w:t>
      </w:r>
    </w:p>
    <w:p w14:paraId="50F0704A" w14:textId="6C3D280D" w:rsidR="00EB237D" w:rsidRPr="002B64BE" w:rsidRDefault="00EB237D" w:rsidP="00EB237D">
      <w:pPr>
        <w:pStyle w:val="ListParagraph"/>
        <w:numPr>
          <w:ilvl w:val="2"/>
          <w:numId w:val="102"/>
        </w:numPr>
        <w:rPr>
          <w:b/>
          <w:color w:val="000000" w:themeColor="text1"/>
        </w:rPr>
      </w:pPr>
      <w:r w:rsidRPr="002B64BE">
        <w:rPr>
          <w:color w:val="000000" w:themeColor="text1"/>
        </w:rPr>
        <w:t xml:space="preserve">Nominations by the Nominating Committee shall be published by distributing a slate of candidates </w:t>
      </w:r>
      <w:r w:rsidR="00845735" w:rsidRPr="002B64BE">
        <w:rPr>
          <w:color w:val="000000" w:themeColor="text1"/>
        </w:rPr>
        <w:t>corresponding</w:t>
      </w:r>
      <w:r w:rsidR="00203F46" w:rsidRPr="002B64BE">
        <w:rPr>
          <w:color w:val="000000" w:themeColor="text1"/>
        </w:rPr>
        <w:t xml:space="preserve"> to</w:t>
      </w:r>
      <w:r w:rsidR="00845735" w:rsidRPr="002B64BE">
        <w:rPr>
          <w:color w:val="000000" w:themeColor="text1"/>
        </w:rPr>
        <w:t xml:space="preserve"> </w:t>
      </w:r>
      <w:r w:rsidRPr="002B64BE">
        <w:rPr>
          <w:color w:val="000000" w:themeColor="text1"/>
        </w:rPr>
        <w:t xml:space="preserve">the positions for which they have been nominated. </w:t>
      </w:r>
    </w:p>
    <w:p w14:paraId="22D289C6" w14:textId="013675AF" w:rsidR="00EB237D" w:rsidRPr="002B64BE" w:rsidRDefault="00EB237D" w:rsidP="00EB237D">
      <w:pPr>
        <w:pStyle w:val="ListParagraph"/>
        <w:numPr>
          <w:ilvl w:val="0"/>
          <w:numId w:val="106"/>
        </w:numPr>
        <w:ind w:left="1170" w:hanging="450"/>
        <w:rPr>
          <w:color w:val="000000" w:themeColor="text1"/>
        </w:rPr>
      </w:pPr>
      <w:r w:rsidRPr="002B64BE">
        <w:rPr>
          <w:color w:val="000000" w:themeColor="text1"/>
        </w:rPr>
        <w:t>Distribution of the slate of candidates will be distributed to each member of the House of Delegates and to each Group Member.</w:t>
      </w:r>
    </w:p>
    <w:p w14:paraId="4566EB12" w14:textId="32F0F57B" w:rsidR="00EB237D" w:rsidRPr="002B64BE" w:rsidRDefault="00203F46" w:rsidP="00EB237D">
      <w:pPr>
        <w:pStyle w:val="ListParagraph"/>
        <w:numPr>
          <w:ilvl w:val="0"/>
          <w:numId w:val="106"/>
        </w:numPr>
        <w:ind w:left="1170" w:hanging="450"/>
        <w:rPr>
          <w:b/>
          <w:color w:val="000000" w:themeColor="text1"/>
        </w:rPr>
      </w:pPr>
      <w:r w:rsidRPr="002B64BE">
        <w:rPr>
          <w:color w:val="000000" w:themeColor="text1"/>
        </w:rPr>
        <w:t>The d</w:t>
      </w:r>
      <w:r w:rsidR="00EB237D" w:rsidRPr="002B64BE">
        <w:rPr>
          <w:color w:val="000000" w:themeColor="text1"/>
        </w:rPr>
        <w:t>istribution shall be no</w:t>
      </w:r>
      <w:r w:rsidRPr="002B64BE">
        <w:rPr>
          <w:color w:val="000000" w:themeColor="text1"/>
        </w:rPr>
        <w:t>t</w:t>
      </w:r>
      <w:r w:rsidR="00EB237D" w:rsidRPr="002B64BE">
        <w:rPr>
          <w:color w:val="000000" w:themeColor="text1"/>
        </w:rPr>
        <w:t xml:space="preserve"> less than twenty (20) calendar days prior to the election. </w:t>
      </w:r>
    </w:p>
    <w:p w14:paraId="1854E8C2" w14:textId="6106516D" w:rsidR="00EB237D" w:rsidRPr="002B64BE" w:rsidRDefault="00EB237D" w:rsidP="00EB237D">
      <w:pPr>
        <w:pStyle w:val="ListParagraph"/>
        <w:numPr>
          <w:ilvl w:val="0"/>
          <w:numId w:val="106"/>
        </w:numPr>
        <w:rPr>
          <w:b/>
          <w:color w:val="000000" w:themeColor="text1"/>
        </w:rPr>
      </w:pPr>
      <w:r w:rsidRPr="002B64BE">
        <w:rPr>
          <w:color w:val="000000" w:themeColor="text1"/>
        </w:rPr>
        <w:lastRenderedPageBreak/>
        <w:t xml:space="preserve">The </w:t>
      </w:r>
      <w:r w:rsidR="00203F46" w:rsidRPr="002B64BE">
        <w:rPr>
          <w:color w:val="000000" w:themeColor="text1"/>
        </w:rPr>
        <w:t>d</w:t>
      </w:r>
      <w:r w:rsidRPr="002B64BE">
        <w:rPr>
          <w:color w:val="000000" w:themeColor="text1"/>
        </w:rPr>
        <w:t>istribution may be combined with the notice of the meeting.</w:t>
      </w:r>
    </w:p>
    <w:p w14:paraId="191A2278" w14:textId="763151FB" w:rsidR="00E80F5B" w:rsidRPr="002B64BE" w:rsidRDefault="00EB237D" w:rsidP="00E80F5B">
      <w:pPr>
        <w:pStyle w:val="ListParagraph"/>
        <w:numPr>
          <w:ilvl w:val="2"/>
          <w:numId w:val="102"/>
        </w:numPr>
        <w:rPr>
          <w:b/>
          <w:color w:val="000000" w:themeColor="text1"/>
        </w:rPr>
      </w:pPr>
      <w:r w:rsidRPr="002B64BE">
        <w:rPr>
          <w:color w:val="000000" w:themeColor="text1"/>
        </w:rPr>
        <w:t xml:space="preserve">Additional Nominations may be made from the floor of the House of Delegates by any member of the House of Delegates </w:t>
      </w:r>
      <w:r w:rsidR="00203F46" w:rsidRPr="002B64BE">
        <w:rPr>
          <w:color w:val="000000" w:themeColor="text1"/>
        </w:rPr>
        <w:t xml:space="preserve">who is </w:t>
      </w:r>
      <w:r w:rsidRPr="002B64BE">
        <w:rPr>
          <w:color w:val="000000" w:themeColor="text1"/>
        </w:rPr>
        <w:t>eligible to vote.</w:t>
      </w:r>
    </w:p>
    <w:p w14:paraId="263FB787" w14:textId="5D22F75A" w:rsidR="00E80F5B" w:rsidRPr="002B64BE" w:rsidRDefault="00E80F5B" w:rsidP="00E80F5B">
      <w:pPr>
        <w:pStyle w:val="ListParagraph"/>
        <w:numPr>
          <w:ilvl w:val="2"/>
          <w:numId w:val="102"/>
        </w:numPr>
        <w:rPr>
          <w:b/>
          <w:color w:val="000000" w:themeColor="text1"/>
        </w:rPr>
      </w:pPr>
      <w:r w:rsidRPr="002B64BE">
        <w:rPr>
          <w:color w:val="000000" w:themeColor="text1"/>
        </w:rPr>
        <w:t xml:space="preserve">Meetings </w:t>
      </w:r>
      <w:r w:rsidRPr="002B64BE">
        <w:rPr>
          <w:rFonts w:cs="Times New Roman"/>
          <w:color w:val="000000" w:themeColor="text1"/>
        </w:rPr>
        <w:t>of the Nominating Committee shall take place within Wisconsin Swimming territory when called by the Chair or any three</w:t>
      </w:r>
      <w:r w:rsidR="00203F46" w:rsidRPr="002B64BE">
        <w:rPr>
          <w:rFonts w:cs="Times New Roman"/>
          <w:color w:val="000000" w:themeColor="text1"/>
        </w:rPr>
        <w:t xml:space="preserve"> (3)</w:t>
      </w:r>
      <w:r w:rsidRPr="002B64BE">
        <w:rPr>
          <w:rFonts w:cs="Times New Roman"/>
          <w:color w:val="000000" w:themeColor="text1"/>
        </w:rPr>
        <w:t xml:space="preserve"> members of the Committee, with a minimum of seven (7) days’ notice required. Meetings may also take place by Conference Call.</w:t>
      </w:r>
    </w:p>
    <w:p w14:paraId="02173CDF" w14:textId="5FFEB031"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Quorum</w:t>
      </w:r>
    </w:p>
    <w:p w14:paraId="282ABC6F" w14:textId="36F5635A" w:rsidR="00E80F5B" w:rsidRPr="002B64BE" w:rsidRDefault="00E80F5B" w:rsidP="004C6355">
      <w:pPr>
        <w:pStyle w:val="ListParagraph"/>
        <w:numPr>
          <w:ilvl w:val="0"/>
          <w:numId w:val="107"/>
        </w:numPr>
        <w:ind w:left="1170" w:hanging="450"/>
        <w:rPr>
          <w:rFonts w:cs="Times New Roman"/>
          <w:color w:val="000000" w:themeColor="text1"/>
        </w:rPr>
      </w:pPr>
      <w:r w:rsidRPr="002B64BE">
        <w:rPr>
          <w:rFonts w:cs="Times New Roman"/>
          <w:color w:val="000000" w:themeColor="text1"/>
        </w:rPr>
        <w:t>A quorum for any meeting of the Nominating Committee shall consist of not few than four (4) members.</w:t>
      </w:r>
    </w:p>
    <w:p w14:paraId="095AD146" w14:textId="4A6EADB5" w:rsidR="00E80F5B" w:rsidRPr="002B64BE" w:rsidRDefault="00E80F5B" w:rsidP="004C6355">
      <w:pPr>
        <w:pStyle w:val="ListParagraph"/>
        <w:numPr>
          <w:ilvl w:val="0"/>
          <w:numId w:val="107"/>
        </w:numPr>
        <w:rPr>
          <w:b/>
          <w:color w:val="000000" w:themeColor="text1"/>
        </w:rPr>
      </w:pPr>
      <w:r w:rsidRPr="002B64BE">
        <w:rPr>
          <w:rFonts w:cs="Times New Roman"/>
          <w:color w:val="000000" w:themeColor="text1"/>
        </w:rPr>
        <w:t xml:space="preserve">The Committee shall act by a majority vote of its members voting in any meeting at which a quorum is present. </w:t>
      </w:r>
    </w:p>
    <w:p w14:paraId="5086D74E" w14:textId="4A1C2392" w:rsidR="00E80F5B" w:rsidRPr="002B64BE" w:rsidRDefault="00E80F5B" w:rsidP="00E80F5B">
      <w:pPr>
        <w:pStyle w:val="ListParagraph"/>
        <w:numPr>
          <w:ilvl w:val="2"/>
          <w:numId w:val="102"/>
        </w:numPr>
        <w:rPr>
          <w:b/>
          <w:color w:val="000000" w:themeColor="text1"/>
        </w:rPr>
      </w:pPr>
      <w:r w:rsidRPr="002B64BE">
        <w:rPr>
          <w:rFonts w:cs="Times New Roman"/>
          <w:color w:val="000000" w:themeColor="text1"/>
        </w:rPr>
        <w:t>Voting at the House of Delegates</w:t>
      </w:r>
    </w:p>
    <w:p w14:paraId="4EB6F4DE" w14:textId="177DAE28" w:rsidR="00820F33" w:rsidRPr="002B64BE" w:rsidRDefault="00820F33" w:rsidP="004C6355">
      <w:pPr>
        <w:pStyle w:val="ListParagraph"/>
        <w:numPr>
          <w:ilvl w:val="0"/>
          <w:numId w:val="108"/>
        </w:numPr>
        <w:tabs>
          <w:tab w:val="left" w:pos="3883"/>
        </w:tabs>
        <w:rPr>
          <w:rFonts w:cs="Times New Roman"/>
          <w:color w:val="000000" w:themeColor="text1"/>
        </w:rPr>
      </w:pPr>
      <w:r w:rsidRPr="002B64BE">
        <w:rPr>
          <w:rFonts w:cs="Times New Roman"/>
          <w:color w:val="000000" w:themeColor="text1"/>
        </w:rPr>
        <w:t>The Nominating Committee Chair shall conduct the election at the Annual Meeting.</w:t>
      </w:r>
    </w:p>
    <w:p w14:paraId="2E1DEEEB"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The vote shall be by ballot or by acclimation if such a motion is made and passed.</w:t>
      </w:r>
    </w:p>
    <w:p w14:paraId="4D6367F7" w14:textId="77777777" w:rsidR="00820F33" w:rsidRPr="002B64BE" w:rsidRDefault="00820F33" w:rsidP="004C6355">
      <w:pPr>
        <w:pStyle w:val="ListParagraph"/>
        <w:numPr>
          <w:ilvl w:val="0"/>
          <w:numId w:val="108"/>
        </w:numPr>
        <w:rPr>
          <w:rFonts w:cs="Times New Roman"/>
          <w:color w:val="000000" w:themeColor="text1"/>
        </w:rPr>
      </w:pPr>
      <w:r w:rsidRPr="002B64BE">
        <w:rPr>
          <w:rFonts w:cs="Times New Roman"/>
          <w:color w:val="000000" w:themeColor="text1"/>
        </w:rPr>
        <w:t>Ballots shall be destroyed following the vote.</w:t>
      </w:r>
    </w:p>
    <w:p w14:paraId="44554D27" w14:textId="77777777" w:rsidR="00820F33" w:rsidRPr="002B64BE" w:rsidRDefault="00820F33" w:rsidP="00820F33">
      <w:pPr>
        <w:pStyle w:val="ListParagraph"/>
        <w:tabs>
          <w:tab w:val="left" w:pos="3883"/>
        </w:tabs>
        <w:ind w:left="1080"/>
        <w:rPr>
          <w:b/>
          <w:color w:val="000000" w:themeColor="text1"/>
        </w:rPr>
      </w:pPr>
    </w:p>
    <w:p w14:paraId="348D79AC" w14:textId="0F0B95E8" w:rsidR="00E80F5B" w:rsidRPr="002B64BE" w:rsidRDefault="00E80F5B" w:rsidP="00E80F5B">
      <w:pPr>
        <w:pStyle w:val="ListParagraph"/>
        <w:numPr>
          <w:ilvl w:val="1"/>
          <w:numId w:val="102"/>
        </w:numPr>
        <w:rPr>
          <w:b/>
          <w:color w:val="000000" w:themeColor="text1"/>
        </w:rPr>
      </w:pPr>
      <w:r w:rsidRPr="002B64BE">
        <w:rPr>
          <w:rFonts w:cs="Times New Roman"/>
          <w:b/>
          <w:color w:val="000000" w:themeColor="text1"/>
        </w:rPr>
        <w:t>Cycle of Elections by the House of Delegates</w:t>
      </w:r>
    </w:p>
    <w:p w14:paraId="328188F6" w14:textId="5568CC93" w:rsidR="00E80F5B" w:rsidRPr="002B64BE" w:rsidRDefault="00E80F5B" w:rsidP="00E80F5B">
      <w:pPr>
        <w:pStyle w:val="ListParagraph"/>
        <w:numPr>
          <w:ilvl w:val="2"/>
          <w:numId w:val="102"/>
        </w:numPr>
        <w:rPr>
          <w:color w:val="000000" w:themeColor="text1"/>
        </w:rPr>
      </w:pPr>
      <w:r w:rsidRPr="002B64BE">
        <w:rPr>
          <w:rFonts w:cs="Times New Roman"/>
          <w:color w:val="000000" w:themeColor="text1"/>
        </w:rPr>
        <w:t>Eligibility</w:t>
      </w:r>
    </w:p>
    <w:p w14:paraId="57E5A50C" w14:textId="4CE8B1F1" w:rsidR="00820F33" w:rsidRPr="002B64BE" w:rsidRDefault="00820F33" w:rsidP="004C6355">
      <w:pPr>
        <w:pStyle w:val="ListParagraph"/>
        <w:numPr>
          <w:ilvl w:val="0"/>
          <w:numId w:val="109"/>
        </w:numPr>
        <w:ind w:left="1080"/>
        <w:rPr>
          <w:rFonts w:cs="Times New Roman"/>
          <w:b/>
          <w:color w:val="000000" w:themeColor="text1"/>
        </w:rPr>
      </w:pPr>
      <w:r w:rsidRPr="002B64BE">
        <w:rPr>
          <w:rFonts w:cs="Times New Roman"/>
          <w:color w:val="000000" w:themeColor="text1"/>
        </w:rPr>
        <w:t>Only individual Members in good standing shall be eligible to hold office and must maintain their eligibility throughout their terms of office.</w:t>
      </w:r>
    </w:p>
    <w:p w14:paraId="47ECCE03" w14:textId="2B9AB3DF" w:rsidR="00820F33" w:rsidRPr="002B64BE" w:rsidRDefault="00820F33" w:rsidP="00E80F5B">
      <w:pPr>
        <w:pStyle w:val="ListParagraph"/>
        <w:numPr>
          <w:ilvl w:val="2"/>
          <w:numId w:val="102"/>
        </w:numPr>
        <w:rPr>
          <w:color w:val="000000" w:themeColor="text1"/>
        </w:rPr>
      </w:pPr>
      <w:r w:rsidRPr="002B64BE">
        <w:rPr>
          <w:color w:val="000000" w:themeColor="text1"/>
        </w:rPr>
        <w:t>Election Cycle</w:t>
      </w:r>
    </w:p>
    <w:p w14:paraId="15FF3B8D" w14:textId="50B9CB36" w:rsidR="00820F33" w:rsidRPr="002B64BE" w:rsidRDefault="00820F33" w:rsidP="004C6355">
      <w:pPr>
        <w:pStyle w:val="ListParagraph"/>
        <w:numPr>
          <w:ilvl w:val="0"/>
          <w:numId w:val="110"/>
        </w:numPr>
        <w:rPr>
          <w:color w:val="000000" w:themeColor="text1"/>
        </w:rPr>
      </w:pPr>
      <w:r w:rsidRPr="002B64BE">
        <w:rPr>
          <w:color w:val="000000" w:themeColor="text1"/>
        </w:rPr>
        <w:t>Odd-numbered years: General Chair, Finance Vice-Chair, Age Group Committee Chair, Secretary, Safety Coordinator, and Officials Committee Chair.</w:t>
      </w:r>
    </w:p>
    <w:p w14:paraId="5A9ACE3C" w14:textId="7B4DF152" w:rsidR="00820F33" w:rsidRPr="002B64BE" w:rsidRDefault="00820F33" w:rsidP="004C6355">
      <w:pPr>
        <w:pStyle w:val="ListParagraph"/>
        <w:numPr>
          <w:ilvl w:val="0"/>
          <w:numId w:val="110"/>
        </w:numPr>
        <w:rPr>
          <w:color w:val="000000" w:themeColor="text1"/>
        </w:rPr>
      </w:pPr>
      <w:r w:rsidRPr="002B64BE">
        <w:rPr>
          <w:color w:val="000000" w:themeColor="text1"/>
        </w:rPr>
        <w:t>Even-numbered years: Administrative Vice-Chair, Senior Committee Chair, Treasurer, Technical Planning Committee Chair, and Registration/Membership Coordinator.</w:t>
      </w:r>
    </w:p>
    <w:p w14:paraId="799DED50" w14:textId="77777777" w:rsidR="00FE149E" w:rsidRPr="002B64BE" w:rsidRDefault="00FE149E" w:rsidP="00FE149E">
      <w:pPr>
        <w:pStyle w:val="ListParagraph"/>
        <w:ind w:left="1080"/>
        <w:rPr>
          <w:color w:val="000000" w:themeColor="text1"/>
        </w:rPr>
      </w:pPr>
    </w:p>
    <w:p w14:paraId="3E3C5521" w14:textId="1BF74EFC" w:rsidR="00820F33" w:rsidRPr="002B64BE" w:rsidRDefault="00FE149E" w:rsidP="00FE149E">
      <w:pPr>
        <w:pStyle w:val="ListParagraph"/>
        <w:numPr>
          <w:ilvl w:val="1"/>
          <w:numId w:val="102"/>
        </w:numPr>
        <w:rPr>
          <w:b/>
          <w:color w:val="000000" w:themeColor="text1"/>
        </w:rPr>
      </w:pPr>
      <w:r w:rsidRPr="002B64BE">
        <w:rPr>
          <w:b/>
          <w:color w:val="000000" w:themeColor="text1"/>
        </w:rPr>
        <w:t>Terms of Office</w:t>
      </w:r>
    </w:p>
    <w:p w14:paraId="3AA6191D" w14:textId="22A2129E" w:rsidR="00FE149E" w:rsidRPr="002B64BE" w:rsidRDefault="00FE149E" w:rsidP="00FE149E">
      <w:pPr>
        <w:pStyle w:val="ListParagraph"/>
        <w:numPr>
          <w:ilvl w:val="2"/>
          <w:numId w:val="102"/>
        </w:numPr>
        <w:rPr>
          <w:b/>
          <w:color w:val="000000" w:themeColor="text1"/>
        </w:rPr>
      </w:pPr>
      <w:r w:rsidRPr="002B64BE">
        <w:rPr>
          <w:color w:val="000000" w:themeColor="text1"/>
        </w:rPr>
        <w:t>The term of all elected members of the Board of Directors shall be two</w:t>
      </w:r>
      <w:r w:rsidR="00203F46" w:rsidRPr="002B64BE">
        <w:rPr>
          <w:color w:val="000000" w:themeColor="text1"/>
        </w:rPr>
        <w:t xml:space="preserve"> (2)</w:t>
      </w:r>
      <w:r w:rsidRPr="002B64BE">
        <w:rPr>
          <w:color w:val="000000" w:themeColor="text1"/>
        </w:rPr>
        <w:t xml:space="preserve"> years.</w:t>
      </w:r>
    </w:p>
    <w:p w14:paraId="4FDED3FB" w14:textId="32EEA19D" w:rsidR="00FE149E" w:rsidRPr="002B64BE" w:rsidRDefault="00FE149E" w:rsidP="00FE149E">
      <w:pPr>
        <w:pStyle w:val="ListParagraph"/>
        <w:numPr>
          <w:ilvl w:val="2"/>
          <w:numId w:val="102"/>
        </w:numPr>
        <w:rPr>
          <w:b/>
          <w:color w:val="000000" w:themeColor="text1"/>
        </w:rPr>
      </w:pPr>
      <w:r w:rsidRPr="002B64BE">
        <w:rPr>
          <w:color w:val="000000" w:themeColor="text1"/>
        </w:rPr>
        <w:t>Consecutive Term Limitations:</w:t>
      </w:r>
    </w:p>
    <w:p w14:paraId="35A6D3E1" w14:textId="3EB0FE9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Except for the Secretary, Treasurer and Registration/Membership Coordinator, no Individual Member who has been elected by the House of Delegates and has served four</w:t>
      </w:r>
      <w:r w:rsidR="00203F46" w:rsidRPr="002B64BE">
        <w:rPr>
          <w:rFonts w:cs="Times New Roman"/>
          <w:color w:val="000000" w:themeColor="text1"/>
        </w:rPr>
        <w:t xml:space="preserve"> (4)</w:t>
      </w:r>
      <w:r w:rsidRPr="002B64BE">
        <w:rPr>
          <w:rFonts w:cs="Times New Roman"/>
          <w:color w:val="000000" w:themeColor="text1"/>
        </w:rPr>
        <w:t xml:space="preserve"> successive years shall be eligible for re-election to the same position until a lapse of two</w:t>
      </w:r>
      <w:r w:rsidR="00203F46" w:rsidRPr="002B64BE">
        <w:rPr>
          <w:rFonts w:cs="Times New Roman"/>
          <w:color w:val="000000" w:themeColor="text1"/>
        </w:rPr>
        <w:t xml:space="preserve"> (2)</w:t>
      </w:r>
      <w:r w:rsidRPr="002B64BE">
        <w:rPr>
          <w:rFonts w:cs="Times New Roman"/>
          <w:color w:val="000000" w:themeColor="text1"/>
        </w:rPr>
        <w:t xml:space="preserve"> years.</w:t>
      </w:r>
    </w:p>
    <w:p w14:paraId="5C1B3474" w14:textId="2BE28635" w:rsidR="00FE149E" w:rsidRPr="002B64BE" w:rsidRDefault="00FE149E" w:rsidP="004C6355">
      <w:pPr>
        <w:pStyle w:val="ListParagraph"/>
        <w:numPr>
          <w:ilvl w:val="0"/>
          <w:numId w:val="111"/>
        </w:numPr>
        <w:ind w:left="1080"/>
        <w:rPr>
          <w:color w:val="000000" w:themeColor="text1"/>
        </w:rPr>
      </w:pPr>
      <w:r w:rsidRPr="002B64BE">
        <w:rPr>
          <w:rFonts w:cs="Times New Roman"/>
          <w:color w:val="000000" w:themeColor="text1"/>
        </w:rPr>
        <w:t>A portion of any term served to fill a vacancy in the position shall not be considered in the computation of this successive terms limitation.</w:t>
      </w:r>
    </w:p>
    <w:p w14:paraId="1AB83E8E" w14:textId="77777777" w:rsidR="00FE149E" w:rsidRPr="002B64BE" w:rsidRDefault="00FE149E" w:rsidP="004C6355">
      <w:pPr>
        <w:pStyle w:val="ListParagraph"/>
        <w:numPr>
          <w:ilvl w:val="0"/>
          <w:numId w:val="111"/>
        </w:numPr>
        <w:ind w:left="1080"/>
        <w:rPr>
          <w:rFonts w:cs="Times New Roman"/>
          <w:color w:val="000000" w:themeColor="text1"/>
        </w:rPr>
      </w:pPr>
      <w:r w:rsidRPr="002B64BE">
        <w:rPr>
          <w:rFonts w:cs="Times New Roman"/>
          <w:color w:val="000000" w:themeColor="text1"/>
        </w:rPr>
        <w:t>Each person elected to a position shall assume office effective September 1</w:t>
      </w:r>
      <w:r w:rsidRPr="002B64BE">
        <w:rPr>
          <w:rFonts w:cs="Times New Roman"/>
          <w:color w:val="000000" w:themeColor="text1"/>
          <w:vertAlign w:val="superscript"/>
        </w:rPr>
        <w:t>st</w:t>
      </w:r>
      <w:r w:rsidRPr="002B64BE">
        <w:rPr>
          <w:rFonts w:cs="Times New Roman"/>
          <w:color w:val="000000" w:themeColor="text1"/>
        </w:rPr>
        <w:t xml:space="preserve"> and shall serve until a successor is elected.</w:t>
      </w:r>
    </w:p>
    <w:p w14:paraId="29447D18" w14:textId="77777777" w:rsidR="00FE149E" w:rsidRPr="002B64BE" w:rsidRDefault="00FE149E" w:rsidP="004C6355">
      <w:pPr>
        <w:pStyle w:val="ListParagraph"/>
        <w:numPr>
          <w:ilvl w:val="0"/>
          <w:numId w:val="111"/>
        </w:numPr>
        <w:ind w:left="1080"/>
        <w:rPr>
          <w:color w:val="000000" w:themeColor="text1"/>
        </w:rPr>
      </w:pPr>
      <w:r w:rsidRPr="002B64BE">
        <w:rPr>
          <w:color w:val="000000" w:themeColor="text1"/>
        </w:rPr>
        <w:t>Appointed</w:t>
      </w:r>
    </w:p>
    <w:p w14:paraId="1E8E2071" w14:textId="6F1DC23D" w:rsidR="00FE149E" w:rsidRPr="002B64BE" w:rsidRDefault="00FE149E" w:rsidP="00FE149E">
      <w:pPr>
        <w:ind w:left="720"/>
        <w:rPr>
          <w:b/>
          <w:color w:val="000000" w:themeColor="text1"/>
        </w:rPr>
      </w:pPr>
    </w:p>
    <w:p w14:paraId="7450BD3A" w14:textId="77777777" w:rsidR="00A81A57" w:rsidRPr="002B64BE" w:rsidRDefault="00A81A57" w:rsidP="00A81A57">
      <w:pPr>
        <w:rPr>
          <w:b/>
          <w:color w:val="000000" w:themeColor="text1"/>
        </w:rPr>
      </w:pPr>
    </w:p>
    <w:p w14:paraId="58785613" w14:textId="77777777" w:rsidR="00A81A57" w:rsidRPr="002B64BE" w:rsidRDefault="00A81A57" w:rsidP="00A81A57">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340E2ECD" w14:textId="77777777" w:rsidTr="006065CF">
        <w:tc>
          <w:tcPr>
            <w:tcW w:w="2214" w:type="dxa"/>
          </w:tcPr>
          <w:p w14:paraId="3864D5CD"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F6AFCD5"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1672255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4AD11EAC" w14:textId="77777777" w:rsidTr="006065CF">
        <w:tc>
          <w:tcPr>
            <w:tcW w:w="2214" w:type="dxa"/>
          </w:tcPr>
          <w:p w14:paraId="1F2645EB"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A54FAE0"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4929272F" w14:textId="77777777" w:rsidR="00237258" w:rsidRPr="002B64BE" w:rsidRDefault="00237258" w:rsidP="006065C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1B8B086C" w14:textId="3FCED1D4" w:rsidR="00A81A57" w:rsidRPr="002B64BE" w:rsidRDefault="00A81A57">
      <w:pPr>
        <w:rPr>
          <w:b/>
          <w:color w:val="000000" w:themeColor="text1"/>
        </w:rPr>
      </w:pPr>
      <w:r w:rsidRPr="002B64BE">
        <w:rPr>
          <w:b/>
          <w:color w:val="000000" w:themeColor="text1"/>
        </w:rPr>
        <w:br w:type="page"/>
      </w:r>
    </w:p>
    <w:p w14:paraId="52C55F62" w14:textId="77777777" w:rsidR="00A81A57" w:rsidRPr="002B64BE" w:rsidRDefault="00A81A57" w:rsidP="00A81A57">
      <w:pPr>
        <w:rPr>
          <w:b/>
          <w:color w:val="000000" w:themeColor="text1"/>
          <w:sz w:val="28"/>
          <w:szCs w:val="28"/>
        </w:rPr>
      </w:pPr>
      <w:r w:rsidRPr="002B64BE">
        <w:rPr>
          <w:noProof/>
          <w:color w:val="000000" w:themeColor="text1"/>
        </w:rPr>
        <w:lastRenderedPageBreak/>
        <w:drawing>
          <wp:anchor distT="0" distB="0" distL="114300" distR="114300" simplePos="0" relativeHeight="251705344" behindDoc="0" locked="0" layoutInCell="1" allowOverlap="1" wp14:anchorId="0D674934" wp14:editId="4E6FF8A7">
            <wp:simplePos x="0" y="0"/>
            <wp:positionH relativeFrom="column">
              <wp:posOffset>5029200</wp:posOffset>
            </wp:positionH>
            <wp:positionV relativeFrom="paragraph">
              <wp:posOffset>-571500</wp:posOffset>
            </wp:positionV>
            <wp:extent cx="1228110" cy="1028700"/>
            <wp:effectExtent l="0" t="0" r="0" b="0"/>
            <wp:wrapNone/>
            <wp:docPr id="25" name="Picture 2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326F357" w14:textId="6A46D2CB" w:rsidR="00A81A57" w:rsidRPr="002B64BE" w:rsidRDefault="00A81A57" w:rsidP="00A81A57">
      <w:pPr>
        <w:rPr>
          <w:color w:val="000000" w:themeColor="text1"/>
        </w:rPr>
      </w:pPr>
      <w:r w:rsidRPr="002B64BE">
        <w:rPr>
          <w:b/>
          <w:color w:val="000000" w:themeColor="text1"/>
        </w:rPr>
        <w:t>Wisconsin Swimming, Inc.</w:t>
      </w:r>
    </w:p>
    <w:p w14:paraId="28521BC3" w14:textId="296BBE0F" w:rsidR="00A81A57" w:rsidRPr="002B64BE" w:rsidRDefault="00A81A57" w:rsidP="00404313">
      <w:pPr>
        <w:pStyle w:val="Heading1"/>
        <w:rPr>
          <w:rFonts w:asciiTheme="minorHAnsi" w:hAnsiTheme="minorHAnsi"/>
          <w:color w:val="000000" w:themeColor="text1"/>
          <w:sz w:val="24"/>
          <w:szCs w:val="24"/>
        </w:rPr>
      </w:pPr>
      <w:bookmarkStart w:id="21" w:name="_Toc496548445"/>
      <w:r w:rsidRPr="002B64BE">
        <w:rPr>
          <w:rFonts w:asciiTheme="minorHAnsi" w:hAnsiTheme="minorHAnsi"/>
          <w:color w:val="000000" w:themeColor="text1"/>
          <w:sz w:val="24"/>
          <w:szCs w:val="24"/>
        </w:rPr>
        <w:t>Policy 22: Spectators with Disabilities Viewing Guidelines</w:t>
      </w:r>
      <w:bookmarkEnd w:id="21"/>
    </w:p>
    <w:p w14:paraId="70FFC26E" w14:textId="77777777" w:rsidR="00A81A57" w:rsidRPr="002B64BE" w:rsidRDefault="00A81A57" w:rsidP="00A81A57">
      <w:pPr>
        <w:rPr>
          <w:b/>
          <w:color w:val="000000" w:themeColor="text1"/>
        </w:rPr>
      </w:pPr>
    </w:p>
    <w:p w14:paraId="1ED2F7D0" w14:textId="77777777" w:rsidR="00A81A57" w:rsidRPr="002B64BE" w:rsidRDefault="00A81A57" w:rsidP="00A81A57">
      <w:pPr>
        <w:rPr>
          <w:i/>
          <w:color w:val="000000" w:themeColor="text1"/>
        </w:rPr>
      </w:pPr>
      <w:r w:rsidRPr="002B64BE">
        <w:rPr>
          <w:color w:val="000000" w:themeColor="text1"/>
        </w:rPr>
        <w:t xml:space="preserve">Effective Date: </w:t>
      </w:r>
      <w:r w:rsidRPr="002B64BE">
        <w:rPr>
          <w:i/>
          <w:color w:val="000000" w:themeColor="text1"/>
        </w:rPr>
        <w:t>April 26, 2014</w:t>
      </w:r>
      <w:r w:rsidRPr="002B64BE">
        <w:rPr>
          <w:color w:val="000000" w:themeColor="text1"/>
        </w:rPr>
        <w:br/>
        <w:t xml:space="preserve">Last Revision Date: </w:t>
      </w:r>
      <w:r w:rsidRPr="002B64BE">
        <w:rPr>
          <w:i/>
          <w:color w:val="000000" w:themeColor="text1"/>
        </w:rPr>
        <w:t>N/A</w:t>
      </w:r>
    </w:p>
    <w:p w14:paraId="1E79B829" w14:textId="77777777" w:rsidR="00A81A57" w:rsidRPr="002B64BE" w:rsidRDefault="00A81A57" w:rsidP="00A81A57">
      <w:pPr>
        <w:rPr>
          <w:b/>
          <w:color w:val="000000" w:themeColor="text1"/>
        </w:rPr>
      </w:pPr>
    </w:p>
    <w:p w14:paraId="3E9ACF51" w14:textId="6B3A0E7C" w:rsidR="00A81A57" w:rsidRPr="002B64BE" w:rsidRDefault="00A81A57" w:rsidP="00A81A57">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This policy provides the guidelines for spectator viewing for persons with disabilities for venues within Wisconsin Swimming jurisdiction.</w:t>
      </w:r>
    </w:p>
    <w:p w14:paraId="541028C5" w14:textId="77777777" w:rsidR="00A81A57" w:rsidRPr="002B64BE" w:rsidRDefault="00A81A57" w:rsidP="00A81A57">
      <w:pPr>
        <w:rPr>
          <w:i/>
          <w:color w:val="000000" w:themeColor="text1"/>
        </w:rPr>
      </w:pPr>
    </w:p>
    <w:p w14:paraId="0AF8FF50" w14:textId="6A57A48A" w:rsidR="00A81A57" w:rsidRPr="002B64BE" w:rsidRDefault="00A81A57" w:rsidP="00EB237D">
      <w:pPr>
        <w:pStyle w:val="ListParagraph"/>
        <w:numPr>
          <w:ilvl w:val="1"/>
          <w:numId w:val="100"/>
        </w:numPr>
        <w:rPr>
          <w:b/>
          <w:color w:val="000000" w:themeColor="text1"/>
        </w:rPr>
      </w:pPr>
      <w:r w:rsidRPr="002B64BE">
        <w:rPr>
          <w:b/>
          <w:color w:val="000000" w:themeColor="text1"/>
        </w:rPr>
        <w:t>General Information</w:t>
      </w:r>
    </w:p>
    <w:p w14:paraId="0879B25C" w14:textId="255ED9C6" w:rsidR="00A81A57" w:rsidRPr="002B64BE" w:rsidRDefault="00A81A57" w:rsidP="00EB237D">
      <w:pPr>
        <w:pStyle w:val="ListParagraph"/>
        <w:numPr>
          <w:ilvl w:val="2"/>
          <w:numId w:val="100"/>
        </w:numPr>
        <w:rPr>
          <w:color w:val="000000" w:themeColor="text1"/>
        </w:rPr>
      </w:pPr>
      <w:r w:rsidRPr="002B64BE">
        <w:rPr>
          <w:color w:val="000000" w:themeColor="text1"/>
        </w:rPr>
        <w:t xml:space="preserve">Wisconsin </w:t>
      </w:r>
      <w:r w:rsidRPr="002B64BE">
        <w:rPr>
          <w:rFonts w:cs="Times New Roman"/>
          <w:color w:val="000000" w:themeColor="text1"/>
        </w:rPr>
        <w:t>Swimming promotes equitable spectator viewing for persons with disabilities during their swimmer’s race(s).</w:t>
      </w:r>
    </w:p>
    <w:p w14:paraId="42D548C9" w14:textId="045EC3FA"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All swimming venues within the jurisdiction of Wisconsin Swimming shall earnestly attempt to provide fair and equitable spectator viewing for persons with disabilities to the extent possible by facility design.</w:t>
      </w:r>
    </w:p>
    <w:p w14:paraId="2E3BB6BD" w14:textId="7777777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Facilities constructed after the 1993 enactment of the Americans with Disabilities Act of 1990 are held to that Act’s new construction requirements for spectator seating.</w:t>
      </w:r>
    </w:p>
    <w:p w14:paraId="2A446B74" w14:textId="49DA8B27"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Facilities constructed prior to 1993 are required to make facility accommodations</w:t>
      </w:r>
      <w:r w:rsidR="0023139A" w:rsidRPr="002B64BE">
        <w:rPr>
          <w:rFonts w:cs="Times New Roman"/>
          <w:color w:val="000000" w:themeColor="text1"/>
        </w:rPr>
        <w:t>,</w:t>
      </w:r>
      <w:r w:rsidRPr="002B64BE">
        <w:rPr>
          <w:rFonts w:cs="Times New Roman"/>
          <w:color w:val="000000" w:themeColor="text1"/>
        </w:rPr>
        <w:t xml:space="preserve"> unless they are impractical or cost prohibitive.</w:t>
      </w:r>
    </w:p>
    <w:p w14:paraId="1DCED1A8" w14:textId="4869F0E9" w:rsidR="00A81A57" w:rsidRPr="002B64BE" w:rsidRDefault="00A81A57" w:rsidP="00EB237D">
      <w:pPr>
        <w:pStyle w:val="ListParagraph"/>
        <w:numPr>
          <w:ilvl w:val="2"/>
          <w:numId w:val="100"/>
        </w:numPr>
        <w:rPr>
          <w:color w:val="000000" w:themeColor="text1"/>
        </w:rPr>
      </w:pPr>
      <w:r w:rsidRPr="002B64BE">
        <w:rPr>
          <w:color w:val="000000" w:themeColor="text1"/>
        </w:rPr>
        <w:t xml:space="preserve">It </w:t>
      </w:r>
      <w:r w:rsidRPr="002B64BE">
        <w:rPr>
          <w:rFonts w:cs="Times New Roman"/>
          <w:color w:val="000000" w:themeColor="text1"/>
        </w:rPr>
        <w:t>is impossible to guarantee unobstructed lines of sight for every race requested, just as this cannot be guaranteed for all spectators in the venue without disabilities.</w:t>
      </w:r>
    </w:p>
    <w:p w14:paraId="234BFEAD" w14:textId="73A7361D" w:rsidR="00A81A57" w:rsidRPr="002B64BE" w:rsidRDefault="00A81A57" w:rsidP="00EB237D">
      <w:pPr>
        <w:pStyle w:val="ListParagraph"/>
        <w:numPr>
          <w:ilvl w:val="2"/>
          <w:numId w:val="100"/>
        </w:numPr>
        <w:rPr>
          <w:color w:val="000000" w:themeColor="text1"/>
        </w:rPr>
      </w:pPr>
      <w:r w:rsidRPr="002B64BE">
        <w:rPr>
          <w:rFonts w:cs="Times New Roman"/>
          <w:color w:val="000000" w:themeColor="text1"/>
        </w:rPr>
        <w:t>Applicable sections of the Americans with Disabilities Act of 1990 (with no changes in the 2008 Amendments to the Act):</w:t>
      </w:r>
    </w:p>
    <w:p w14:paraId="71570D70" w14:textId="14E6A7CE" w:rsidR="00434904" w:rsidRPr="002B64BE" w:rsidRDefault="00434904" w:rsidP="00EB237D">
      <w:pPr>
        <w:pStyle w:val="ListParagraph"/>
        <w:numPr>
          <w:ilvl w:val="0"/>
          <w:numId w:val="101"/>
        </w:numPr>
        <w:ind w:left="1170" w:hanging="450"/>
        <w:rPr>
          <w:rFonts w:cs="Times New Roman"/>
          <w:color w:val="000000" w:themeColor="text1"/>
          <w:w w:val="110"/>
        </w:rPr>
      </w:pPr>
      <w:r w:rsidRPr="002B64BE">
        <w:rPr>
          <w:rFonts w:cs="Times New Roman"/>
          <w:color w:val="000000" w:themeColor="text1"/>
        </w:rPr>
        <w:t xml:space="preserve">The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1"/>
          <w:w w:val="110"/>
        </w:rPr>
        <w:t xml:space="preserve"> </w:t>
      </w:r>
      <w:r w:rsidRPr="002B64BE">
        <w:rPr>
          <w:rFonts w:cs="Times New Roman"/>
          <w:color w:val="000000" w:themeColor="text1"/>
          <w:spacing w:val="-12"/>
          <w:w w:val="110"/>
        </w:rPr>
        <w:t>T</w:t>
      </w:r>
      <w:r w:rsidRPr="002B64BE">
        <w:rPr>
          <w:rFonts w:cs="Times New Roman"/>
          <w:color w:val="000000" w:themeColor="text1"/>
          <w:w w:val="110"/>
        </w:rPr>
        <w:t>itle</w:t>
      </w:r>
      <w:r w:rsidRPr="002B64BE">
        <w:rPr>
          <w:rFonts w:cs="Times New Roman"/>
          <w:color w:val="000000" w:themeColor="text1"/>
          <w:spacing w:val="1"/>
          <w:w w:val="110"/>
        </w:rPr>
        <w:t xml:space="preserve"> </w:t>
      </w:r>
      <w:r w:rsidRPr="002B64BE">
        <w:rPr>
          <w:rFonts w:cs="Times New Roman"/>
          <w:color w:val="000000" w:themeColor="text1"/>
          <w:w w:val="110"/>
        </w:rPr>
        <w:t>III</w:t>
      </w:r>
      <w:r w:rsidRPr="002B64BE">
        <w:rPr>
          <w:rFonts w:cs="Times New Roman"/>
          <w:color w:val="000000" w:themeColor="text1"/>
          <w:spacing w:val="1"/>
          <w:w w:val="110"/>
        </w:rPr>
        <w:t xml:space="preserve"> </w:t>
      </w:r>
      <w:r w:rsidRPr="002B64BE">
        <w:rPr>
          <w:rFonts w:cs="Times New Roman"/>
          <w:color w:val="000000" w:themeColor="text1"/>
          <w:w w:val="110"/>
        </w:rPr>
        <w:t>provision</w:t>
      </w:r>
      <w:r w:rsidRPr="002B64BE">
        <w:rPr>
          <w:rFonts w:cs="Times New Roman"/>
          <w:color w:val="000000" w:themeColor="text1"/>
          <w:spacing w:val="1"/>
          <w:w w:val="110"/>
        </w:rPr>
        <w:t xml:space="preserve"> </w:t>
      </w:r>
      <w:r w:rsidRPr="002B64BE">
        <w:rPr>
          <w:rFonts w:cs="Times New Roman"/>
          <w:color w:val="000000" w:themeColor="text1"/>
          <w:w w:val="110"/>
        </w:rPr>
        <w:t>that “no</w:t>
      </w:r>
      <w:r w:rsidRPr="002B64BE">
        <w:rPr>
          <w:rFonts w:cs="Times New Roman"/>
          <w:color w:val="000000" w:themeColor="text1"/>
          <w:spacing w:val="1"/>
          <w:w w:val="110"/>
        </w:rPr>
        <w:t xml:space="preserve"> </w:t>
      </w:r>
      <w:r w:rsidRPr="002B64BE">
        <w:rPr>
          <w:rFonts w:cs="Times New Roman"/>
          <w:color w:val="000000" w:themeColor="text1"/>
          <w:w w:val="110"/>
        </w:rPr>
        <w:t>individual</w:t>
      </w:r>
      <w:r w:rsidRPr="002B64BE">
        <w:rPr>
          <w:rFonts w:cs="Times New Roman"/>
          <w:color w:val="000000" w:themeColor="text1"/>
          <w:spacing w:val="1"/>
          <w:w w:val="110"/>
        </w:rPr>
        <w:t xml:space="preserve"> </w:t>
      </w:r>
      <w:r w:rsidRPr="002B64BE">
        <w:rPr>
          <w:rFonts w:cs="Times New Roman"/>
          <w:color w:val="000000" w:themeColor="text1"/>
          <w:w w:val="110"/>
        </w:rPr>
        <w:t>shall</w:t>
      </w:r>
      <w:r w:rsidRPr="002B64BE">
        <w:rPr>
          <w:rFonts w:cs="Times New Roman"/>
          <w:color w:val="000000" w:themeColor="text1"/>
          <w:spacing w:val="1"/>
          <w:w w:val="110"/>
        </w:rPr>
        <w:t xml:space="preserve"> </w:t>
      </w:r>
      <w:r w:rsidRPr="002B64BE">
        <w:rPr>
          <w:rFonts w:cs="Times New Roman"/>
          <w:color w:val="000000" w:themeColor="text1"/>
          <w:w w:val="110"/>
        </w:rPr>
        <w:t>be</w:t>
      </w:r>
      <w:r w:rsidRPr="002B64BE">
        <w:rPr>
          <w:rFonts w:cs="Times New Roman"/>
          <w:color w:val="000000" w:themeColor="text1"/>
          <w:spacing w:val="1"/>
          <w:w w:val="110"/>
        </w:rPr>
        <w:t xml:space="preserve"> </w:t>
      </w:r>
      <w:r w:rsidRPr="002B64BE">
        <w:rPr>
          <w:rFonts w:cs="Times New Roman"/>
          <w:color w:val="000000" w:themeColor="text1"/>
          <w:w w:val="110"/>
        </w:rPr>
        <w:t>discriminated</w:t>
      </w:r>
      <w:r w:rsidRPr="002B64BE">
        <w:rPr>
          <w:rFonts w:cs="Times New Roman"/>
          <w:color w:val="000000" w:themeColor="text1"/>
          <w:w w:val="108"/>
        </w:rPr>
        <w:t xml:space="preserve"> </w:t>
      </w:r>
      <w:r w:rsidRPr="002B64BE">
        <w:rPr>
          <w:rFonts w:cs="Times New Roman"/>
          <w:color w:val="000000" w:themeColor="text1"/>
          <w:w w:val="110"/>
        </w:rPr>
        <w:t>against</w:t>
      </w:r>
      <w:r w:rsidRPr="002B64BE">
        <w:rPr>
          <w:rFonts w:cs="Times New Roman"/>
          <w:color w:val="000000" w:themeColor="text1"/>
          <w:spacing w:val="14"/>
          <w:w w:val="110"/>
        </w:rPr>
        <w:t xml:space="preserve"> </w:t>
      </w:r>
      <w:r w:rsidRPr="002B64BE">
        <w:rPr>
          <w:rFonts w:cs="Times New Roman"/>
          <w:color w:val="000000" w:themeColor="text1"/>
          <w:w w:val="110"/>
        </w:rPr>
        <w:t>on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basis</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5"/>
          <w:w w:val="110"/>
        </w:rPr>
        <w:t xml:space="preserve"> </w:t>
      </w:r>
      <w:r w:rsidRPr="002B64BE">
        <w:rPr>
          <w:rFonts w:cs="Times New Roman"/>
          <w:color w:val="000000" w:themeColor="text1"/>
          <w:w w:val="110"/>
        </w:rPr>
        <w:t>disability</w:t>
      </w:r>
      <w:r w:rsidRPr="002B64BE">
        <w:rPr>
          <w:rFonts w:cs="Times New Roman"/>
          <w:color w:val="000000" w:themeColor="text1"/>
          <w:spacing w:val="14"/>
          <w:w w:val="110"/>
        </w:rPr>
        <w:t xml:space="preserve"> </w:t>
      </w:r>
      <w:r w:rsidRPr="002B64BE">
        <w:rPr>
          <w:rFonts w:cs="Times New Roman"/>
          <w:color w:val="000000" w:themeColor="text1"/>
          <w:w w:val="110"/>
        </w:rPr>
        <w:t>in</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spacing w:val="14"/>
          <w:w w:val="110"/>
        </w:rPr>
        <w:t xml:space="preserve"> </w:t>
      </w:r>
      <w:r w:rsidRPr="002B64BE">
        <w:rPr>
          <w:rFonts w:cs="Times New Roman"/>
          <w:color w:val="000000" w:themeColor="text1"/>
          <w:w w:val="110"/>
        </w:rPr>
        <w:t>full</w:t>
      </w:r>
      <w:r w:rsidRPr="002B64BE">
        <w:rPr>
          <w:rFonts w:cs="Times New Roman"/>
          <w:color w:val="000000" w:themeColor="text1"/>
          <w:spacing w:val="14"/>
          <w:w w:val="110"/>
        </w:rPr>
        <w:t xml:space="preserve"> </w:t>
      </w:r>
      <w:r w:rsidRPr="002B64BE">
        <w:rPr>
          <w:rFonts w:cs="Times New Roman"/>
          <w:color w:val="000000" w:themeColor="text1"/>
          <w:w w:val="110"/>
        </w:rPr>
        <w:t>and</w:t>
      </w:r>
      <w:r w:rsidRPr="002B64BE">
        <w:rPr>
          <w:rFonts w:cs="Times New Roman"/>
          <w:color w:val="000000" w:themeColor="text1"/>
          <w:spacing w:val="15"/>
          <w:w w:val="110"/>
        </w:rPr>
        <w:t xml:space="preserve"> </w:t>
      </w:r>
      <w:r w:rsidRPr="002B64BE">
        <w:rPr>
          <w:rFonts w:cs="Times New Roman"/>
          <w:color w:val="000000" w:themeColor="text1"/>
          <w:w w:val="110"/>
        </w:rPr>
        <w:t>equal</w:t>
      </w:r>
      <w:r w:rsidRPr="002B64BE">
        <w:rPr>
          <w:rFonts w:cs="Times New Roman"/>
          <w:color w:val="000000" w:themeColor="text1"/>
          <w:spacing w:val="14"/>
          <w:w w:val="110"/>
        </w:rPr>
        <w:t xml:space="preserve"> </w:t>
      </w:r>
      <w:r w:rsidRPr="002B64BE">
        <w:rPr>
          <w:rFonts w:cs="Times New Roman"/>
          <w:color w:val="000000" w:themeColor="text1"/>
          <w:w w:val="110"/>
        </w:rPr>
        <w:t>enjoyment</w:t>
      </w:r>
      <w:r w:rsidRPr="002B64BE">
        <w:rPr>
          <w:rFonts w:cs="Times New Roman"/>
          <w:color w:val="000000" w:themeColor="text1"/>
          <w:spacing w:val="14"/>
          <w:w w:val="110"/>
        </w:rPr>
        <w:t xml:space="preserve"> </w:t>
      </w:r>
      <w:r w:rsidRPr="002B64BE">
        <w:rPr>
          <w:rFonts w:cs="Times New Roman"/>
          <w:color w:val="000000" w:themeColor="text1"/>
          <w:w w:val="110"/>
        </w:rPr>
        <w:t>of</w:t>
      </w:r>
      <w:r w:rsidRPr="002B64BE">
        <w:rPr>
          <w:rFonts w:cs="Times New Roman"/>
          <w:color w:val="000000" w:themeColor="text1"/>
          <w:spacing w:val="14"/>
          <w:w w:val="110"/>
        </w:rPr>
        <w:t xml:space="preserve"> </w:t>
      </w:r>
      <w:r w:rsidRPr="002B64BE">
        <w:rPr>
          <w:rFonts w:cs="Times New Roman"/>
          <w:color w:val="000000" w:themeColor="text1"/>
          <w:w w:val="110"/>
        </w:rPr>
        <w:t>the</w:t>
      </w:r>
      <w:r w:rsidRPr="002B64BE">
        <w:rPr>
          <w:rFonts w:cs="Times New Roman"/>
          <w:color w:val="000000" w:themeColor="text1"/>
          <w:w w:val="113"/>
        </w:rPr>
        <w:t xml:space="preserve"> </w:t>
      </w:r>
      <w:r w:rsidRPr="002B64BE">
        <w:rPr>
          <w:rFonts w:cs="Times New Roman"/>
          <w:color w:val="000000" w:themeColor="text1"/>
          <w:w w:val="110"/>
        </w:rPr>
        <w:t>goods,</w:t>
      </w:r>
      <w:r w:rsidRPr="002B64BE">
        <w:rPr>
          <w:rFonts w:cs="Times New Roman"/>
          <w:color w:val="000000" w:themeColor="text1"/>
          <w:spacing w:val="12"/>
          <w:w w:val="110"/>
        </w:rPr>
        <w:t xml:space="preserve"> </w:t>
      </w:r>
      <w:r w:rsidRPr="002B64BE">
        <w:rPr>
          <w:rFonts w:cs="Times New Roman"/>
          <w:color w:val="000000" w:themeColor="text1"/>
          <w:w w:val="110"/>
        </w:rPr>
        <w:t>services,</w:t>
      </w:r>
      <w:r w:rsidRPr="002B64BE">
        <w:rPr>
          <w:rFonts w:cs="Times New Roman"/>
          <w:color w:val="000000" w:themeColor="text1"/>
          <w:spacing w:val="12"/>
          <w:w w:val="110"/>
        </w:rPr>
        <w:t xml:space="preserve"> </w:t>
      </w:r>
      <w:r w:rsidRPr="002B64BE">
        <w:rPr>
          <w:rFonts w:cs="Times New Roman"/>
          <w:color w:val="000000" w:themeColor="text1"/>
          <w:w w:val="110"/>
        </w:rPr>
        <w:t>facilities,</w:t>
      </w:r>
      <w:r w:rsidRPr="002B64BE">
        <w:rPr>
          <w:rFonts w:cs="Times New Roman"/>
          <w:color w:val="000000" w:themeColor="text1"/>
          <w:spacing w:val="12"/>
          <w:w w:val="110"/>
        </w:rPr>
        <w:t xml:space="preserve"> </w:t>
      </w:r>
      <w:r w:rsidRPr="002B64BE">
        <w:rPr>
          <w:rFonts w:cs="Times New Roman"/>
          <w:color w:val="000000" w:themeColor="text1"/>
          <w:w w:val="110"/>
        </w:rPr>
        <w:t>privileges,</w:t>
      </w:r>
      <w:r w:rsidRPr="002B64BE">
        <w:rPr>
          <w:rFonts w:cs="Times New Roman"/>
          <w:color w:val="000000" w:themeColor="text1"/>
          <w:spacing w:val="12"/>
          <w:w w:val="110"/>
        </w:rPr>
        <w:t xml:space="preserve"> </w:t>
      </w:r>
      <w:r w:rsidRPr="002B64BE">
        <w:rPr>
          <w:rFonts w:cs="Times New Roman"/>
          <w:color w:val="000000" w:themeColor="text1"/>
          <w:w w:val="110"/>
        </w:rPr>
        <w:t>advantages</w:t>
      </w:r>
      <w:r w:rsidRPr="002B64BE">
        <w:rPr>
          <w:rFonts w:cs="Times New Roman"/>
          <w:color w:val="000000" w:themeColor="text1"/>
          <w:spacing w:val="12"/>
          <w:w w:val="110"/>
        </w:rPr>
        <w:t xml:space="preserve"> </w:t>
      </w:r>
      <w:r w:rsidRPr="002B64BE">
        <w:rPr>
          <w:rFonts w:cs="Times New Roman"/>
          <w:color w:val="000000" w:themeColor="text1"/>
          <w:w w:val="110"/>
        </w:rPr>
        <w:t>or</w:t>
      </w:r>
      <w:r w:rsidRPr="002B64BE">
        <w:rPr>
          <w:rFonts w:cs="Times New Roman"/>
          <w:color w:val="000000" w:themeColor="text1"/>
          <w:spacing w:val="12"/>
          <w:w w:val="110"/>
        </w:rPr>
        <w:t xml:space="preserve"> </w:t>
      </w:r>
      <w:r w:rsidRPr="002B64BE">
        <w:rPr>
          <w:rFonts w:cs="Times New Roman"/>
          <w:color w:val="000000" w:themeColor="text1"/>
          <w:w w:val="110"/>
        </w:rPr>
        <w:t>accommodations</w:t>
      </w:r>
      <w:r w:rsidRPr="002B64BE">
        <w:rPr>
          <w:rFonts w:cs="Times New Roman"/>
          <w:color w:val="000000" w:themeColor="text1"/>
          <w:spacing w:val="12"/>
          <w:w w:val="110"/>
        </w:rPr>
        <w:t xml:space="preserve"> </w:t>
      </w:r>
      <w:r w:rsidRPr="002B64BE">
        <w:rPr>
          <w:rFonts w:cs="Times New Roman"/>
          <w:color w:val="000000" w:themeColor="text1"/>
          <w:w w:val="110"/>
        </w:rPr>
        <w:t>of</w:t>
      </w:r>
      <w:r w:rsidRPr="002B64BE">
        <w:rPr>
          <w:rFonts w:cs="Times New Roman"/>
          <w:color w:val="000000" w:themeColor="text1"/>
          <w:w w:val="106"/>
        </w:rPr>
        <w:t xml:space="preserve"> </w:t>
      </w:r>
      <w:r w:rsidRPr="002B64BE">
        <w:rPr>
          <w:rFonts w:cs="Times New Roman"/>
          <w:color w:val="000000" w:themeColor="text1"/>
          <w:w w:val="110"/>
        </w:rPr>
        <w:t>any</w:t>
      </w:r>
      <w:r w:rsidRPr="002B64BE">
        <w:rPr>
          <w:rFonts w:cs="Times New Roman"/>
          <w:color w:val="000000" w:themeColor="text1"/>
          <w:spacing w:val="4"/>
          <w:w w:val="110"/>
        </w:rPr>
        <w:t xml:space="preserve"> </w:t>
      </w:r>
      <w:r w:rsidRPr="002B64BE">
        <w:rPr>
          <w:rFonts w:cs="Times New Roman"/>
          <w:color w:val="000000" w:themeColor="text1"/>
          <w:w w:val="110"/>
        </w:rPr>
        <w:t>place</w:t>
      </w:r>
      <w:r w:rsidRPr="002B64BE">
        <w:rPr>
          <w:rFonts w:cs="Times New Roman"/>
          <w:color w:val="000000" w:themeColor="text1"/>
          <w:spacing w:val="5"/>
          <w:w w:val="110"/>
        </w:rPr>
        <w:t xml:space="preserve"> </w:t>
      </w:r>
      <w:r w:rsidRPr="002B64BE">
        <w:rPr>
          <w:rFonts w:cs="Times New Roman"/>
          <w:color w:val="000000" w:themeColor="text1"/>
          <w:w w:val="110"/>
        </w:rPr>
        <w:t>of</w:t>
      </w:r>
      <w:r w:rsidRPr="002B64BE">
        <w:rPr>
          <w:rFonts w:cs="Times New Roman"/>
          <w:color w:val="000000" w:themeColor="text1"/>
          <w:spacing w:val="5"/>
          <w:w w:val="110"/>
        </w:rPr>
        <w:t xml:space="preserve"> </w:t>
      </w:r>
      <w:r w:rsidRPr="002B64BE">
        <w:rPr>
          <w:rFonts w:cs="Times New Roman"/>
          <w:color w:val="000000" w:themeColor="text1"/>
          <w:w w:val="110"/>
        </w:rPr>
        <w:t>public</w:t>
      </w:r>
      <w:r w:rsidRPr="002B64BE">
        <w:rPr>
          <w:rFonts w:cs="Times New Roman"/>
          <w:color w:val="000000" w:themeColor="text1"/>
          <w:spacing w:val="5"/>
          <w:w w:val="110"/>
        </w:rPr>
        <w:t xml:space="preserve"> </w:t>
      </w:r>
      <w:r w:rsidRPr="002B64BE">
        <w:rPr>
          <w:rFonts w:cs="Times New Roman"/>
          <w:color w:val="000000" w:themeColor="text1"/>
          <w:w w:val="110"/>
        </w:rPr>
        <w:t>accommodation”</w:t>
      </w:r>
      <w:r w:rsidRPr="002B64BE">
        <w:rPr>
          <w:rFonts w:eastAsia="Times New Roman" w:cs="Times New Roman"/>
          <w:color w:val="000000" w:themeColor="text1"/>
          <w:spacing w:val="28"/>
          <w:w w:val="110"/>
          <w:position w:val="8"/>
        </w:rPr>
        <w:t xml:space="preserve"> </w:t>
      </w:r>
      <w:r w:rsidRPr="002B64BE">
        <w:rPr>
          <w:rFonts w:cs="Times New Roman"/>
          <w:color w:val="000000" w:themeColor="text1"/>
          <w:w w:val="110"/>
        </w:rPr>
        <w:t>clearly</w:t>
      </w:r>
      <w:r w:rsidRPr="002B64BE">
        <w:rPr>
          <w:rFonts w:cs="Times New Roman"/>
          <w:color w:val="000000" w:themeColor="text1"/>
          <w:spacing w:val="5"/>
          <w:w w:val="110"/>
        </w:rPr>
        <w:t xml:space="preserve"> </w:t>
      </w:r>
      <w:r w:rsidRPr="002B64BE">
        <w:rPr>
          <w:rFonts w:cs="Times New Roman"/>
          <w:color w:val="000000" w:themeColor="text1"/>
          <w:w w:val="110"/>
        </w:rPr>
        <w:t>extends</w:t>
      </w:r>
      <w:r w:rsidRPr="002B64BE">
        <w:rPr>
          <w:rFonts w:cs="Times New Roman"/>
          <w:color w:val="000000" w:themeColor="text1"/>
          <w:spacing w:val="6"/>
          <w:w w:val="110"/>
        </w:rPr>
        <w:t xml:space="preserve"> </w:t>
      </w:r>
      <w:r w:rsidRPr="002B64BE">
        <w:rPr>
          <w:rFonts w:cs="Times New Roman"/>
          <w:color w:val="000000" w:themeColor="text1"/>
          <w:w w:val="110"/>
        </w:rPr>
        <w:t>to</w:t>
      </w:r>
      <w:r w:rsidRPr="002B64BE">
        <w:rPr>
          <w:rFonts w:cs="Times New Roman"/>
          <w:color w:val="000000" w:themeColor="text1"/>
          <w:spacing w:val="6"/>
          <w:w w:val="110"/>
        </w:rPr>
        <w:t xml:space="preserve"> </w:t>
      </w:r>
      <w:r w:rsidRPr="002B64BE">
        <w:rPr>
          <w:rFonts w:cs="Times New Roman"/>
          <w:color w:val="000000" w:themeColor="text1"/>
          <w:w w:val="110"/>
        </w:rPr>
        <w:t>sports</w:t>
      </w:r>
      <w:r w:rsidRPr="002B64BE">
        <w:rPr>
          <w:rFonts w:cs="Times New Roman"/>
          <w:color w:val="000000" w:themeColor="text1"/>
          <w:spacing w:val="6"/>
          <w:w w:val="110"/>
        </w:rPr>
        <w:t xml:space="preserve"> </w:t>
      </w:r>
      <w:r w:rsidRPr="002B64BE">
        <w:rPr>
          <w:rFonts w:cs="Times New Roman"/>
          <w:color w:val="000000" w:themeColor="text1"/>
          <w:w w:val="110"/>
        </w:rPr>
        <w:t>stadiums.</w:t>
      </w:r>
      <w:r w:rsidRPr="002B64BE">
        <w:rPr>
          <w:rFonts w:eastAsia="Times New Roman" w:cs="Times New Roman"/>
          <w:color w:val="000000" w:themeColor="text1"/>
          <w:w w:val="119"/>
          <w:position w:val="8"/>
        </w:rPr>
        <w:t xml:space="preserve"> </w:t>
      </w:r>
      <w:r w:rsidRPr="002B64BE">
        <w:rPr>
          <w:rFonts w:cs="Times New Roman"/>
          <w:color w:val="000000" w:themeColor="text1"/>
          <w:spacing w:val="-10"/>
          <w:w w:val="110"/>
        </w:rPr>
        <w:t>T</w:t>
      </w:r>
      <w:r w:rsidRPr="002B64BE">
        <w:rPr>
          <w:rFonts w:cs="Times New Roman"/>
          <w:color w:val="000000" w:themeColor="text1"/>
          <w:w w:val="110"/>
        </w:rPr>
        <w:t>he</w:t>
      </w:r>
      <w:r w:rsidRPr="002B64BE">
        <w:rPr>
          <w:rFonts w:cs="Times New Roman"/>
          <w:color w:val="000000" w:themeColor="text1"/>
          <w:spacing w:val="31"/>
          <w:w w:val="110"/>
        </w:rPr>
        <w:t xml:space="preserve"> </w:t>
      </w:r>
      <w:r w:rsidRPr="002B64BE">
        <w:rPr>
          <w:rFonts w:cs="Times New Roman"/>
          <w:color w:val="000000" w:themeColor="text1"/>
          <w:w w:val="110"/>
        </w:rPr>
        <w:t>A</w:t>
      </w:r>
      <w:r w:rsidRPr="002B64BE">
        <w:rPr>
          <w:rFonts w:cs="Times New Roman"/>
          <w:color w:val="000000" w:themeColor="text1"/>
          <w:spacing w:val="-15"/>
          <w:w w:val="110"/>
        </w:rPr>
        <w:t>D</w:t>
      </w:r>
      <w:r w:rsidRPr="002B64BE">
        <w:rPr>
          <w:rFonts w:cs="Times New Roman"/>
          <w:color w:val="000000" w:themeColor="text1"/>
          <w:w w:val="110"/>
        </w:rPr>
        <w:t>A</w:t>
      </w:r>
      <w:r w:rsidRPr="002B64BE">
        <w:rPr>
          <w:rFonts w:cs="Times New Roman"/>
          <w:color w:val="000000" w:themeColor="text1"/>
          <w:spacing w:val="31"/>
          <w:w w:val="110"/>
        </w:rPr>
        <w:t xml:space="preserve"> </w:t>
      </w:r>
      <w:r w:rsidRPr="002B64BE">
        <w:rPr>
          <w:rFonts w:cs="Times New Roman"/>
          <w:color w:val="000000" w:themeColor="text1"/>
          <w:w w:val="110"/>
        </w:rPr>
        <w:t>further</w:t>
      </w:r>
      <w:r w:rsidRPr="002B64BE">
        <w:rPr>
          <w:rFonts w:cs="Times New Roman"/>
          <w:color w:val="000000" w:themeColor="text1"/>
          <w:spacing w:val="32"/>
          <w:w w:val="110"/>
        </w:rPr>
        <w:t xml:space="preserve"> </w:t>
      </w:r>
      <w:r w:rsidRPr="002B64BE">
        <w:rPr>
          <w:rFonts w:cs="Times New Roman"/>
          <w:color w:val="000000" w:themeColor="text1"/>
          <w:w w:val="110"/>
        </w:rPr>
        <w:t>provides</w:t>
      </w:r>
      <w:r w:rsidRPr="002B64BE">
        <w:rPr>
          <w:rFonts w:cs="Times New Roman"/>
          <w:color w:val="000000" w:themeColor="text1"/>
          <w:spacing w:val="31"/>
          <w:w w:val="110"/>
        </w:rPr>
        <w:t xml:space="preserve"> </w:t>
      </w:r>
      <w:r w:rsidRPr="002B64BE">
        <w:rPr>
          <w:rFonts w:cs="Times New Roman"/>
          <w:color w:val="000000" w:themeColor="text1"/>
          <w:w w:val="110"/>
        </w:rPr>
        <w:t>that</w:t>
      </w:r>
      <w:r w:rsidRPr="002B64BE">
        <w:rPr>
          <w:rFonts w:cs="Times New Roman"/>
          <w:color w:val="000000" w:themeColor="text1"/>
          <w:spacing w:val="32"/>
          <w:w w:val="110"/>
        </w:rPr>
        <w:t xml:space="preserve"> </w:t>
      </w:r>
      <w:r w:rsidRPr="002B64BE">
        <w:rPr>
          <w:rFonts w:cs="Times New Roman"/>
          <w:color w:val="000000" w:themeColor="text1"/>
          <w:w w:val="110"/>
        </w:rPr>
        <w:t>facilities</w:t>
      </w:r>
      <w:r w:rsidRPr="002B64BE">
        <w:rPr>
          <w:rFonts w:cs="Times New Roman"/>
          <w:color w:val="000000" w:themeColor="text1"/>
          <w:spacing w:val="31"/>
          <w:w w:val="110"/>
        </w:rPr>
        <w:t xml:space="preserve"> </w:t>
      </w:r>
      <w:r w:rsidRPr="002B64BE">
        <w:rPr>
          <w:rFonts w:cs="Times New Roman"/>
          <w:color w:val="000000" w:themeColor="text1"/>
          <w:w w:val="110"/>
        </w:rPr>
        <w:t>constructed</w:t>
      </w:r>
      <w:r w:rsidRPr="002B64BE">
        <w:rPr>
          <w:rFonts w:cs="Times New Roman"/>
          <w:color w:val="000000" w:themeColor="text1"/>
          <w:spacing w:val="32"/>
          <w:w w:val="110"/>
        </w:rPr>
        <w:t xml:space="preserve"> </w:t>
      </w:r>
      <w:r w:rsidRPr="002B64BE">
        <w:rPr>
          <w:rFonts w:cs="Times New Roman"/>
          <w:color w:val="000000" w:themeColor="text1"/>
          <w:w w:val="110"/>
        </w:rPr>
        <w:t>after</w:t>
      </w:r>
      <w:r w:rsidRPr="002B64BE">
        <w:rPr>
          <w:rFonts w:cs="Times New Roman"/>
          <w:color w:val="000000" w:themeColor="text1"/>
          <w:spacing w:val="31"/>
          <w:w w:val="110"/>
        </w:rPr>
        <w:t xml:space="preserve"> </w:t>
      </w:r>
      <w:r w:rsidRPr="002B64BE">
        <w:rPr>
          <w:rFonts w:cs="Times New Roman"/>
          <w:color w:val="000000" w:themeColor="text1"/>
          <w:spacing w:val="-15"/>
          <w:w w:val="110"/>
        </w:rPr>
        <w:t>J</w:t>
      </w:r>
      <w:r w:rsidRPr="002B64BE">
        <w:rPr>
          <w:rFonts w:cs="Times New Roman"/>
          <w:color w:val="000000" w:themeColor="text1"/>
          <w:w w:val="110"/>
        </w:rPr>
        <w:t>anuary</w:t>
      </w:r>
      <w:r w:rsidRPr="002B64BE">
        <w:rPr>
          <w:rFonts w:cs="Times New Roman"/>
          <w:color w:val="000000" w:themeColor="text1"/>
          <w:spacing w:val="32"/>
          <w:w w:val="110"/>
        </w:rPr>
        <w:t xml:space="preserve"> </w:t>
      </w:r>
      <w:r w:rsidRPr="002B64BE">
        <w:rPr>
          <w:rFonts w:cs="Times New Roman"/>
          <w:color w:val="000000" w:themeColor="text1"/>
          <w:w w:val="110"/>
        </w:rPr>
        <w:t>26,</w:t>
      </w:r>
      <w:r w:rsidRPr="002B64BE">
        <w:rPr>
          <w:rFonts w:cs="Times New Roman"/>
          <w:color w:val="000000" w:themeColor="text1"/>
          <w:w w:val="99"/>
        </w:rPr>
        <w:t xml:space="preserve"> </w:t>
      </w:r>
      <w:r w:rsidRPr="002B64BE">
        <w:rPr>
          <w:rFonts w:cs="Times New Roman"/>
          <w:color w:val="000000" w:themeColor="text1"/>
          <w:w w:val="110"/>
        </w:rPr>
        <w:t>1993</w:t>
      </w:r>
      <w:r w:rsidRPr="002B64BE">
        <w:rPr>
          <w:rFonts w:cs="Times New Roman"/>
          <w:color w:val="000000" w:themeColor="text1"/>
          <w:spacing w:val="-20"/>
          <w:w w:val="110"/>
        </w:rPr>
        <w:t xml:space="preserve"> </w:t>
      </w:r>
      <w:r w:rsidRPr="002B64BE">
        <w:rPr>
          <w:rFonts w:cs="Times New Roman"/>
          <w:color w:val="000000" w:themeColor="text1"/>
          <w:w w:val="110"/>
        </w:rPr>
        <w:t>must</w:t>
      </w:r>
      <w:r w:rsidRPr="002B64BE">
        <w:rPr>
          <w:rFonts w:cs="Times New Roman"/>
          <w:color w:val="000000" w:themeColor="text1"/>
          <w:spacing w:val="-20"/>
          <w:w w:val="110"/>
        </w:rPr>
        <w:t xml:space="preserve"> </w:t>
      </w:r>
      <w:r w:rsidRPr="002B64BE">
        <w:rPr>
          <w:rFonts w:cs="Times New Roman"/>
          <w:color w:val="000000" w:themeColor="text1"/>
          <w:w w:val="110"/>
        </w:rPr>
        <w:t>be</w:t>
      </w:r>
      <w:r w:rsidRPr="002B64BE">
        <w:rPr>
          <w:rFonts w:cs="Times New Roman"/>
          <w:color w:val="000000" w:themeColor="text1"/>
          <w:spacing w:val="-20"/>
          <w:w w:val="110"/>
        </w:rPr>
        <w:t xml:space="preserve"> </w:t>
      </w:r>
      <w:r w:rsidRPr="002B64BE">
        <w:rPr>
          <w:rFonts w:cs="Times New Roman"/>
          <w:color w:val="000000" w:themeColor="text1"/>
          <w:w w:val="110"/>
        </w:rPr>
        <w:t>“readily</w:t>
      </w:r>
      <w:r w:rsidRPr="002B64BE">
        <w:rPr>
          <w:rFonts w:cs="Times New Roman"/>
          <w:color w:val="000000" w:themeColor="text1"/>
          <w:spacing w:val="-19"/>
          <w:w w:val="110"/>
        </w:rPr>
        <w:t xml:space="preserve"> </w:t>
      </w:r>
      <w:r w:rsidRPr="002B64BE">
        <w:rPr>
          <w:rFonts w:cs="Times New Roman"/>
          <w:color w:val="000000" w:themeColor="text1"/>
          <w:w w:val="110"/>
        </w:rPr>
        <w:t>accessible</w:t>
      </w:r>
      <w:r w:rsidRPr="002B64BE">
        <w:rPr>
          <w:rFonts w:cs="Times New Roman"/>
          <w:color w:val="000000" w:themeColor="text1"/>
          <w:spacing w:val="-20"/>
          <w:w w:val="110"/>
        </w:rPr>
        <w:t xml:space="preserve"> </w:t>
      </w:r>
      <w:r w:rsidRPr="002B64BE">
        <w:rPr>
          <w:rFonts w:cs="Times New Roman"/>
          <w:color w:val="000000" w:themeColor="text1"/>
          <w:w w:val="110"/>
        </w:rPr>
        <w:t>to</w:t>
      </w:r>
      <w:r w:rsidRPr="002B64BE">
        <w:rPr>
          <w:rFonts w:cs="Times New Roman"/>
          <w:color w:val="000000" w:themeColor="text1"/>
          <w:spacing w:val="-20"/>
          <w:w w:val="110"/>
        </w:rPr>
        <w:t xml:space="preserve"> </w:t>
      </w:r>
      <w:r w:rsidRPr="002B64BE">
        <w:rPr>
          <w:rFonts w:cs="Times New Roman"/>
          <w:color w:val="000000" w:themeColor="text1"/>
          <w:w w:val="110"/>
        </w:rPr>
        <w:t>and</w:t>
      </w:r>
      <w:r w:rsidRPr="002B64BE">
        <w:rPr>
          <w:rFonts w:cs="Times New Roman"/>
          <w:color w:val="000000" w:themeColor="text1"/>
          <w:spacing w:val="-19"/>
          <w:w w:val="110"/>
        </w:rPr>
        <w:t xml:space="preserve"> </w:t>
      </w:r>
      <w:r w:rsidRPr="002B64BE">
        <w:rPr>
          <w:rFonts w:cs="Times New Roman"/>
          <w:color w:val="000000" w:themeColor="text1"/>
          <w:w w:val="110"/>
        </w:rPr>
        <w:t>usable</w:t>
      </w:r>
      <w:r w:rsidRPr="002B64BE">
        <w:rPr>
          <w:rFonts w:cs="Times New Roman"/>
          <w:color w:val="000000" w:themeColor="text1"/>
          <w:spacing w:val="-20"/>
          <w:w w:val="110"/>
        </w:rPr>
        <w:t xml:space="preserve"> </w:t>
      </w:r>
      <w:r w:rsidRPr="002B64BE">
        <w:rPr>
          <w:rFonts w:cs="Times New Roman"/>
          <w:color w:val="000000" w:themeColor="text1"/>
          <w:w w:val="110"/>
        </w:rPr>
        <w:t>by</w:t>
      </w:r>
      <w:r w:rsidRPr="002B64BE">
        <w:rPr>
          <w:rFonts w:cs="Times New Roman"/>
          <w:color w:val="000000" w:themeColor="text1"/>
          <w:spacing w:val="-20"/>
          <w:w w:val="110"/>
        </w:rPr>
        <w:t xml:space="preserve"> </w:t>
      </w:r>
      <w:r w:rsidRPr="002B64BE">
        <w:rPr>
          <w:rFonts w:cs="Times New Roman"/>
          <w:color w:val="000000" w:themeColor="text1"/>
          <w:w w:val="110"/>
        </w:rPr>
        <w:t>individuals</w:t>
      </w:r>
      <w:r w:rsidRPr="002B64BE">
        <w:rPr>
          <w:rFonts w:cs="Times New Roman"/>
          <w:color w:val="000000" w:themeColor="text1"/>
          <w:spacing w:val="-19"/>
          <w:w w:val="110"/>
        </w:rPr>
        <w:t xml:space="preserve"> </w:t>
      </w:r>
      <w:r w:rsidRPr="002B64BE">
        <w:rPr>
          <w:rFonts w:cs="Times New Roman"/>
          <w:color w:val="000000" w:themeColor="text1"/>
          <w:w w:val="110"/>
        </w:rPr>
        <w:t>with</w:t>
      </w:r>
      <w:r w:rsidRPr="002B64BE">
        <w:rPr>
          <w:rFonts w:cs="Times New Roman"/>
          <w:color w:val="000000" w:themeColor="text1"/>
          <w:spacing w:val="-20"/>
          <w:w w:val="110"/>
        </w:rPr>
        <w:t xml:space="preserve"> </w:t>
      </w:r>
      <w:r w:rsidRPr="002B64BE">
        <w:rPr>
          <w:rFonts w:cs="Times New Roman"/>
          <w:color w:val="000000" w:themeColor="text1"/>
          <w:w w:val="110"/>
        </w:rPr>
        <w:t>disabilities.”</w:t>
      </w:r>
    </w:p>
    <w:p w14:paraId="62AFFF6B" w14:textId="601944C9" w:rsidR="00434904" w:rsidRPr="002B64BE" w:rsidRDefault="00434904" w:rsidP="00EB237D">
      <w:pPr>
        <w:pStyle w:val="ListParagraph"/>
        <w:numPr>
          <w:ilvl w:val="0"/>
          <w:numId w:val="101"/>
        </w:numPr>
        <w:ind w:left="1170" w:hanging="450"/>
        <w:rPr>
          <w:color w:val="000000" w:themeColor="text1"/>
        </w:rPr>
      </w:pPr>
      <w:r w:rsidRPr="002B64BE">
        <w:rPr>
          <w:rFonts w:cs="Times New Roman"/>
          <w:color w:val="000000" w:themeColor="text1"/>
        </w:rPr>
        <w:t xml:space="preserve">Sec. </w:t>
      </w:r>
      <w:r w:rsidRPr="002B64BE">
        <w:rPr>
          <w:color w:val="000000" w:themeColor="text1"/>
        </w:rPr>
        <w:t>12183. New construction and alterations in public accommodations and commercial facilities</w:t>
      </w:r>
      <w:bookmarkStart w:id="22" w:name="Anchor-27347"/>
      <w:bookmarkEnd w:id="22"/>
      <w:r w:rsidRPr="002B64BE">
        <w:rPr>
          <w:color w:val="000000" w:themeColor="text1"/>
        </w:rPr>
        <w:t xml:space="preserve"> except as provided in subsection (b) of this section, as applied to public accommodations and commercial facilities, discrimination for purposes of section 12182(a) of this title includes</w:t>
      </w:r>
      <w:r w:rsidR="0023139A" w:rsidRPr="002B64BE">
        <w:rPr>
          <w:color w:val="000000" w:themeColor="text1"/>
        </w:rPr>
        <w:t>:</w:t>
      </w:r>
    </w:p>
    <w:p w14:paraId="38E2F031" w14:textId="2FE36A02" w:rsidR="00434904" w:rsidRPr="002B64BE" w:rsidRDefault="00434904" w:rsidP="00EB237D">
      <w:pPr>
        <w:pStyle w:val="ListParagraph"/>
        <w:numPr>
          <w:ilvl w:val="1"/>
          <w:numId w:val="101"/>
        </w:numPr>
        <w:rPr>
          <w:color w:val="000000" w:themeColor="text1"/>
        </w:rPr>
      </w:pPr>
      <w:r w:rsidRPr="002B64BE">
        <w:rPr>
          <w:color w:val="000000" w:themeColor="text1"/>
        </w:rPr>
        <w:t>A failure to design and construct facilities for first occupancy later than 30 months after July 26, 1990, that are readily accessible to and usable by individuals with disabilities, except where an entity can demonstrate that it is structurally impracticable to meet the requirements of such subsection in accordance with standards set forth or incorporated by reference in regulations issued under this subchapter; and</w:t>
      </w:r>
    </w:p>
    <w:p w14:paraId="42668D97" w14:textId="130AD884" w:rsidR="00434904" w:rsidRPr="002B64BE" w:rsidRDefault="00434904" w:rsidP="00EB237D">
      <w:pPr>
        <w:pStyle w:val="ListParagraph"/>
        <w:numPr>
          <w:ilvl w:val="1"/>
          <w:numId w:val="101"/>
        </w:numPr>
        <w:rPr>
          <w:color w:val="000000" w:themeColor="text1"/>
        </w:rPr>
      </w:pPr>
      <w:r w:rsidRPr="002B64BE">
        <w:rPr>
          <w:color w:val="000000" w:themeColor="text1"/>
        </w:rPr>
        <w:t xml:space="preserve">With respect to a facility or part thereof that is altered by, on behalf of, or for the use of an establishment in a manner that affects or could affect the usability of the facility or part thereof, a failure to make alterations in such a </w:t>
      </w:r>
      <w:r w:rsidRPr="002B64BE">
        <w:rPr>
          <w:color w:val="000000" w:themeColor="text1"/>
        </w:rPr>
        <w:lastRenderedPageBreak/>
        <w:t xml:space="preserve">manner that, to the maximum extent feasible, the altered portions of the facility are readily accessible to and usable by individuals with disabilities, including individuals who use wheelchairs. Where the entity is undertaking an alteration that affects or could affect usability of or access to an area of the facility containing a primary function, the entity shall also make the alterations in such a manner that, to the maximum extent feasible, the path of travel to the altered area and the bathrooms, telephones, and drinking fountains serving the altered area, are readily accessible to and usable by individuals with disabilities where such alterations to the path of travel </w:t>
      </w:r>
      <w:r w:rsidR="007035E5" w:rsidRPr="002B64BE">
        <w:rPr>
          <w:color w:val="000000" w:themeColor="text1"/>
        </w:rPr>
        <w:t>to</w:t>
      </w:r>
      <w:r w:rsidRPr="002B64BE">
        <w:rPr>
          <w:color w:val="000000" w:themeColor="text1"/>
        </w:rPr>
        <w:t xml:space="preserve"> the bathrooms, telephones, and drinking fountains serving the altered area are not disproportionate to the overall alterations in terms of cost and scope (as determined under criteria established by the Attorney General).</w:t>
      </w:r>
    </w:p>
    <w:p w14:paraId="74766B59" w14:textId="77777777" w:rsidR="00361E42" w:rsidRPr="002B64BE" w:rsidRDefault="00361E42" w:rsidP="00361E42">
      <w:pPr>
        <w:pStyle w:val="ListParagraph"/>
        <w:ind w:left="1800"/>
        <w:rPr>
          <w:color w:val="000000" w:themeColor="text1"/>
        </w:rPr>
      </w:pPr>
    </w:p>
    <w:p w14:paraId="70D3E726" w14:textId="035BAADB" w:rsidR="00A81A57" w:rsidRPr="002B64BE" w:rsidRDefault="00A81A57" w:rsidP="00EB237D">
      <w:pPr>
        <w:pStyle w:val="ListParagraph"/>
        <w:numPr>
          <w:ilvl w:val="1"/>
          <w:numId w:val="100"/>
        </w:numPr>
        <w:rPr>
          <w:b/>
          <w:color w:val="000000" w:themeColor="text1"/>
        </w:rPr>
      </w:pPr>
      <w:r w:rsidRPr="002B64BE">
        <w:rPr>
          <w:rFonts w:cs="Times New Roman"/>
          <w:b/>
          <w:color w:val="000000" w:themeColor="text1"/>
        </w:rPr>
        <w:t>Spectator Viewing Accommodation Requirements</w:t>
      </w:r>
    </w:p>
    <w:p w14:paraId="312A06E7" w14:textId="6F65F35A"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All venues shall make spectator-viewing accommodations for persons with disabilities, within reason.</w:t>
      </w:r>
    </w:p>
    <w:p w14:paraId="417F6F45" w14:textId="01BD2F01"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Viewing accommodations shall apply to heats in which the disabled spectator’s swimmer competes.</w:t>
      </w:r>
    </w:p>
    <w:p w14:paraId="0F3F12B4" w14:textId="52C8D59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Seating shall also be provided for one individual accompanying the spectator with a disability.</w:t>
      </w:r>
    </w:p>
    <w:p w14:paraId="233C139B" w14:textId="438F6F0F"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The seating arrangements shall not interfere with the performance of the duties of the Officials.</w:t>
      </w:r>
    </w:p>
    <w:p w14:paraId="70A46192" w14:textId="49D9E7FC"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The Meet Director or Meet Referee shall be contacted in advance of the meet in order to provide time to accommodate the request. Requests made the day of the meet may not be possible to accommodate.</w:t>
      </w:r>
    </w:p>
    <w:p w14:paraId="47A58CF5" w14:textId="4F7CCB28"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A Meet Marshal shall be assigned to the selected area for the duration of the swimmer’s race to maximize the spectator’s line of sight.</w:t>
      </w:r>
    </w:p>
    <w:p w14:paraId="586BDDF3" w14:textId="32A25304" w:rsidR="001A4242" w:rsidRPr="002B64BE" w:rsidRDefault="001A4242" w:rsidP="00EB237D">
      <w:pPr>
        <w:pStyle w:val="ListParagraph"/>
        <w:numPr>
          <w:ilvl w:val="2"/>
          <w:numId w:val="100"/>
        </w:numPr>
        <w:rPr>
          <w:b/>
          <w:color w:val="000000" w:themeColor="text1"/>
        </w:rPr>
      </w:pPr>
      <w:r w:rsidRPr="002B64BE">
        <w:rPr>
          <w:rFonts w:cs="Times New Roman"/>
          <w:color w:val="000000" w:themeColor="text1"/>
        </w:rPr>
        <w:t>Issues regarding non-compliance with this policy are to be addressed to the Wisconsin Swimming Disability Chair.</w:t>
      </w:r>
    </w:p>
    <w:p w14:paraId="483B5CD1" w14:textId="77777777" w:rsidR="001A4242" w:rsidRPr="002B64BE" w:rsidRDefault="001A4242" w:rsidP="001A4242">
      <w:pPr>
        <w:pStyle w:val="ListParagraph"/>
        <w:rPr>
          <w:b/>
          <w:color w:val="000000" w:themeColor="text1"/>
        </w:rPr>
      </w:pPr>
    </w:p>
    <w:p w14:paraId="3535BF67" w14:textId="1CC838E5" w:rsidR="001A4242" w:rsidRPr="002B64BE" w:rsidRDefault="001A4242" w:rsidP="00EB237D">
      <w:pPr>
        <w:pStyle w:val="ListParagraph"/>
        <w:numPr>
          <w:ilvl w:val="1"/>
          <w:numId w:val="100"/>
        </w:numPr>
        <w:rPr>
          <w:b/>
          <w:color w:val="000000" w:themeColor="text1"/>
        </w:rPr>
      </w:pPr>
      <w:r w:rsidRPr="002B64BE">
        <w:rPr>
          <w:rFonts w:cs="Times New Roman"/>
          <w:b/>
          <w:color w:val="000000" w:themeColor="text1"/>
        </w:rPr>
        <w:t>Deck Options Recommended for Spectator Viewing</w:t>
      </w:r>
    </w:p>
    <w:p w14:paraId="69FCA80F" w14:textId="4C64D920" w:rsidR="001A4242" w:rsidRPr="002B64BE" w:rsidRDefault="001A4242" w:rsidP="00EB237D">
      <w:pPr>
        <w:pStyle w:val="ListParagraph"/>
        <w:numPr>
          <w:ilvl w:val="2"/>
          <w:numId w:val="100"/>
        </w:numPr>
        <w:rPr>
          <w:color w:val="000000" w:themeColor="text1"/>
        </w:rPr>
      </w:pPr>
      <w:r w:rsidRPr="002B64BE">
        <w:rPr>
          <w:color w:val="000000" w:themeColor="text1"/>
        </w:rPr>
        <w:t xml:space="preserve">Seating </w:t>
      </w:r>
      <w:r w:rsidRPr="002B64BE">
        <w:rPr>
          <w:rFonts w:cs="Times New Roman"/>
          <w:color w:val="000000" w:themeColor="text1"/>
        </w:rPr>
        <w:t>in the Starter/Referee area, which is generally less congested.</w:t>
      </w:r>
    </w:p>
    <w:p w14:paraId="53EA8541" w14:textId="0870B520"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at the corner of the start or turn end of the pool.</w:t>
      </w:r>
    </w:p>
    <w:p w14:paraId="0EBD1F91" w14:textId="6CC65BB3"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Seating with the Timers behind the starting block.</w:t>
      </w:r>
    </w:p>
    <w:p w14:paraId="66E14FFC" w14:textId="33CE809B" w:rsidR="001A4242" w:rsidRPr="002B64BE" w:rsidRDefault="001A4242" w:rsidP="00EB237D">
      <w:pPr>
        <w:pStyle w:val="ListParagraph"/>
        <w:numPr>
          <w:ilvl w:val="2"/>
          <w:numId w:val="100"/>
        </w:numPr>
        <w:rPr>
          <w:color w:val="000000" w:themeColor="text1"/>
        </w:rPr>
      </w:pPr>
      <w:r w:rsidRPr="002B64BE">
        <w:rPr>
          <w:rFonts w:cs="Times New Roman"/>
          <w:color w:val="000000" w:themeColor="text1"/>
        </w:rPr>
        <w:t>Other arrangements compatible with facility design.</w:t>
      </w:r>
    </w:p>
    <w:p w14:paraId="2725F873" w14:textId="77777777" w:rsidR="00E46FB5" w:rsidRPr="002B64BE" w:rsidRDefault="00E46FB5" w:rsidP="00E46FB5">
      <w:pPr>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541195B4" w14:textId="77777777" w:rsidTr="00E80F5B">
        <w:tc>
          <w:tcPr>
            <w:tcW w:w="2214" w:type="dxa"/>
          </w:tcPr>
          <w:p w14:paraId="6F847CA0"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8ADEE6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53A09F71"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04BE752E" w14:textId="77777777" w:rsidTr="00E80F5B">
        <w:tc>
          <w:tcPr>
            <w:tcW w:w="2214" w:type="dxa"/>
          </w:tcPr>
          <w:p w14:paraId="41A90A8F"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0D06E692"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5CC8219D" w14:textId="77777777" w:rsidR="00E46FB5" w:rsidRPr="002B64BE" w:rsidRDefault="00E46FB5" w:rsidP="00E80F5B">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2C15DB6E" w14:textId="77777777" w:rsidR="00065F8A" w:rsidRPr="002B64BE" w:rsidRDefault="00065F8A"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07392" behindDoc="0" locked="0" layoutInCell="1" allowOverlap="1" wp14:anchorId="1E619FB8" wp14:editId="22390653">
            <wp:simplePos x="0" y="0"/>
            <wp:positionH relativeFrom="column">
              <wp:posOffset>5029200</wp:posOffset>
            </wp:positionH>
            <wp:positionV relativeFrom="paragraph">
              <wp:posOffset>-571500</wp:posOffset>
            </wp:positionV>
            <wp:extent cx="1228110" cy="1028700"/>
            <wp:effectExtent l="0" t="0" r="0" b="0"/>
            <wp:wrapNone/>
            <wp:docPr id="26" name="Picture 26"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725DD442" w14:textId="64FFE212" w:rsidR="00065F8A" w:rsidRPr="002B64BE" w:rsidRDefault="00065F8A" w:rsidP="00065F8A">
      <w:pPr>
        <w:rPr>
          <w:color w:val="000000" w:themeColor="text1"/>
        </w:rPr>
      </w:pPr>
      <w:r w:rsidRPr="002B64BE">
        <w:rPr>
          <w:b/>
          <w:color w:val="000000" w:themeColor="text1"/>
        </w:rPr>
        <w:t>Wisconsin Swimming, Inc.</w:t>
      </w:r>
    </w:p>
    <w:p w14:paraId="14A4CF88" w14:textId="0FCEA10C" w:rsidR="00065F8A" w:rsidRPr="002B64BE" w:rsidRDefault="00065F8A" w:rsidP="00763D5D">
      <w:pPr>
        <w:pStyle w:val="Heading1"/>
        <w:ind w:left="1170" w:hanging="1170"/>
        <w:rPr>
          <w:rFonts w:asciiTheme="minorHAnsi" w:hAnsiTheme="minorHAnsi"/>
          <w:color w:val="000000" w:themeColor="text1"/>
          <w:sz w:val="24"/>
          <w:szCs w:val="24"/>
        </w:rPr>
      </w:pPr>
      <w:bookmarkStart w:id="23" w:name="_Toc496548446"/>
      <w:r w:rsidRPr="002B64BE">
        <w:rPr>
          <w:rFonts w:asciiTheme="minorHAnsi" w:hAnsiTheme="minorHAnsi"/>
          <w:color w:val="000000" w:themeColor="text1"/>
          <w:sz w:val="24"/>
          <w:szCs w:val="24"/>
        </w:rPr>
        <w:t xml:space="preserve">Policy 23: </w:t>
      </w:r>
      <w:r w:rsidR="00191DF1" w:rsidRPr="002B64BE">
        <w:rPr>
          <w:rFonts w:asciiTheme="minorHAnsi" w:hAnsiTheme="minorHAnsi"/>
          <w:color w:val="000000" w:themeColor="text1"/>
          <w:sz w:val="24"/>
          <w:szCs w:val="24"/>
        </w:rPr>
        <w:t>Wisconsin Swimming Delegates to the USA Swimming House of Delegates and Aquatic Sports Convention and Other USA Swimming-Sponsored Events</w:t>
      </w:r>
      <w:bookmarkEnd w:id="23"/>
    </w:p>
    <w:p w14:paraId="11BA4916" w14:textId="77777777" w:rsidR="00065F8A" w:rsidRPr="002B64BE" w:rsidRDefault="00065F8A" w:rsidP="00065F8A">
      <w:pPr>
        <w:rPr>
          <w:b/>
          <w:color w:val="000000" w:themeColor="text1"/>
        </w:rPr>
      </w:pPr>
    </w:p>
    <w:p w14:paraId="329278B5" w14:textId="727CD628" w:rsidR="00065F8A" w:rsidRPr="002B64BE" w:rsidRDefault="00065F8A" w:rsidP="00065F8A">
      <w:pPr>
        <w:rPr>
          <w:i/>
          <w:color w:val="000000" w:themeColor="text1"/>
        </w:rPr>
      </w:pPr>
      <w:r w:rsidRPr="002B64BE">
        <w:rPr>
          <w:color w:val="000000" w:themeColor="text1"/>
        </w:rPr>
        <w:t xml:space="preserve">Effective Date: </w:t>
      </w:r>
      <w:r w:rsidR="00191DF1" w:rsidRPr="002B64BE">
        <w:rPr>
          <w:i/>
          <w:color w:val="000000" w:themeColor="text1"/>
        </w:rPr>
        <w:t>September 1</w:t>
      </w:r>
      <w:r w:rsidRPr="002B64BE">
        <w:rPr>
          <w:i/>
          <w:color w:val="000000" w:themeColor="text1"/>
        </w:rPr>
        <w:t>, 2014</w:t>
      </w:r>
      <w:r w:rsidRPr="002B64BE">
        <w:rPr>
          <w:color w:val="000000" w:themeColor="text1"/>
        </w:rPr>
        <w:br/>
        <w:t xml:space="preserve">Last Revision Date: </w:t>
      </w:r>
      <w:r w:rsidRPr="002B64BE">
        <w:rPr>
          <w:i/>
          <w:color w:val="000000" w:themeColor="text1"/>
        </w:rPr>
        <w:t>N/A</w:t>
      </w:r>
    </w:p>
    <w:p w14:paraId="382D7592" w14:textId="77777777" w:rsidR="00065F8A" w:rsidRPr="002B64BE" w:rsidRDefault="00065F8A" w:rsidP="00065F8A">
      <w:pPr>
        <w:rPr>
          <w:b/>
          <w:color w:val="000000" w:themeColor="text1"/>
        </w:rPr>
      </w:pPr>
    </w:p>
    <w:p w14:paraId="43043642" w14:textId="48426B60" w:rsidR="00065F8A" w:rsidRPr="002B64BE" w:rsidRDefault="00065F8A" w:rsidP="00065F8A">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 xml:space="preserve">This policy </w:t>
      </w:r>
      <w:r w:rsidR="00DC462A" w:rsidRPr="002B64BE">
        <w:rPr>
          <w:rFonts w:cs="Times New Roman"/>
          <w:i/>
          <w:color w:val="000000" w:themeColor="text1"/>
        </w:rPr>
        <w:t xml:space="preserve">establishes the Wisconsin Swimming, Inc. delegates to the USA Swimming House of Delegates/Aquatic Sports Convention. It delineates the voting delegates, financial support provided and the duties and responsibilities of the Delegation.  </w:t>
      </w:r>
    </w:p>
    <w:p w14:paraId="13A2621D" w14:textId="77777777" w:rsidR="00065F8A" w:rsidRPr="002B64BE" w:rsidRDefault="00065F8A" w:rsidP="00065F8A">
      <w:pPr>
        <w:rPr>
          <w:i/>
          <w:color w:val="000000" w:themeColor="text1"/>
        </w:rPr>
      </w:pPr>
    </w:p>
    <w:p w14:paraId="5B43269D" w14:textId="18DAF6C8" w:rsidR="00AD5A2D" w:rsidRPr="002B64BE" w:rsidRDefault="00DC462A" w:rsidP="004C6355">
      <w:pPr>
        <w:pStyle w:val="ListParagraph"/>
        <w:numPr>
          <w:ilvl w:val="1"/>
          <w:numId w:val="112"/>
        </w:numPr>
        <w:rPr>
          <w:b/>
          <w:color w:val="000000" w:themeColor="text1"/>
        </w:rPr>
      </w:pPr>
      <w:r w:rsidRPr="002B64BE">
        <w:rPr>
          <w:b/>
          <w:color w:val="000000" w:themeColor="text1"/>
        </w:rPr>
        <w:t>Voting Delegation Established Under Bylaws</w:t>
      </w:r>
    </w:p>
    <w:p w14:paraId="2BF2B372" w14:textId="1847976D" w:rsidR="00DC462A" w:rsidRPr="002B64BE" w:rsidRDefault="00DC462A" w:rsidP="004C6355">
      <w:pPr>
        <w:pStyle w:val="ListParagraph"/>
        <w:numPr>
          <w:ilvl w:val="2"/>
          <w:numId w:val="112"/>
        </w:numPr>
        <w:rPr>
          <w:b/>
          <w:color w:val="000000" w:themeColor="text1"/>
        </w:rPr>
      </w:pPr>
      <w:r w:rsidRPr="002B64BE">
        <w:rPr>
          <w:color w:val="000000" w:themeColor="text1"/>
        </w:rPr>
        <w:t xml:space="preserve">It shall </w:t>
      </w:r>
      <w:r w:rsidRPr="002B64BE">
        <w:rPr>
          <w:rFonts w:cs="Times New Roman"/>
          <w:color w:val="000000" w:themeColor="text1"/>
        </w:rPr>
        <w:t>be the duty and privilege of the following Officers and Representatives to attend the USA Swimming Annual Meeting (Aquatic Sports Convention) to represent Wisconsin Swimming, with voting rights (</w:t>
      </w:r>
      <w:r w:rsidR="007035E5" w:rsidRPr="002B64BE">
        <w:rPr>
          <w:rFonts w:cs="Times New Roman"/>
          <w:color w:val="000000" w:themeColor="text1"/>
        </w:rPr>
        <w:t>six (</w:t>
      </w:r>
      <w:r w:rsidRPr="002B64BE">
        <w:rPr>
          <w:rFonts w:cs="Times New Roman"/>
          <w:color w:val="000000" w:themeColor="text1"/>
        </w:rPr>
        <w:t>6</w:t>
      </w:r>
      <w:r w:rsidR="007035E5" w:rsidRPr="002B64BE">
        <w:rPr>
          <w:rFonts w:cs="Times New Roman"/>
          <w:color w:val="000000" w:themeColor="text1"/>
        </w:rPr>
        <w:t>)</w:t>
      </w:r>
      <w:r w:rsidRPr="002B64BE">
        <w:rPr>
          <w:rFonts w:cs="Times New Roman"/>
          <w:color w:val="000000" w:themeColor="text1"/>
        </w:rPr>
        <w:t xml:space="preserve"> total votes):</w:t>
      </w:r>
    </w:p>
    <w:p w14:paraId="36FDF36E" w14:textId="1178786F" w:rsidR="00DC462A" w:rsidRPr="002B64BE" w:rsidRDefault="00DC462A" w:rsidP="004C6355">
      <w:pPr>
        <w:pStyle w:val="ListParagraph"/>
        <w:numPr>
          <w:ilvl w:val="0"/>
          <w:numId w:val="113"/>
        </w:numPr>
        <w:ind w:left="1170" w:hanging="450"/>
        <w:rPr>
          <w:rFonts w:cs="Times New Roman"/>
          <w:color w:val="000000" w:themeColor="text1"/>
        </w:rPr>
      </w:pPr>
      <w:r w:rsidRPr="002B64BE">
        <w:rPr>
          <w:rFonts w:cs="Times New Roman"/>
          <w:color w:val="000000" w:themeColor="text1"/>
        </w:rPr>
        <w:t>General Chair</w:t>
      </w:r>
    </w:p>
    <w:p w14:paraId="47708725" w14:textId="3CB02A31"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Administrative Vice Chair</w:t>
      </w:r>
    </w:p>
    <w:p w14:paraId="4D4F80AD" w14:textId="576CA5D9"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Age Group Committee Chair</w:t>
      </w:r>
    </w:p>
    <w:p w14:paraId="36257E57" w14:textId="3A164368"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Senior Committee Chair</w:t>
      </w:r>
    </w:p>
    <w:p w14:paraId="7E23524A" w14:textId="684305CA"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Elected Senior Athlete Representative</w:t>
      </w:r>
    </w:p>
    <w:p w14:paraId="4EBE7D2B" w14:textId="640D2AAC"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Coaches Representative</w:t>
      </w:r>
    </w:p>
    <w:p w14:paraId="05F6B1BC" w14:textId="484134E3" w:rsidR="00DC462A" w:rsidRPr="002B64BE" w:rsidRDefault="00DC462A" w:rsidP="004C6355">
      <w:pPr>
        <w:pStyle w:val="ListParagraph"/>
        <w:numPr>
          <w:ilvl w:val="0"/>
          <w:numId w:val="113"/>
        </w:numPr>
        <w:ind w:left="1170" w:hanging="450"/>
        <w:rPr>
          <w:color w:val="000000" w:themeColor="text1"/>
        </w:rPr>
      </w:pPr>
      <w:r w:rsidRPr="002B64BE">
        <w:rPr>
          <w:color w:val="000000" w:themeColor="text1"/>
        </w:rPr>
        <w:t xml:space="preserve">Up to </w:t>
      </w:r>
      <w:r w:rsidR="007035E5" w:rsidRPr="002B64BE">
        <w:rPr>
          <w:color w:val="000000" w:themeColor="text1"/>
        </w:rPr>
        <w:t>three (</w:t>
      </w:r>
      <w:r w:rsidRPr="002B64BE">
        <w:rPr>
          <w:color w:val="000000" w:themeColor="text1"/>
        </w:rPr>
        <w:t>3</w:t>
      </w:r>
      <w:r w:rsidR="007035E5" w:rsidRPr="002B64BE">
        <w:rPr>
          <w:color w:val="000000" w:themeColor="text1"/>
        </w:rPr>
        <w:t>)</w:t>
      </w:r>
      <w:r w:rsidRPr="002B64BE">
        <w:rPr>
          <w:color w:val="000000" w:themeColor="text1"/>
        </w:rPr>
        <w:t xml:space="preserve"> non-voting Athlete Representatives </w:t>
      </w:r>
    </w:p>
    <w:p w14:paraId="7C42644A" w14:textId="15388EA4" w:rsidR="00DC462A" w:rsidRPr="002B64BE" w:rsidRDefault="00DC462A" w:rsidP="004C6355">
      <w:pPr>
        <w:pStyle w:val="ListParagraph"/>
        <w:numPr>
          <w:ilvl w:val="2"/>
          <w:numId w:val="112"/>
        </w:numPr>
        <w:rPr>
          <w:b/>
          <w:color w:val="000000" w:themeColor="text1"/>
        </w:rPr>
      </w:pPr>
      <w:r w:rsidRPr="002B64BE">
        <w:rPr>
          <w:rFonts w:cs="Times New Roman"/>
          <w:color w:val="000000" w:themeColor="text1"/>
        </w:rPr>
        <w:t>If any of the voting Delegates are unable to attend, alternates shall be selected by the General Chair.</w:t>
      </w:r>
    </w:p>
    <w:p w14:paraId="4E0AF3D2" w14:textId="459396B7" w:rsidR="00DC462A" w:rsidRPr="002B64BE" w:rsidRDefault="006065CF" w:rsidP="004C6355">
      <w:pPr>
        <w:pStyle w:val="ListParagraph"/>
        <w:numPr>
          <w:ilvl w:val="1"/>
          <w:numId w:val="112"/>
        </w:numPr>
        <w:rPr>
          <w:b/>
          <w:color w:val="000000" w:themeColor="text1"/>
        </w:rPr>
      </w:pPr>
      <w:r w:rsidRPr="002B64BE">
        <w:rPr>
          <w:b/>
          <w:color w:val="000000" w:themeColor="text1"/>
        </w:rPr>
        <w:t>Additional Non-Voting Delegates from Wisconsin Swimming</w:t>
      </w:r>
    </w:p>
    <w:p w14:paraId="4A09C4EB" w14:textId="08D625B2" w:rsidR="006065CF" w:rsidRPr="002B64BE" w:rsidRDefault="006065CF" w:rsidP="004C6355">
      <w:pPr>
        <w:pStyle w:val="ListParagraph"/>
        <w:numPr>
          <w:ilvl w:val="2"/>
          <w:numId w:val="112"/>
        </w:numPr>
        <w:rPr>
          <w:b/>
          <w:color w:val="000000" w:themeColor="text1"/>
        </w:rPr>
      </w:pPr>
      <w:r w:rsidRPr="002B64BE">
        <w:rPr>
          <w:color w:val="000000" w:themeColor="text1"/>
        </w:rPr>
        <w:t xml:space="preserve">The </w:t>
      </w:r>
      <w:r w:rsidRPr="002B64BE">
        <w:rPr>
          <w:rFonts w:cs="Times New Roman"/>
          <w:color w:val="000000" w:themeColor="text1"/>
        </w:rPr>
        <w:t>following members of Wisconsin Swimming, Inc. are also invited to attend the USA Swimming House of Delegates/Aquatic Sports Convention. They shall attend the relevant educational sessions to ensure that Wisconsin Swimming remains current with the rules and regulations, policies and procedures, and bylaws necessary to remain in good standing with USA Swimming LSC requirements.</w:t>
      </w:r>
    </w:p>
    <w:p w14:paraId="75A3DD48" w14:textId="6E3CD361" w:rsidR="006065CF" w:rsidRPr="002B64BE" w:rsidRDefault="006065CF" w:rsidP="004C6355">
      <w:pPr>
        <w:pStyle w:val="ListParagraph"/>
        <w:numPr>
          <w:ilvl w:val="0"/>
          <w:numId w:val="114"/>
        </w:numPr>
        <w:ind w:left="1170" w:hanging="450"/>
        <w:rPr>
          <w:rFonts w:cs="Times New Roman"/>
          <w:color w:val="000000" w:themeColor="text1"/>
        </w:rPr>
      </w:pPr>
      <w:r w:rsidRPr="002B64BE">
        <w:rPr>
          <w:rFonts w:cs="Times New Roman"/>
          <w:color w:val="000000" w:themeColor="text1"/>
        </w:rPr>
        <w:t>Members of Wisconsin Swimming appointed to USA Swimming National Committees</w:t>
      </w:r>
    </w:p>
    <w:p w14:paraId="49CA3AC1" w14:textId="654A735D"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The Immediate Past General Chair (for 2 years)</w:t>
      </w:r>
    </w:p>
    <w:p w14:paraId="1F3C3F05" w14:textId="3A952A57"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Officials Chair</w:t>
      </w:r>
    </w:p>
    <w:p w14:paraId="74389ABD" w14:textId="3D6639F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Rules Chair</w:t>
      </w:r>
    </w:p>
    <w:p w14:paraId="078611D1" w14:textId="1DE8F1B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Registration/Membership Chair</w:t>
      </w:r>
    </w:p>
    <w:p w14:paraId="15CABE08" w14:textId="3E268FBD" w:rsidR="006065CF"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Treasurer</w:t>
      </w:r>
    </w:p>
    <w:p w14:paraId="0C8D5418" w14:textId="067473E8"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Safe Sport Chair</w:t>
      </w:r>
    </w:p>
    <w:p w14:paraId="3B56A7E9" w14:textId="6CB78E44" w:rsidR="006065CF" w:rsidRPr="002B64BE" w:rsidRDefault="006065CF" w:rsidP="004C6355">
      <w:pPr>
        <w:pStyle w:val="ListParagraph"/>
        <w:numPr>
          <w:ilvl w:val="0"/>
          <w:numId w:val="114"/>
        </w:numPr>
        <w:ind w:left="1170" w:hanging="450"/>
        <w:rPr>
          <w:b/>
          <w:color w:val="000000" w:themeColor="text1"/>
        </w:rPr>
      </w:pPr>
      <w:r w:rsidRPr="002B64BE">
        <w:rPr>
          <w:rFonts w:cs="Times New Roman"/>
          <w:color w:val="000000" w:themeColor="text1"/>
        </w:rPr>
        <w:t xml:space="preserve">One member of the Wisconsin </w:t>
      </w:r>
      <w:r w:rsidR="004C6355" w:rsidRPr="002B64BE">
        <w:rPr>
          <w:rFonts w:cs="Times New Roman"/>
          <w:color w:val="000000" w:themeColor="text1"/>
        </w:rPr>
        <w:t>Swimming, Inc., contingent to the Central Zone Board of Review</w:t>
      </w:r>
    </w:p>
    <w:p w14:paraId="12CFD9B5" w14:textId="00FAF479" w:rsidR="004C6355" w:rsidRPr="002B64BE" w:rsidRDefault="004C6355" w:rsidP="004C6355">
      <w:pPr>
        <w:pStyle w:val="ListParagraph"/>
        <w:numPr>
          <w:ilvl w:val="0"/>
          <w:numId w:val="114"/>
        </w:numPr>
        <w:ind w:left="1170" w:hanging="450"/>
        <w:rPr>
          <w:b/>
          <w:color w:val="000000" w:themeColor="text1"/>
        </w:rPr>
      </w:pPr>
      <w:r w:rsidRPr="002B64BE">
        <w:rPr>
          <w:rFonts w:cs="Times New Roman"/>
          <w:color w:val="000000" w:themeColor="text1"/>
        </w:rPr>
        <w:t>Other Officers/Chairs designated by the General Chair with the advice and consent of the Board of Directors.</w:t>
      </w:r>
    </w:p>
    <w:p w14:paraId="07C76E11" w14:textId="1A70D4E4" w:rsidR="006065CF" w:rsidRPr="002B64BE" w:rsidRDefault="006065CF" w:rsidP="004C6355">
      <w:pPr>
        <w:pStyle w:val="ListParagraph"/>
        <w:numPr>
          <w:ilvl w:val="2"/>
          <w:numId w:val="112"/>
        </w:numPr>
        <w:rPr>
          <w:b/>
          <w:color w:val="000000" w:themeColor="text1"/>
        </w:rPr>
      </w:pPr>
      <w:r w:rsidRPr="002B64BE">
        <w:rPr>
          <w:rFonts w:cs="Times New Roman"/>
          <w:color w:val="000000" w:themeColor="text1"/>
        </w:rPr>
        <w:t>These are non-voting members</w:t>
      </w:r>
    </w:p>
    <w:p w14:paraId="00917D28" w14:textId="2220F8A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lastRenderedPageBreak/>
        <w:t>If any of the non-voting Delegates are unable to attend, alternates may be selected by the General Chai</w:t>
      </w:r>
      <w:r w:rsidR="002E2AC5" w:rsidRPr="002B64BE">
        <w:rPr>
          <w:rFonts w:cs="Times New Roman"/>
          <w:color w:val="000000" w:themeColor="text1"/>
        </w:rPr>
        <w:t>r.</w:t>
      </w:r>
    </w:p>
    <w:p w14:paraId="6909E119" w14:textId="77777777" w:rsidR="004C6355" w:rsidRPr="002B64BE" w:rsidRDefault="004C6355" w:rsidP="004C6355">
      <w:pPr>
        <w:pStyle w:val="ListParagraph"/>
        <w:rPr>
          <w:b/>
          <w:color w:val="000000" w:themeColor="text1"/>
        </w:rPr>
      </w:pPr>
    </w:p>
    <w:p w14:paraId="29941A35" w14:textId="31BE352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Expenses Reimbursed by the LSC</w:t>
      </w:r>
    </w:p>
    <w:p w14:paraId="3B0D644F" w14:textId="779FAA2D"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Hotel Room</w:t>
      </w:r>
    </w:p>
    <w:p w14:paraId="491C4A19" w14:textId="3364EA55" w:rsidR="004C6355" w:rsidRPr="002B64BE" w:rsidRDefault="004C6355" w:rsidP="004C6355">
      <w:pPr>
        <w:pStyle w:val="ListParagraph"/>
        <w:numPr>
          <w:ilvl w:val="0"/>
          <w:numId w:val="115"/>
        </w:numPr>
        <w:ind w:left="1170" w:hanging="450"/>
        <w:rPr>
          <w:rFonts w:cs="Times New Roman"/>
          <w:color w:val="000000" w:themeColor="text1"/>
        </w:rPr>
      </w:pPr>
      <w:r w:rsidRPr="002B64BE">
        <w:rPr>
          <w:rFonts w:cs="Times New Roman"/>
          <w:color w:val="000000" w:themeColor="text1"/>
        </w:rPr>
        <w:t>Double occupancy with another Delegate or where no other Delegate is available to share a room: room is completely covered</w:t>
      </w:r>
    </w:p>
    <w:p w14:paraId="394551EE" w14:textId="71E3C0A8" w:rsidR="004C6355" w:rsidRPr="002B64BE" w:rsidRDefault="004C6355" w:rsidP="004C6355">
      <w:pPr>
        <w:pStyle w:val="ListParagraph"/>
        <w:numPr>
          <w:ilvl w:val="0"/>
          <w:numId w:val="115"/>
        </w:numPr>
        <w:ind w:left="1170" w:hanging="450"/>
        <w:rPr>
          <w:b/>
          <w:color w:val="000000" w:themeColor="text1"/>
        </w:rPr>
      </w:pPr>
      <w:r w:rsidRPr="002B64BE">
        <w:rPr>
          <w:rFonts w:cs="Times New Roman"/>
          <w:color w:val="000000" w:themeColor="text1"/>
        </w:rPr>
        <w:t>Single occupancy: 50% covered by the LSC, 50% covered by the Delegate</w:t>
      </w:r>
    </w:p>
    <w:p w14:paraId="0BCDF794" w14:textId="43507024"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Travel Expenses</w:t>
      </w:r>
    </w:p>
    <w:p w14:paraId="6A7F1749" w14:textId="78DA86F1" w:rsidR="004C6355" w:rsidRPr="002B64BE" w:rsidRDefault="004C6355" w:rsidP="004C6355">
      <w:pPr>
        <w:pStyle w:val="ListParagraph"/>
        <w:numPr>
          <w:ilvl w:val="0"/>
          <w:numId w:val="116"/>
        </w:numPr>
        <w:ind w:left="1170" w:hanging="450"/>
        <w:rPr>
          <w:rFonts w:cs="Times New Roman"/>
          <w:color w:val="000000" w:themeColor="text1"/>
        </w:rPr>
      </w:pPr>
      <w:r w:rsidRPr="002B64BE">
        <w:rPr>
          <w:rFonts w:cs="Times New Roman"/>
          <w:color w:val="000000" w:themeColor="text1"/>
        </w:rPr>
        <w:t>Reasonable Coach airfare expenses – no Business or First Class</w:t>
      </w:r>
    </w:p>
    <w:p w14:paraId="2D88EC35" w14:textId="30290D48" w:rsidR="004C6355" w:rsidRPr="002B64BE" w:rsidRDefault="004C6355" w:rsidP="004C6355">
      <w:pPr>
        <w:pStyle w:val="ListParagraph"/>
        <w:numPr>
          <w:ilvl w:val="0"/>
          <w:numId w:val="116"/>
        </w:numPr>
        <w:ind w:left="1170" w:hanging="450"/>
        <w:rPr>
          <w:b/>
          <w:color w:val="000000" w:themeColor="text1"/>
        </w:rPr>
      </w:pPr>
      <w:r w:rsidRPr="002B64BE">
        <w:rPr>
          <w:rFonts w:cs="Times New Roman"/>
          <w:color w:val="000000" w:themeColor="text1"/>
        </w:rPr>
        <w:t>Car/Van rental at convention to help transport delegation members</w:t>
      </w:r>
    </w:p>
    <w:p w14:paraId="7FEAEF37" w14:textId="72E7FE86" w:rsidR="004C6355" w:rsidRPr="002B64BE" w:rsidRDefault="004C6355" w:rsidP="004C6355">
      <w:pPr>
        <w:pStyle w:val="ListParagraph"/>
        <w:numPr>
          <w:ilvl w:val="2"/>
          <w:numId w:val="112"/>
        </w:numPr>
        <w:rPr>
          <w:b/>
          <w:color w:val="000000" w:themeColor="text1"/>
        </w:rPr>
      </w:pPr>
      <w:r w:rsidRPr="002B64BE">
        <w:rPr>
          <w:rFonts w:cs="Times New Roman"/>
          <w:color w:val="000000" w:themeColor="text1"/>
        </w:rPr>
        <w:t>Per Diem</w:t>
      </w:r>
    </w:p>
    <w:p w14:paraId="48C8460A" w14:textId="04DE0498" w:rsidR="004C6355" w:rsidRPr="002B64BE" w:rsidRDefault="004C6355" w:rsidP="004C6355">
      <w:pPr>
        <w:pStyle w:val="ListParagraph"/>
        <w:numPr>
          <w:ilvl w:val="0"/>
          <w:numId w:val="117"/>
        </w:numPr>
        <w:ind w:left="1170" w:hanging="450"/>
        <w:rPr>
          <w:rFonts w:cs="Times New Roman"/>
          <w:color w:val="000000" w:themeColor="text1"/>
        </w:rPr>
      </w:pPr>
      <w:r w:rsidRPr="002B64BE">
        <w:rPr>
          <w:rFonts w:cs="Times New Roman"/>
          <w:color w:val="000000" w:themeColor="text1"/>
        </w:rPr>
        <w:t>Provided to all voting and non-voting Delegation members</w:t>
      </w:r>
    </w:p>
    <w:p w14:paraId="4633B68A" w14:textId="7E4B16BA"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Commensurate with the location of the meeting</w:t>
      </w:r>
    </w:p>
    <w:p w14:paraId="29C4CF22" w14:textId="29D55376" w:rsidR="004C6355" w:rsidRPr="002B64BE" w:rsidRDefault="004C6355" w:rsidP="004C6355">
      <w:pPr>
        <w:pStyle w:val="ListParagraph"/>
        <w:numPr>
          <w:ilvl w:val="0"/>
          <w:numId w:val="117"/>
        </w:numPr>
        <w:ind w:left="1170" w:hanging="450"/>
        <w:rPr>
          <w:b/>
          <w:color w:val="000000" w:themeColor="text1"/>
        </w:rPr>
      </w:pPr>
      <w:r w:rsidRPr="002B64BE">
        <w:rPr>
          <w:rFonts w:cs="Times New Roman"/>
          <w:color w:val="000000" w:themeColor="text1"/>
        </w:rPr>
        <w:t>Provided in advance to athlete representative if requested</w:t>
      </w:r>
    </w:p>
    <w:p w14:paraId="673EBE14" w14:textId="77777777" w:rsidR="00C50559" w:rsidRPr="002B64BE" w:rsidRDefault="00C50559" w:rsidP="00C50559">
      <w:pPr>
        <w:pStyle w:val="ListParagraph"/>
        <w:ind w:left="1170"/>
        <w:rPr>
          <w:b/>
          <w:color w:val="000000" w:themeColor="text1"/>
        </w:rPr>
      </w:pPr>
    </w:p>
    <w:p w14:paraId="75C09ACC" w14:textId="7D4485A7" w:rsidR="004C6355" w:rsidRPr="002B64BE" w:rsidRDefault="004C6355" w:rsidP="004C6355">
      <w:pPr>
        <w:pStyle w:val="ListParagraph"/>
        <w:numPr>
          <w:ilvl w:val="1"/>
          <w:numId w:val="112"/>
        </w:numPr>
        <w:rPr>
          <w:b/>
          <w:color w:val="000000" w:themeColor="text1"/>
        </w:rPr>
      </w:pPr>
      <w:r w:rsidRPr="002B64BE">
        <w:rPr>
          <w:rFonts w:cs="Times New Roman"/>
          <w:b/>
          <w:color w:val="000000" w:themeColor="text1"/>
        </w:rPr>
        <w:t>Athlete Representatives</w:t>
      </w:r>
    </w:p>
    <w:p w14:paraId="78FF82A9" w14:textId="57AE27CE" w:rsidR="004C6355" w:rsidRPr="002B64BE" w:rsidRDefault="002368D4" w:rsidP="002368D4">
      <w:pPr>
        <w:pStyle w:val="ListParagraph"/>
        <w:numPr>
          <w:ilvl w:val="2"/>
          <w:numId w:val="112"/>
        </w:numPr>
        <w:rPr>
          <w:b/>
          <w:color w:val="000000" w:themeColor="text1"/>
        </w:rPr>
      </w:pPr>
      <w:r w:rsidRPr="002B64BE">
        <w:rPr>
          <w:color w:val="000000" w:themeColor="text1"/>
        </w:rPr>
        <w:t>Shall be accompanied/chaperoned by a parent, legal guardian, or other adult family.</w:t>
      </w:r>
    </w:p>
    <w:p w14:paraId="1C9FDB24" w14:textId="71D29305" w:rsidR="002368D4" w:rsidRPr="002B64BE" w:rsidRDefault="002368D4" w:rsidP="002368D4">
      <w:pPr>
        <w:pStyle w:val="ListParagraph"/>
        <w:numPr>
          <w:ilvl w:val="2"/>
          <w:numId w:val="112"/>
        </w:numPr>
        <w:rPr>
          <w:b/>
          <w:color w:val="000000" w:themeColor="text1"/>
        </w:rPr>
      </w:pPr>
      <w:r w:rsidRPr="002B64BE">
        <w:rPr>
          <w:color w:val="000000" w:themeColor="text1"/>
        </w:rPr>
        <w:t>Chaperone hotel, reasonable travel costs and per diem will be provided by Wisconsin Swimming.</w:t>
      </w:r>
    </w:p>
    <w:p w14:paraId="079B748A" w14:textId="65F0CB94" w:rsidR="002368D4" w:rsidRPr="002B64BE" w:rsidRDefault="002368D4" w:rsidP="002368D4">
      <w:pPr>
        <w:pStyle w:val="ListParagraph"/>
        <w:numPr>
          <w:ilvl w:val="2"/>
          <w:numId w:val="112"/>
        </w:numPr>
        <w:rPr>
          <w:b/>
          <w:color w:val="000000" w:themeColor="text1"/>
        </w:rPr>
      </w:pPr>
      <w:r w:rsidRPr="002B64BE">
        <w:rPr>
          <w:color w:val="000000" w:themeColor="text1"/>
        </w:rPr>
        <w:t>If no elected Athlete Representatives are able to attend, Athlete Representative(s) will be selected by the General Chair, with the advice and consent of the Senior Chair.</w:t>
      </w:r>
    </w:p>
    <w:p w14:paraId="030440CD" w14:textId="77777777" w:rsidR="00B724AF" w:rsidRPr="002B64BE" w:rsidRDefault="00B724AF" w:rsidP="00B724AF">
      <w:pPr>
        <w:pStyle w:val="ListParagraph"/>
        <w:rPr>
          <w:b/>
          <w:color w:val="000000" w:themeColor="text1"/>
        </w:rPr>
      </w:pPr>
    </w:p>
    <w:p w14:paraId="733227FF" w14:textId="35D23316" w:rsidR="002368D4" w:rsidRPr="002B64BE" w:rsidRDefault="002368D4" w:rsidP="002368D4">
      <w:pPr>
        <w:pStyle w:val="ListParagraph"/>
        <w:numPr>
          <w:ilvl w:val="1"/>
          <w:numId w:val="112"/>
        </w:numPr>
        <w:rPr>
          <w:b/>
          <w:color w:val="000000" w:themeColor="text1"/>
        </w:rPr>
      </w:pPr>
      <w:r w:rsidRPr="002B64BE">
        <w:rPr>
          <w:b/>
          <w:color w:val="000000" w:themeColor="text1"/>
        </w:rPr>
        <w:t>Delegate Expectations/Responsibilities</w:t>
      </w:r>
    </w:p>
    <w:p w14:paraId="262007A6" w14:textId="304430CD" w:rsidR="002368D4"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attend the meetings commensurate with their elected/appointed positions, and voting members must attend the Central Zone and USA Swimming House of Delegate sessions.</w:t>
      </w:r>
    </w:p>
    <w:p w14:paraId="4311072F" w14:textId="5A01D0BC" w:rsidR="00B724AF" w:rsidRPr="002B64BE" w:rsidRDefault="00B724AF" w:rsidP="00B724AF">
      <w:pPr>
        <w:pStyle w:val="ListParagraph"/>
        <w:numPr>
          <w:ilvl w:val="2"/>
          <w:numId w:val="112"/>
        </w:numPr>
        <w:rPr>
          <w:color w:val="000000" w:themeColor="text1"/>
        </w:rPr>
      </w:pPr>
      <w:r w:rsidRPr="002B64BE">
        <w:rPr>
          <w:color w:val="000000" w:themeColor="text1"/>
        </w:rPr>
        <w:t xml:space="preserve">Shall </w:t>
      </w:r>
      <w:r w:rsidRPr="002B64BE">
        <w:rPr>
          <w:rFonts w:cs="Times New Roman"/>
          <w:color w:val="000000" w:themeColor="text1"/>
        </w:rPr>
        <w:t>attend, if available, additional sessions important to the LSC, as requested by the General Chair.</w:t>
      </w:r>
    </w:p>
    <w:p w14:paraId="08E239F6" w14:textId="77777777"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Athlete Representatives shall attend all athlete sessions as well as the Central Zone and USA Swimming House of Delegate sessions.</w:t>
      </w:r>
    </w:p>
    <w:p w14:paraId="13654947" w14:textId="61BED896" w:rsidR="00B724AF" w:rsidRPr="002B64BE" w:rsidRDefault="00B724AF" w:rsidP="00B724AF">
      <w:pPr>
        <w:pStyle w:val="ListParagraph"/>
        <w:numPr>
          <w:ilvl w:val="2"/>
          <w:numId w:val="112"/>
        </w:numPr>
        <w:rPr>
          <w:color w:val="000000" w:themeColor="text1"/>
        </w:rPr>
      </w:pPr>
      <w:r w:rsidRPr="002B64BE">
        <w:rPr>
          <w:rFonts w:cs="Times New Roman"/>
          <w:color w:val="000000" w:themeColor="text1"/>
        </w:rPr>
        <w:t>All Delegates shall prepare a written report of the sessions attended and submit them to the Treasurer and Web</w:t>
      </w:r>
      <w:r w:rsidR="002E2AC5" w:rsidRPr="002B64BE">
        <w:rPr>
          <w:rFonts w:cs="Times New Roman"/>
          <w:color w:val="000000" w:themeColor="text1"/>
        </w:rPr>
        <w:t>m</w:t>
      </w:r>
      <w:r w:rsidRPr="002B64BE">
        <w:rPr>
          <w:rFonts w:cs="Times New Roman"/>
          <w:color w:val="000000" w:themeColor="text1"/>
        </w:rPr>
        <w:t>aster for posting at least two</w:t>
      </w:r>
      <w:r w:rsidR="002E2AC5" w:rsidRPr="002B64BE">
        <w:rPr>
          <w:rFonts w:cs="Times New Roman"/>
          <w:color w:val="000000" w:themeColor="text1"/>
        </w:rPr>
        <w:t xml:space="preserve"> (2)</w:t>
      </w:r>
      <w:r w:rsidRPr="002B64BE">
        <w:rPr>
          <w:rFonts w:cs="Times New Roman"/>
          <w:color w:val="000000" w:themeColor="text1"/>
        </w:rPr>
        <w:t xml:space="preserve"> weeks prior to the Annual HOD Meeting.</w:t>
      </w:r>
    </w:p>
    <w:p w14:paraId="2E44A6B5" w14:textId="756EEB4A" w:rsidR="00B724AF" w:rsidRPr="002B64BE" w:rsidRDefault="00B724AF" w:rsidP="00B724AF">
      <w:pPr>
        <w:pStyle w:val="ListParagraph"/>
        <w:numPr>
          <w:ilvl w:val="2"/>
          <w:numId w:val="112"/>
        </w:numPr>
        <w:rPr>
          <w:color w:val="000000" w:themeColor="text1"/>
        </w:rPr>
      </w:pPr>
      <w:r w:rsidRPr="002B64BE">
        <w:rPr>
          <w:color w:val="000000" w:themeColor="text1"/>
        </w:rPr>
        <w:t xml:space="preserve">Meeting </w:t>
      </w:r>
      <w:r w:rsidRPr="002B64BE">
        <w:rPr>
          <w:rFonts w:cs="Times New Roman"/>
          <w:color w:val="000000" w:themeColor="text1"/>
        </w:rPr>
        <w:t xml:space="preserve">reports shall be posted on the Wisconsin Swimming website two </w:t>
      </w:r>
      <w:r w:rsidR="002E2AC5" w:rsidRPr="002B64BE">
        <w:rPr>
          <w:rFonts w:cs="Times New Roman"/>
          <w:color w:val="000000" w:themeColor="text1"/>
        </w:rPr>
        <w:t xml:space="preserve">(2) </w:t>
      </w:r>
      <w:r w:rsidRPr="002B64BE">
        <w:rPr>
          <w:rFonts w:cs="Times New Roman"/>
          <w:color w:val="000000" w:themeColor="text1"/>
        </w:rPr>
        <w:t>weeks prior to the October BOD/HOD meetings.</w:t>
      </w:r>
    </w:p>
    <w:p w14:paraId="1D4E5CFD" w14:textId="77777777" w:rsidR="00B724AF" w:rsidRPr="002B64BE" w:rsidRDefault="00B724AF" w:rsidP="00B724AF">
      <w:pPr>
        <w:pStyle w:val="ListParagraph"/>
        <w:rPr>
          <w:color w:val="000000" w:themeColor="text1"/>
        </w:rPr>
      </w:pPr>
    </w:p>
    <w:p w14:paraId="75A4F653" w14:textId="25269CE5" w:rsidR="00B724AF" w:rsidRPr="002B64BE" w:rsidRDefault="00B724AF" w:rsidP="00B724AF">
      <w:pPr>
        <w:pStyle w:val="ListParagraph"/>
        <w:numPr>
          <w:ilvl w:val="1"/>
          <w:numId w:val="112"/>
        </w:numPr>
        <w:rPr>
          <w:b/>
          <w:color w:val="000000" w:themeColor="text1"/>
        </w:rPr>
      </w:pPr>
      <w:r w:rsidRPr="002B64BE">
        <w:rPr>
          <w:rFonts w:cs="Times New Roman"/>
          <w:b/>
          <w:color w:val="000000" w:themeColor="text1"/>
        </w:rPr>
        <w:t>Other Meetings Sponsored by USA Swimming</w:t>
      </w:r>
    </w:p>
    <w:p w14:paraId="75163474" w14:textId="5A32F5D6" w:rsidR="00B724AF" w:rsidRPr="002B64BE" w:rsidRDefault="00B724AF" w:rsidP="00B724AF">
      <w:pPr>
        <w:pStyle w:val="ListParagraph"/>
        <w:numPr>
          <w:ilvl w:val="2"/>
          <w:numId w:val="112"/>
        </w:numPr>
        <w:rPr>
          <w:b/>
          <w:color w:val="000000" w:themeColor="text1"/>
        </w:rPr>
      </w:pPr>
      <w:r w:rsidRPr="002B64BE">
        <w:rPr>
          <w:color w:val="000000" w:themeColor="text1"/>
        </w:rPr>
        <w:t xml:space="preserve">USA Swimming offers </w:t>
      </w:r>
      <w:r w:rsidRPr="002B64BE">
        <w:rPr>
          <w:rFonts w:cs="Times New Roman"/>
          <w:color w:val="000000" w:themeColor="text1"/>
        </w:rPr>
        <w:t>additional workshops, usually every 1-2 years, specific to elected and appointed LSC Board positions.  Expenses for these meetings and workshops are usually covered by USA Swimming. If expenses are not covered, the LSC will reimburse reasonable hotel and travel expenses and a per diem commensurate with the meeting location, if the individual is asked to attend the meeting by the General Chair or Board of Directors.</w:t>
      </w:r>
    </w:p>
    <w:p w14:paraId="628F9247" w14:textId="58F8E0D3" w:rsidR="00B724AF" w:rsidRPr="002B64BE" w:rsidRDefault="00B724AF" w:rsidP="00B724AF">
      <w:pPr>
        <w:pStyle w:val="ListParagraph"/>
        <w:numPr>
          <w:ilvl w:val="2"/>
          <w:numId w:val="112"/>
        </w:numPr>
        <w:rPr>
          <w:b/>
          <w:color w:val="000000" w:themeColor="text1"/>
        </w:rPr>
      </w:pPr>
      <w:r w:rsidRPr="002B64BE">
        <w:rPr>
          <w:color w:val="000000" w:themeColor="text1"/>
        </w:rPr>
        <w:t>An</w:t>
      </w:r>
      <w:r w:rsidRPr="002B64BE">
        <w:rPr>
          <w:b/>
          <w:color w:val="000000" w:themeColor="text1"/>
        </w:rPr>
        <w:t xml:space="preserve"> </w:t>
      </w:r>
      <w:r w:rsidRPr="002B64BE">
        <w:rPr>
          <w:rFonts w:cs="Times New Roman"/>
          <w:color w:val="000000" w:themeColor="text1"/>
        </w:rPr>
        <w:t>alternate may be sent by the LSC if the Board Member is unable to attend.</w:t>
      </w:r>
    </w:p>
    <w:tbl>
      <w:tblPr>
        <w:tblStyle w:val="TableGrid"/>
        <w:tblW w:w="9288" w:type="dxa"/>
        <w:tblLook w:val="04A0" w:firstRow="1" w:lastRow="0" w:firstColumn="1" w:lastColumn="0" w:noHBand="0" w:noVBand="1"/>
      </w:tblPr>
      <w:tblGrid>
        <w:gridCol w:w="2214"/>
        <w:gridCol w:w="2214"/>
        <w:gridCol w:w="4860"/>
      </w:tblGrid>
      <w:tr w:rsidR="002B64BE" w:rsidRPr="002B64BE" w14:paraId="74EA3D28" w14:textId="77777777" w:rsidTr="007B5651">
        <w:tc>
          <w:tcPr>
            <w:tcW w:w="2214" w:type="dxa"/>
          </w:tcPr>
          <w:p w14:paraId="07D016B2"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503639C"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11334E"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B724AF" w:rsidRPr="002B64BE" w14:paraId="5C224F7B" w14:textId="77777777" w:rsidTr="007B5651">
        <w:tc>
          <w:tcPr>
            <w:tcW w:w="2214" w:type="dxa"/>
          </w:tcPr>
          <w:p w14:paraId="59391141"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D57CFD7"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2CCD5428" w14:textId="77777777" w:rsidR="00B724AF" w:rsidRPr="002B64BE" w:rsidRDefault="00B724AF"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6E57E7D5" w14:textId="77777777" w:rsidR="00A47B39" w:rsidRPr="002B64BE" w:rsidRDefault="00A47B39" w:rsidP="00A47B39">
      <w:pPr>
        <w:rPr>
          <w:b/>
          <w:color w:val="000000" w:themeColor="text1"/>
          <w:sz w:val="28"/>
          <w:szCs w:val="28"/>
        </w:rPr>
      </w:pPr>
      <w:r w:rsidRPr="002B64BE">
        <w:rPr>
          <w:noProof/>
          <w:color w:val="000000" w:themeColor="text1"/>
        </w:rPr>
        <w:lastRenderedPageBreak/>
        <w:drawing>
          <wp:anchor distT="0" distB="0" distL="114300" distR="114300" simplePos="0" relativeHeight="251709440" behindDoc="0" locked="0" layoutInCell="1" allowOverlap="1" wp14:anchorId="647A16A1" wp14:editId="3AC311CE">
            <wp:simplePos x="0" y="0"/>
            <wp:positionH relativeFrom="column">
              <wp:posOffset>5029200</wp:posOffset>
            </wp:positionH>
            <wp:positionV relativeFrom="paragraph">
              <wp:posOffset>-571500</wp:posOffset>
            </wp:positionV>
            <wp:extent cx="1228110" cy="1028700"/>
            <wp:effectExtent l="0" t="0" r="0" b="0"/>
            <wp:wrapNone/>
            <wp:docPr id="27" name="Picture 27"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EBA39F" w14:textId="5AF14CF1" w:rsidR="00A47B39" w:rsidRPr="002B64BE" w:rsidRDefault="00A47B39" w:rsidP="00A47B39">
      <w:pPr>
        <w:rPr>
          <w:color w:val="000000" w:themeColor="text1"/>
        </w:rPr>
      </w:pPr>
      <w:r w:rsidRPr="002B64BE">
        <w:rPr>
          <w:b/>
          <w:color w:val="000000" w:themeColor="text1"/>
        </w:rPr>
        <w:t>Wisconsin Swimming, Inc.</w:t>
      </w:r>
    </w:p>
    <w:p w14:paraId="18F0BC84" w14:textId="77777777" w:rsidR="00A47B39" w:rsidRPr="002B64BE" w:rsidRDefault="00A47B39" w:rsidP="0098639E">
      <w:pPr>
        <w:pStyle w:val="Heading1"/>
        <w:rPr>
          <w:rFonts w:asciiTheme="minorHAnsi" w:hAnsiTheme="minorHAnsi"/>
          <w:color w:val="000000" w:themeColor="text1"/>
          <w:sz w:val="24"/>
          <w:szCs w:val="24"/>
        </w:rPr>
      </w:pPr>
      <w:bookmarkStart w:id="24" w:name="_Toc496548447"/>
      <w:r w:rsidRPr="002B64BE">
        <w:rPr>
          <w:rFonts w:asciiTheme="minorHAnsi" w:hAnsiTheme="minorHAnsi"/>
          <w:color w:val="000000" w:themeColor="text1"/>
          <w:sz w:val="24"/>
          <w:szCs w:val="24"/>
        </w:rPr>
        <w:t>Policy 24: Annual Wisconsin Swimming House of Delegates Meeting</w:t>
      </w:r>
      <w:bookmarkEnd w:id="24"/>
    </w:p>
    <w:p w14:paraId="667CDECE" w14:textId="77777777" w:rsidR="00A47B39" w:rsidRPr="002B64BE" w:rsidRDefault="00A47B39" w:rsidP="00A47B39">
      <w:pPr>
        <w:tabs>
          <w:tab w:val="left" w:pos="3446"/>
        </w:tabs>
        <w:rPr>
          <w:color w:val="000000" w:themeColor="text1"/>
        </w:rPr>
      </w:pPr>
    </w:p>
    <w:p w14:paraId="5F7C7048" w14:textId="59BA63A0" w:rsidR="00A47B39" w:rsidRPr="002B64BE" w:rsidRDefault="00A47B39" w:rsidP="00A47B39">
      <w:pPr>
        <w:rPr>
          <w:i/>
          <w:color w:val="000000" w:themeColor="text1"/>
        </w:rPr>
      </w:pPr>
      <w:r w:rsidRPr="002B64BE">
        <w:rPr>
          <w:color w:val="000000" w:themeColor="text1"/>
        </w:rPr>
        <w:t xml:space="preserve">Effective Date: </w:t>
      </w:r>
      <w:r w:rsidRPr="002B64BE">
        <w:rPr>
          <w:i/>
          <w:color w:val="000000" w:themeColor="text1"/>
        </w:rPr>
        <w:t>September 1, 2014</w:t>
      </w:r>
      <w:r w:rsidRPr="002B64BE">
        <w:rPr>
          <w:color w:val="000000" w:themeColor="text1"/>
        </w:rPr>
        <w:br/>
        <w:t xml:space="preserve">Last Revision Date: </w:t>
      </w:r>
      <w:r w:rsidR="003633B1" w:rsidRPr="002B64BE">
        <w:rPr>
          <w:i/>
          <w:color w:val="000000" w:themeColor="text1"/>
        </w:rPr>
        <w:t>June 3, 2015</w:t>
      </w:r>
    </w:p>
    <w:p w14:paraId="43EC6621" w14:textId="77777777" w:rsidR="00A47B39" w:rsidRPr="002B64BE" w:rsidRDefault="00A47B39" w:rsidP="00A47B39">
      <w:pPr>
        <w:rPr>
          <w:color w:val="000000" w:themeColor="text1"/>
        </w:rPr>
      </w:pPr>
    </w:p>
    <w:p w14:paraId="5F16D003" w14:textId="77777777" w:rsidR="00A47B39" w:rsidRPr="002B64BE" w:rsidRDefault="00A47B39" w:rsidP="00A47B39">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Effective September 1, 2014, the mandatory Annual House of Delegates Meeting for Wisconsin Swimming, Inc., will commence. At the Annual Meeting, the following will occur: election of Officers of Wisconsin Swimming, voting on the Fall/Winter Meet Schedule and LSC Championship meets, participation in relevant education sessions regarding LSC and Club administration.</w:t>
      </w:r>
    </w:p>
    <w:p w14:paraId="17352B8A" w14:textId="77777777" w:rsidR="00A47B39" w:rsidRPr="002B64BE" w:rsidRDefault="00A47B39" w:rsidP="00A47B39">
      <w:pPr>
        <w:rPr>
          <w:i/>
          <w:color w:val="000000" w:themeColor="text1"/>
        </w:rPr>
      </w:pPr>
    </w:p>
    <w:p w14:paraId="2B00E6E1" w14:textId="77777777" w:rsidR="00A47B39" w:rsidRPr="002B64BE" w:rsidRDefault="00A47B39" w:rsidP="008A3AB7">
      <w:pPr>
        <w:pStyle w:val="ListParagraph"/>
        <w:numPr>
          <w:ilvl w:val="1"/>
          <w:numId w:val="125"/>
        </w:numPr>
        <w:rPr>
          <w:b/>
          <w:color w:val="000000" w:themeColor="text1"/>
        </w:rPr>
      </w:pPr>
      <w:r w:rsidRPr="002B64BE">
        <w:rPr>
          <w:rFonts w:cs="Times New Roman"/>
          <w:b/>
          <w:color w:val="000000" w:themeColor="text1"/>
        </w:rPr>
        <w:t>Annual and Regular Meeting</w:t>
      </w:r>
    </w:p>
    <w:p w14:paraId="13D23B71" w14:textId="46300DE6" w:rsidR="00A47B39" w:rsidRPr="002B64BE" w:rsidRDefault="00A47B39" w:rsidP="008A3AB7">
      <w:pPr>
        <w:pStyle w:val="ListParagraph"/>
        <w:numPr>
          <w:ilvl w:val="2"/>
          <w:numId w:val="125"/>
        </w:numPr>
        <w:rPr>
          <w:b/>
          <w:color w:val="000000" w:themeColor="text1"/>
        </w:rPr>
      </w:pPr>
      <w:r w:rsidRPr="002B64BE">
        <w:rPr>
          <w:rFonts w:cs="Times New Roman"/>
          <w:color w:val="000000" w:themeColor="text1"/>
        </w:rPr>
        <w:t xml:space="preserve">The annual meeting of the House of Delegates of Wisconsin Swimming, Inc., shall be held at the end of April or beginning of May each year. Regular meetings of the House of Delegates shall be held on the fourth Tuesday of the months of January and October. At the annual meeting, the following LSC business shall be conducted: </w:t>
      </w:r>
    </w:p>
    <w:p w14:paraId="033F1188" w14:textId="77777777"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Election of the Officers and the Committee Chairs/Coordinators listed in section 605.1, in accordance with section 606.2 through 606.6.</w:t>
      </w:r>
    </w:p>
    <w:p w14:paraId="259039B7" w14:textId="7187DAF1"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Voting on the Fall</w:t>
      </w:r>
      <w:r w:rsidR="00A40CE6" w:rsidRPr="002B64BE">
        <w:rPr>
          <w:color w:val="000000" w:themeColor="text1"/>
        </w:rPr>
        <w:t>/</w:t>
      </w:r>
      <w:r w:rsidRPr="002B64BE">
        <w:rPr>
          <w:color w:val="000000" w:themeColor="text1"/>
        </w:rPr>
        <w:t>Winter Meet Schedule and all LSC Championship Meets for the following year.</w:t>
      </w:r>
    </w:p>
    <w:p w14:paraId="725F223D" w14:textId="45848BE8" w:rsidR="00A47B39" w:rsidRPr="002B64BE" w:rsidRDefault="00A47B39" w:rsidP="008A3AB7">
      <w:pPr>
        <w:pStyle w:val="ListParagraph"/>
        <w:numPr>
          <w:ilvl w:val="0"/>
          <w:numId w:val="118"/>
        </w:numPr>
        <w:ind w:left="1170" w:hanging="450"/>
        <w:rPr>
          <w:b/>
          <w:color w:val="000000" w:themeColor="text1"/>
        </w:rPr>
      </w:pPr>
      <w:r w:rsidRPr="002B64BE">
        <w:rPr>
          <w:color w:val="000000" w:themeColor="text1"/>
        </w:rPr>
        <w:t>Other business relevant to the function of the LSC.</w:t>
      </w:r>
    </w:p>
    <w:p w14:paraId="7C97DC24" w14:textId="575C655E" w:rsidR="00807D0B" w:rsidRPr="002B64BE" w:rsidRDefault="00A47B39" w:rsidP="008A3AB7">
      <w:pPr>
        <w:pStyle w:val="ListParagraph"/>
        <w:numPr>
          <w:ilvl w:val="2"/>
          <w:numId w:val="125"/>
        </w:numPr>
        <w:rPr>
          <w:rFonts w:cs="Times New Roman"/>
          <w:b/>
          <w:i/>
          <w:color w:val="000000" w:themeColor="text1"/>
        </w:rPr>
      </w:pPr>
      <w:r w:rsidRPr="002B64BE">
        <w:rPr>
          <w:color w:val="000000" w:themeColor="text1"/>
        </w:rPr>
        <w:t>Effective January 1, 20</w:t>
      </w:r>
      <w:r w:rsidR="00A40CE6" w:rsidRPr="002B64BE">
        <w:rPr>
          <w:color w:val="000000" w:themeColor="text1"/>
        </w:rPr>
        <w:t>1</w:t>
      </w:r>
      <w:r w:rsidRPr="002B64BE">
        <w:rPr>
          <w:color w:val="000000" w:themeColor="text1"/>
        </w:rPr>
        <w:t>5, the annual</w:t>
      </w:r>
      <w:r w:rsidR="006845A8" w:rsidRPr="002B64BE">
        <w:rPr>
          <w:color w:val="000000" w:themeColor="text1"/>
        </w:rPr>
        <w:t xml:space="preserve"> Wisconsin Swimming, Inc. club </w:t>
      </w:r>
      <w:r w:rsidRPr="002B64BE">
        <w:rPr>
          <w:color w:val="000000" w:themeColor="text1"/>
        </w:rPr>
        <w:t>registration fee shall be raised to $500, of which $300 will be refunded to the club if a duly appointed Group Member Representative for the club a</w:t>
      </w:r>
      <w:r w:rsidR="00807D0B" w:rsidRPr="002B64BE">
        <w:rPr>
          <w:color w:val="000000" w:themeColor="text1"/>
        </w:rPr>
        <w:t>ttends the annual meeting 24.4.</w:t>
      </w:r>
    </w:p>
    <w:p w14:paraId="40F4A04C" w14:textId="77777777" w:rsidR="00807D0B" w:rsidRPr="002B64BE" w:rsidRDefault="00807D0B" w:rsidP="00807D0B">
      <w:pPr>
        <w:pStyle w:val="ListParagraph"/>
        <w:rPr>
          <w:rFonts w:cs="Times New Roman"/>
          <w:b/>
          <w:i/>
          <w:color w:val="000000" w:themeColor="text1"/>
        </w:rPr>
      </w:pPr>
    </w:p>
    <w:p w14:paraId="1200DE15" w14:textId="77777777" w:rsidR="00807D0B"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Committee</w:t>
      </w:r>
    </w:p>
    <w:p w14:paraId="114F113D" w14:textId="77777777" w:rsidR="00807D0B"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Chair: Admin Vice Chair</w:t>
      </w:r>
    </w:p>
    <w:p w14:paraId="528329C0" w14:textId="13C1788C" w:rsidR="00A47B39" w:rsidRPr="002B64BE" w:rsidRDefault="00A47B39" w:rsidP="008A3AB7">
      <w:pPr>
        <w:pStyle w:val="ListParagraph"/>
        <w:numPr>
          <w:ilvl w:val="2"/>
          <w:numId w:val="125"/>
        </w:numPr>
        <w:rPr>
          <w:rFonts w:cs="Times New Roman"/>
          <w:b/>
          <w:i/>
          <w:color w:val="000000" w:themeColor="text1"/>
        </w:rPr>
      </w:pPr>
      <w:r w:rsidRPr="002B64BE">
        <w:rPr>
          <w:rFonts w:cs="Times New Roman"/>
          <w:color w:val="000000" w:themeColor="text1"/>
        </w:rPr>
        <w:t xml:space="preserve">Composition: minimum </w:t>
      </w:r>
      <w:r w:rsidR="00A40CE6" w:rsidRPr="002B64BE">
        <w:rPr>
          <w:rFonts w:cs="Times New Roman"/>
          <w:color w:val="000000" w:themeColor="text1"/>
        </w:rPr>
        <w:t>four (</w:t>
      </w:r>
      <w:r w:rsidRPr="002B64BE">
        <w:rPr>
          <w:rFonts w:cs="Times New Roman"/>
          <w:color w:val="000000" w:themeColor="text1"/>
        </w:rPr>
        <w:t>4</w:t>
      </w:r>
      <w:r w:rsidR="00A40CE6" w:rsidRPr="002B64BE">
        <w:rPr>
          <w:rFonts w:cs="Times New Roman"/>
          <w:color w:val="000000" w:themeColor="text1"/>
        </w:rPr>
        <w:t>)</w:t>
      </w:r>
      <w:r w:rsidRPr="002B64BE">
        <w:rPr>
          <w:rFonts w:cs="Times New Roman"/>
          <w:color w:val="000000" w:themeColor="text1"/>
        </w:rPr>
        <w:t xml:space="preserve"> others</w:t>
      </w:r>
    </w:p>
    <w:p w14:paraId="0CE5857E" w14:textId="57839916" w:rsidR="00A47B39" w:rsidRPr="002B64BE" w:rsidRDefault="00A47B39"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 xml:space="preserve">One </w:t>
      </w:r>
      <w:r w:rsidR="00A40CE6" w:rsidRPr="002B64BE">
        <w:rPr>
          <w:rFonts w:cs="Times New Roman"/>
          <w:color w:val="000000" w:themeColor="text1"/>
        </w:rPr>
        <w:t xml:space="preserve">(1) </w:t>
      </w:r>
      <w:r w:rsidRPr="002B64BE">
        <w:rPr>
          <w:rFonts w:cs="Times New Roman"/>
          <w:color w:val="000000" w:themeColor="text1"/>
        </w:rPr>
        <w:t>athlete</w:t>
      </w:r>
    </w:p>
    <w:p w14:paraId="5C3EE4F9" w14:textId="59CDA913" w:rsidR="00A47B39" w:rsidRPr="002B64BE" w:rsidRDefault="00A40CE6" w:rsidP="008A3AB7">
      <w:pPr>
        <w:pStyle w:val="ListParagraph"/>
        <w:numPr>
          <w:ilvl w:val="1"/>
          <w:numId w:val="119"/>
        </w:numPr>
        <w:ind w:left="1170" w:hanging="450"/>
        <w:rPr>
          <w:rFonts w:cs="Times New Roman"/>
          <w:color w:val="000000" w:themeColor="text1"/>
        </w:rPr>
      </w:pPr>
      <w:r w:rsidRPr="002B64BE">
        <w:rPr>
          <w:rFonts w:cs="Times New Roman"/>
          <w:color w:val="000000" w:themeColor="text1"/>
        </w:rPr>
        <w:t>Three (</w:t>
      </w:r>
      <w:r w:rsidR="00A47B39" w:rsidRPr="002B64BE">
        <w:rPr>
          <w:rFonts w:cs="Times New Roman"/>
          <w:color w:val="000000" w:themeColor="text1"/>
        </w:rPr>
        <w:t>3</w:t>
      </w:r>
      <w:r w:rsidRPr="002B64BE">
        <w:rPr>
          <w:rFonts w:cs="Times New Roman"/>
          <w:color w:val="000000" w:themeColor="text1"/>
        </w:rPr>
        <w:t>)</w:t>
      </w:r>
      <w:r w:rsidR="00A47B39" w:rsidRPr="002B64BE">
        <w:rPr>
          <w:rFonts w:cs="Times New Roman"/>
          <w:color w:val="000000" w:themeColor="text1"/>
        </w:rPr>
        <w:t xml:space="preserve"> others, may be non-board members</w:t>
      </w:r>
    </w:p>
    <w:p w14:paraId="6B27FDE5" w14:textId="77777777" w:rsidR="00807D0B" w:rsidRPr="002B64BE" w:rsidRDefault="00807D0B" w:rsidP="00807D0B">
      <w:pPr>
        <w:rPr>
          <w:rFonts w:cs="Times New Roman"/>
          <w:b/>
          <w:i/>
          <w:color w:val="000000" w:themeColor="text1"/>
        </w:rPr>
      </w:pPr>
    </w:p>
    <w:p w14:paraId="6A478CFB" w14:textId="08A06501" w:rsidR="00A47B39" w:rsidRPr="002B64BE" w:rsidRDefault="00A47B39" w:rsidP="008A3AB7">
      <w:pPr>
        <w:pStyle w:val="ListParagraph"/>
        <w:numPr>
          <w:ilvl w:val="1"/>
          <w:numId w:val="125"/>
        </w:numPr>
        <w:rPr>
          <w:rFonts w:cs="Times New Roman"/>
          <w:b/>
          <w:i/>
          <w:color w:val="000000" w:themeColor="text1"/>
        </w:rPr>
      </w:pPr>
      <w:r w:rsidRPr="002B64BE">
        <w:rPr>
          <w:rFonts w:cs="Times New Roman"/>
          <w:b/>
          <w:color w:val="000000" w:themeColor="text1"/>
        </w:rPr>
        <w:t>Annual Meeting Planning Timeline</w:t>
      </w:r>
    </w:p>
    <w:p w14:paraId="55F8676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Site Selection by September 1</w:t>
      </w:r>
    </w:p>
    <w:p w14:paraId="35A3BBAD"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Determined by the Board of Directors</w:t>
      </w:r>
    </w:p>
    <w:p w14:paraId="6563ACD8" w14:textId="77777777" w:rsidR="00A47B39" w:rsidRPr="002B64BE" w:rsidRDefault="00A47B39" w:rsidP="008A3AB7">
      <w:pPr>
        <w:pStyle w:val="ListParagraph"/>
        <w:numPr>
          <w:ilvl w:val="0"/>
          <w:numId w:val="121"/>
        </w:numPr>
        <w:ind w:left="1170" w:hanging="450"/>
        <w:rPr>
          <w:rFonts w:cs="Times New Roman"/>
          <w:color w:val="000000" w:themeColor="text1"/>
        </w:rPr>
      </w:pPr>
      <w:r w:rsidRPr="002B64BE">
        <w:rPr>
          <w:rFonts w:cs="Times New Roman"/>
          <w:color w:val="000000" w:themeColor="text1"/>
        </w:rPr>
        <w:t>Rotate between Southeast, West and North Regions of the LSC</w:t>
      </w:r>
    </w:p>
    <w:p w14:paraId="3BEAC1DF" w14:textId="36958285" w:rsidR="00A47B39" w:rsidRPr="002B64BE" w:rsidRDefault="00A47B39" w:rsidP="008A3AB7">
      <w:pPr>
        <w:pStyle w:val="ListParagraph"/>
        <w:numPr>
          <w:ilvl w:val="0"/>
          <w:numId w:val="121"/>
        </w:numPr>
        <w:ind w:left="1170" w:hanging="450"/>
        <w:rPr>
          <w:rFonts w:cs="Times New Roman"/>
          <w:color w:val="000000" w:themeColor="text1"/>
        </w:rPr>
      </w:pPr>
      <w:proofErr w:type="spellStart"/>
      <w:r w:rsidRPr="002B64BE">
        <w:rPr>
          <w:rFonts w:cs="Times New Roman"/>
          <w:color w:val="000000" w:themeColor="text1"/>
        </w:rPr>
        <w:t>Swimposium</w:t>
      </w:r>
      <w:proofErr w:type="spellEnd"/>
      <w:r w:rsidRPr="002B64BE">
        <w:rPr>
          <w:rFonts w:cs="Times New Roman"/>
          <w:color w:val="000000" w:themeColor="text1"/>
        </w:rPr>
        <w:t xml:space="preserve"> to be held in Southeast Wisconsin due to airport access for USA Swimming speakers. </w:t>
      </w:r>
      <w:proofErr w:type="spellStart"/>
      <w:r w:rsidRPr="002B64BE">
        <w:rPr>
          <w:rFonts w:cs="Times New Roman"/>
          <w:color w:val="000000" w:themeColor="text1"/>
        </w:rPr>
        <w:t>Swimposium</w:t>
      </w:r>
      <w:proofErr w:type="spellEnd"/>
      <w:r w:rsidRPr="002B64BE">
        <w:rPr>
          <w:rFonts w:cs="Times New Roman"/>
          <w:color w:val="000000" w:themeColor="text1"/>
        </w:rPr>
        <w:t xml:space="preserve"> to be applied for every </w:t>
      </w:r>
      <w:r w:rsidR="00A40CE6" w:rsidRPr="002B64BE">
        <w:rPr>
          <w:rFonts w:cs="Times New Roman"/>
          <w:color w:val="000000" w:themeColor="text1"/>
        </w:rPr>
        <w:t>three (</w:t>
      </w:r>
      <w:r w:rsidRPr="002B64BE">
        <w:rPr>
          <w:rFonts w:cs="Times New Roman"/>
          <w:color w:val="000000" w:themeColor="text1"/>
        </w:rPr>
        <w:t>3</w:t>
      </w:r>
      <w:r w:rsidR="00A40CE6" w:rsidRPr="002B64BE">
        <w:rPr>
          <w:rFonts w:cs="Times New Roman"/>
          <w:color w:val="000000" w:themeColor="text1"/>
        </w:rPr>
        <w:t>)</w:t>
      </w:r>
      <w:r w:rsidRPr="002B64BE">
        <w:rPr>
          <w:rFonts w:cs="Times New Roman"/>
          <w:color w:val="000000" w:themeColor="text1"/>
        </w:rPr>
        <w:t xml:space="preserve"> years.</w:t>
      </w:r>
    </w:p>
    <w:p w14:paraId="381C54F7" w14:textId="77777777" w:rsidR="00A47B39" w:rsidRPr="002B64BE" w:rsidRDefault="00A47B39" w:rsidP="008A3AB7">
      <w:pPr>
        <w:pStyle w:val="ListParagraph"/>
        <w:numPr>
          <w:ilvl w:val="0"/>
          <w:numId w:val="120"/>
        </w:numPr>
        <w:rPr>
          <w:rFonts w:cs="Times New Roman"/>
          <w:color w:val="000000" w:themeColor="text1"/>
        </w:rPr>
      </w:pPr>
      <w:r w:rsidRPr="002B64BE">
        <w:rPr>
          <w:rFonts w:cs="Times New Roman"/>
          <w:color w:val="000000" w:themeColor="text1"/>
        </w:rPr>
        <w:t>Agenda and General Format</w:t>
      </w:r>
    </w:p>
    <w:p w14:paraId="31F4501D"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Determined by the Board of Directors, the General Chair, and the Annual Meeting Committee</w:t>
      </w:r>
    </w:p>
    <w:p w14:paraId="04B22DD9"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One General Education session, followed by choice of education tracts</w:t>
      </w:r>
    </w:p>
    <w:p w14:paraId="429591FB" w14:textId="77777777" w:rsidR="00A47B39" w:rsidRPr="002B64BE" w:rsidRDefault="00A47B39" w:rsidP="008A3AB7">
      <w:pPr>
        <w:pStyle w:val="ListParagraph"/>
        <w:numPr>
          <w:ilvl w:val="0"/>
          <w:numId w:val="122"/>
        </w:numPr>
        <w:ind w:left="1170" w:hanging="450"/>
        <w:rPr>
          <w:rFonts w:cs="Times New Roman"/>
          <w:color w:val="000000" w:themeColor="text1"/>
        </w:rPr>
      </w:pPr>
      <w:r w:rsidRPr="002B64BE">
        <w:rPr>
          <w:rFonts w:cs="Times New Roman"/>
          <w:color w:val="000000" w:themeColor="text1"/>
        </w:rPr>
        <w:t>Survey of membership at the annual meeting for potential future topics</w:t>
      </w:r>
    </w:p>
    <w:p w14:paraId="4E6FBCED" w14:textId="77777777" w:rsidR="00807D0B" w:rsidRPr="002B64BE" w:rsidRDefault="00807D0B" w:rsidP="00807D0B">
      <w:pPr>
        <w:rPr>
          <w:rFonts w:cs="Times New Roman"/>
          <w:b/>
          <w:i/>
          <w:color w:val="000000" w:themeColor="text1"/>
        </w:rPr>
      </w:pPr>
    </w:p>
    <w:p w14:paraId="1032F658" w14:textId="77777777" w:rsidR="00807D0B"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Criteria for Partial Refund of Club Registration Fee</w:t>
      </w:r>
    </w:p>
    <w:p w14:paraId="6891C2FE" w14:textId="0E213862" w:rsidR="00807D0B" w:rsidRPr="002B64BE" w:rsidRDefault="00A47B39" w:rsidP="008A3AB7">
      <w:pPr>
        <w:pStyle w:val="ListParagraph"/>
        <w:numPr>
          <w:ilvl w:val="2"/>
          <w:numId w:val="125"/>
        </w:numPr>
        <w:rPr>
          <w:rFonts w:cs="Times New Roman"/>
          <w:b/>
          <w:color w:val="000000" w:themeColor="text1"/>
        </w:rPr>
      </w:pPr>
      <w:r w:rsidRPr="002B64BE">
        <w:rPr>
          <w:rFonts w:cs="Times New Roman"/>
          <w:color w:val="000000" w:themeColor="text1"/>
        </w:rPr>
        <w:t>If the Group Member Representative, or their designee, signs in and attends the full Annual Meeting program, including the House of Delegates meeting and the educational sessions, the club will receive a $300 refund from the $500 annual Wisconsin Swimming Club Registration Fee.</w:t>
      </w:r>
    </w:p>
    <w:p w14:paraId="01C64964" w14:textId="77777777" w:rsidR="00807D0B" w:rsidRPr="002B64BE" w:rsidRDefault="00807D0B" w:rsidP="00807D0B">
      <w:pPr>
        <w:pStyle w:val="ListParagraph"/>
        <w:ind w:left="480"/>
        <w:rPr>
          <w:rFonts w:cs="Times New Roman"/>
          <w:b/>
          <w:color w:val="000000" w:themeColor="text1"/>
        </w:rPr>
      </w:pPr>
    </w:p>
    <w:p w14:paraId="1360AD15" w14:textId="3AF2702D"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Annual Meeting Fees</w:t>
      </w:r>
    </w:p>
    <w:p w14:paraId="7EDCCAC1" w14:textId="77777777" w:rsidR="00A47B39" w:rsidRPr="002B64BE" w:rsidRDefault="00A47B39" w:rsidP="008A3AB7">
      <w:pPr>
        <w:pStyle w:val="ListParagraph"/>
        <w:numPr>
          <w:ilvl w:val="0"/>
          <w:numId w:val="123"/>
        </w:numPr>
        <w:rPr>
          <w:rFonts w:cs="Times New Roman"/>
          <w:b/>
          <w:color w:val="000000" w:themeColor="text1"/>
        </w:rPr>
      </w:pPr>
      <w:r w:rsidRPr="002B64BE">
        <w:rPr>
          <w:rFonts w:cs="Times New Roman"/>
          <w:color w:val="000000" w:themeColor="text1"/>
        </w:rPr>
        <w:t xml:space="preserve">There will be no fee for the registered Group Member Representative and the </w:t>
      </w:r>
    </w:p>
    <w:p w14:paraId="775B3CEE" w14:textId="77777777" w:rsidR="00A47B39" w:rsidRPr="002B64BE" w:rsidRDefault="00A47B39" w:rsidP="00A47B39">
      <w:pPr>
        <w:pStyle w:val="ListParagraph"/>
        <w:ind w:left="360" w:firstLine="360"/>
        <w:rPr>
          <w:rFonts w:cs="Times New Roman"/>
          <w:color w:val="000000" w:themeColor="text1"/>
        </w:rPr>
      </w:pPr>
      <w:r w:rsidRPr="002B64BE">
        <w:rPr>
          <w:rFonts w:cs="Times New Roman"/>
          <w:color w:val="000000" w:themeColor="text1"/>
        </w:rPr>
        <w:t>Athlete Representative who attend the Annual Meeting.</w:t>
      </w:r>
    </w:p>
    <w:p w14:paraId="08F8C0C9" w14:textId="49180504" w:rsidR="00A47B39" w:rsidRPr="002B64BE" w:rsidRDefault="00A47B39" w:rsidP="008A3AB7">
      <w:pPr>
        <w:pStyle w:val="ListParagraph"/>
        <w:numPr>
          <w:ilvl w:val="0"/>
          <w:numId w:val="123"/>
        </w:numPr>
        <w:ind w:left="720" w:hanging="720"/>
        <w:rPr>
          <w:rFonts w:cs="Times New Roman"/>
          <w:b/>
          <w:color w:val="000000" w:themeColor="text1"/>
        </w:rPr>
      </w:pPr>
      <w:r w:rsidRPr="002B64BE">
        <w:rPr>
          <w:rFonts w:cs="Times New Roman"/>
          <w:color w:val="000000" w:themeColor="text1"/>
        </w:rPr>
        <w:t>Additional attendees from the Club will</w:t>
      </w:r>
      <w:r w:rsidR="00807D0B" w:rsidRPr="002B64BE">
        <w:rPr>
          <w:rFonts w:cs="Times New Roman"/>
          <w:color w:val="000000" w:themeColor="text1"/>
        </w:rPr>
        <w:t xml:space="preserve"> be charged a reasonable amount </w:t>
      </w:r>
      <w:r w:rsidRPr="002B64BE">
        <w:rPr>
          <w:rFonts w:cs="Times New Roman"/>
          <w:color w:val="000000" w:themeColor="text1"/>
        </w:rPr>
        <w:t>determined by the Board of Directors.</w:t>
      </w:r>
    </w:p>
    <w:p w14:paraId="3A1762E2" w14:textId="77777777" w:rsidR="00807D0B" w:rsidRPr="002B64BE" w:rsidRDefault="00807D0B" w:rsidP="00807D0B">
      <w:pPr>
        <w:rPr>
          <w:rFonts w:cs="Times New Roman"/>
          <w:b/>
          <w:color w:val="000000" w:themeColor="text1"/>
        </w:rPr>
      </w:pPr>
    </w:p>
    <w:p w14:paraId="48D1794E" w14:textId="41DB195F" w:rsidR="00A47B39" w:rsidRPr="002B64BE" w:rsidRDefault="00A47B39" w:rsidP="008A3AB7">
      <w:pPr>
        <w:pStyle w:val="ListParagraph"/>
        <w:numPr>
          <w:ilvl w:val="1"/>
          <w:numId w:val="125"/>
        </w:numPr>
        <w:rPr>
          <w:rFonts w:cs="Times New Roman"/>
          <w:b/>
          <w:color w:val="000000" w:themeColor="text1"/>
        </w:rPr>
      </w:pPr>
      <w:r w:rsidRPr="002B64BE">
        <w:rPr>
          <w:rFonts w:cs="Times New Roman"/>
          <w:b/>
          <w:color w:val="000000" w:themeColor="text1"/>
        </w:rPr>
        <w:t>Hotel Accommodations</w:t>
      </w:r>
    </w:p>
    <w:p w14:paraId="34548FD8" w14:textId="1B52C9F1" w:rsidR="00A47B39" w:rsidRPr="002B64BE" w:rsidRDefault="00A47B39" w:rsidP="008A3AB7">
      <w:pPr>
        <w:pStyle w:val="ListParagraph"/>
        <w:numPr>
          <w:ilvl w:val="0"/>
          <w:numId w:val="124"/>
        </w:numPr>
        <w:ind w:left="720" w:hanging="720"/>
        <w:rPr>
          <w:rFonts w:cs="Times New Roman"/>
          <w:b/>
          <w:color w:val="000000" w:themeColor="text1"/>
        </w:rPr>
      </w:pPr>
      <w:r w:rsidRPr="002B64BE">
        <w:rPr>
          <w:rFonts w:cs="Times New Roman"/>
          <w:color w:val="000000" w:themeColor="text1"/>
        </w:rPr>
        <w:t xml:space="preserve">If </w:t>
      </w:r>
      <w:r w:rsidR="00A40CE6" w:rsidRPr="002B64BE">
        <w:rPr>
          <w:rFonts w:cs="Times New Roman"/>
          <w:color w:val="000000" w:themeColor="text1"/>
        </w:rPr>
        <w:t>a block of hotel rooms with reduced rates is</w:t>
      </w:r>
      <w:r w:rsidR="00807D0B" w:rsidRPr="002B64BE">
        <w:rPr>
          <w:rFonts w:cs="Times New Roman"/>
          <w:color w:val="000000" w:themeColor="text1"/>
        </w:rPr>
        <w:t xml:space="preserve"> obtained, these rooms will be </w:t>
      </w:r>
      <w:r w:rsidRPr="002B64BE">
        <w:rPr>
          <w:rFonts w:cs="Times New Roman"/>
          <w:color w:val="000000" w:themeColor="text1"/>
        </w:rPr>
        <w:t>made available on a first come/first serve basis.</w:t>
      </w:r>
    </w:p>
    <w:p w14:paraId="2B1F2278" w14:textId="77777777" w:rsidR="00A47B39" w:rsidRPr="002B64BE" w:rsidRDefault="00A47B39" w:rsidP="00A47B39">
      <w:pPr>
        <w:rPr>
          <w:rFonts w:cs="Times New Roman"/>
          <w:b/>
          <w:color w:val="000000" w:themeColor="text1"/>
        </w:rPr>
      </w:pPr>
    </w:p>
    <w:p w14:paraId="5A0A5E94" w14:textId="77777777" w:rsidR="00B724AF" w:rsidRPr="002B64BE" w:rsidRDefault="00B724AF" w:rsidP="00B724AF">
      <w:pPr>
        <w:rPr>
          <w:b/>
          <w:color w:val="000000" w:themeColor="text1"/>
        </w:rPr>
      </w:pPr>
    </w:p>
    <w:p w14:paraId="6EDC3DDF" w14:textId="77777777" w:rsidR="00807D0B" w:rsidRPr="002B64BE" w:rsidRDefault="00807D0B" w:rsidP="00B724AF">
      <w:pPr>
        <w:rPr>
          <w:b/>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6C4285C6" w14:textId="77777777" w:rsidTr="007B5651">
        <w:tc>
          <w:tcPr>
            <w:tcW w:w="2214" w:type="dxa"/>
          </w:tcPr>
          <w:p w14:paraId="01A14395"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2AA5B63"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C80978A" w14:textId="77777777" w:rsidR="00807D0B" w:rsidRPr="002B64BE" w:rsidRDefault="00807D0B"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7D0B" w:rsidRPr="002B64BE" w14:paraId="22BCA3E0" w14:textId="77777777" w:rsidTr="007B5651">
        <w:tc>
          <w:tcPr>
            <w:tcW w:w="2214" w:type="dxa"/>
          </w:tcPr>
          <w:p w14:paraId="4F12F018" w14:textId="4388DBF0" w:rsidR="00807D0B" w:rsidRPr="002B64BE" w:rsidRDefault="003633B1"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tc>
        <w:tc>
          <w:tcPr>
            <w:tcW w:w="2214" w:type="dxa"/>
          </w:tcPr>
          <w:p w14:paraId="2491A99A" w14:textId="5379609A" w:rsidR="00807D0B" w:rsidRPr="002B64BE" w:rsidRDefault="009241F2" w:rsidP="007B56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24.2</w:t>
            </w:r>
          </w:p>
        </w:tc>
        <w:tc>
          <w:tcPr>
            <w:tcW w:w="4860" w:type="dxa"/>
          </w:tcPr>
          <w:p w14:paraId="03244D78" w14:textId="440CE441" w:rsidR="00807D0B" w:rsidRPr="002B64BE" w:rsidRDefault="003633B1" w:rsidP="003633B1">
            <w:pPr>
              <w:rPr>
                <w:color w:val="000000" w:themeColor="text1"/>
              </w:rPr>
            </w:pPr>
            <w:r w:rsidRPr="002B64BE">
              <w:rPr>
                <w:color w:val="000000" w:themeColor="text1"/>
                <w:sz w:val="20"/>
              </w:rPr>
              <w:t>Housekeeping: Format Rule consistent with other Rules</w:t>
            </w:r>
          </w:p>
        </w:tc>
      </w:tr>
    </w:tbl>
    <w:p w14:paraId="123E787E" w14:textId="77777777" w:rsidR="00807D0B" w:rsidRPr="002B64BE" w:rsidRDefault="00807D0B" w:rsidP="00B724AF">
      <w:pPr>
        <w:rPr>
          <w:b/>
          <w:color w:val="000000" w:themeColor="text1"/>
        </w:rPr>
      </w:pPr>
    </w:p>
    <w:p w14:paraId="1C04BA3D" w14:textId="7C696BCE" w:rsidR="007B5651" w:rsidRPr="002B64BE" w:rsidRDefault="007B5651">
      <w:pPr>
        <w:rPr>
          <w:b/>
          <w:color w:val="000000" w:themeColor="text1"/>
        </w:rPr>
      </w:pPr>
      <w:r w:rsidRPr="002B64BE">
        <w:rPr>
          <w:b/>
          <w:color w:val="000000" w:themeColor="text1"/>
        </w:rPr>
        <w:br w:type="page"/>
      </w:r>
    </w:p>
    <w:p w14:paraId="6B825899" w14:textId="77777777" w:rsidR="00E8527C" w:rsidRPr="002B64BE" w:rsidRDefault="00E8527C" w:rsidP="00E8527C">
      <w:pPr>
        <w:rPr>
          <w:b/>
          <w:color w:val="000000" w:themeColor="text1"/>
          <w:sz w:val="28"/>
          <w:szCs w:val="28"/>
        </w:rPr>
      </w:pPr>
      <w:r w:rsidRPr="002B64BE">
        <w:rPr>
          <w:noProof/>
          <w:color w:val="000000" w:themeColor="text1"/>
        </w:rPr>
        <w:lastRenderedPageBreak/>
        <w:drawing>
          <wp:anchor distT="0" distB="0" distL="114300" distR="114300" simplePos="0" relativeHeight="251711488" behindDoc="0" locked="0" layoutInCell="1" allowOverlap="1" wp14:anchorId="514191EA" wp14:editId="5B87AB7A">
            <wp:simplePos x="0" y="0"/>
            <wp:positionH relativeFrom="column">
              <wp:posOffset>5029200</wp:posOffset>
            </wp:positionH>
            <wp:positionV relativeFrom="paragraph">
              <wp:posOffset>-571500</wp:posOffset>
            </wp:positionV>
            <wp:extent cx="1228110" cy="1028700"/>
            <wp:effectExtent l="0" t="0" r="0" b="0"/>
            <wp:wrapNone/>
            <wp:docPr id="28" name="Picture 2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15BB641E" w14:textId="76219BC7" w:rsidR="00E8527C" w:rsidRPr="002B64BE" w:rsidRDefault="00E8527C" w:rsidP="00E8527C">
      <w:pPr>
        <w:rPr>
          <w:color w:val="000000" w:themeColor="text1"/>
        </w:rPr>
      </w:pPr>
      <w:r w:rsidRPr="002B64BE">
        <w:rPr>
          <w:b/>
          <w:color w:val="000000" w:themeColor="text1"/>
        </w:rPr>
        <w:t>Wisconsin Swimming, Inc.</w:t>
      </w:r>
    </w:p>
    <w:p w14:paraId="6B2B84C7" w14:textId="77777777" w:rsidR="008A3AB7" w:rsidRPr="002B64BE" w:rsidRDefault="00E8527C" w:rsidP="0098639E">
      <w:pPr>
        <w:pStyle w:val="Heading1"/>
        <w:rPr>
          <w:rFonts w:asciiTheme="minorHAnsi" w:hAnsiTheme="minorHAnsi"/>
          <w:color w:val="000000" w:themeColor="text1"/>
          <w:sz w:val="24"/>
          <w:szCs w:val="24"/>
        </w:rPr>
      </w:pPr>
      <w:bookmarkStart w:id="25" w:name="_Toc496548448"/>
      <w:r w:rsidRPr="002B64BE">
        <w:rPr>
          <w:rFonts w:asciiTheme="minorHAnsi" w:hAnsiTheme="minorHAnsi"/>
          <w:color w:val="000000" w:themeColor="text1"/>
          <w:sz w:val="24"/>
          <w:szCs w:val="24"/>
        </w:rPr>
        <w:t xml:space="preserve">Policy 25: </w:t>
      </w:r>
      <w:r w:rsidR="008A3AB7" w:rsidRPr="002B64BE">
        <w:rPr>
          <w:rFonts w:asciiTheme="minorHAnsi" w:hAnsiTheme="minorHAnsi"/>
          <w:color w:val="000000" w:themeColor="text1"/>
          <w:sz w:val="24"/>
          <w:szCs w:val="24"/>
        </w:rPr>
        <w:t>Wisconsin Swimming LSC Zone Championship Competitions</w:t>
      </w:r>
      <w:bookmarkEnd w:id="25"/>
    </w:p>
    <w:p w14:paraId="01B0A595" w14:textId="77777777" w:rsidR="00E8527C" w:rsidRPr="002B64BE" w:rsidRDefault="00E8527C" w:rsidP="00E8527C">
      <w:pPr>
        <w:tabs>
          <w:tab w:val="left" w:pos="3446"/>
        </w:tabs>
        <w:rPr>
          <w:color w:val="000000" w:themeColor="text1"/>
        </w:rPr>
      </w:pPr>
    </w:p>
    <w:p w14:paraId="70CCEEB6" w14:textId="5219D2A7" w:rsidR="00E8527C" w:rsidRPr="002B64BE" w:rsidRDefault="00E8527C" w:rsidP="00E8527C">
      <w:pPr>
        <w:rPr>
          <w:i/>
          <w:color w:val="000000" w:themeColor="text1"/>
        </w:rPr>
      </w:pPr>
      <w:r w:rsidRPr="002B64BE">
        <w:rPr>
          <w:color w:val="000000" w:themeColor="text1"/>
        </w:rPr>
        <w:t xml:space="preserve">Effective Date: </w:t>
      </w:r>
      <w:r w:rsidR="008A3AB7" w:rsidRPr="002B64BE">
        <w:rPr>
          <w:i/>
          <w:color w:val="000000" w:themeColor="text1"/>
        </w:rPr>
        <w:t>April 25, 2015</w:t>
      </w:r>
      <w:r w:rsidRPr="002B64BE">
        <w:rPr>
          <w:color w:val="000000" w:themeColor="text1"/>
        </w:rPr>
        <w:br/>
        <w:t xml:space="preserve">Last Revision Date: </w:t>
      </w:r>
      <w:r w:rsidR="006D72F1" w:rsidRPr="002B64BE">
        <w:rPr>
          <w:i/>
          <w:color w:val="000000" w:themeColor="text1"/>
        </w:rPr>
        <w:t xml:space="preserve">June </w:t>
      </w:r>
      <w:r w:rsidR="00C2077F" w:rsidRPr="002B64BE">
        <w:rPr>
          <w:i/>
          <w:color w:val="000000" w:themeColor="text1"/>
        </w:rPr>
        <w:t>12</w:t>
      </w:r>
      <w:r w:rsidR="006D72F1" w:rsidRPr="002B64BE">
        <w:rPr>
          <w:i/>
          <w:color w:val="000000" w:themeColor="text1"/>
        </w:rPr>
        <w:t>, 2015</w:t>
      </w:r>
    </w:p>
    <w:p w14:paraId="00EEB50F" w14:textId="77777777" w:rsidR="00E8527C" w:rsidRPr="002B64BE" w:rsidRDefault="00E8527C" w:rsidP="00E8527C">
      <w:pPr>
        <w:rPr>
          <w:color w:val="000000" w:themeColor="text1"/>
        </w:rPr>
      </w:pPr>
    </w:p>
    <w:p w14:paraId="60A4AB15" w14:textId="245F709C" w:rsidR="00E8527C" w:rsidRPr="002B64BE" w:rsidRDefault="00E8527C" w:rsidP="00E8527C">
      <w:pPr>
        <w:rPr>
          <w:color w:val="000000" w:themeColor="text1"/>
        </w:rPr>
      </w:pPr>
      <w:r w:rsidRPr="002B64BE">
        <w:rPr>
          <w:b/>
          <w:i/>
          <w:color w:val="000000" w:themeColor="text1"/>
        </w:rPr>
        <w:t xml:space="preserve">Scope: </w:t>
      </w:r>
      <w:r w:rsidR="008A3AB7" w:rsidRPr="002B64BE">
        <w:rPr>
          <w:rFonts w:cs="Tahoma"/>
          <w:i/>
          <w:color w:val="000000" w:themeColor="text1"/>
        </w:rPr>
        <w:t>The purpose of this policy is to outline the policies for the Wisconsin Swimming LSC Central Zone 14 and Under Championship Meet and Central Zone Open Water Meet.</w:t>
      </w:r>
    </w:p>
    <w:p w14:paraId="28442C08" w14:textId="77777777" w:rsidR="00E8527C" w:rsidRPr="002B64BE" w:rsidRDefault="00E8527C" w:rsidP="00E8527C">
      <w:pPr>
        <w:rPr>
          <w:i/>
          <w:color w:val="000000" w:themeColor="text1"/>
        </w:rPr>
      </w:pPr>
    </w:p>
    <w:p w14:paraId="1F1C3E54" w14:textId="4EB60054" w:rsidR="008A3AB7" w:rsidRPr="002B64BE" w:rsidRDefault="008A3AB7" w:rsidP="008A3AB7">
      <w:pPr>
        <w:pStyle w:val="ListParagraph"/>
        <w:numPr>
          <w:ilvl w:val="1"/>
          <w:numId w:val="126"/>
        </w:numPr>
        <w:rPr>
          <w:b/>
          <w:color w:val="000000" w:themeColor="text1"/>
        </w:rPr>
      </w:pPr>
      <w:r w:rsidRPr="002B64BE">
        <w:rPr>
          <w:rFonts w:cs="Times New Roman"/>
          <w:b/>
          <w:color w:val="000000" w:themeColor="text1"/>
        </w:rPr>
        <w:t>Zone Coach Selection Process</w:t>
      </w:r>
    </w:p>
    <w:p w14:paraId="3F80FA0C" w14:textId="41B37F27" w:rsidR="008A3AB7" w:rsidRPr="002B64BE" w:rsidRDefault="008A3AB7" w:rsidP="008A3AB7">
      <w:pPr>
        <w:pStyle w:val="ListParagraph"/>
        <w:numPr>
          <w:ilvl w:val="0"/>
          <w:numId w:val="135"/>
        </w:numPr>
        <w:ind w:left="720" w:hanging="720"/>
        <w:rPr>
          <w:b/>
          <w:color w:val="000000" w:themeColor="text1"/>
        </w:rPr>
      </w:pPr>
      <w:r w:rsidRPr="002B64BE">
        <w:rPr>
          <w:rFonts w:cs="Tahoma"/>
          <w:color w:val="000000" w:themeColor="text1"/>
        </w:rPr>
        <w:t>14&amp;U Central Zone Championships – Number of coaches assigned to represent Wisconsin Swimming will be determined by the Wisconsin Age</w:t>
      </w:r>
    </w:p>
    <w:p w14:paraId="52056A90" w14:textId="77777777" w:rsidR="008A3AB7" w:rsidRPr="002B64BE" w:rsidRDefault="008A3AB7" w:rsidP="008A3AB7">
      <w:pPr>
        <w:pStyle w:val="ListParagraph"/>
        <w:rPr>
          <w:rFonts w:cs="Tahoma"/>
          <w:color w:val="000000" w:themeColor="text1"/>
        </w:rPr>
      </w:pPr>
      <w:r w:rsidRPr="002B64BE">
        <w:rPr>
          <w:rFonts w:cs="Tahoma"/>
          <w:color w:val="000000" w:themeColor="text1"/>
        </w:rPr>
        <w:t>Group Chair. The number of coaches will be based upon location and estimated Wisconsin athletes attending the competition.</w:t>
      </w:r>
    </w:p>
    <w:p w14:paraId="34D5E5BD"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three (3) clubs with the most Zone athletes from the previous 14&amp;Under Zone Championships shall each be represented by their club coach.</w:t>
      </w:r>
    </w:p>
    <w:p w14:paraId="0CDB4BD2" w14:textId="39F97D14"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If one</w:t>
      </w:r>
      <w:r w:rsidR="00A40CE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filled from the ballot selection.</w:t>
      </w:r>
    </w:p>
    <w:p w14:paraId="53F867B1"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The remaining coaches will be selected by ballot at the prior Short Course 12&amp;U State Championships.</w:t>
      </w:r>
    </w:p>
    <w:p w14:paraId="7BAED82D" w14:textId="77777777"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Nominations will be taken by the Wisconsin Swimming Age Group Chair the month prior to the Short Course 12&amp;U Wisconsin State Championships.</w:t>
      </w:r>
    </w:p>
    <w:p w14:paraId="7DA81F3E" w14:textId="3FE1FDC3" w:rsidR="008A3AB7" w:rsidRPr="002B64BE" w:rsidRDefault="008A3AB7" w:rsidP="008A3AB7">
      <w:pPr>
        <w:pStyle w:val="ListParagraph"/>
        <w:numPr>
          <w:ilvl w:val="1"/>
          <w:numId w:val="136"/>
        </w:numPr>
        <w:ind w:left="1800"/>
        <w:rPr>
          <w:rFonts w:cs="Tahoma"/>
          <w:color w:val="000000" w:themeColor="text1"/>
        </w:rPr>
      </w:pPr>
      <w:r w:rsidRPr="002B64BE">
        <w:rPr>
          <w:rFonts w:cs="Tahoma"/>
          <w:color w:val="000000" w:themeColor="text1"/>
        </w:rPr>
        <w:t xml:space="preserve">Each Wisconsin team is allotted </w:t>
      </w:r>
      <w:r w:rsidR="00A40CE6" w:rsidRPr="002B64BE">
        <w:rPr>
          <w:rFonts w:cs="Tahoma"/>
          <w:color w:val="000000" w:themeColor="text1"/>
        </w:rPr>
        <w:t>one (</w:t>
      </w:r>
      <w:r w:rsidRPr="002B64BE">
        <w:rPr>
          <w:rFonts w:cs="Tahoma"/>
          <w:color w:val="000000" w:themeColor="text1"/>
        </w:rPr>
        <w:t>1</w:t>
      </w:r>
      <w:r w:rsidR="00A40CE6" w:rsidRPr="002B64BE">
        <w:rPr>
          <w:rFonts w:cs="Tahoma"/>
          <w:color w:val="000000" w:themeColor="text1"/>
        </w:rPr>
        <w:t>)</w:t>
      </w:r>
      <w:r w:rsidRPr="002B64BE">
        <w:rPr>
          <w:rFonts w:cs="Tahoma"/>
          <w:color w:val="000000" w:themeColor="text1"/>
        </w:rPr>
        <w:t xml:space="preserve"> vote.</w:t>
      </w:r>
    </w:p>
    <w:p w14:paraId="35C3991E" w14:textId="78C62D6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Coaching staff positions will be assigned by the Wisconsin Age Group Chair.</w:t>
      </w:r>
    </w:p>
    <w:p w14:paraId="2BD5D6A9" w14:textId="4EF9264A"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Selected coaches will be notified and coaching staff will be posted to the W</w:t>
      </w:r>
      <w:r w:rsidR="00D07A16" w:rsidRPr="002B64BE">
        <w:rPr>
          <w:rFonts w:cs="Tahoma"/>
          <w:color w:val="000000" w:themeColor="text1"/>
        </w:rPr>
        <w:t xml:space="preserve">isconsin </w:t>
      </w:r>
      <w:r w:rsidRPr="002B64BE">
        <w:rPr>
          <w:rFonts w:cs="Tahoma"/>
          <w:color w:val="000000" w:themeColor="text1"/>
        </w:rPr>
        <w:t>Swimming website by the Annual WI LSC meeting.</w:t>
      </w:r>
    </w:p>
    <w:p w14:paraId="4598E52A" w14:textId="77777777" w:rsidR="008A3AB7" w:rsidRPr="002B64BE" w:rsidRDefault="008A3AB7" w:rsidP="008A3AB7">
      <w:pPr>
        <w:pStyle w:val="ListParagraph"/>
        <w:numPr>
          <w:ilvl w:val="0"/>
          <w:numId w:val="136"/>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59C58F2" w14:textId="77777777" w:rsidR="008A3AB7" w:rsidRPr="002B64BE" w:rsidRDefault="008A3AB7" w:rsidP="008A3AB7">
      <w:pPr>
        <w:pStyle w:val="ListParagraph"/>
        <w:numPr>
          <w:ilvl w:val="0"/>
          <w:numId w:val="137"/>
        </w:numPr>
        <w:rPr>
          <w:rFonts w:cs="Tahoma"/>
          <w:color w:val="000000" w:themeColor="text1"/>
        </w:rPr>
      </w:pPr>
      <w:r w:rsidRPr="002B64BE">
        <w:rPr>
          <w:rFonts w:cs="Tahoma"/>
          <w:color w:val="000000" w:themeColor="text1"/>
        </w:rPr>
        <w:t xml:space="preserve">Open Water Zone Championships - Number of coaches assigned to represent </w:t>
      </w:r>
    </w:p>
    <w:p w14:paraId="2A0D09D7" w14:textId="77777777" w:rsidR="008A3AB7" w:rsidRPr="002B64BE" w:rsidRDefault="008A3AB7" w:rsidP="008A3AB7">
      <w:pPr>
        <w:pStyle w:val="ListParagraph"/>
        <w:rPr>
          <w:rFonts w:cs="Tahoma"/>
          <w:color w:val="000000" w:themeColor="text1"/>
        </w:rPr>
      </w:pPr>
      <w:r w:rsidRPr="002B64BE">
        <w:rPr>
          <w:rFonts w:cs="Tahoma"/>
          <w:color w:val="000000" w:themeColor="text1"/>
        </w:rPr>
        <w:t>Wisconsin Swimming will be determined by the Wisconsin Age Group Chair. The number of coaches will be based upon location and estimated Wisconsin athletes attending the competition.</w:t>
      </w:r>
    </w:p>
    <w:p w14:paraId="513F5359" w14:textId="674272C6"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Two</w:t>
      </w:r>
      <w:r w:rsidR="00D07A16" w:rsidRPr="002B64BE">
        <w:rPr>
          <w:rFonts w:cs="Tahoma"/>
          <w:color w:val="000000" w:themeColor="text1"/>
        </w:rPr>
        <w:t xml:space="preserve"> (2)</w:t>
      </w:r>
      <w:r w:rsidRPr="002B64BE">
        <w:rPr>
          <w:rFonts w:cs="Tahoma"/>
          <w:color w:val="000000" w:themeColor="text1"/>
        </w:rPr>
        <w:t xml:space="preserve"> clubs with the most athletes from the previous Open Water Championships shall each be represented by their club coach.</w:t>
      </w:r>
    </w:p>
    <w:p w14:paraId="056D59CC" w14:textId="7B39F7B5" w:rsidR="008A3AB7" w:rsidRPr="002B64BE" w:rsidRDefault="008A3AB7" w:rsidP="008A3AB7">
      <w:pPr>
        <w:pStyle w:val="ListParagraph"/>
        <w:numPr>
          <w:ilvl w:val="1"/>
          <w:numId w:val="138"/>
        </w:numPr>
        <w:ind w:left="1800"/>
        <w:rPr>
          <w:rFonts w:cs="Tahoma"/>
          <w:color w:val="000000" w:themeColor="text1"/>
        </w:rPr>
      </w:pPr>
      <w:r w:rsidRPr="002B64BE">
        <w:rPr>
          <w:rFonts w:cs="Tahoma"/>
          <w:color w:val="000000" w:themeColor="text1"/>
        </w:rPr>
        <w:t>If of one</w:t>
      </w:r>
      <w:r w:rsidR="00D07A16" w:rsidRPr="002B64BE">
        <w:rPr>
          <w:rFonts w:cs="Tahoma"/>
          <w:color w:val="000000" w:themeColor="text1"/>
        </w:rPr>
        <w:t xml:space="preserve"> (1)</w:t>
      </w:r>
      <w:r w:rsidRPr="002B64BE">
        <w:rPr>
          <w:rFonts w:cs="Tahoma"/>
          <w:color w:val="000000" w:themeColor="text1"/>
        </w:rPr>
        <w:t xml:space="preserve"> or more of these automatic coaching positions is declined the position will be assigned by the WI Age Group Chair.</w:t>
      </w:r>
    </w:p>
    <w:p w14:paraId="4F1AA021"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The remaining positions will be assigned by the WI Age Group Chair.</w:t>
      </w:r>
    </w:p>
    <w:p w14:paraId="4B7DF498"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 xml:space="preserve">Coaching staff positions will be assigned by the WI Age Group Chair. </w:t>
      </w:r>
    </w:p>
    <w:p w14:paraId="3A1D468F" w14:textId="4EA2FFCF"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Selected coaches will be notified and coaching staff will be posted to the W</w:t>
      </w:r>
      <w:r w:rsidR="00D07A16" w:rsidRPr="002B64BE">
        <w:rPr>
          <w:rFonts w:cs="Tahoma"/>
          <w:color w:val="000000" w:themeColor="text1"/>
        </w:rPr>
        <w:t>isconsin</w:t>
      </w:r>
      <w:r w:rsidRPr="002B64BE">
        <w:rPr>
          <w:rFonts w:cs="Tahoma"/>
          <w:color w:val="000000" w:themeColor="text1"/>
        </w:rPr>
        <w:t xml:space="preserve"> Swimming website by the Annual WI LSC meeting.</w:t>
      </w:r>
    </w:p>
    <w:p w14:paraId="10289F8A" w14:textId="77777777" w:rsidR="008A3AB7" w:rsidRPr="002B64BE" w:rsidRDefault="008A3AB7" w:rsidP="008A3AB7">
      <w:pPr>
        <w:pStyle w:val="ListParagraph"/>
        <w:numPr>
          <w:ilvl w:val="0"/>
          <w:numId w:val="138"/>
        </w:numPr>
        <w:ind w:left="1170" w:hanging="450"/>
        <w:rPr>
          <w:rFonts w:cs="Tahoma"/>
          <w:color w:val="000000" w:themeColor="text1"/>
        </w:rPr>
      </w:pPr>
      <w:r w:rsidRPr="002B64BE">
        <w:rPr>
          <w:rFonts w:cs="Tahoma"/>
          <w:color w:val="000000" w:themeColor="text1"/>
        </w:rPr>
        <w:t>Selected coaches shall sign the “Wisconsin Swimming Coach/Staff Code of Conduct.”</w:t>
      </w:r>
    </w:p>
    <w:p w14:paraId="18BA91EF" w14:textId="77777777" w:rsidR="008A3AB7" w:rsidRPr="002B64BE" w:rsidRDefault="008A3AB7" w:rsidP="008A3AB7">
      <w:pPr>
        <w:rPr>
          <w:i/>
          <w:color w:val="000000" w:themeColor="text1"/>
        </w:rPr>
      </w:pPr>
    </w:p>
    <w:p w14:paraId="6576FC76" w14:textId="4EE12391" w:rsidR="008A3AB7" w:rsidRPr="002B64BE" w:rsidRDefault="008A3AB7" w:rsidP="00DF5C9B">
      <w:pPr>
        <w:pStyle w:val="ListParagraph"/>
        <w:numPr>
          <w:ilvl w:val="1"/>
          <w:numId w:val="126"/>
        </w:numPr>
        <w:ind w:left="720" w:hanging="720"/>
        <w:rPr>
          <w:b/>
          <w:color w:val="000000" w:themeColor="text1"/>
        </w:rPr>
      </w:pPr>
      <w:r w:rsidRPr="002B64BE">
        <w:rPr>
          <w:rFonts w:cs="Tahoma"/>
          <w:b/>
          <w:color w:val="000000" w:themeColor="text1"/>
        </w:rPr>
        <w:lastRenderedPageBreak/>
        <w:t>Expenses/Stipends</w:t>
      </w:r>
      <w:r w:rsidR="00DF5C9B" w:rsidRPr="002B64BE">
        <w:rPr>
          <w:rFonts w:cs="Tahoma"/>
          <w:b/>
          <w:color w:val="000000" w:themeColor="text1"/>
        </w:rPr>
        <w:t xml:space="preserve">: </w:t>
      </w:r>
      <w:r w:rsidRPr="002B64BE">
        <w:rPr>
          <w:rFonts w:cs="Tahoma"/>
          <w:color w:val="000000" w:themeColor="text1"/>
        </w:rPr>
        <w:t>The following expenses will be reimbursed for the Central Zone 14&amp;U and Open Water Championship meets for the WI coaching staff:</w:t>
      </w:r>
    </w:p>
    <w:p w14:paraId="105B2D7D" w14:textId="26930D3F" w:rsidR="008A3AB7" w:rsidRPr="002B64BE" w:rsidRDefault="008A3AB7" w:rsidP="00DF5C9B">
      <w:pPr>
        <w:pStyle w:val="ListParagraph"/>
        <w:numPr>
          <w:ilvl w:val="0"/>
          <w:numId w:val="139"/>
        </w:numPr>
        <w:ind w:left="720" w:hanging="720"/>
        <w:rPr>
          <w:rFonts w:cs="Tahoma"/>
          <w:b/>
          <w:color w:val="000000" w:themeColor="text1"/>
        </w:rPr>
      </w:pPr>
      <w:r w:rsidRPr="002B64BE">
        <w:rPr>
          <w:rFonts w:cs="Tahoma"/>
          <w:color w:val="000000" w:themeColor="text1"/>
        </w:rPr>
        <w:t>Coach Expenses and Stipends are preapproved by Wisconsin Swimming up to $3,100 (Open Water) and $10,000 (14&amp;U Zone Championships) or $13,100 in total for both championships.</w:t>
      </w:r>
    </w:p>
    <w:p w14:paraId="5A78243D" w14:textId="1FE67520"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14&amp;U Central Zone Championships</w:t>
      </w:r>
    </w:p>
    <w:p w14:paraId="4E1327BA" w14:textId="427917F6"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$595.00</w:t>
      </w:r>
      <w:r w:rsidR="00D07A16" w:rsidRPr="002B64BE">
        <w:rPr>
          <w:rFonts w:cs="Tahoma"/>
          <w:color w:val="000000" w:themeColor="text1"/>
        </w:rPr>
        <w:t>.</w:t>
      </w:r>
    </w:p>
    <w:p w14:paraId="4FE7F62B" w14:textId="1BD55E84"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 xml:space="preserve">All coaches are required to coach </w:t>
      </w:r>
      <w:r w:rsidR="00D07A16" w:rsidRPr="002B64BE">
        <w:rPr>
          <w:rFonts w:cs="Tahoma"/>
          <w:color w:val="000000" w:themeColor="text1"/>
        </w:rPr>
        <w:t>two (</w:t>
      </w:r>
      <w:r w:rsidRPr="002B64BE">
        <w:rPr>
          <w:rFonts w:cs="Tahoma"/>
          <w:color w:val="000000" w:themeColor="text1"/>
        </w:rPr>
        <w:t>2</w:t>
      </w:r>
      <w:r w:rsidR="00D07A16" w:rsidRPr="002B64BE">
        <w:rPr>
          <w:rFonts w:cs="Tahoma"/>
          <w:color w:val="000000" w:themeColor="text1"/>
        </w:rPr>
        <w:t>)</w:t>
      </w:r>
      <w:r w:rsidRPr="002B64BE">
        <w:rPr>
          <w:rFonts w:cs="Tahoma"/>
          <w:color w:val="000000" w:themeColor="text1"/>
        </w:rPr>
        <w:t xml:space="preserve"> sessions per day.</w:t>
      </w:r>
    </w:p>
    <w:p w14:paraId="10DBA32B" w14:textId="77777777" w:rsidR="008A3AB7" w:rsidRPr="002B64BE" w:rsidRDefault="008A3AB7" w:rsidP="008A3AB7">
      <w:pPr>
        <w:pStyle w:val="ListParagraph"/>
        <w:numPr>
          <w:ilvl w:val="0"/>
          <w:numId w:val="141"/>
        </w:numPr>
        <w:ind w:left="1800"/>
        <w:rPr>
          <w:rFonts w:cs="Tahoma"/>
          <w:b/>
          <w:color w:val="000000" w:themeColor="text1"/>
        </w:rPr>
      </w:pPr>
      <w:r w:rsidRPr="002B64BE">
        <w:rPr>
          <w:rFonts w:cs="Tahoma"/>
          <w:color w:val="000000" w:themeColor="text1"/>
        </w:rPr>
        <w:t>The Head Coach will receive an additional $400.00 for a total of $995.00.</w:t>
      </w:r>
    </w:p>
    <w:p w14:paraId="4C57F9B5" w14:textId="7EC0BA6D" w:rsidR="008A3AB7" w:rsidRPr="002B64BE" w:rsidRDefault="008A3AB7" w:rsidP="008A3AB7">
      <w:pPr>
        <w:pStyle w:val="ListParagraph"/>
        <w:numPr>
          <w:ilvl w:val="3"/>
          <w:numId w:val="141"/>
        </w:numPr>
        <w:ind w:left="2700" w:hanging="450"/>
        <w:rPr>
          <w:rFonts w:cs="Tahoma"/>
          <w:b/>
          <w:color w:val="000000" w:themeColor="text1"/>
        </w:rPr>
      </w:pPr>
      <w:r w:rsidRPr="002B64BE">
        <w:rPr>
          <w:rFonts w:cs="Tahoma"/>
          <w:color w:val="000000" w:themeColor="text1"/>
        </w:rPr>
        <w:t>The Head Coach is required to coach at all sessions of the competition.</w:t>
      </w:r>
    </w:p>
    <w:p w14:paraId="661369DF" w14:textId="5E3C7AB2" w:rsidR="008A3AB7" w:rsidRPr="002B64BE" w:rsidRDefault="008A3AB7" w:rsidP="008A3AB7">
      <w:pPr>
        <w:pStyle w:val="ListParagraph"/>
        <w:numPr>
          <w:ilvl w:val="0"/>
          <w:numId w:val="140"/>
        </w:numPr>
        <w:tabs>
          <w:tab w:val="left" w:pos="1170"/>
        </w:tabs>
        <w:ind w:left="1170" w:hanging="450"/>
        <w:rPr>
          <w:rFonts w:cs="Tahoma"/>
          <w:b/>
          <w:color w:val="000000" w:themeColor="text1"/>
        </w:rPr>
      </w:pPr>
      <w:r w:rsidRPr="002B64BE">
        <w:rPr>
          <w:rFonts w:cs="Tahoma"/>
          <w:color w:val="000000" w:themeColor="text1"/>
        </w:rPr>
        <w:t xml:space="preserve">Central Zone </w:t>
      </w:r>
      <w:r w:rsidR="00D07A16" w:rsidRPr="002B64BE">
        <w:rPr>
          <w:rFonts w:cs="Tahoma"/>
          <w:color w:val="000000" w:themeColor="text1"/>
        </w:rPr>
        <w:t xml:space="preserve">Open Water </w:t>
      </w:r>
      <w:r w:rsidRPr="002B64BE">
        <w:rPr>
          <w:rFonts w:cs="Tahoma"/>
          <w:color w:val="000000" w:themeColor="text1"/>
        </w:rPr>
        <w:t>Championships</w:t>
      </w:r>
    </w:p>
    <w:p w14:paraId="11D1770B" w14:textId="6397B85B"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The coaching staff will be awarded $250.00</w:t>
      </w:r>
      <w:r w:rsidR="00D07A16" w:rsidRPr="002B64BE">
        <w:rPr>
          <w:rFonts w:cs="Tahoma"/>
          <w:color w:val="000000" w:themeColor="text1"/>
        </w:rPr>
        <w:t>.</w:t>
      </w:r>
    </w:p>
    <w:p w14:paraId="2BD08B1B" w14:textId="77777777" w:rsidR="008A3AB7" w:rsidRPr="002B64BE" w:rsidRDefault="008A3AB7" w:rsidP="008A3AB7">
      <w:pPr>
        <w:pStyle w:val="ListParagraph"/>
        <w:numPr>
          <w:ilvl w:val="2"/>
          <w:numId w:val="140"/>
        </w:numPr>
        <w:ind w:left="2700" w:hanging="450"/>
        <w:rPr>
          <w:rFonts w:cs="Tahoma"/>
          <w:b/>
          <w:color w:val="000000" w:themeColor="text1"/>
        </w:rPr>
      </w:pPr>
      <w:r w:rsidRPr="002B64BE">
        <w:rPr>
          <w:rFonts w:cs="Tahoma"/>
          <w:color w:val="000000" w:themeColor="text1"/>
        </w:rPr>
        <w:t>All coaches are required to coach at all sessions of the competition.</w:t>
      </w:r>
    </w:p>
    <w:p w14:paraId="7A7567CB" w14:textId="77777777" w:rsidR="008A3AB7" w:rsidRPr="002B64BE" w:rsidRDefault="008A3AB7" w:rsidP="008A3AB7">
      <w:pPr>
        <w:pStyle w:val="ListParagraph"/>
        <w:numPr>
          <w:ilvl w:val="0"/>
          <w:numId w:val="140"/>
        </w:numPr>
        <w:tabs>
          <w:tab w:val="left" w:pos="1170"/>
          <w:tab w:val="left" w:pos="1260"/>
        </w:tabs>
        <w:ind w:left="1170" w:hanging="450"/>
        <w:rPr>
          <w:rFonts w:cs="Tahoma"/>
          <w:b/>
          <w:color w:val="000000" w:themeColor="text1"/>
        </w:rPr>
      </w:pPr>
      <w:r w:rsidRPr="002B64BE">
        <w:rPr>
          <w:rFonts w:cs="Tahoma"/>
          <w:color w:val="000000" w:themeColor="text1"/>
        </w:rPr>
        <w:t>Travel</w:t>
      </w:r>
    </w:p>
    <w:p w14:paraId="051BC08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Current IRS mileage reimbursement rate up to amount determined appropriate by the Wisconsin Age Group Chair.</w:t>
      </w:r>
    </w:p>
    <w:p w14:paraId="14B6809F"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Car/Van rental for group coach travel.</w:t>
      </w:r>
    </w:p>
    <w:p w14:paraId="38710B5C"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Reasonable airfare expenses.</w:t>
      </w:r>
    </w:p>
    <w:p w14:paraId="63CD99B8" w14:textId="77777777" w:rsidR="008A3AB7" w:rsidRPr="002B64BE" w:rsidRDefault="008A3AB7" w:rsidP="008A3AB7">
      <w:pPr>
        <w:pStyle w:val="ListParagraph"/>
        <w:numPr>
          <w:ilvl w:val="0"/>
          <w:numId w:val="140"/>
        </w:numPr>
        <w:ind w:left="1170" w:hanging="450"/>
        <w:rPr>
          <w:rFonts w:cs="Tahoma"/>
          <w:b/>
          <w:color w:val="000000" w:themeColor="text1"/>
        </w:rPr>
      </w:pPr>
      <w:r w:rsidRPr="002B64BE">
        <w:rPr>
          <w:rFonts w:cs="Tahoma"/>
          <w:color w:val="000000" w:themeColor="text1"/>
        </w:rPr>
        <w:t>Hotel Expenses</w:t>
      </w:r>
    </w:p>
    <w:p w14:paraId="618F04C1" w14:textId="77777777" w:rsidR="008A3AB7" w:rsidRPr="002B64BE" w:rsidRDefault="008A3AB7" w:rsidP="008A3AB7">
      <w:pPr>
        <w:pStyle w:val="ListParagraph"/>
        <w:numPr>
          <w:ilvl w:val="1"/>
          <w:numId w:val="140"/>
        </w:numPr>
        <w:tabs>
          <w:tab w:val="left" w:pos="1800"/>
        </w:tabs>
        <w:ind w:left="1800"/>
        <w:rPr>
          <w:rFonts w:cs="Tahoma"/>
          <w:b/>
          <w:color w:val="000000" w:themeColor="text1"/>
        </w:rPr>
      </w:pPr>
      <w:r w:rsidRPr="002B64BE">
        <w:rPr>
          <w:rFonts w:cs="Tahoma"/>
          <w:color w:val="000000" w:themeColor="text1"/>
        </w:rPr>
        <w:t>Hotel costs are completely covered.</w:t>
      </w:r>
    </w:p>
    <w:p w14:paraId="46B642F2"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If single occupancy is requested: 50% covered by the LSC, 50% covered by the coach.</w:t>
      </w:r>
    </w:p>
    <w:p w14:paraId="593307CB"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Single occupancy may be allowed based upon odd number and gender situations.</w:t>
      </w:r>
    </w:p>
    <w:p w14:paraId="15BED456" w14:textId="77777777" w:rsidR="008A3AB7" w:rsidRPr="002B64BE" w:rsidRDefault="008A3AB7" w:rsidP="008A3AB7">
      <w:pPr>
        <w:pStyle w:val="ListParagraph"/>
        <w:numPr>
          <w:ilvl w:val="1"/>
          <w:numId w:val="140"/>
        </w:numPr>
        <w:ind w:left="1800"/>
        <w:rPr>
          <w:rFonts w:cs="Tahoma"/>
          <w:b/>
          <w:color w:val="000000" w:themeColor="text1"/>
        </w:rPr>
      </w:pPr>
      <w:r w:rsidRPr="002B64BE">
        <w:rPr>
          <w:rFonts w:cs="Tahoma"/>
          <w:color w:val="000000" w:themeColor="text1"/>
        </w:rPr>
        <w:t>Zone Team Director is allowed single occupancy.</w:t>
      </w:r>
    </w:p>
    <w:p w14:paraId="54E495B2"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Per Diem</w:t>
      </w:r>
    </w:p>
    <w:p w14:paraId="604FBF2E" w14:textId="77777777" w:rsidR="008A3AB7" w:rsidRPr="002B64BE" w:rsidRDefault="008A3AB7" w:rsidP="008A3AB7">
      <w:pPr>
        <w:pStyle w:val="ListParagraph"/>
        <w:numPr>
          <w:ilvl w:val="1"/>
          <w:numId w:val="140"/>
        </w:numPr>
        <w:ind w:left="1800"/>
        <w:rPr>
          <w:rFonts w:cs="Tahoma"/>
          <w:color w:val="000000" w:themeColor="text1"/>
        </w:rPr>
      </w:pPr>
      <w:r w:rsidRPr="002B64BE">
        <w:rPr>
          <w:rFonts w:cs="Tahoma"/>
          <w:color w:val="000000" w:themeColor="text1"/>
        </w:rPr>
        <w:t xml:space="preserve">Per Diem will be reimbursed based upon the IRS guidelines for competition site.  </w:t>
      </w:r>
    </w:p>
    <w:p w14:paraId="6E6628AA" w14:textId="77777777" w:rsidR="008A3AB7" w:rsidRPr="002B64BE" w:rsidRDefault="008A3AB7" w:rsidP="008A3AB7">
      <w:pPr>
        <w:pStyle w:val="ListParagraph"/>
        <w:numPr>
          <w:ilvl w:val="0"/>
          <w:numId w:val="140"/>
        </w:numPr>
        <w:ind w:left="1170" w:hanging="450"/>
        <w:rPr>
          <w:rFonts w:cs="Tahoma"/>
          <w:color w:val="000000" w:themeColor="text1"/>
        </w:rPr>
      </w:pPr>
      <w:r w:rsidRPr="002B64BE">
        <w:rPr>
          <w:rFonts w:cs="Tahoma"/>
          <w:color w:val="000000" w:themeColor="text1"/>
        </w:rPr>
        <w:t>Additional expense requests must be approved by the WI LSC Board of Directors.</w:t>
      </w:r>
    </w:p>
    <w:p w14:paraId="3B23CFEF" w14:textId="77777777" w:rsidR="00DF5C9B" w:rsidRPr="002B64BE" w:rsidRDefault="00DF5C9B" w:rsidP="00DF5C9B">
      <w:pPr>
        <w:rPr>
          <w:i/>
          <w:color w:val="000000" w:themeColor="text1"/>
        </w:rPr>
      </w:pPr>
    </w:p>
    <w:p w14:paraId="051017E0" w14:textId="77777777" w:rsidR="00DF5C9B" w:rsidRPr="002B64BE" w:rsidRDefault="008A3AB7" w:rsidP="00DF5C9B">
      <w:pPr>
        <w:pStyle w:val="ListParagraph"/>
        <w:numPr>
          <w:ilvl w:val="1"/>
          <w:numId w:val="126"/>
        </w:numPr>
        <w:ind w:left="720" w:hanging="720"/>
        <w:rPr>
          <w:rFonts w:cs="Tahoma"/>
          <w:b/>
          <w:color w:val="000000" w:themeColor="text1"/>
        </w:rPr>
      </w:pPr>
      <w:r w:rsidRPr="002B64BE">
        <w:rPr>
          <w:rFonts w:cs="Tahoma"/>
          <w:b/>
          <w:color w:val="000000" w:themeColor="text1"/>
        </w:rPr>
        <w:t xml:space="preserve">Coach Outfitting: </w:t>
      </w:r>
      <w:r w:rsidRPr="002B64BE">
        <w:rPr>
          <w:rFonts w:cs="Tahoma"/>
          <w:color w:val="000000" w:themeColor="text1"/>
        </w:rPr>
        <w:t>Central Zone 14&amp;U Championships &amp; Open Water Championships</w:t>
      </w:r>
    </w:p>
    <w:p w14:paraId="44EDAE7D" w14:textId="55709390" w:rsidR="008A3AB7" w:rsidRPr="002B64BE" w:rsidRDefault="008A3AB7" w:rsidP="00DF5C9B">
      <w:pPr>
        <w:pStyle w:val="ListParagraph"/>
        <w:numPr>
          <w:ilvl w:val="2"/>
          <w:numId w:val="126"/>
        </w:numPr>
        <w:rPr>
          <w:rFonts w:cs="Tahoma"/>
          <w:b/>
          <w:color w:val="000000" w:themeColor="text1"/>
        </w:rPr>
      </w:pPr>
      <w:r w:rsidRPr="002B64BE">
        <w:rPr>
          <w:rFonts w:cs="Tahoma"/>
          <w:color w:val="000000" w:themeColor="text1"/>
        </w:rPr>
        <w:t>Zone Coach Apparel will be provided by the Wisconsin Zone Team Sponsor.</w:t>
      </w:r>
    </w:p>
    <w:p w14:paraId="6D4BC3C1"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Zone coach outfit will be chosen by the Zone Team Director.</w:t>
      </w:r>
    </w:p>
    <w:p w14:paraId="0EA1B4DC" w14:textId="77777777" w:rsidR="008A3AB7" w:rsidRPr="002B64BE" w:rsidRDefault="008A3AB7" w:rsidP="00DF5C9B">
      <w:pPr>
        <w:pStyle w:val="ListParagraph"/>
        <w:numPr>
          <w:ilvl w:val="1"/>
          <w:numId w:val="143"/>
        </w:numPr>
        <w:ind w:left="1800"/>
        <w:rPr>
          <w:rFonts w:cs="Tahoma"/>
          <w:color w:val="000000" w:themeColor="text1"/>
        </w:rPr>
      </w:pPr>
      <w:r w:rsidRPr="002B64BE">
        <w:rPr>
          <w:rFonts w:cs="Tahoma"/>
          <w:color w:val="000000" w:themeColor="text1"/>
        </w:rPr>
        <w:t>Coach outfitting will include the following:</w:t>
      </w:r>
    </w:p>
    <w:p w14:paraId="6CA40534" w14:textId="77777777" w:rsidR="008A3AB7" w:rsidRPr="002B64BE" w:rsidRDefault="008A3AB7" w:rsidP="00DF5C9B">
      <w:pPr>
        <w:pStyle w:val="ListParagraph"/>
        <w:numPr>
          <w:ilvl w:val="2"/>
          <w:numId w:val="143"/>
        </w:numPr>
        <w:tabs>
          <w:tab w:val="left" w:pos="2250"/>
        </w:tabs>
        <w:ind w:left="2700" w:hanging="450"/>
        <w:rPr>
          <w:rFonts w:cs="Tahoma"/>
          <w:color w:val="000000" w:themeColor="text1"/>
        </w:rPr>
      </w:pPr>
      <w:r w:rsidRPr="002B64BE">
        <w:rPr>
          <w:rFonts w:cs="Tahoma"/>
          <w:color w:val="000000" w:themeColor="text1"/>
        </w:rPr>
        <w:t>Polo/T-Shirts for each day of competition</w:t>
      </w:r>
    </w:p>
    <w:p w14:paraId="6B689F50"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Warm-Up jacket</w:t>
      </w:r>
    </w:p>
    <w:p w14:paraId="27B4B0FB" w14:textId="77777777" w:rsidR="008A3AB7" w:rsidRPr="002B64BE" w:rsidRDefault="008A3AB7" w:rsidP="00DF5C9B">
      <w:pPr>
        <w:pStyle w:val="ListParagraph"/>
        <w:numPr>
          <w:ilvl w:val="2"/>
          <w:numId w:val="143"/>
        </w:numPr>
        <w:ind w:left="2700" w:hanging="450"/>
        <w:rPr>
          <w:rFonts w:cs="Tahoma"/>
          <w:color w:val="000000" w:themeColor="text1"/>
        </w:rPr>
      </w:pPr>
      <w:r w:rsidRPr="002B64BE">
        <w:rPr>
          <w:rFonts w:cs="Tahoma"/>
          <w:color w:val="000000" w:themeColor="text1"/>
        </w:rPr>
        <w:t>Zone Team bag</w:t>
      </w:r>
    </w:p>
    <w:p w14:paraId="59F65CD5" w14:textId="77777777" w:rsidR="008A3AB7" w:rsidRPr="002B64BE" w:rsidRDefault="008A3AB7" w:rsidP="00DF5C9B">
      <w:pPr>
        <w:pStyle w:val="ListParagraph"/>
        <w:numPr>
          <w:ilvl w:val="0"/>
          <w:numId w:val="143"/>
        </w:numPr>
        <w:ind w:left="1170" w:hanging="450"/>
        <w:rPr>
          <w:rFonts w:cs="Tahoma"/>
          <w:color w:val="000000" w:themeColor="text1"/>
        </w:rPr>
      </w:pPr>
      <w:r w:rsidRPr="002B64BE">
        <w:rPr>
          <w:rFonts w:cs="Tahoma"/>
          <w:color w:val="000000" w:themeColor="text1"/>
        </w:rPr>
        <w:t>Coach Outfitting can include additional items as determined by Zone Team Director.</w:t>
      </w:r>
    </w:p>
    <w:p w14:paraId="721BC43E" w14:textId="77777777" w:rsidR="000C4ACC" w:rsidRPr="002B64BE" w:rsidRDefault="000C4ACC" w:rsidP="000C4ACC">
      <w:pPr>
        <w:rPr>
          <w:i/>
          <w:color w:val="000000" w:themeColor="text1"/>
        </w:rPr>
      </w:pPr>
    </w:p>
    <w:p w14:paraId="042D200D" w14:textId="77777777" w:rsidR="000C4ACC" w:rsidRPr="002B64BE" w:rsidRDefault="008A3AB7" w:rsidP="000C4ACC">
      <w:pPr>
        <w:pStyle w:val="ListParagraph"/>
        <w:numPr>
          <w:ilvl w:val="1"/>
          <w:numId w:val="126"/>
        </w:numPr>
        <w:ind w:left="720" w:hanging="720"/>
        <w:rPr>
          <w:rFonts w:cs="Tahoma"/>
          <w:b/>
          <w:color w:val="000000" w:themeColor="text1"/>
        </w:rPr>
      </w:pPr>
      <w:r w:rsidRPr="002B64BE">
        <w:rPr>
          <w:rFonts w:cs="Tahoma"/>
          <w:b/>
          <w:color w:val="000000" w:themeColor="text1"/>
        </w:rPr>
        <w:t>Athlete</w:t>
      </w:r>
    </w:p>
    <w:p w14:paraId="09E15325" w14:textId="52333F3B" w:rsidR="008A3AB7" w:rsidRPr="002B64BE" w:rsidRDefault="008A3AB7" w:rsidP="000C4ACC">
      <w:pPr>
        <w:pStyle w:val="ListParagraph"/>
        <w:numPr>
          <w:ilvl w:val="2"/>
          <w:numId w:val="126"/>
        </w:numPr>
        <w:rPr>
          <w:rFonts w:cs="Tahoma"/>
          <w:b/>
          <w:color w:val="000000" w:themeColor="text1"/>
        </w:rPr>
      </w:pPr>
      <w:r w:rsidRPr="002B64BE">
        <w:rPr>
          <w:rFonts w:cs="Tahoma"/>
          <w:color w:val="000000" w:themeColor="text1"/>
        </w:rPr>
        <w:t>Athlete-Wisconsin 14&amp;U Zone responsibilities</w:t>
      </w:r>
    </w:p>
    <w:p w14:paraId="243F6A6A"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prove Yearly USA Swimming Membership and qualifying times for all entered events.</w:t>
      </w:r>
    </w:p>
    <w:p w14:paraId="4169D679" w14:textId="1455A8F1"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lastRenderedPageBreak/>
        <w:t>Wisconsin 14&amp;U Zone Team athletes must sign the Wisconsin Swimming athlete code of conduct.</w:t>
      </w:r>
    </w:p>
    <w:p w14:paraId="2FE23249" w14:textId="77777777" w:rsidR="008A3AB7" w:rsidRPr="002B64BE" w:rsidRDefault="008A3AB7" w:rsidP="000C4ACC">
      <w:pPr>
        <w:pStyle w:val="ListParagraph"/>
        <w:numPr>
          <w:ilvl w:val="1"/>
          <w:numId w:val="144"/>
        </w:numPr>
        <w:ind w:left="1170" w:hanging="450"/>
        <w:rPr>
          <w:rFonts w:cs="Tahoma"/>
          <w:color w:val="000000" w:themeColor="text1"/>
        </w:rPr>
      </w:pPr>
      <w:r w:rsidRPr="002B64BE">
        <w:rPr>
          <w:rFonts w:cs="Tahoma"/>
          <w:color w:val="000000" w:themeColor="text1"/>
        </w:rPr>
        <w:t>Wisconsin 14&amp;U Zone Team athletes must purchase the following Team Wisconsin Uniform.</w:t>
      </w:r>
    </w:p>
    <w:p w14:paraId="13AFE2D4"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Warm-Up Jacket</w:t>
      </w:r>
    </w:p>
    <w:p w14:paraId="5D9D9D5B"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T-Shirt (3)</w:t>
      </w:r>
    </w:p>
    <w:p w14:paraId="02AA8AB2"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competitive cap</w:t>
      </w:r>
    </w:p>
    <w:p w14:paraId="639791F3" w14:textId="77777777" w:rsidR="008A3AB7" w:rsidRPr="002B64BE" w:rsidRDefault="008A3AB7" w:rsidP="00F138E6">
      <w:pPr>
        <w:pStyle w:val="ListParagraph"/>
        <w:numPr>
          <w:ilvl w:val="3"/>
          <w:numId w:val="144"/>
        </w:numPr>
        <w:ind w:left="1800"/>
        <w:rPr>
          <w:rFonts w:cs="Tahoma"/>
          <w:color w:val="000000" w:themeColor="text1"/>
        </w:rPr>
      </w:pPr>
      <w:r w:rsidRPr="002B64BE">
        <w:rPr>
          <w:rFonts w:cs="Tahoma"/>
          <w:color w:val="000000" w:themeColor="text1"/>
        </w:rPr>
        <w:t>Team Wisconsin Suit</w:t>
      </w:r>
    </w:p>
    <w:p w14:paraId="353ED5E1" w14:textId="469FF8A5" w:rsidR="000C4ACC" w:rsidRPr="002B64BE" w:rsidRDefault="000C4ACC" w:rsidP="000C4ACC">
      <w:pPr>
        <w:pStyle w:val="ListParagraph"/>
        <w:numPr>
          <w:ilvl w:val="1"/>
          <w:numId w:val="144"/>
        </w:numPr>
        <w:ind w:left="1170" w:hanging="450"/>
        <w:rPr>
          <w:rFonts w:cs="Tahoma"/>
          <w:color w:val="000000" w:themeColor="text1"/>
        </w:rPr>
      </w:pPr>
      <w:r w:rsidRPr="002B64BE">
        <w:rPr>
          <w:rFonts w:cs="Tahoma"/>
          <w:color w:val="000000" w:themeColor="text1"/>
        </w:rPr>
        <w:t>Additional Wisconsin Zone Team uniform items will be optional.</w:t>
      </w:r>
    </w:p>
    <w:p w14:paraId="70E434D6" w14:textId="77777777" w:rsidR="00F138E6"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Athlete-Wisconsin Open Water responsibilities</w:t>
      </w:r>
    </w:p>
    <w:p w14:paraId="13C3AD13" w14:textId="262D1131" w:rsidR="008A3AB7"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prove Yearly USA Swimming Membership and qualifying times for all entered events.</w:t>
      </w:r>
    </w:p>
    <w:p w14:paraId="7B748AFC" w14:textId="55FAE1EC"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w:t>
      </w:r>
      <w:r w:rsidR="00D07A16" w:rsidRPr="002B64BE">
        <w:rPr>
          <w:rFonts w:cs="Tahoma"/>
          <w:color w:val="000000" w:themeColor="text1"/>
        </w:rPr>
        <w:t xml:space="preserve"> sign the Wisconsin Swimming athlete code of conduct.</w:t>
      </w:r>
    </w:p>
    <w:p w14:paraId="08B97866" w14:textId="580B1054" w:rsidR="00F138E6" w:rsidRPr="002B64BE" w:rsidRDefault="008A3AB7" w:rsidP="00F138E6">
      <w:pPr>
        <w:pStyle w:val="ListParagraph"/>
        <w:numPr>
          <w:ilvl w:val="0"/>
          <w:numId w:val="156"/>
        </w:numPr>
        <w:rPr>
          <w:rFonts w:cs="Tahoma"/>
          <w:color w:val="000000" w:themeColor="text1"/>
        </w:rPr>
      </w:pPr>
      <w:r w:rsidRPr="002B64BE">
        <w:rPr>
          <w:rFonts w:cs="Tahoma"/>
          <w:color w:val="000000" w:themeColor="text1"/>
        </w:rPr>
        <w:t>Wisconsin Open Water Zone Team athletes must purchase the following Team Wisconsin Uniform.</w:t>
      </w:r>
    </w:p>
    <w:p w14:paraId="767BDC25" w14:textId="6FF2607D" w:rsidR="00F138E6" w:rsidRPr="002B64BE" w:rsidRDefault="00F138E6" w:rsidP="00F138E6">
      <w:pPr>
        <w:pStyle w:val="ListParagraph"/>
        <w:numPr>
          <w:ilvl w:val="1"/>
          <w:numId w:val="156"/>
        </w:numPr>
        <w:rPr>
          <w:rFonts w:cs="Tahoma"/>
          <w:color w:val="000000" w:themeColor="text1"/>
        </w:rPr>
      </w:pPr>
      <w:r w:rsidRPr="002B64BE">
        <w:rPr>
          <w:rFonts w:cs="Tahoma"/>
          <w:color w:val="000000" w:themeColor="text1"/>
        </w:rPr>
        <w:t>Team Wisconsin T-Shirt (1)</w:t>
      </w:r>
    </w:p>
    <w:p w14:paraId="0391E581" w14:textId="77777777" w:rsidR="00F138E6" w:rsidRPr="002B64BE" w:rsidRDefault="00F138E6" w:rsidP="00F138E6">
      <w:pPr>
        <w:pStyle w:val="ListParagraph"/>
        <w:numPr>
          <w:ilvl w:val="0"/>
          <w:numId w:val="156"/>
        </w:numPr>
        <w:rPr>
          <w:rFonts w:cs="Tahoma"/>
          <w:color w:val="000000" w:themeColor="text1"/>
        </w:rPr>
      </w:pPr>
      <w:r w:rsidRPr="002B64BE">
        <w:rPr>
          <w:rFonts w:cs="Tahoma"/>
          <w:color w:val="000000" w:themeColor="text1"/>
        </w:rPr>
        <w:t>Additional Wisconsin Zone Team uniform items will be optional.</w:t>
      </w:r>
    </w:p>
    <w:p w14:paraId="283E2925" w14:textId="77777777" w:rsidR="00F138E6" w:rsidRPr="002B64BE" w:rsidRDefault="00F138E6" w:rsidP="00F138E6">
      <w:pPr>
        <w:rPr>
          <w:i/>
          <w:color w:val="000000" w:themeColor="text1"/>
        </w:rPr>
      </w:pPr>
    </w:p>
    <w:p w14:paraId="2F19D3D4" w14:textId="1B95189C" w:rsidR="008A3AB7" w:rsidRPr="002B64BE" w:rsidRDefault="008A3AB7" w:rsidP="008A3AB7">
      <w:pPr>
        <w:pStyle w:val="ListParagraph"/>
        <w:numPr>
          <w:ilvl w:val="1"/>
          <w:numId w:val="126"/>
        </w:numPr>
        <w:ind w:left="720" w:hanging="720"/>
        <w:rPr>
          <w:rFonts w:cs="Tahoma"/>
          <w:b/>
          <w:color w:val="000000" w:themeColor="text1"/>
        </w:rPr>
      </w:pPr>
      <w:r w:rsidRPr="002B64BE">
        <w:rPr>
          <w:rFonts w:cs="Tahoma"/>
          <w:b/>
          <w:color w:val="000000" w:themeColor="text1"/>
        </w:rPr>
        <w:t>Wisconsin Zone Team Sponsorship and Wisconsin Zone Team Vendor</w:t>
      </w:r>
    </w:p>
    <w:p w14:paraId="0CE027F6" w14:textId="182EE163" w:rsidR="008A3AB7" w:rsidRPr="002B64BE" w:rsidRDefault="008A3AB7" w:rsidP="00F138E6">
      <w:pPr>
        <w:pStyle w:val="ListParagraph"/>
        <w:numPr>
          <w:ilvl w:val="2"/>
          <w:numId w:val="126"/>
        </w:numPr>
        <w:rPr>
          <w:rFonts w:cs="Tahoma"/>
          <w:color w:val="000000" w:themeColor="text1"/>
        </w:rPr>
      </w:pPr>
      <w:r w:rsidRPr="002B64BE">
        <w:rPr>
          <w:rFonts w:cs="Tahoma"/>
          <w:color w:val="000000" w:themeColor="text1"/>
        </w:rPr>
        <w:t>The following guidelines will be followed in</w:t>
      </w:r>
      <w:r w:rsidR="00F138E6" w:rsidRPr="002B64BE">
        <w:rPr>
          <w:rFonts w:cs="Tahoma"/>
          <w:color w:val="000000" w:themeColor="text1"/>
        </w:rPr>
        <w:t xml:space="preserve"> selecting a Zone Team Sponsor:</w:t>
      </w:r>
    </w:p>
    <w:p w14:paraId="0E69C7D6" w14:textId="052F0570" w:rsidR="008A3AB7" w:rsidRPr="002B64BE" w:rsidRDefault="008A3AB7" w:rsidP="00F138E6">
      <w:pPr>
        <w:pStyle w:val="ListParagraph"/>
        <w:numPr>
          <w:ilvl w:val="0"/>
          <w:numId w:val="146"/>
        </w:numPr>
        <w:ind w:left="1170" w:hanging="450"/>
        <w:rPr>
          <w:rFonts w:cs="Tahoma"/>
          <w:color w:val="000000" w:themeColor="text1"/>
        </w:rPr>
      </w:pPr>
      <w:r w:rsidRPr="002B64BE">
        <w:rPr>
          <w:rFonts w:cs="Tahoma"/>
          <w:color w:val="000000" w:themeColor="text1"/>
        </w:rPr>
        <w:t xml:space="preserve">The Wisconsin Age Group Chair will solicit bids for new sponsorship </w:t>
      </w:r>
      <w:r w:rsidR="00D07A16" w:rsidRPr="002B64BE">
        <w:rPr>
          <w:rFonts w:cs="Tahoma"/>
          <w:color w:val="000000" w:themeColor="text1"/>
        </w:rPr>
        <w:t>six (</w:t>
      </w:r>
      <w:r w:rsidRPr="002B64BE">
        <w:rPr>
          <w:rFonts w:cs="Tahoma"/>
          <w:color w:val="000000" w:themeColor="text1"/>
        </w:rPr>
        <w:t>6</w:t>
      </w:r>
      <w:r w:rsidR="00D07A16" w:rsidRPr="002B64BE">
        <w:rPr>
          <w:rFonts w:cs="Tahoma"/>
          <w:color w:val="000000" w:themeColor="text1"/>
        </w:rPr>
        <w:t>)</w:t>
      </w:r>
      <w:r w:rsidRPr="002B64BE">
        <w:rPr>
          <w:rFonts w:cs="Tahoma"/>
          <w:color w:val="000000" w:themeColor="text1"/>
        </w:rPr>
        <w:t xml:space="preserve"> months prior to the end to the current sponsorship deal.</w:t>
      </w:r>
    </w:p>
    <w:p w14:paraId="0B240A74" w14:textId="77777777" w:rsidR="008A3AB7" w:rsidRPr="002B64BE" w:rsidRDefault="008A3AB7" w:rsidP="00F138E6">
      <w:pPr>
        <w:pStyle w:val="ListParagraph"/>
        <w:numPr>
          <w:ilvl w:val="1"/>
          <w:numId w:val="146"/>
        </w:numPr>
        <w:tabs>
          <w:tab w:val="left" w:pos="1800"/>
        </w:tabs>
        <w:ind w:left="1800"/>
        <w:rPr>
          <w:rFonts w:cs="Tahoma"/>
          <w:color w:val="000000" w:themeColor="text1"/>
        </w:rPr>
      </w:pPr>
      <w:r w:rsidRPr="002B64BE">
        <w:rPr>
          <w:rFonts w:cs="Tahoma"/>
          <w:color w:val="000000" w:themeColor="text1"/>
        </w:rPr>
        <w:t>Bids from a minimum of three (3) dealers must be solicited (</w:t>
      </w:r>
      <w:proofErr w:type="spellStart"/>
      <w:r w:rsidRPr="002B64BE">
        <w:rPr>
          <w:rFonts w:cs="Tahoma"/>
          <w:color w:val="000000" w:themeColor="text1"/>
        </w:rPr>
        <w:t>ex Speedo</w:t>
      </w:r>
      <w:proofErr w:type="spellEnd"/>
      <w:r w:rsidRPr="002B64BE">
        <w:rPr>
          <w:rFonts w:cs="Tahoma"/>
          <w:color w:val="000000" w:themeColor="text1"/>
        </w:rPr>
        <w:t>, TYR, and Area).</w:t>
      </w:r>
    </w:p>
    <w:p w14:paraId="2C92A29A" w14:textId="0A857552" w:rsidR="00F138E6" w:rsidRPr="002B64BE" w:rsidRDefault="008A3AB7" w:rsidP="00F138E6">
      <w:pPr>
        <w:pStyle w:val="ListParagraph"/>
        <w:numPr>
          <w:ilvl w:val="1"/>
          <w:numId w:val="146"/>
        </w:numPr>
        <w:ind w:left="1800"/>
        <w:rPr>
          <w:rFonts w:cs="Tahoma"/>
          <w:color w:val="000000" w:themeColor="text1"/>
        </w:rPr>
      </w:pPr>
      <w:r w:rsidRPr="002B64BE">
        <w:rPr>
          <w:rFonts w:cs="Tahoma"/>
          <w:color w:val="000000" w:themeColor="text1"/>
        </w:rPr>
        <w:t>Wisconsin Zone Team Sponsor will be selected by the Wisconsin Swimming Board of Directors.</w:t>
      </w:r>
    </w:p>
    <w:p w14:paraId="4CE7F933" w14:textId="14BA0CDA" w:rsidR="008805A1" w:rsidRPr="002B64BE" w:rsidRDefault="008A3AB7" w:rsidP="008805A1">
      <w:pPr>
        <w:pStyle w:val="ListParagraph"/>
        <w:numPr>
          <w:ilvl w:val="2"/>
          <w:numId w:val="126"/>
        </w:numPr>
        <w:rPr>
          <w:rFonts w:cs="Tahoma"/>
          <w:b/>
          <w:color w:val="000000" w:themeColor="text1"/>
        </w:rPr>
      </w:pPr>
      <w:r w:rsidRPr="002B64BE">
        <w:rPr>
          <w:rFonts w:cs="Tahoma"/>
          <w:color w:val="000000" w:themeColor="text1"/>
        </w:rPr>
        <w:t>The following guidelines will be follow</w:t>
      </w:r>
      <w:r w:rsidR="00BB62AD" w:rsidRPr="002B64BE">
        <w:rPr>
          <w:rFonts w:cs="Tahoma"/>
          <w:color w:val="000000" w:themeColor="text1"/>
        </w:rPr>
        <w:t>ed</w:t>
      </w:r>
      <w:r w:rsidRPr="002B64BE">
        <w:rPr>
          <w:rFonts w:cs="Tahoma"/>
          <w:color w:val="000000" w:themeColor="text1"/>
        </w:rPr>
        <w:t xml:space="preserve"> in selecting a Zone Team Vendor</w:t>
      </w:r>
      <w:r w:rsidR="00F138E6" w:rsidRPr="002B64BE">
        <w:rPr>
          <w:rFonts w:cs="Tahoma"/>
          <w:color w:val="000000" w:themeColor="text1"/>
        </w:rPr>
        <w:t>:</w:t>
      </w:r>
    </w:p>
    <w:p w14:paraId="6ADB09A5" w14:textId="25A3BB0B" w:rsidR="008805A1" w:rsidRPr="002B64BE" w:rsidRDefault="008A3AB7"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solicited by the Wisconsin Zone Team Director.</w:t>
      </w:r>
      <w:r w:rsidR="008805A1" w:rsidRPr="002B64BE">
        <w:rPr>
          <w:rFonts w:cs="Tahoma"/>
          <w:color w:val="000000" w:themeColor="text1"/>
        </w:rPr>
        <w:t xml:space="preserve"> </w:t>
      </w:r>
    </w:p>
    <w:p w14:paraId="2EF6BA9B" w14:textId="6BB0760F"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Zone Team director will create RFP</w:t>
      </w:r>
    </w:p>
    <w:p w14:paraId="44F50A8A" w14:textId="5D65B1D2"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vendors will be selected annual</w:t>
      </w:r>
      <w:r w:rsidR="00BB62AD" w:rsidRPr="002B64BE">
        <w:rPr>
          <w:rFonts w:cs="Tahoma"/>
          <w:color w:val="000000" w:themeColor="text1"/>
        </w:rPr>
        <w:t>ly.</w:t>
      </w:r>
    </w:p>
    <w:p w14:paraId="07A21AD7" w14:textId="408BD32C"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 xml:space="preserve">Bids from Zone team vendors will be solicited at </w:t>
      </w:r>
      <w:r w:rsidR="00BB62AD" w:rsidRPr="002B64BE">
        <w:rPr>
          <w:rFonts w:cs="Tahoma"/>
          <w:color w:val="000000" w:themeColor="text1"/>
        </w:rPr>
        <w:t xml:space="preserve">least ten </w:t>
      </w:r>
      <w:r w:rsidRPr="002B64BE">
        <w:rPr>
          <w:rFonts w:cs="Tahoma"/>
          <w:color w:val="000000" w:themeColor="text1"/>
        </w:rPr>
        <w:t>(10) days prior to the Annual Meeting, annually.</w:t>
      </w:r>
    </w:p>
    <w:p w14:paraId="20EF4121" w14:textId="0AB0AD48" w:rsidR="008805A1" w:rsidRPr="002B64BE" w:rsidRDefault="008805A1" w:rsidP="008805A1">
      <w:pPr>
        <w:pStyle w:val="ListParagraph"/>
        <w:numPr>
          <w:ilvl w:val="1"/>
          <w:numId w:val="158"/>
        </w:numPr>
        <w:rPr>
          <w:rFonts w:cs="Tahoma"/>
          <w:color w:val="000000" w:themeColor="text1"/>
        </w:rPr>
      </w:pPr>
      <w:r w:rsidRPr="002B64BE">
        <w:rPr>
          <w:rFonts w:cs="Tahoma"/>
          <w:color w:val="000000" w:themeColor="text1"/>
        </w:rPr>
        <w:t>At least three</w:t>
      </w:r>
      <w:r w:rsidR="00BB62AD" w:rsidRPr="002B64BE">
        <w:rPr>
          <w:rFonts w:cs="Tahoma"/>
          <w:color w:val="000000" w:themeColor="text1"/>
        </w:rPr>
        <w:t xml:space="preserve"> (3)</w:t>
      </w:r>
      <w:r w:rsidRPr="002B64BE">
        <w:rPr>
          <w:rFonts w:cs="Tahoma"/>
          <w:color w:val="000000" w:themeColor="text1"/>
        </w:rPr>
        <w:t xml:space="preserve"> vendors must be solicited for bids, but they need not all submit bids.</w:t>
      </w:r>
    </w:p>
    <w:p w14:paraId="2A07AF6C" w14:textId="1FB7A658" w:rsidR="008805A1" w:rsidRPr="002B64BE" w:rsidRDefault="008805A1" w:rsidP="00E944A2">
      <w:pPr>
        <w:pStyle w:val="ListParagraph"/>
        <w:numPr>
          <w:ilvl w:val="0"/>
          <w:numId w:val="158"/>
        </w:numPr>
        <w:ind w:left="1170" w:hanging="450"/>
        <w:rPr>
          <w:rFonts w:cs="Tahoma"/>
          <w:color w:val="000000" w:themeColor="text1"/>
        </w:rPr>
      </w:pPr>
      <w:r w:rsidRPr="002B64BE">
        <w:rPr>
          <w:rFonts w:cs="Tahoma"/>
          <w:color w:val="000000" w:themeColor="text1"/>
        </w:rPr>
        <w:t>Zone Team vendor will be selected by the Wisconsin Board of Directors at Annual Wisconsin LSC meeting.</w:t>
      </w:r>
    </w:p>
    <w:p w14:paraId="6F7445F1" w14:textId="77777777" w:rsidR="00E944A2" w:rsidRPr="002B64BE" w:rsidRDefault="00E944A2" w:rsidP="00E944A2">
      <w:pPr>
        <w:rPr>
          <w:i/>
          <w:color w:val="000000" w:themeColor="text1"/>
        </w:rPr>
      </w:pPr>
    </w:p>
    <w:p w14:paraId="5AA039F8" w14:textId="77777777" w:rsidR="00E944A2" w:rsidRPr="002B64BE" w:rsidRDefault="00E944A2" w:rsidP="00E944A2">
      <w:pPr>
        <w:pStyle w:val="ListParagraph"/>
        <w:numPr>
          <w:ilvl w:val="1"/>
          <w:numId w:val="126"/>
        </w:numPr>
        <w:ind w:left="720" w:hanging="720"/>
        <w:rPr>
          <w:rFonts w:cs="Tahoma"/>
          <w:b/>
          <w:color w:val="000000" w:themeColor="text1"/>
        </w:rPr>
      </w:pPr>
      <w:r w:rsidRPr="002B64BE">
        <w:rPr>
          <w:rFonts w:cs="Tahoma"/>
          <w:b/>
          <w:color w:val="000000" w:themeColor="text1"/>
        </w:rPr>
        <w:t>Wisconsin Zone Team Director</w:t>
      </w:r>
    </w:p>
    <w:p w14:paraId="0C9136FF" w14:textId="4FDCCB97" w:rsidR="008A3AB7" w:rsidRPr="002B64BE" w:rsidRDefault="008A3AB7" w:rsidP="00E944A2">
      <w:pPr>
        <w:pStyle w:val="ListParagraph"/>
        <w:numPr>
          <w:ilvl w:val="2"/>
          <w:numId w:val="126"/>
        </w:numPr>
        <w:rPr>
          <w:rFonts w:cs="Tahoma"/>
          <w:b/>
          <w:color w:val="000000" w:themeColor="text1"/>
        </w:rPr>
      </w:pPr>
      <w:r w:rsidRPr="002B64BE">
        <w:rPr>
          <w:rFonts w:cs="Tahoma"/>
          <w:color w:val="000000" w:themeColor="text1"/>
        </w:rPr>
        <w:t>Wisconsin Zone Team Director Responsibilities</w:t>
      </w:r>
    </w:p>
    <w:p w14:paraId="39F77BAD"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all lodging and travel arrangements for Zone 14&amp;U and Open Water Championships.</w:t>
      </w:r>
    </w:p>
    <w:p w14:paraId="665067AC" w14:textId="77777777"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Set up room blocks for Wisconsin Zone athletes and families for 14&amp;U and Open Water Championships.</w:t>
      </w:r>
    </w:p>
    <w:p w14:paraId="35A62ACB" w14:textId="4F311FDE" w:rsidR="008A3AB7" w:rsidRPr="002B64BE" w:rsidRDefault="008A3AB7" w:rsidP="00E944A2">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 xml:space="preserve">Register and </w:t>
      </w:r>
      <w:r w:rsidR="00BB62AD" w:rsidRPr="002B64BE">
        <w:rPr>
          <w:rFonts w:cs="Tahoma"/>
          <w:color w:val="000000" w:themeColor="text1"/>
        </w:rPr>
        <w:t>e</w:t>
      </w:r>
      <w:r w:rsidRPr="002B64BE">
        <w:rPr>
          <w:rFonts w:cs="Tahoma"/>
          <w:color w:val="000000" w:themeColor="text1"/>
        </w:rPr>
        <w:t>nter all Wisconsin Zone athletes in 14&amp;U and Open Water Championships.</w:t>
      </w:r>
    </w:p>
    <w:p w14:paraId="42C48A82"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lastRenderedPageBreak/>
        <w:t>Design entry/registration protocol, forms, and documents.</w:t>
      </w:r>
    </w:p>
    <w:p w14:paraId="09027220" w14:textId="77777777" w:rsidR="008A3AB7" w:rsidRPr="002B64BE" w:rsidRDefault="008A3AB7" w:rsidP="004C2386">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Ensure all entries are proved and all athletes are eligible.</w:t>
      </w:r>
    </w:p>
    <w:p w14:paraId="08702C84" w14:textId="77777777" w:rsidR="00BB62AD" w:rsidRPr="002B64BE" w:rsidRDefault="008A3AB7" w:rsidP="00E944A2">
      <w:pPr>
        <w:pStyle w:val="ListParagraph"/>
        <w:numPr>
          <w:ilvl w:val="1"/>
          <w:numId w:val="149"/>
        </w:numPr>
        <w:tabs>
          <w:tab w:val="left" w:pos="720"/>
          <w:tab w:val="left" w:pos="1800"/>
        </w:tabs>
        <w:ind w:hanging="720"/>
        <w:rPr>
          <w:rFonts w:cs="Tahoma"/>
          <w:b/>
          <w:color w:val="000000" w:themeColor="text1"/>
        </w:rPr>
      </w:pPr>
      <w:r w:rsidRPr="002B64BE">
        <w:rPr>
          <w:rFonts w:cs="Tahoma"/>
          <w:color w:val="000000" w:themeColor="text1"/>
        </w:rPr>
        <w:t>Shall be available at Long Course State Championships for</w:t>
      </w:r>
      <w:r w:rsidR="00BB62AD" w:rsidRPr="002B64BE">
        <w:rPr>
          <w:rFonts w:cs="Tahoma"/>
          <w:color w:val="000000" w:themeColor="text1"/>
        </w:rPr>
        <w:t xml:space="preserve"> </w:t>
      </w:r>
    </w:p>
    <w:p w14:paraId="7733496F" w14:textId="2AA05C2B" w:rsidR="008A3AB7" w:rsidRPr="002B64BE" w:rsidRDefault="00BB62AD" w:rsidP="00763D5D">
      <w:pPr>
        <w:tabs>
          <w:tab w:val="left" w:pos="720"/>
          <w:tab w:val="left" w:pos="1800"/>
        </w:tabs>
        <w:ind w:left="1440"/>
        <w:rPr>
          <w:rFonts w:cs="Tahoma"/>
          <w:b/>
          <w:color w:val="000000" w:themeColor="text1"/>
        </w:rPr>
      </w:pPr>
      <w:r w:rsidRPr="002B64BE">
        <w:rPr>
          <w:rFonts w:cs="Tahoma"/>
          <w:color w:val="000000" w:themeColor="text1"/>
        </w:rPr>
        <w:tab/>
      </w:r>
      <w:r w:rsidR="008A3AB7" w:rsidRPr="002B64BE">
        <w:rPr>
          <w:rFonts w:cs="Tahoma"/>
          <w:color w:val="000000" w:themeColor="text1"/>
        </w:rPr>
        <w:t>registration and questions.</w:t>
      </w:r>
    </w:p>
    <w:p w14:paraId="0595298E" w14:textId="77777777" w:rsidR="008A3AB7" w:rsidRPr="002B64BE" w:rsidRDefault="008A3AB7" w:rsidP="004C2386">
      <w:pPr>
        <w:pStyle w:val="ListParagraph"/>
        <w:numPr>
          <w:ilvl w:val="0"/>
          <w:numId w:val="149"/>
        </w:numPr>
        <w:tabs>
          <w:tab w:val="left" w:pos="720"/>
        </w:tabs>
        <w:ind w:left="1170" w:hanging="450"/>
        <w:rPr>
          <w:rFonts w:cs="Tahoma"/>
          <w:b/>
          <w:color w:val="000000" w:themeColor="text1"/>
        </w:rPr>
      </w:pPr>
      <w:r w:rsidRPr="002B64BE">
        <w:rPr>
          <w:rFonts w:cs="Tahoma"/>
          <w:color w:val="000000" w:themeColor="text1"/>
        </w:rPr>
        <w:t>Be available to answer questions regarding Zone 14&amp;U and Open Water Championships.</w:t>
      </w:r>
    </w:p>
    <w:p w14:paraId="4667D45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Solicit bids from prospective Zone Team Vendors.</w:t>
      </w:r>
    </w:p>
    <w:p w14:paraId="184B2BA9" w14:textId="77777777" w:rsidR="008A3AB7" w:rsidRPr="002B64BE" w:rsidRDefault="008A3AB7" w:rsidP="004C2386">
      <w:pPr>
        <w:pStyle w:val="ListParagraph"/>
        <w:numPr>
          <w:ilvl w:val="1"/>
          <w:numId w:val="149"/>
        </w:numPr>
        <w:tabs>
          <w:tab w:val="left" w:pos="720"/>
        </w:tabs>
        <w:ind w:left="1800"/>
        <w:rPr>
          <w:rFonts w:cs="Tahoma"/>
          <w:b/>
          <w:color w:val="000000" w:themeColor="text1"/>
        </w:rPr>
      </w:pPr>
      <w:r w:rsidRPr="002B64BE">
        <w:rPr>
          <w:rFonts w:cs="Tahoma"/>
          <w:color w:val="000000" w:themeColor="text1"/>
        </w:rPr>
        <w:t>Coordinate Zone Coach and Athlete outfitting with Wisconsin Age Group Chair.</w:t>
      </w:r>
    </w:p>
    <w:p w14:paraId="16D6C27F"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Work with Zone Team Vendor to insure athlete outfitting needs.</w:t>
      </w:r>
    </w:p>
    <w:p w14:paraId="47F03C48"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Create annual Budget for 14&amp;U and Open Water Championships.</w:t>
      </w:r>
    </w:p>
    <w:p w14:paraId="66456E32"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Budget to be submitted to Wisconsin Age Group chair prior to the Annual WI LSC Meeting.</w:t>
      </w:r>
    </w:p>
    <w:p w14:paraId="10A15E6A" w14:textId="77777777"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Coordinate 14&amp;U Zone and Open Water Zone team functions with Hosts.</w:t>
      </w:r>
    </w:p>
    <w:p w14:paraId="19AFD1B7"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Warm-up times, Team Dinners, Team Pictures, etc.</w:t>
      </w:r>
    </w:p>
    <w:p w14:paraId="090D1EB8" w14:textId="261B8B7A" w:rsidR="008A3AB7" w:rsidRPr="002B64BE" w:rsidRDefault="008A3AB7" w:rsidP="004C2386">
      <w:pPr>
        <w:pStyle w:val="ListParagraph"/>
        <w:numPr>
          <w:ilvl w:val="0"/>
          <w:numId w:val="149"/>
        </w:numPr>
        <w:tabs>
          <w:tab w:val="left" w:pos="720"/>
        </w:tabs>
        <w:ind w:left="1170" w:hanging="450"/>
        <w:rPr>
          <w:rFonts w:cs="Tahoma"/>
          <w:color w:val="000000" w:themeColor="text1"/>
        </w:rPr>
      </w:pPr>
      <w:r w:rsidRPr="002B64BE">
        <w:rPr>
          <w:rFonts w:cs="Tahoma"/>
          <w:color w:val="000000" w:themeColor="text1"/>
        </w:rPr>
        <w:t>Attend both 14&amp;U and Open Water Championships</w:t>
      </w:r>
      <w:r w:rsidR="00BB62AD" w:rsidRPr="002B64BE">
        <w:rPr>
          <w:rFonts w:cs="Tahoma"/>
          <w:color w:val="000000" w:themeColor="text1"/>
        </w:rPr>
        <w:t>.</w:t>
      </w:r>
    </w:p>
    <w:p w14:paraId="57602606"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Be available on deck to answer athlete parent questions.</w:t>
      </w:r>
    </w:p>
    <w:p w14:paraId="1E9FA254"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Trouble shoot any issues at 14&amp;U and Open Water Zone Championships.</w:t>
      </w:r>
    </w:p>
    <w:p w14:paraId="6D232470" w14:textId="77777777" w:rsidR="008A3AB7" w:rsidRPr="002B64BE" w:rsidRDefault="008A3AB7" w:rsidP="004C2386">
      <w:pPr>
        <w:pStyle w:val="ListParagraph"/>
        <w:numPr>
          <w:ilvl w:val="1"/>
          <w:numId w:val="149"/>
        </w:numPr>
        <w:tabs>
          <w:tab w:val="left" w:pos="720"/>
        </w:tabs>
        <w:ind w:left="1800"/>
        <w:rPr>
          <w:rFonts w:cs="Tahoma"/>
          <w:color w:val="000000" w:themeColor="text1"/>
        </w:rPr>
      </w:pPr>
      <w:r w:rsidRPr="002B64BE">
        <w:rPr>
          <w:rFonts w:cs="Tahoma"/>
          <w:color w:val="000000" w:themeColor="text1"/>
        </w:rPr>
        <w:t>Support Coaching staff at 14&amp;U and Open Water Zone Championships.</w:t>
      </w:r>
    </w:p>
    <w:p w14:paraId="7839D82B" w14:textId="77777777" w:rsidR="008A3AB7" w:rsidRPr="002B64BE" w:rsidRDefault="008A3AB7" w:rsidP="004C2386">
      <w:pPr>
        <w:pStyle w:val="ListParagraph"/>
        <w:numPr>
          <w:ilvl w:val="0"/>
          <w:numId w:val="150"/>
        </w:numPr>
        <w:tabs>
          <w:tab w:val="left" w:pos="720"/>
        </w:tabs>
        <w:ind w:left="2700" w:hanging="450"/>
        <w:rPr>
          <w:rFonts w:cs="Tahoma"/>
          <w:color w:val="000000" w:themeColor="text1"/>
        </w:rPr>
      </w:pPr>
      <w:r w:rsidRPr="002B64BE">
        <w:rPr>
          <w:rFonts w:cs="Tahoma"/>
          <w:color w:val="000000" w:themeColor="text1"/>
        </w:rPr>
        <w:t>Assist in local travel, lodging, and logistical issues.</w:t>
      </w:r>
    </w:p>
    <w:p w14:paraId="5E26D0A5" w14:textId="77777777" w:rsidR="008A3AB7" w:rsidRPr="002B64BE" w:rsidRDefault="008A3AB7" w:rsidP="00E95CEE">
      <w:pPr>
        <w:pStyle w:val="ListParagraph"/>
        <w:numPr>
          <w:ilvl w:val="0"/>
          <w:numId w:val="151"/>
        </w:numPr>
        <w:tabs>
          <w:tab w:val="left" w:pos="720"/>
        </w:tabs>
        <w:ind w:left="1800"/>
        <w:rPr>
          <w:rFonts w:cs="Tahoma"/>
          <w:color w:val="000000" w:themeColor="text1"/>
        </w:rPr>
      </w:pPr>
      <w:r w:rsidRPr="002B64BE">
        <w:rPr>
          <w:rFonts w:cs="Tahoma"/>
          <w:color w:val="000000" w:themeColor="text1"/>
        </w:rPr>
        <w:t>Work with bid winner to deliver athlete outfitting items to athletes at 12&amp;U and Open Water Championships as well as 13&amp;Over championships if applicable.</w:t>
      </w:r>
    </w:p>
    <w:p w14:paraId="121F40DB" w14:textId="77777777" w:rsidR="008A3AB7" w:rsidRPr="002B64BE" w:rsidRDefault="008A3AB7" w:rsidP="00E95CEE">
      <w:pPr>
        <w:pStyle w:val="ListParagraph"/>
        <w:numPr>
          <w:ilvl w:val="0"/>
          <w:numId w:val="152"/>
        </w:numPr>
        <w:tabs>
          <w:tab w:val="left" w:pos="720"/>
        </w:tabs>
        <w:ind w:left="1800"/>
        <w:rPr>
          <w:rFonts w:cs="Tahoma"/>
          <w:color w:val="000000" w:themeColor="text1"/>
        </w:rPr>
      </w:pPr>
      <w:r w:rsidRPr="002B64BE">
        <w:rPr>
          <w:rFonts w:cs="Tahoma"/>
          <w:color w:val="000000" w:themeColor="text1"/>
        </w:rPr>
        <w:t>Distribute awards, Team Pictures at 14&amp;U and Open Water State Championships.</w:t>
      </w:r>
    </w:p>
    <w:p w14:paraId="5407CF26" w14:textId="77777777" w:rsidR="008A3AB7" w:rsidRPr="002B64BE" w:rsidRDefault="008A3AB7" w:rsidP="00E95CEE">
      <w:pPr>
        <w:pStyle w:val="ListParagraph"/>
        <w:numPr>
          <w:ilvl w:val="0"/>
          <w:numId w:val="153"/>
        </w:numPr>
        <w:tabs>
          <w:tab w:val="left" w:pos="720"/>
        </w:tabs>
        <w:ind w:left="1800"/>
        <w:rPr>
          <w:rFonts w:cs="Tahoma"/>
          <w:color w:val="000000" w:themeColor="text1"/>
        </w:rPr>
      </w:pPr>
      <w:r w:rsidRPr="002B64BE">
        <w:rPr>
          <w:rFonts w:cs="Tahoma"/>
          <w:color w:val="000000" w:themeColor="text1"/>
        </w:rPr>
        <w:t>Serve as assistant Head Coach at 14&amp;U and Open Water State Championships.</w:t>
      </w:r>
    </w:p>
    <w:p w14:paraId="622C78C8" w14:textId="783E7B6E" w:rsidR="00A740FB" w:rsidRPr="002B64BE" w:rsidRDefault="008A3AB7" w:rsidP="00A740FB">
      <w:pPr>
        <w:pStyle w:val="ListParagraph"/>
        <w:numPr>
          <w:ilvl w:val="0"/>
          <w:numId w:val="154"/>
        </w:numPr>
        <w:tabs>
          <w:tab w:val="left" w:pos="720"/>
        </w:tabs>
        <w:ind w:left="1170" w:hanging="450"/>
        <w:rPr>
          <w:rFonts w:cs="Tahoma"/>
          <w:color w:val="000000" w:themeColor="text1"/>
        </w:rPr>
      </w:pPr>
      <w:r w:rsidRPr="002B64BE">
        <w:rPr>
          <w:rFonts w:cs="Tahoma"/>
          <w:color w:val="000000" w:themeColor="text1"/>
        </w:rPr>
        <w:t>Submit Post competition report to the Wisconsin Age Group Chair for both 14&amp;U and Open Water Zone Championships.</w:t>
      </w:r>
    </w:p>
    <w:p w14:paraId="0EE8AD75" w14:textId="77777777" w:rsidR="00A740FB" w:rsidRPr="002B64BE" w:rsidRDefault="00A740FB" w:rsidP="00A740FB">
      <w:pPr>
        <w:pStyle w:val="ListParagraph"/>
        <w:numPr>
          <w:ilvl w:val="2"/>
          <w:numId w:val="126"/>
        </w:numPr>
        <w:rPr>
          <w:rFonts w:cs="Tahoma"/>
          <w:color w:val="000000" w:themeColor="text1"/>
        </w:rPr>
      </w:pPr>
      <w:r w:rsidRPr="002B64BE">
        <w:rPr>
          <w:rFonts w:cs="Tahoma"/>
          <w:color w:val="000000" w:themeColor="text1"/>
        </w:rPr>
        <w:t>Zone Team Director Compensation</w:t>
      </w:r>
    </w:p>
    <w:p w14:paraId="57645CDC" w14:textId="64FCB343" w:rsidR="008A3AB7" w:rsidRPr="002B64BE" w:rsidRDefault="008A3AB7" w:rsidP="00A740FB">
      <w:pPr>
        <w:pStyle w:val="ListParagraph"/>
        <w:numPr>
          <w:ilvl w:val="0"/>
          <w:numId w:val="159"/>
        </w:numPr>
        <w:rPr>
          <w:rFonts w:cs="Tahoma"/>
          <w:color w:val="000000" w:themeColor="text1"/>
        </w:rPr>
      </w:pPr>
      <w:r w:rsidRPr="002B64BE">
        <w:rPr>
          <w:rFonts w:cs="Tahoma"/>
          <w:color w:val="000000" w:themeColor="text1"/>
        </w:rPr>
        <w:t>Zone Team Director will receive $2,000.00 for the services listed in 25.</w:t>
      </w:r>
      <w:r w:rsidR="00C2077F" w:rsidRPr="002B64BE">
        <w:rPr>
          <w:rFonts w:cs="Tahoma"/>
          <w:color w:val="000000" w:themeColor="text1"/>
        </w:rPr>
        <w:t>6</w:t>
      </w:r>
      <w:r w:rsidRPr="002B64BE">
        <w:rPr>
          <w:rFonts w:cs="Tahoma"/>
          <w:color w:val="000000" w:themeColor="text1"/>
        </w:rPr>
        <w:t>.1.</w:t>
      </w:r>
    </w:p>
    <w:p w14:paraId="224AEAFA" w14:textId="4D7602C8" w:rsidR="008A3AB7" w:rsidRPr="002B64BE" w:rsidRDefault="00A740FB" w:rsidP="008A3AB7">
      <w:pPr>
        <w:pStyle w:val="ListParagraph"/>
        <w:numPr>
          <w:ilvl w:val="0"/>
          <w:numId w:val="159"/>
        </w:numPr>
        <w:rPr>
          <w:rFonts w:cs="Tahoma"/>
          <w:color w:val="000000" w:themeColor="text1"/>
        </w:rPr>
      </w:pPr>
      <w:r w:rsidRPr="002B64BE">
        <w:rPr>
          <w:rFonts w:cs="Tahoma"/>
          <w:color w:val="000000" w:themeColor="text1"/>
        </w:rPr>
        <w:t>Zone Team Director will be reimbursed at the same rate as the coaching staff for travel, expenses, and per diem.</w:t>
      </w:r>
    </w:p>
    <w:p w14:paraId="20EB2F3F" w14:textId="77777777" w:rsidR="00E8527C" w:rsidRPr="002B64BE" w:rsidRDefault="00E8527C" w:rsidP="00E8527C">
      <w:pPr>
        <w:rPr>
          <w:rFonts w:cs="Times New Roman"/>
          <w:color w:val="000000" w:themeColor="text1"/>
        </w:rPr>
      </w:pPr>
    </w:p>
    <w:p w14:paraId="79803C3B" w14:textId="77777777" w:rsidR="00E8527C" w:rsidRPr="002B64BE" w:rsidRDefault="00E8527C" w:rsidP="00E8527C">
      <w:pPr>
        <w:rPr>
          <w:rFonts w:cs="Times New Roman"/>
          <w:color w:val="000000" w:themeColor="text1"/>
        </w:rPr>
      </w:pPr>
    </w:p>
    <w:p w14:paraId="4793940D" w14:textId="77777777" w:rsidR="00E8527C" w:rsidRPr="002B64BE" w:rsidRDefault="00E8527C" w:rsidP="00E8527C">
      <w:pPr>
        <w:rPr>
          <w:rFonts w:cs="Times New Roman"/>
          <w:color w:val="000000" w:themeColor="text1"/>
        </w:rPr>
      </w:pPr>
    </w:p>
    <w:tbl>
      <w:tblPr>
        <w:tblStyle w:val="TableGrid"/>
        <w:tblW w:w="9288" w:type="dxa"/>
        <w:tblLook w:val="04A0" w:firstRow="1" w:lastRow="0" w:firstColumn="1" w:lastColumn="0" w:noHBand="0" w:noVBand="1"/>
      </w:tblPr>
      <w:tblGrid>
        <w:gridCol w:w="2214"/>
        <w:gridCol w:w="2214"/>
        <w:gridCol w:w="4860"/>
      </w:tblGrid>
      <w:tr w:rsidR="002B64BE" w:rsidRPr="002B64BE" w14:paraId="1BFC98D6" w14:textId="77777777" w:rsidTr="00DD724E">
        <w:tc>
          <w:tcPr>
            <w:tcW w:w="2214" w:type="dxa"/>
          </w:tcPr>
          <w:p w14:paraId="73769CF8"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2870D5EC"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0BCB9415" w14:textId="77777777" w:rsidR="00F855C0" w:rsidRPr="002B64BE" w:rsidRDefault="00F855C0"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2B64BE" w:rsidRPr="002B64BE" w14:paraId="5BD67AC8" w14:textId="77777777" w:rsidTr="00DD724E">
        <w:tc>
          <w:tcPr>
            <w:tcW w:w="2214" w:type="dxa"/>
          </w:tcPr>
          <w:p w14:paraId="4605EAEA" w14:textId="77777777"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3, 2015</w:t>
            </w:r>
          </w:p>
          <w:p w14:paraId="44800DDA" w14:textId="5F59BDE2"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7FA0424D" w14:textId="10D665AA" w:rsidR="00F855C0" w:rsidRPr="002B64BE" w:rsidRDefault="006D72F1"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4860" w:type="dxa"/>
          </w:tcPr>
          <w:p w14:paraId="421C8992" w14:textId="4EB8E91A" w:rsidR="00C2077F" w:rsidRPr="002B64BE" w:rsidRDefault="006D72F1" w:rsidP="00DD724E">
            <w:pPr>
              <w:keepNext/>
              <w:keepLines/>
              <w:spacing w:before="200"/>
              <w:outlineLvl w:val="3"/>
              <w:rPr>
                <w:color w:val="000000" w:themeColor="text1"/>
                <w:sz w:val="20"/>
              </w:rPr>
            </w:pPr>
            <w:r w:rsidRPr="002B64BE">
              <w:rPr>
                <w:color w:val="000000" w:themeColor="text1"/>
                <w:sz w:val="20"/>
              </w:rPr>
              <w:t>Housekeeping: Format Rule consistent with other Rules</w:t>
            </w:r>
          </w:p>
        </w:tc>
      </w:tr>
      <w:tr w:rsidR="00C2077F" w:rsidRPr="002B64BE" w14:paraId="03DE1758" w14:textId="77777777" w:rsidTr="00DD724E">
        <w:tc>
          <w:tcPr>
            <w:tcW w:w="2214" w:type="dxa"/>
          </w:tcPr>
          <w:p w14:paraId="4D050931" w14:textId="7A322ABC"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highlight w:val="cyan"/>
              </w:rPr>
            </w:pPr>
            <w:r w:rsidRPr="002B64BE">
              <w:rPr>
                <w:rFonts w:asciiTheme="minorHAnsi" w:hAnsiTheme="minorHAnsi"/>
                <w:color w:val="000000" w:themeColor="text1"/>
                <w:sz w:val="20"/>
              </w:rPr>
              <w:t>June 12, 2015</w:t>
            </w:r>
          </w:p>
        </w:tc>
        <w:tc>
          <w:tcPr>
            <w:tcW w:w="2214" w:type="dxa"/>
          </w:tcPr>
          <w:p w14:paraId="553E785D" w14:textId="6683FE71" w:rsidR="00C2077F" w:rsidRPr="002B64BE" w:rsidRDefault="00C2077F" w:rsidP="00DD724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25.6.2 A.</w:t>
            </w:r>
          </w:p>
        </w:tc>
        <w:tc>
          <w:tcPr>
            <w:tcW w:w="4860" w:type="dxa"/>
          </w:tcPr>
          <w:p w14:paraId="589C6BBD" w14:textId="4E4D8067" w:rsidR="00C2077F" w:rsidRPr="002B64BE" w:rsidRDefault="00C2077F" w:rsidP="00DD724E">
            <w:pPr>
              <w:rPr>
                <w:color w:val="000000" w:themeColor="text1"/>
                <w:sz w:val="20"/>
              </w:rPr>
            </w:pPr>
            <w:r w:rsidRPr="002B64BE">
              <w:rPr>
                <w:color w:val="000000" w:themeColor="text1"/>
                <w:sz w:val="20"/>
              </w:rPr>
              <w:t>Changed 25.7.1 to 25.6.1</w:t>
            </w:r>
          </w:p>
        </w:tc>
      </w:tr>
    </w:tbl>
    <w:p w14:paraId="03A390DE" w14:textId="77777777" w:rsidR="00E8527C" w:rsidRPr="002B64BE" w:rsidRDefault="00E8527C" w:rsidP="00E8527C">
      <w:pPr>
        <w:rPr>
          <w:rFonts w:cs="Times New Roman"/>
          <w:color w:val="000000" w:themeColor="text1"/>
        </w:rPr>
      </w:pPr>
    </w:p>
    <w:p w14:paraId="34F93578" w14:textId="1922A98A" w:rsidR="00E8527C" w:rsidRPr="002B64BE" w:rsidRDefault="00E8527C">
      <w:pPr>
        <w:rPr>
          <w:rFonts w:cs="Times New Roman"/>
          <w:color w:val="000000" w:themeColor="text1"/>
        </w:rPr>
      </w:pPr>
      <w:r w:rsidRPr="002B64BE">
        <w:rPr>
          <w:rFonts w:cs="Times New Roman"/>
          <w:color w:val="000000" w:themeColor="text1"/>
        </w:rPr>
        <w:br w:type="page"/>
      </w:r>
    </w:p>
    <w:p w14:paraId="2E45144D" w14:textId="77777777" w:rsidR="007D2BD5" w:rsidRPr="002B64BE" w:rsidRDefault="007D2BD5" w:rsidP="007D2BD5">
      <w:pPr>
        <w:rPr>
          <w:b/>
          <w:color w:val="000000" w:themeColor="text1"/>
          <w:sz w:val="28"/>
          <w:szCs w:val="28"/>
        </w:rPr>
      </w:pPr>
      <w:bookmarkStart w:id="26" w:name="_Hlk480635647"/>
      <w:r w:rsidRPr="002B64BE">
        <w:rPr>
          <w:noProof/>
          <w:color w:val="000000" w:themeColor="text1"/>
        </w:rPr>
        <w:lastRenderedPageBreak/>
        <w:drawing>
          <wp:anchor distT="0" distB="0" distL="114300" distR="114300" simplePos="0" relativeHeight="251748352" behindDoc="0" locked="0" layoutInCell="1" allowOverlap="1" wp14:anchorId="545A46D9" wp14:editId="265CC601">
            <wp:simplePos x="0" y="0"/>
            <wp:positionH relativeFrom="column">
              <wp:posOffset>5029200</wp:posOffset>
            </wp:positionH>
            <wp:positionV relativeFrom="paragraph">
              <wp:posOffset>-571500</wp:posOffset>
            </wp:positionV>
            <wp:extent cx="1228110" cy="1028700"/>
            <wp:effectExtent l="0" t="0" r="0" b="0"/>
            <wp:wrapNone/>
            <wp:docPr id="15" name="Picture 1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2B2887D2" w14:textId="77777777" w:rsidR="007D2BD5" w:rsidRPr="002B64BE" w:rsidRDefault="007D2BD5" w:rsidP="007D2BD5">
      <w:pPr>
        <w:rPr>
          <w:color w:val="000000" w:themeColor="text1"/>
        </w:rPr>
      </w:pPr>
      <w:r w:rsidRPr="002B64BE">
        <w:rPr>
          <w:b/>
          <w:color w:val="000000" w:themeColor="text1"/>
        </w:rPr>
        <w:t>Wisconsin Swimming, Inc.</w:t>
      </w:r>
    </w:p>
    <w:p w14:paraId="4CEF3F75" w14:textId="77777777" w:rsidR="007D2BD5" w:rsidRPr="002B64BE" w:rsidRDefault="007D2BD5" w:rsidP="007D2BD5">
      <w:pPr>
        <w:pStyle w:val="Heading1"/>
        <w:rPr>
          <w:rFonts w:asciiTheme="minorHAnsi" w:hAnsiTheme="minorHAnsi"/>
          <w:color w:val="000000" w:themeColor="text1"/>
          <w:sz w:val="24"/>
          <w:szCs w:val="24"/>
        </w:rPr>
      </w:pPr>
      <w:bookmarkStart w:id="27" w:name="_Toc496548449"/>
      <w:r w:rsidRPr="002B64BE">
        <w:rPr>
          <w:rFonts w:asciiTheme="minorHAnsi" w:hAnsiTheme="minorHAnsi"/>
          <w:color w:val="000000" w:themeColor="text1"/>
          <w:sz w:val="24"/>
          <w:szCs w:val="24"/>
        </w:rPr>
        <w:t>Policy 26: LSC Recognition</w:t>
      </w:r>
      <w:bookmarkEnd w:id="27"/>
    </w:p>
    <w:p w14:paraId="11623FE0" w14:textId="77777777" w:rsidR="007D2BD5" w:rsidRPr="002B64BE" w:rsidRDefault="007D2BD5" w:rsidP="007D2BD5">
      <w:pPr>
        <w:tabs>
          <w:tab w:val="left" w:pos="3446"/>
        </w:tabs>
        <w:rPr>
          <w:color w:val="000000" w:themeColor="text1"/>
        </w:rPr>
      </w:pPr>
    </w:p>
    <w:p w14:paraId="01393C16" w14:textId="77777777" w:rsidR="007D2BD5" w:rsidRPr="002B64BE" w:rsidRDefault="007D2BD5" w:rsidP="007D2BD5">
      <w:pPr>
        <w:rPr>
          <w:i/>
          <w:color w:val="000000" w:themeColor="text1"/>
        </w:rPr>
      </w:pPr>
      <w:r w:rsidRPr="002B64BE">
        <w:rPr>
          <w:color w:val="000000" w:themeColor="text1"/>
        </w:rPr>
        <w:t xml:space="preserve">Effective Date: </w:t>
      </w:r>
      <w:r w:rsidRPr="002B64BE">
        <w:rPr>
          <w:i/>
          <w:color w:val="000000" w:themeColor="text1"/>
        </w:rPr>
        <w:t>April 25, 2015</w:t>
      </w:r>
      <w:r w:rsidRPr="002B64BE">
        <w:rPr>
          <w:color w:val="000000" w:themeColor="text1"/>
        </w:rPr>
        <w:br/>
        <w:t xml:space="preserve">Last Revision Date: </w:t>
      </w:r>
      <w:r>
        <w:rPr>
          <w:i/>
          <w:color w:val="000000" w:themeColor="text1"/>
        </w:rPr>
        <w:t>February 27, 2018</w:t>
      </w:r>
    </w:p>
    <w:p w14:paraId="0BC2C4F4" w14:textId="77777777" w:rsidR="007D2BD5" w:rsidRPr="002B64BE" w:rsidRDefault="007D2BD5" w:rsidP="007D2BD5">
      <w:pPr>
        <w:rPr>
          <w:color w:val="000000" w:themeColor="text1"/>
        </w:rPr>
      </w:pPr>
    </w:p>
    <w:p w14:paraId="4A0A7785" w14:textId="77777777" w:rsidR="007D2BD5" w:rsidRPr="002B64BE" w:rsidRDefault="007D2BD5" w:rsidP="007D2BD5">
      <w:pPr>
        <w:rPr>
          <w:rFonts w:cs="Times New Roman"/>
          <w:i/>
          <w:color w:val="000000" w:themeColor="text1"/>
        </w:rPr>
      </w:pPr>
      <w:proofErr w:type="gramStart"/>
      <w:r w:rsidRPr="002B64BE">
        <w:rPr>
          <w:b/>
          <w:i/>
          <w:color w:val="000000" w:themeColor="text1"/>
        </w:rPr>
        <w:t>Scope:</w:t>
      </w:r>
      <w:r w:rsidRPr="002B64BE">
        <w:rPr>
          <w:rFonts w:cs="Times New Roman"/>
          <w:i/>
          <w:color w:val="000000" w:themeColor="text1"/>
        </w:rPr>
        <w:t>.</w:t>
      </w:r>
      <w:proofErr w:type="gramEnd"/>
      <w:r>
        <w:rPr>
          <w:rFonts w:cs="Times New Roman"/>
          <w:i/>
          <w:color w:val="000000" w:themeColor="text1"/>
        </w:rPr>
        <w:t xml:space="preserve"> The purpose of this policy is to recognize outstanding performance by Wisconsin Swimming athletes, coaches, officials and volunteers. In the absence of a qualified candidate, an award may not be given annually.</w:t>
      </w:r>
    </w:p>
    <w:p w14:paraId="0E97F51C" w14:textId="77777777" w:rsidR="007D2BD5" w:rsidRPr="002B64BE" w:rsidRDefault="007D2BD5" w:rsidP="007D2BD5">
      <w:pPr>
        <w:rPr>
          <w:i/>
          <w:color w:val="000000" w:themeColor="text1"/>
        </w:rPr>
      </w:pPr>
    </w:p>
    <w:p w14:paraId="76A2EF69" w14:textId="77777777" w:rsidR="007D2BD5" w:rsidRPr="00763A96" w:rsidRDefault="007D2BD5" w:rsidP="007D2BD5">
      <w:pPr>
        <w:numPr>
          <w:ilvl w:val="1"/>
          <w:numId w:val="131"/>
        </w:numPr>
        <w:ind w:left="720" w:hanging="720"/>
        <w:contextualSpacing/>
        <w:rPr>
          <w:b/>
          <w:color w:val="000000" w:themeColor="text1"/>
        </w:rPr>
      </w:pPr>
      <w:r w:rsidRPr="00763A96">
        <w:rPr>
          <w:rFonts w:cs="Times New Roman"/>
          <w:b/>
          <w:color w:val="000000" w:themeColor="text1"/>
        </w:rPr>
        <w:t>Athlete and Coach Award Recognitions</w:t>
      </w:r>
    </w:p>
    <w:p w14:paraId="63C790D8" w14:textId="77777777" w:rsidR="007D2BD5" w:rsidRPr="00763A96" w:rsidRDefault="007D2BD5" w:rsidP="007D2BD5">
      <w:pPr>
        <w:numPr>
          <w:ilvl w:val="2"/>
          <w:numId w:val="131"/>
        </w:numPr>
        <w:contextualSpacing/>
        <w:rPr>
          <w:b/>
          <w:color w:val="000000" w:themeColor="text1"/>
        </w:rPr>
      </w:pPr>
      <w:r w:rsidRPr="00763A96">
        <w:rPr>
          <w:color w:val="000000" w:themeColor="text1"/>
        </w:rPr>
        <w:t xml:space="preserve">Athlete of the Year </w:t>
      </w:r>
    </w:p>
    <w:p w14:paraId="7A0C987D"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Long Course Age Group Female and Male Swimmer of the Year</w:t>
      </w:r>
    </w:p>
    <w:p w14:paraId="5042F470"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Long Course Senior Female and Male Swimmer of the Year</w:t>
      </w:r>
    </w:p>
    <w:p w14:paraId="33A83E6F"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Short Course Age Group Female and Male Swimmer of the Year</w:t>
      </w:r>
    </w:p>
    <w:p w14:paraId="587008AE"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Short Course Senior Female and Male Swimmer of the Year</w:t>
      </w:r>
    </w:p>
    <w:p w14:paraId="5D09EBAD" w14:textId="77777777" w:rsidR="007D2BD5" w:rsidRPr="009B68FD" w:rsidRDefault="007D2BD5" w:rsidP="007D2BD5">
      <w:pPr>
        <w:numPr>
          <w:ilvl w:val="3"/>
          <w:numId w:val="131"/>
        </w:numPr>
        <w:ind w:left="1080" w:hanging="360"/>
        <w:contextualSpacing/>
        <w:rPr>
          <w:color w:val="000000" w:themeColor="text1"/>
        </w:rPr>
      </w:pPr>
      <w:r w:rsidRPr="009B68FD">
        <w:rPr>
          <w:color w:val="000000" w:themeColor="text1"/>
        </w:rPr>
        <w:t>Short Course Female and Male Breakout Swimmer of the Year</w:t>
      </w:r>
    </w:p>
    <w:p w14:paraId="60A33E56" w14:textId="77777777" w:rsidR="007D2BD5" w:rsidRDefault="007D2BD5" w:rsidP="007D2BD5">
      <w:pPr>
        <w:numPr>
          <w:ilvl w:val="3"/>
          <w:numId w:val="131"/>
        </w:numPr>
        <w:ind w:left="1080" w:hanging="360"/>
        <w:contextualSpacing/>
        <w:rPr>
          <w:color w:val="000000" w:themeColor="text1"/>
        </w:rPr>
      </w:pPr>
      <w:r w:rsidRPr="00763A96">
        <w:rPr>
          <w:color w:val="000000" w:themeColor="text1"/>
        </w:rPr>
        <w:t>Disability Swimmer of the Year</w:t>
      </w:r>
    </w:p>
    <w:p w14:paraId="719B580F" w14:textId="77777777" w:rsidR="007D2BD5" w:rsidRDefault="007D2BD5" w:rsidP="007D2BD5">
      <w:pPr>
        <w:numPr>
          <w:ilvl w:val="3"/>
          <w:numId w:val="131"/>
        </w:numPr>
        <w:ind w:left="1080" w:hanging="360"/>
        <w:contextualSpacing/>
        <w:rPr>
          <w:color w:val="000000" w:themeColor="text1"/>
        </w:rPr>
      </w:pPr>
      <w:r>
        <w:rPr>
          <w:color w:val="000000" w:themeColor="text1"/>
        </w:rPr>
        <w:t xml:space="preserve">Female and Male Sportsmanship Award </w:t>
      </w:r>
    </w:p>
    <w:p w14:paraId="6F8E2A16" w14:textId="77777777" w:rsidR="007D2BD5" w:rsidRDefault="007D2BD5" w:rsidP="007D2BD5">
      <w:pPr>
        <w:numPr>
          <w:ilvl w:val="2"/>
          <w:numId w:val="131"/>
        </w:numPr>
        <w:contextualSpacing/>
        <w:rPr>
          <w:color w:val="000000" w:themeColor="text1"/>
        </w:rPr>
      </w:pPr>
      <w:r>
        <w:rPr>
          <w:color w:val="000000" w:themeColor="text1"/>
        </w:rPr>
        <w:t>Short Course IMX Individual High Point Champion</w:t>
      </w:r>
    </w:p>
    <w:p w14:paraId="3BF18AE6" w14:textId="77777777" w:rsidR="007D2BD5" w:rsidRPr="00BE64F9" w:rsidRDefault="007D2BD5" w:rsidP="007D2BD5">
      <w:pPr>
        <w:numPr>
          <w:ilvl w:val="3"/>
          <w:numId w:val="131"/>
        </w:numPr>
        <w:ind w:left="1080" w:hanging="360"/>
        <w:contextualSpacing/>
        <w:rPr>
          <w:color w:val="000000" w:themeColor="text1"/>
        </w:rPr>
      </w:pPr>
      <w:r w:rsidRPr="00BE64F9">
        <w:rPr>
          <w:color w:val="000000" w:themeColor="text1"/>
        </w:rPr>
        <w:t xml:space="preserve">An award will be presented to each overall </w:t>
      </w:r>
      <w:r>
        <w:rPr>
          <w:color w:val="000000" w:themeColor="text1"/>
        </w:rPr>
        <w:t xml:space="preserve">individual </w:t>
      </w:r>
      <w:r w:rsidRPr="00BE64F9">
        <w:rPr>
          <w:color w:val="000000" w:themeColor="text1"/>
        </w:rPr>
        <w:t>IMX high point winner from the previous short course season.</w:t>
      </w:r>
    </w:p>
    <w:p w14:paraId="3C6A6B9A" w14:textId="77777777" w:rsidR="007D2BD5" w:rsidRPr="00BE64F9" w:rsidRDefault="007D2BD5" w:rsidP="007D2BD5">
      <w:pPr>
        <w:numPr>
          <w:ilvl w:val="3"/>
          <w:numId w:val="131"/>
        </w:numPr>
        <w:ind w:left="1080" w:hanging="360"/>
        <w:contextualSpacing/>
        <w:rPr>
          <w:color w:val="000000" w:themeColor="text1"/>
        </w:rPr>
      </w:pPr>
      <w:r w:rsidRPr="00BE64F9">
        <w:rPr>
          <w:color w:val="000000" w:themeColor="text1"/>
        </w:rPr>
        <w:t>Age categories shall be: 9-Under, 10, 11, 12, 13, 14, 15, 16, 17, and 18.</w:t>
      </w:r>
    </w:p>
    <w:p w14:paraId="59AEC8D0" w14:textId="77777777" w:rsidR="007D2BD5" w:rsidRPr="00BE64F9" w:rsidRDefault="007D2BD5" w:rsidP="007D2BD5">
      <w:pPr>
        <w:numPr>
          <w:ilvl w:val="3"/>
          <w:numId w:val="131"/>
        </w:numPr>
        <w:ind w:left="1080" w:hanging="360"/>
        <w:contextualSpacing/>
        <w:rPr>
          <w:color w:val="000000" w:themeColor="text1"/>
        </w:rPr>
      </w:pPr>
      <w:r>
        <w:rPr>
          <w:color w:val="000000" w:themeColor="text1"/>
        </w:rPr>
        <w:t xml:space="preserve">Recipients </w:t>
      </w:r>
      <w:r w:rsidRPr="00BE64F9">
        <w:rPr>
          <w:color w:val="000000" w:themeColor="text1"/>
        </w:rPr>
        <w:t>shall be notified by the Coach</w:t>
      </w:r>
      <w:r w:rsidRPr="00F524A0">
        <w:rPr>
          <w:strike/>
          <w:color w:val="000000" w:themeColor="text1"/>
        </w:rPr>
        <w:t xml:space="preserve">es </w:t>
      </w:r>
      <w:r w:rsidRPr="00BE64F9">
        <w:rPr>
          <w:color w:val="000000" w:themeColor="text1"/>
        </w:rPr>
        <w:t>Representative</w:t>
      </w:r>
      <w:r>
        <w:rPr>
          <w:color w:val="000000" w:themeColor="text1"/>
        </w:rPr>
        <w:t>(s)</w:t>
      </w:r>
      <w:r w:rsidRPr="00BE64F9">
        <w:rPr>
          <w:color w:val="000000" w:themeColor="text1"/>
        </w:rPr>
        <w:t>.</w:t>
      </w:r>
    </w:p>
    <w:p w14:paraId="215AB38C" w14:textId="77777777" w:rsidR="007D2BD5" w:rsidRPr="00763A96" w:rsidRDefault="007D2BD5" w:rsidP="007D2BD5">
      <w:pPr>
        <w:numPr>
          <w:ilvl w:val="2"/>
          <w:numId w:val="131"/>
        </w:numPr>
        <w:contextualSpacing/>
        <w:rPr>
          <w:color w:val="000000" w:themeColor="text1"/>
        </w:rPr>
      </w:pPr>
      <w:r w:rsidRPr="00763A96">
        <w:rPr>
          <w:color w:val="000000" w:themeColor="text1"/>
        </w:rPr>
        <w:t>Coach of the Year</w:t>
      </w:r>
    </w:p>
    <w:p w14:paraId="2FA6CF7D"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Long Course Age Group Coach of the Year</w:t>
      </w:r>
    </w:p>
    <w:p w14:paraId="2D72A8C8"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Long Course Senior Coach of the Year</w:t>
      </w:r>
    </w:p>
    <w:p w14:paraId="22C1C73E" w14:textId="77777777" w:rsidR="007D2BD5" w:rsidRPr="00763A96" w:rsidRDefault="007D2BD5" w:rsidP="007D2BD5">
      <w:pPr>
        <w:numPr>
          <w:ilvl w:val="3"/>
          <w:numId w:val="131"/>
        </w:numPr>
        <w:ind w:left="1080" w:hanging="360"/>
        <w:contextualSpacing/>
        <w:rPr>
          <w:color w:val="000000" w:themeColor="text1"/>
        </w:rPr>
      </w:pPr>
      <w:r w:rsidRPr="00763A96">
        <w:rPr>
          <w:color w:val="000000" w:themeColor="text1"/>
        </w:rPr>
        <w:t>Short Course Age Group Coach of the Year</w:t>
      </w:r>
    </w:p>
    <w:p w14:paraId="7F054D0B" w14:textId="77777777" w:rsidR="007D2BD5" w:rsidRPr="00763A96" w:rsidRDefault="007D2BD5" w:rsidP="007D2BD5">
      <w:pPr>
        <w:numPr>
          <w:ilvl w:val="3"/>
          <w:numId w:val="131"/>
        </w:numPr>
        <w:ind w:left="1080" w:hanging="360"/>
        <w:contextualSpacing/>
      </w:pPr>
      <w:r w:rsidRPr="00763A96">
        <w:t>Short Course Senior Coach of the Year</w:t>
      </w:r>
    </w:p>
    <w:p w14:paraId="09698FB1" w14:textId="77777777" w:rsidR="007D2BD5" w:rsidRPr="00763A96" w:rsidRDefault="007D2BD5" w:rsidP="007D2BD5">
      <w:pPr>
        <w:numPr>
          <w:ilvl w:val="3"/>
          <w:numId w:val="131"/>
        </w:numPr>
        <w:ind w:left="1080" w:hanging="360"/>
        <w:contextualSpacing/>
      </w:pPr>
      <w:r w:rsidRPr="00763A96">
        <w:rPr>
          <w:color w:val="000000" w:themeColor="text1"/>
        </w:rPr>
        <w:t>Disability Coach of the Year</w:t>
      </w:r>
    </w:p>
    <w:p w14:paraId="31BA33F9" w14:textId="77777777" w:rsidR="007D2BD5" w:rsidRPr="00763A96" w:rsidRDefault="007D2BD5" w:rsidP="007D2BD5">
      <w:pPr>
        <w:numPr>
          <w:ilvl w:val="2"/>
          <w:numId w:val="131"/>
        </w:numPr>
        <w:contextualSpacing/>
      </w:pPr>
      <w:r w:rsidRPr="00763A96">
        <w:rPr>
          <w:color w:val="000000" w:themeColor="text1"/>
        </w:rPr>
        <w:t>Nomination Process</w:t>
      </w:r>
    </w:p>
    <w:p w14:paraId="4F68938D" w14:textId="77777777" w:rsidR="007D2BD5" w:rsidRPr="00763A96" w:rsidRDefault="007D2BD5" w:rsidP="007D2BD5">
      <w:pPr>
        <w:numPr>
          <w:ilvl w:val="3"/>
          <w:numId w:val="131"/>
        </w:numPr>
        <w:ind w:left="1080" w:hanging="360"/>
        <w:contextualSpacing/>
      </w:pPr>
      <w:r w:rsidRPr="00763A96">
        <w:rPr>
          <w:color w:val="000000" w:themeColor="text1"/>
        </w:rPr>
        <w:t>Automatic Nominations</w:t>
      </w:r>
    </w:p>
    <w:p w14:paraId="79F1559F" w14:textId="77777777" w:rsidR="007D2BD5" w:rsidRPr="009B68FD" w:rsidRDefault="007D2BD5" w:rsidP="007D2BD5">
      <w:pPr>
        <w:numPr>
          <w:ilvl w:val="4"/>
          <w:numId w:val="182"/>
        </w:numPr>
        <w:ind w:left="1350" w:hanging="90"/>
        <w:contextualSpacing/>
        <w:rPr>
          <w:color w:val="000000" w:themeColor="text1"/>
        </w:rPr>
      </w:pPr>
      <w:r w:rsidRPr="009B68FD">
        <w:rPr>
          <w:color w:val="000000" w:themeColor="text1"/>
        </w:rPr>
        <w:t xml:space="preserve">Athlete automatic nominations for Swimmer of the Year will be earned by achieving one of the following: Individual NAG Top 10 Finisher, State Record Holder, Second Swim at a Level 3 meet or higher on the WI Swimming list of travel fund meets, Top 8 at a Level 2 meet on the WI Swimming list of travel fund meets, </w:t>
      </w:r>
      <w:r>
        <w:rPr>
          <w:color w:val="000000" w:themeColor="text1"/>
        </w:rPr>
        <w:t>Zones Finalist (3rd</w:t>
      </w:r>
      <w:r w:rsidRPr="009B68FD">
        <w:rPr>
          <w:color w:val="000000" w:themeColor="text1"/>
        </w:rPr>
        <w:t xml:space="preserve"> place or better), Zones High Point Top Three, WI State High Point winner.  </w:t>
      </w:r>
    </w:p>
    <w:p w14:paraId="3A6EA6F4" w14:textId="77777777" w:rsidR="007D2BD5" w:rsidRPr="009B68FD" w:rsidRDefault="007D2BD5" w:rsidP="007D2BD5">
      <w:pPr>
        <w:numPr>
          <w:ilvl w:val="4"/>
          <w:numId w:val="182"/>
        </w:numPr>
        <w:ind w:left="1350" w:hanging="90"/>
        <w:contextualSpacing/>
        <w:rPr>
          <w:color w:val="000000" w:themeColor="text1"/>
        </w:rPr>
      </w:pPr>
      <w:r w:rsidRPr="009B68FD">
        <w:rPr>
          <w:color w:val="000000" w:themeColor="text1"/>
        </w:rPr>
        <w:t>Coach automatic nominations for Coach of the Year will be earned by achieving one of the following: Indiv</w:t>
      </w:r>
      <w:r>
        <w:rPr>
          <w:color w:val="000000" w:themeColor="text1"/>
        </w:rPr>
        <w:t>idual</w:t>
      </w:r>
      <w:r w:rsidRPr="009B68FD">
        <w:rPr>
          <w:color w:val="000000" w:themeColor="text1"/>
        </w:rPr>
        <w:t xml:space="preserve"> or Relay NAG Top 10 Finisher, State Record Holder, Second Swim at a Level 3 meet or higher on the WI Swimming list of travel fund meets, direct coach of Age Group team winners (10 and Under, 11-12 13-14, 15-16; 17 and Over of each gender).</w:t>
      </w:r>
    </w:p>
    <w:p w14:paraId="4207B196" w14:textId="77777777" w:rsidR="007D2BD5" w:rsidRPr="00763A96" w:rsidRDefault="007D2BD5" w:rsidP="007D2BD5">
      <w:pPr>
        <w:numPr>
          <w:ilvl w:val="3"/>
          <w:numId w:val="131"/>
        </w:numPr>
        <w:ind w:left="1080" w:hanging="360"/>
        <w:contextualSpacing/>
      </w:pPr>
      <w:r w:rsidRPr="00763A96">
        <w:lastRenderedPageBreak/>
        <w:t>Disability Swimmers/Coaches</w:t>
      </w:r>
    </w:p>
    <w:p w14:paraId="3C34A441" w14:textId="77777777" w:rsidR="007D2BD5" w:rsidRDefault="007D2BD5" w:rsidP="007D2BD5">
      <w:pPr>
        <w:numPr>
          <w:ilvl w:val="4"/>
          <w:numId w:val="131"/>
        </w:numPr>
        <w:ind w:left="1350" w:hanging="90"/>
        <w:contextualSpacing/>
      </w:pPr>
      <w:r w:rsidRPr="00763A96">
        <w:t xml:space="preserve">The Disability Chair will nominate </w:t>
      </w:r>
      <w:r>
        <w:t xml:space="preserve">eligible </w:t>
      </w:r>
      <w:r w:rsidRPr="00763A96">
        <w:t>para swimmers/coaches.</w:t>
      </w:r>
    </w:p>
    <w:p w14:paraId="4A8E2682" w14:textId="77777777" w:rsidR="007D2BD5" w:rsidRPr="00763A96" w:rsidRDefault="007D2BD5" w:rsidP="007D2BD5">
      <w:pPr>
        <w:numPr>
          <w:ilvl w:val="4"/>
          <w:numId w:val="131"/>
        </w:numPr>
        <w:ind w:left="1350" w:hanging="90"/>
        <w:contextualSpacing/>
      </w:pPr>
      <w:r>
        <w:t>Disability awards may be conveyed, with a maximum of one award conveyed annually, which may encompass either a coach or an athlete.</w:t>
      </w:r>
    </w:p>
    <w:p w14:paraId="4A681B59" w14:textId="77777777" w:rsidR="007D2BD5" w:rsidRPr="00763A96" w:rsidRDefault="007D2BD5" w:rsidP="007D2BD5">
      <w:pPr>
        <w:numPr>
          <w:ilvl w:val="3"/>
          <w:numId w:val="131"/>
        </w:numPr>
        <w:ind w:left="1080" w:hanging="360"/>
        <w:contextualSpacing/>
      </w:pPr>
      <w:r w:rsidRPr="00763A96">
        <w:t>Write-In Candidates</w:t>
      </w:r>
    </w:p>
    <w:p w14:paraId="16EE022C" w14:textId="77777777" w:rsidR="007D2BD5" w:rsidRPr="00763A96" w:rsidRDefault="007D2BD5" w:rsidP="007D2BD5">
      <w:pPr>
        <w:numPr>
          <w:ilvl w:val="4"/>
          <w:numId w:val="131"/>
        </w:numPr>
        <w:ind w:left="1368" w:hanging="108"/>
        <w:contextualSpacing/>
      </w:pPr>
      <w:r>
        <w:t xml:space="preserve">Write-In nominations </w:t>
      </w:r>
      <w:r w:rsidRPr="006E61E8">
        <w:t xml:space="preserve">of </w:t>
      </w:r>
      <w:r>
        <w:t>c</w:t>
      </w:r>
      <w:r w:rsidRPr="006E61E8">
        <w:t>andidates</w:t>
      </w:r>
      <w:r w:rsidRPr="00763A96">
        <w:t xml:space="preserve"> will be accepted through 11:59:59 pm on </w:t>
      </w:r>
      <w:r>
        <w:t xml:space="preserve">March15th </w:t>
      </w:r>
    </w:p>
    <w:p w14:paraId="43D6077C" w14:textId="77777777" w:rsidR="007D2BD5" w:rsidRPr="00763A96" w:rsidRDefault="007D2BD5" w:rsidP="007D2BD5">
      <w:pPr>
        <w:keepNext/>
        <w:numPr>
          <w:ilvl w:val="3"/>
          <w:numId w:val="131"/>
        </w:numPr>
        <w:ind w:left="1080" w:hanging="360"/>
        <w:contextualSpacing/>
      </w:pPr>
      <w:r w:rsidRPr="00763A96">
        <w:t>Finalists</w:t>
      </w:r>
    </w:p>
    <w:p w14:paraId="04E9EE0D" w14:textId="0C1DCB0C" w:rsidR="007D2BD5" w:rsidRPr="00763A96" w:rsidRDefault="007D2BD5" w:rsidP="007D2BD5">
      <w:pPr>
        <w:numPr>
          <w:ilvl w:val="4"/>
          <w:numId w:val="131"/>
        </w:numPr>
        <w:ind w:left="1368" w:hanging="72"/>
        <w:contextualSpacing/>
      </w:pPr>
      <w:bookmarkStart w:id="28" w:name="_GoBack"/>
      <w:bookmarkEnd w:id="28"/>
      <w:r>
        <w:t>Except for the Female and Male Sportsmanship Award, the Technical Planning Committee</w:t>
      </w:r>
      <w:r w:rsidRPr="00763A96">
        <w:t xml:space="preserve"> will limit each pool of candidates to five finalists before </w:t>
      </w:r>
      <w:r>
        <w:t>April</w:t>
      </w:r>
      <w:r w:rsidRPr="00763A96">
        <w:t xml:space="preserve"> 1st.</w:t>
      </w:r>
      <w:r>
        <w:t xml:space="preserve"> </w:t>
      </w:r>
    </w:p>
    <w:p w14:paraId="1D5E1F93" w14:textId="77777777" w:rsidR="007D2BD5" w:rsidRPr="00763A96" w:rsidRDefault="007D2BD5" w:rsidP="007D2BD5">
      <w:pPr>
        <w:numPr>
          <w:ilvl w:val="4"/>
          <w:numId w:val="131"/>
        </w:numPr>
        <w:ind w:left="1368" w:hanging="72"/>
        <w:contextualSpacing/>
      </w:pPr>
      <w:r w:rsidRPr="00763A96">
        <w:t>Finalists will be notified by Coach</w:t>
      </w:r>
      <w:r w:rsidRPr="00F524A0">
        <w:rPr>
          <w:strike/>
        </w:rPr>
        <w:t xml:space="preserve">es </w:t>
      </w:r>
      <w:r w:rsidRPr="00763A96">
        <w:t>Representative</w:t>
      </w:r>
      <w:r>
        <w:t>(s)</w:t>
      </w:r>
      <w:r w:rsidRPr="00763A96">
        <w:t xml:space="preserve"> and will be invited to the awards banquet.</w:t>
      </w:r>
    </w:p>
    <w:p w14:paraId="3EEDFC61" w14:textId="77777777" w:rsidR="007D2BD5" w:rsidRPr="00763A96" w:rsidRDefault="007D2BD5" w:rsidP="007D2BD5">
      <w:pPr>
        <w:numPr>
          <w:ilvl w:val="2"/>
          <w:numId w:val="131"/>
        </w:numPr>
        <w:contextualSpacing/>
      </w:pPr>
      <w:r w:rsidRPr="00763A96">
        <w:t>Voting Process</w:t>
      </w:r>
    </w:p>
    <w:p w14:paraId="4AF7F4FF" w14:textId="77777777" w:rsidR="007D2BD5" w:rsidRPr="00763A96" w:rsidRDefault="007D2BD5" w:rsidP="007D2BD5">
      <w:pPr>
        <w:numPr>
          <w:ilvl w:val="3"/>
          <w:numId w:val="131"/>
        </w:numPr>
        <w:ind w:left="1080" w:hanging="270"/>
        <w:contextualSpacing/>
      </w:pPr>
      <w:r w:rsidRPr="00763A96">
        <w:t xml:space="preserve">Voting for all Athlete and Coach awards occurs at the Annual Meeting in the spring. </w:t>
      </w:r>
    </w:p>
    <w:p w14:paraId="257EB9B9" w14:textId="77777777" w:rsidR="007D2BD5" w:rsidRPr="00763A96" w:rsidRDefault="007D2BD5" w:rsidP="007D2BD5">
      <w:pPr>
        <w:numPr>
          <w:ilvl w:val="3"/>
          <w:numId w:val="131"/>
        </w:numPr>
        <w:ind w:left="1080" w:hanging="270"/>
        <w:contextualSpacing/>
      </w:pPr>
      <w:r w:rsidRPr="00763A96">
        <w:t xml:space="preserve"> </w:t>
      </w:r>
      <w:r>
        <w:t xml:space="preserve">Female and Male Sportsmanship Award, </w:t>
      </w:r>
      <w:r w:rsidRPr="00763A96">
        <w:t xml:space="preserve">Age Group Female and Male as well as Senior Female and Male Athletes of the Year shall be voted on by the eligible Athlete Representatives only. </w:t>
      </w:r>
    </w:p>
    <w:p w14:paraId="09A7B4F1" w14:textId="77777777" w:rsidR="007D2BD5" w:rsidRPr="00F524A0" w:rsidRDefault="007D2BD5" w:rsidP="007D2BD5">
      <w:pPr>
        <w:numPr>
          <w:ilvl w:val="3"/>
          <w:numId w:val="131"/>
        </w:numPr>
        <w:ind w:left="1080" w:hanging="270"/>
        <w:contextualSpacing/>
      </w:pPr>
      <w:r w:rsidRPr="00763A96">
        <w:t>All Athlete</w:t>
      </w:r>
      <w:r>
        <w:t>,</w:t>
      </w:r>
      <w:r w:rsidRPr="00763A96">
        <w:t xml:space="preserve"> and Coach awards in Section 26.1</w:t>
      </w:r>
      <w:r>
        <w:t>, and the ConocoPhillips 66 Outstanding Service Award in Section 26.4</w:t>
      </w:r>
      <w:r w:rsidRPr="00763A96">
        <w:t xml:space="preserve">shall be voted on </w:t>
      </w:r>
      <w:proofErr w:type="gramStart"/>
      <w:r w:rsidRPr="00763A96">
        <w:t xml:space="preserve">by </w:t>
      </w:r>
      <w:r>
        <w:t xml:space="preserve"> the</w:t>
      </w:r>
      <w:proofErr w:type="gramEnd"/>
      <w:r>
        <w:t xml:space="preserve"> registered</w:t>
      </w:r>
      <w:r w:rsidRPr="00763A96">
        <w:t xml:space="preserve"> </w:t>
      </w:r>
      <w:r>
        <w:t>Club V</w:t>
      </w:r>
      <w:r w:rsidRPr="00763A96">
        <w:t xml:space="preserve">oting </w:t>
      </w:r>
      <w:r>
        <w:t xml:space="preserve">Delegates and </w:t>
      </w:r>
      <w:r w:rsidRPr="00763A96">
        <w:t xml:space="preserve">Athlete </w:t>
      </w:r>
      <w:r>
        <w:t xml:space="preserve">Voting Delegates present. </w:t>
      </w:r>
    </w:p>
    <w:p w14:paraId="01D54703" w14:textId="77777777" w:rsidR="007D2BD5" w:rsidRDefault="007D2BD5" w:rsidP="007D2BD5">
      <w:pPr>
        <w:numPr>
          <w:ilvl w:val="1"/>
          <w:numId w:val="131"/>
        </w:numPr>
        <w:contextualSpacing/>
        <w:rPr>
          <w:b/>
        </w:rPr>
      </w:pPr>
      <w:r>
        <w:rPr>
          <w:b/>
        </w:rPr>
        <w:t>Virtual Club Championship Team Award</w:t>
      </w:r>
    </w:p>
    <w:p w14:paraId="6E12002D" w14:textId="77777777" w:rsidR="007D2BD5" w:rsidRPr="00F524A0" w:rsidRDefault="007D2BD5" w:rsidP="007D2BD5">
      <w:pPr>
        <w:numPr>
          <w:ilvl w:val="2"/>
          <w:numId w:val="131"/>
        </w:numPr>
        <w:contextualSpacing/>
      </w:pPr>
      <w:r w:rsidRPr="00F524A0">
        <w:t>A banner will be presented to the club with the highest VCC score from the previous short course and long course seasons.</w:t>
      </w:r>
    </w:p>
    <w:p w14:paraId="439DA022" w14:textId="77777777" w:rsidR="007D2BD5" w:rsidRPr="00F524A0" w:rsidRDefault="007D2BD5" w:rsidP="007D2BD5">
      <w:pPr>
        <w:numPr>
          <w:ilvl w:val="3"/>
          <w:numId w:val="131"/>
        </w:numPr>
        <w:ind w:left="1080" w:hanging="270"/>
        <w:contextualSpacing/>
      </w:pPr>
      <w:r>
        <w:t>Recipients</w:t>
      </w:r>
      <w:r w:rsidRPr="00F524A0">
        <w:t xml:space="preserve"> shall be notified by the Coaches Representative</w:t>
      </w:r>
      <w:r>
        <w:t>(s)</w:t>
      </w:r>
      <w:r w:rsidRPr="00F524A0">
        <w:t>.</w:t>
      </w:r>
    </w:p>
    <w:p w14:paraId="11150468" w14:textId="77777777" w:rsidR="007D2BD5" w:rsidRPr="00763A96" w:rsidRDefault="007D2BD5" w:rsidP="007D2BD5">
      <w:pPr>
        <w:numPr>
          <w:ilvl w:val="1"/>
          <w:numId w:val="131"/>
        </w:numPr>
        <w:ind w:left="720" w:hanging="720"/>
        <w:contextualSpacing/>
        <w:rPr>
          <w:b/>
        </w:rPr>
      </w:pPr>
      <w:r w:rsidRPr="00763A96">
        <w:rPr>
          <w:b/>
        </w:rPr>
        <w:t>Officials’ Recognition Awards</w:t>
      </w:r>
    </w:p>
    <w:p w14:paraId="6E56CB44" w14:textId="77777777" w:rsidR="007D2BD5" w:rsidRPr="00763A96" w:rsidRDefault="007D2BD5" w:rsidP="007D2BD5">
      <w:pPr>
        <w:numPr>
          <w:ilvl w:val="2"/>
          <w:numId w:val="131"/>
        </w:numPr>
        <w:contextualSpacing/>
      </w:pPr>
      <w:r w:rsidRPr="00763A96">
        <w:t>Officials of the Year</w:t>
      </w:r>
    </w:p>
    <w:p w14:paraId="12C0E678" w14:textId="77777777" w:rsidR="007D2BD5" w:rsidRPr="00763A96" w:rsidRDefault="007D2BD5" w:rsidP="007D2BD5">
      <w:pPr>
        <w:numPr>
          <w:ilvl w:val="3"/>
          <w:numId w:val="131"/>
        </w:numPr>
        <w:ind w:left="1080" w:hanging="270"/>
        <w:contextualSpacing/>
      </w:pPr>
      <w:r w:rsidRPr="00763A96">
        <w:t>Starter/Referee of the Year</w:t>
      </w:r>
    </w:p>
    <w:p w14:paraId="0D563954" w14:textId="77777777" w:rsidR="007D2BD5" w:rsidRPr="00763A96" w:rsidRDefault="007D2BD5" w:rsidP="007D2BD5">
      <w:pPr>
        <w:numPr>
          <w:ilvl w:val="3"/>
          <w:numId w:val="131"/>
        </w:numPr>
        <w:ind w:left="1080" w:hanging="270"/>
        <w:contextualSpacing/>
      </w:pPr>
      <w:r w:rsidRPr="00763A96">
        <w:t>Stroke and Turn of the Year</w:t>
      </w:r>
    </w:p>
    <w:p w14:paraId="3FE1F3AD" w14:textId="77777777" w:rsidR="007D2BD5" w:rsidRPr="00763A96" w:rsidRDefault="007D2BD5" w:rsidP="007D2BD5">
      <w:pPr>
        <w:numPr>
          <w:ilvl w:val="3"/>
          <w:numId w:val="131"/>
        </w:numPr>
        <w:ind w:left="1080" w:hanging="270"/>
        <w:contextualSpacing/>
      </w:pPr>
      <w:r w:rsidRPr="00763A96">
        <w:t>Lifetime Achievement Award</w:t>
      </w:r>
    </w:p>
    <w:p w14:paraId="5A4E1B79" w14:textId="77777777" w:rsidR="007D2BD5" w:rsidRPr="00763A96" w:rsidRDefault="007D2BD5" w:rsidP="007D2BD5">
      <w:pPr>
        <w:numPr>
          <w:ilvl w:val="3"/>
          <w:numId w:val="131"/>
        </w:numPr>
        <w:ind w:left="1080" w:hanging="270"/>
        <w:contextualSpacing/>
      </w:pPr>
      <w:r w:rsidRPr="00763A96">
        <w:t xml:space="preserve">See the “Officials of the Year Awards” policy located on the Wisconsin Swimming Officials web page for details of the nomination and selection processes. </w:t>
      </w:r>
    </w:p>
    <w:p w14:paraId="0180D2D1" w14:textId="77777777" w:rsidR="007D2BD5" w:rsidRPr="00763A96" w:rsidRDefault="007D2BD5" w:rsidP="007D2BD5">
      <w:pPr>
        <w:numPr>
          <w:ilvl w:val="2"/>
          <w:numId w:val="131"/>
        </w:numPr>
        <w:contextualSpacing/>
      </w:pPr>
      <w:r w:rsidRPr="00763A96">
        <w:t>New Officials Recognition Program</w:t>
      </w:r>
    </w:p>
    <w:p w14:paraId="462457F1" w14:textId="77777777" w:rsidR="007D2BD5" w:rsidRPr="00763A96" w:rsidRDefault="007D2BD5" w:rsidP="007D2BD5">
      <w:pPr>
        <w:numPr>
          <w:ilvl w:val="3"/>
          <w:numId w:val="131"/>
        </w:numPr>
        <w:ind w:left="1080" w:hanging="270"/>
        <w:contextualSpacing/>
      </w:pPr>
      <w:r w:rsidRPr="00763A96">
        <w:t>Newly certified Stroke/Turn Officials:</w:t>
      </w:r>
    </w:p>
    <w:p w14:paraId="7B4EA558" w14:textId="77777777" w:rsidR="007D2BD5" w:rsidRPr="00763A96" w:rsidRDefault="007D2BD5" w:rsidP="007D2BD5">
      <w:pPr>
        <w:numPr>
          <w:ilvl w:val="4"/>
          <w:numId w:val="131"/>
        </w:numPr>
        <w:ind w:left="1368" w:hanging="72"/>
        <w:contextualSpacing/>
      </w:pPr>
      <w:r w:rsidRPr="00763A96">
        <w:t>Officials polo and name badge</w:t>
      </w:r>
    </w:p>
    <w:p w14:paraId="132A22BF" w14:textId="77777777" w:rsidR="007D2BD5" w:rsidRPr="00763A96" w:rsidRDefault="007D2BD5" w:rsidP="007D2BD5">
      <w:pPr>
        <w:numPr>
          <w:ilvl w:val="3"/>
          <w:numId w:val="131"/>
        </w:numPr>
        <w:ind w:left="1080" w:hanging="270"/>
        <w:contextualSpacing/>
      </w:pPr>
      <w:r w:rsidRPr="00763A96">
        <w:t>Newly certified Starter/Referee Officials</w:t>
      </w:r>
    </w:p>
    <w:p w14:paraId="5283C3F1" w14:textId="77777777" w:rsidR="007D2BD5" w:rsidRPr="00763A96" w:rsidRDefault="007D2BD5" w:rsidP="007D2BD5">
      <w:pPr>
        <w:numPr>
          <w:ilvl w:val="4"/>
          <w:numId w:val="131"/>
        </w:numPr>
        <w:ind w:left="1368" w:hanging="72"/>
        <w:contextualSpacing/>
      </w:pPr>
      <w:r w:rsidRPr="00763A96">
        <w:t>Whistle/lanyard and brass bell</w:t>
      </w:r>
    </w:p>
    <w:p w14:paraId="2400C420" w14:textId="77777777" w:rsidR="007D2BD5" w:rsidRPr="00763A96" w:rsidRDefault="007D2BD5" w:rsidP="007D2BD5">
      <w:pPr>
        <w:numPr>
          <w:ilvl w:val="1"/>
          <w:numId w:val="131"/>
        </w:numPr>
        <w:ind w:left="720" w:hanging="720"/>
        <w:contextualSpacing/>
        <w:rPr>
          <w:b/>
        </w:rPr>
      </w:pPr>
      <w:r w:rsidRPr="00763A96">
        <w:rPr>
          <w:b/>
        </w:rPr>
        <w:t>ConocoPhillips 66 Outstanding Service Award</w:t>
      </w:r>
    </w:p>
    <w:p w14:paraId="4C70D5B8" w14:textId="77777777" w:rsidR="007D2BD5" w:rsidRPr="00763A96" w:rsidRDefault="007D2BD5" w:rsidP="007D2BD5">
      <w:pPr>
        <w:numPr>
          <w:ilvl w:val="3"/>
          <w:numId w:val="131"/>
        </w:numPr>
        <w:ind w:left="1080" w:hanging="270"/>
        <w:contextualSpacing/>
      </w:pPr>
      <w:r>
        <w:t>Information will be sent to LSC members by the Administrative Manager after January 1</w:t>
      </w:r>
      <w:r w:rsidRPr="00F524A0">
        <w:rPr>
          <w:vertAlign w:val="superscript"/>
        </w:rPr>
        <w:t>st</w:t>
      </w:r>
      <w:r>
        <w:t>, with nominations accepted through March 15</w:t>
      </w:r>
      <w:r w:rsidRPr="00F524A0">
        <w:rPr>
          <w:vertAlign w:val="superscript"/>
        </w:rPr>
        <w:t>th</w:t>
      </w:r>
      <w:r>
        <w:t>.</w:t>
      </w:r>
      <w:r w:rsidRPr="00763A96">
        <w:t>Voting shall occur at the Annual Meeting in the spring.</w:t>
      </w:r>
    </w:p>
    <w:p w14:paraId="1FC3C25F" w14:textId="77777777" w:rsidR="007D2BD5" w:rsidRPr="00763A96" w:rsidRDefault="007D2BD5" w:rsidP="007D2BD5">
      <w:pPr>
        <w:numPr>
          <w:ilvl w:val="1"/>
          <w:numId w:val="131"/>
        </w:numPr>
        <w:ind w:left="720" w:hanging="720"/>
        <w:contextualSpacing/>
        <w:rPr>
          <w:b/>
        </w:rPr>
      </w:pPr>
      <w:r w:rsidRPr="00763A96">
        <w:rPr>
          <w:b/>
        </w:rPr>
        <w:t>USA Swimming Life Member Award</w:t>
      </w:r>
    </w:p>
    <w:p w14:paraId="340477C6" w14:textId="77777777" w:rsidR="007D2BD5" w:rsidRPr="00763A96" w:rsidRDefault="007D2BD5" w:rsidP="007D2BD5">
      <w:pPr>
        <w:numPr>
          <w:ilvl w:val="3"/>
          <w:numId w:val="131"/>
        </w:numPr>
        <w:ind w:left="1080" w:hanging="270"/>
        <w:contextualSpacing/>
      </w:pPr>
      <w:r w:rsidRPr="00763A96">
        <w:t>Nominations may be made by</w:t>
      </w:r>
      <w:r w:rsidRPr="001A0EF3">
        <w:t xml:space="preserve"> </w:t>
      </w:r>
      <w:r>
        <w:t xml:space="preserve">any </w:t>
      </w:r>
      <w:r w:rsidRPr="00763A96">
        <w:t>LSC member and submitted to the Board of Directors for consideration.</w:t>
      </w:r>
    </w:p>
    <w:p w14:paraId="2A73C8CA" w14:textId="77777777" w:rsidR="007D2BD5" w:rsidRPr="00763A96" w:rsidRDefault="007D2BD5" w:rsidP="007D2BD5">
      <w:pPr>
        <w:numPr>
          <w:ilvl w:val="1"/>
          <w:numId w:val="131"/>
        </w:numPr>
        <w:ind w:left="720" w:hanging="720"/>
        <w:contextualSpacing/>
        <w:rPr>
          <w:b/>
        </w:rPr>
      </w:pPr>
      <w:r w:rsidRPr="00763A96">
        <w:rPr>
          <w:b/>
        </w:rPr>
        <w:t>Awards in Development</w:t>
      </w:r>
    </w:p>
    <w:p w14:paraId="36EAA967" w14:textId="77777777" w:rsidR="007D2BD5" w:rsidRPr="00763A96" w:rsidRDefault="007D2BD5" w:rsidP="007D2BD5">
      <w:pPr>
        <w:numPr>
          <w:ilvl w:val="3"/>
          <w:numId w:val="131"/>
        </w:numPr>
        <w:ind w:left="1080" w:hanging="270"/>
        <w:contextualSpacing/>
      </w:pPr>
      <w:r w:rsidRPr="00763A96">
        <w:t>LSC Hall of Fame</w:t>
      </w:r>
    </w:p>
    <w:p w14:paraId="63719AD9" w14:textId="77777777" w:rsidR="007D2BD5" w:rsidRDefault="007D2BD5" w:rsidP="007D2BD5">
      <w:pPr>
        <w:pStyle w:val="ListParagraph"/>
        <w:rPr>
          <w:rFonts w:cs="Times New Roman"/>
          <w:b/>
          <w:color w:val="000000" w:themeColor="text1"/>
        </w:rPr>
      </w:pPr>
    </w:p>
    <w:p w14:paraId="184E6D26" w14:textId="77777777" w:rsidR="007D2BD5" w:rsidRPr="002B64BE" w:rsidRDefault="007D2BD5" w:rsidP="007D2BD5">
      <w:pPr>
        <w:pStyle w:val="ListParagraph"/>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7D2BD5" w:rsidRPr="002B64BE" w14:paraId="5CF90F56" w14:textId="77777777" w:rsidTr="000D02BF">
        <w:tc>
          <w:tcPr>
            <w:tcW w:w="2214" w:type="dxa"/>
          </w:tcPr>
          <w:p w14:paraId="13BDF704" w14:textId="77777777" w:rsidR="007D2BD5" w:rsidR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79BA0E5F" w14:textId="77777777" w:rsidR="007D2BD5" w:rsidR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1C63C02" w14:textId="77777777" w:rsidR="007D2BD5" w:rsidR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7D2BD5" w:rsidRPr="002B64BE" w14:paraId="593E2408" w14:textId="77777777" w:rsidTr="000D02BF">
        <w:tc>
          <w:tcPr>
            <w:tcW w:w="2214" w:type="dxa"/>
          </w:tcPr>
          <w:p w14:paraId="59CE44C3" w14:textId="77777777" w:rsidR="007D2BD5" w:rsidR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930C39B"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26.1,</w:t>
            </w:r>
          </w:p>
          <w:p w14:paraId="3ECCF82F"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26.1.3, 26.1.4</w:t>
            </w:r>
          </w:p>
          <w:p w14:paraId="585A0BF9"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26.4</w:t>
            </w:r>
          </w:p>
          <w:p w14:paraId="118A34B0" w14:textId="77777777" w:rsidR="007D2BD5" w:rsidR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26.5</w:t>
            </w:r>
          </w:p>
        </w:tc>
        <w:tc>
          <w:tcPr>
            <w:tcW w:w="4860" w:type="dxa"/>
          </w:tcPr>
          <w:p w14:paraId="7E14069F"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Additional awards </w:t>
            </w:r>
          </w:p>
          <w:p w14:paraId="614EF4ED"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New articles to cover nominations and voting</w:t>
            </w:r>
          </w:p>
          <w:p w14:paraId="2D1708FB"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article</w:t>
            </w:r>
          </w:p>
          <w:p w14:paraId="67C059B3" w14:textId="77777777" w:rsidR="007D2BD5" w:rsidR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Added Awards in Development</w:t>
            </w:r>
          </w:p>
        </w:tc>
      </w:tr>
      <w:tr w:rsidR="007D2BD5" w:rsidRPr="002B64BE" w14:paraId="509AEB2C" w14:textId="77777777" w:rsidTr="000D02BF">
        <w:tc>
          <w:tcPr>
            <w:tcW w:w="2214" w:type="dxa"/>
          </w:tcPr>
          <w:p w14:paraId="3FF93859"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February, 27, 2018</w:t>
            </w:r>
          </w:p>
        </w:tc>
        <w:tc>
          <w:tcPr>
            <w:tcW w:w="2214" w:type="dxa"/>
          </w:tcPr>
          <w:p w14:paraId="56F38852"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26.1.4</w:t>
            </w:r>
          </w:p>
          <w:p w14:paraId="57C19165"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26.1.2  (new)</w:t>
            </w:r>
          </w:p>
          <w:p w14:paraId="37F3C734"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26.2  (new)</w:t>
            </w:r>
          </w:p>
          <w:p w14:paraId="1E2DE4DE"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26.4 </w:t>
            </w:r>
          </w:p>
          <w:p w14:paraId="61B1DD5B"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Others</w:t>
            </w:r>
          </w:p>
        </w:tc>
        <w:tc>
          <w:tcPr>
            <w:tcW w:w="4860" w:type="dxa"/>
          </w:tcPr>
          <w:p w14:paraId="7F85DB8C"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Correction of date deadlines in Nominations; </w:t>
            </w:r>
          </w:p>
          <w:p w14:paraId="4D4494DA"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IMX Individual Champion award, </w:t>
            </w:r>
          </w:p>
          <w:p w14:paraId="5B0F46EF"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Added Virtual Club Team Championship Award; </w:t>
            </w:r>
          </w:p>
          <w:p w14:paraId="7421338F"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Revised to provide nomination info and deadline</w:t>
            </w:r>
          </w:p>
          <w:p w14:paraId="38C3F501" w14:textId="77777777" w:rsidR="007D2BD5" w:rsidRDefault="007D2BD5" w:rsidP="000D02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Many other minor corrections</w:t>
            </w:r>
          </w:p>
        </w:tc>
      </w:tr>
    </w:tbl>
    <w:p w14:paraId="623CDF95" w14:textId="77777777" w:rsidR="007D2BD5" w:rsidRPr="00F01F1A" w:rsidRDefault="007D2BD5" w:rsidP="007D2BD5">
      <w:pPr>
        <w:rPr>
          <w:rFonts w:eastAsia="Times New Roman" w:cs="Arial"/>
          <w:color w:val="222222"/>
        </w:rPr>
      </w:pPr>
    </w:p>
    <w:p w14:paraId="7B6DC393" w14:textId="1523DFFA" w:rsidR="000D0C66" w:rsidRPr="002B64BE" w:rsidRDefault="00E8527C" w:rsidP="007D2BD5">
      <w:pPr>
        <w:rPr>
          <w:b/>
          <w:color w:val="000000" w:themeColor="text1"/>
        </w:rPr>
      </w:pPr>
      <w:r w:rsidRPr="002B64BE">
        <w:rPr>
          <w:noProof/>
          <w:color w:val="000000" w:themeColor="text1"/>
        </w:rPr>
        <w:drawing>
          <wp:anchor distT="0" distB="0" distL="114300" distR="114300" simplePos="0" relativeHeight="251713536" behindDoc="0" locked="0" layoutInCell="1" allowOverlap="1" wp14:anchorId="7C5691BB" wp14:editId="2021AB0C">
            <wp:simplePos x="0" y="0"/>
            <wp:positionH relativeFrom="column">
              <wp:posOffset>5029200</wp:posOffset>
            </wp:positionH>
            <wp:positionV relativeFrom="paragraph">
              <wp:posOffset>-571500</wp:posOffset>
            </wp:positionV>
            <wp:extent cx="1228110" cy="1028700"/>
            <wp:effectExtent l="0" t="0" r="0" b="0"/>
            <wp:wrapNone/>
            <wp:docPr id="29" name="Picture 2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26"/>
    </w:p>
    <w:p w14:paraId="1A9CF690" w14:textId="12ABA677" w:rsidR="000D0C66" w:rsidRPr="002B64BE" w:rsidRDefault="000D0C66">
      <w:pPr>
        <w:rPr>
          <w:b/>
          <w:color w:val="000000" w:themeColor="text1"/>
        </w:rPr>
      </w:pPr>
      <w:r w:rsidRPr="002B64BE">
        <w:rPr>
          <w:b/>
          <w:color w:val="000000" w:themeColor="text1"/>
        </w:rPr>
        <w:br w:type="page"/>
      </w:r>
    </w:p>
    <w:p w14:paraId="23914EF8" w14:textId="77777777" w:rsidR="008F3E4E" w:rsidRPr="002B64BE" w:rsidRDefault="008F3E4E" w:rsidP="008F3E4E">
      <w:pPr>
        <w:rPr>
          <w:b/>
          <w:color w:val="000000" w:themeColor="text1"/>
          <w:sz w:val="28"/>
          <w:szCs w:val="28"/>
        </w:rPr>
      </w:pPr>
      <w:r w:rsidRPr="002B64BE">
        <w:rPr>
          <w:noProof/>
          <w:color w:val="000000" w:themeColor="text1"/>
        </w:rPr>
        <w:lastRenderedPageBreak/>
        <w:drawing>
          <wp:anchor distT="0" distB="0" distL="114300" distR="114300" simplePos="0" relativeHeight="251715584" behindDoc="0" locked="0" layoutInCell="1" allowOverlap="1" wp14:anchorId="753C184F" wp14:editId="1D7D88E9">
            <wp:simplePos x="0" y="0"/>
            <wp:positionH relativeFrom="column">
              <wp:posOffset>5029200</wp:posOffset>
            </wp:positionH>
            <wp:positionV relativeFrom="paragraph">
              <wp:posOffset>-571500</wp:posOffset>
            </wp:positionV>
            <wp:extent cx="1228110" cy="1028700"/>
            <wp:effectExtent l="0" t="0" r="0" b="0"/>
            <wp:wrapNone/>
            <wp:docPr id="30" name="Picture 30"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D4C2513" w14:textId="4EE410F5" w:rsidR="008F3E4E" w:rsidRPr="002B64BE" w:rsidRDefault="008F3E4E" w:rsidP="008F3E4E">
      <w:pPr>
        <w:rPr>
          <w:color w:val="000000" w:themeColor="text1"/>
        </w:rPr>
      </w:pPr>
      <w:r w:rsidRPr="002B64BE">
        <w:rPr>
          <w:b/>
          <w:color w:val="000000" w:themeColor="text1"/>
        </w:rPr>
        <w:t>Wisconsin Swimming, Inc.</w:t>
      </w:r>
    </w:p>
    <w:p w14:paraId="7D372E01" w14:textId="4A0D0F5D" w:rsidR="008F3E4E" w:rsidRPr="002B64BE" w:rsidRDefault="008F3E4E" w:rsidP="0098639E">
      <w:pPr>
        <w:pStyle w:val="Heading1"/>
        <w:rPr>
          <w:rFonts w:asciiTheme="minorHAnsi" w:hAnsiTheme="minorHAnsi"/>
          <w:color w:val="000000" w:themeColor="text1"/>
          <w:sz w:val="24"/>
          <w:szCs w:val="24"/>
        </w:rPr>
      </w:pPr>
      <w:bookmarkStart w:id="29" w:name="_Toc496548450"/>
      <w:r w:rsidRPr="002B64BE">
        <w:rPr>
          <w:rFonts w:asciiTheme="minorHAnsi" w:hAnsiTheme="minorHAnsi"/>
          <w:color w:val="000000" w:themeColor="text1"/>
          <w:sz w:val="24"/>
          <w:szCs w:val="24"/>
        </w:rPr>
        <w:t>Policy 27: LSC Photography Policy</w:t>
      </w:r>
      <w:bookmarkEnd w:id="29"/>
    </w:p>
    <w:p w14:paraId="48ECCFFA" w14:textId="77777777" w:rsidR="008F3E4E" w:rsidRPr="002B64BE" w:rsidRDefault="008F3E4E" w:rsidP="008F3E4E">
      <w:pPr>
        <w:tabs>
          <w:tab w:val="left" w:pos="3446"/>
        </w:tabs>
        <w:rPr>
          <w:color w:val="000000" w:themeColor="text1"/>
        </w:rPr>
      </w:pPr>
    </w:p>
    <w:p w14:paraId="3FF38E26" w14:textId="059521F0" w:rsidR="008F3E4E" w:rsidRPr="002B64BE" w:rsidRDefault="008F3E4E" w:rsidP="008F3E4E">
      <w:pPr>
        <w:rPr>
          <w:i/>
          <w:color w:val="000000" w:themeColor="text1"/>
        </w:rPr>
      </w:pPr>
      <w:r w:rsidRPr="002B64BE">
        <w:rPr>
          <w:color w:val="000000" w:themeColor="text1"/>
        </w:rPr>
        <w:t>Effective Date</w:t>
      </w:r>
      <w:r w:rsidR="00C138AB" w:rsidRPr="002B64BE">
        <w:rPr>
          <w:color w:val="000000" w:themeColor="text1"/>
        </w:rPr>
        <w:t xml:space="preserve">: </w:t>
      </w:r>
      <w:r w:rsidR="00C138AB" w:rsidRPr="002B64BE">
        <w:rPr>
          <w:i/>
          <w:color w:val="000000" w:themeColor="text1"/>
        </w:rPr>
        <w:t>April 25, 2015</w:t>
      </w:r>
      <w:r w:rsidRPr="002B64BE">
        <w:rPr>
          <w:color w:val="000000" w:themeColor="text1"/>
        </w:rPr>
        <w:br/>
        <w:t xml:space="preserve">Last Revision Date: </w:t>
      </w:r>
      <w:r w:rsidRPr="002B64BE">
        <w:rPr>
          <w:i/>
          <w:color w:val="000000" w:themeColor="text1"/>
        </w:rPr>
        <w:t>N/A</w:t>
      </w:r>
    </w:p>
    <w:p w14:paraId="7DA129F5" w14:textId="77777777" w:rsidR="008F3E4E" w:rsidRPr="002B64BE" w:rsidRDefault="008F3E4E" w:rsidP="008F3E4E">
      <w:pPr>
        <w:rPr>
          <w:color w:val="000000" w:themeColor="text1"/>
        </w:rPr>
      </w:pPr>
    </w:p>
    <w:p w14:paraId="11B47234" w14:textId="2E2EAA6B" w:rsidR="008F3E4E" w:rsidRPr="002B64BE" w:rsidRDefault="008F3E4E" w:rsidP="008F3E4E">
      <w:pPr>
        <w:rPr>
          <w:rFonts w:cs="Times New Roman"/>
          <w:i/>
          <w:color w:val="000000" w:themeColor="text1"/>
        </w:rPr>
      </w:pPr>
      <w:r w:rsidRPr="002B64BE">
        <w:rPr>
          <w:b/>
          <w:i/>
          <w:color w:val="000000" w:themeColor="text1"/>
        </w:rPr>
        <w:t xml:space="preserve">Scope: </w:t>
      </w:r>
      <w:r w:rsidRPr="002B64BE">
        <w:rPr>
          <w:rFonts w:cs="Times New Roman"/>
          <w:i/>
          <w:color w:val="000000" w:themeColor="text1"/>
        </w:rPr>
        <w:t>The scope of this policy is to establish guidelines for the posting of photographs of athletes on the Wisconsin Swimming website or other social media platforms or that may go to the press.</w:t>
      </w:r>
    </w:p>
    <w:p w14:paraId="528DF541" w14:textId="77777777" w:rsidR="008F3E4E" w:rsidRPr="002B64BE" w:rsidRDefault="008F3E4E" w:rsidP="008F3E4E">
      <w:pPr>
        <w:rPr>
          <w:i/>
          <w:color w:val="000000" w:themeColor="text1"/>
        </w:rPr>
      </w:pPr>
    </w:p>
    <w:p w14:paraId="2B069994" w14:textId="5E52FF1B" w:rsidR="008F3E4E" w:rsidRPr="002B64BE" w:rsidRDefault="008F3E4E" w:rsidP="008A3AB7">
      <w:pPr>
        <w:pStyle w:val="ListParagraph"/>
        <w:numPr>
          <w:ilvl w:val="1"/>
          <w:numId w:val="132"/>
        </w:numPr>
        <w:rPr>
          <w:b/>
          <w:color w:val="000000" w:themeColor="text1"/>
        </w:rPr>
      </w:pPr>
      <w:r w:rsidRPr="002B64BE">
        <w:rPr>
          <w:rFonts w:cs="Times New Roman"/>
          <w:b/>
          <w:color w:val="000000" w:themeColor="text1"/>
        </w:rPr>
        <w:t>General Guidelines</w:t>
      </w:r>
    </w:p>
    <w:p w14:paraId="5E1DE6E4" w14:textId="4B4A1FEF" w:rsidR="000D0C66" w:rsidRPr="002B64BE" w:rsidRDefault="008F3E4E" w:rsidP="008A3AB7">
      <w:pPr>
        <w:pStyle w:val="ListParagraph"/>
        <w:numPr>
          <w:ilvl w:val="2"/>
          <w:numId w:val="132"/>
        </w:numPr>
        <w:rPr>
          <w:b/>
          <w:color w:val="000000" w:themeColor="text1"/>
        </w:rPr>
      </w:pPr>
      <w:r w:rsidRPr="002B64BE">
        <w:rPr>
          <w:color w:val="000000" w:themeColor="text1"/>
        </w:rPr>
        <w:t xml:space="preserve">Publication </w:t>
      </w:r>
      <w:r w:rsidRPr="002B64BE">
        <w:rPr>
          <w:rFonts w:cstheme="minorHAnsi"/>
          <w:color w:val="000000" w:themeColor="text1"/>
        </w:rPr>
        <w:t>on the Wisconsin Swimming website of a video or photograph of a single or small group of swimmers under 18 shall only be done with the consent of the parent/guardian.</w:t>
      </w:r>
    </w:p>
    <w:p w14:paraId="75AEBB08" w14:textId="705E7EB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 parent or guardian has a right to refuse to have children photographed. The exercise of this right of refusal cannot be used as grounds for refusing entry into a swimming competition. Therefore, any photo that may go to press, on a notice board or other social media platform, be it through a member of the club or official photographer, should receive parental consent before publishing/displaying the photo, preferably in writing. A suggested form allowing parents to indicate refusal of consent is attached.</w:t>
      </w:r>
    </w:p>
    <w:p w14:paraId="034B072A" w14:textId="6FA678F1"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In the case of open meets and other competitions where the host club has an official photographer present, all parents attending should be made aware of this in meet information. If photos are to be published anywhere, the individual parent should be given the opportunity to withhold their consent.</w:t>
      </w:r>
    </w:p>
    <w:p w14:paraId="5A293212" w14:textId="77777777" w:rsidR="008F3E4E" w:rsidRPr="002B64BE" w:rsidRDefault="008F3E4E" w:rsidP="008F3E4E">
      <w:pPr>
        <w:pStyle w:val="ListParagraph"/>
        <w:rPr>
          <w:b/>
          <w:color w:val="000000" w:themeColor="text1"/>
        </w:rPr>
      </w:pPr>
    </w:p>
    <w:p w14:paraId="7AC1960D" w14:textId="44DEE9F7" w:rsidR="008F3E4E" w:rsidRPr="002B64BE" w:rsidRDefault="008F3E4E" w:rsidP="008A3AB7">
      <w:pPr>
        <w:pStyle w:val="ListParagraph"/>
        <w:numPr>
          <w:ilvl w:val="1"/>
          <w:numId w:val="132"/>
        </w:numPr>
        <w:rPr>
          <w:b/>
          <w:color w:val="000000" w:themeColor="text1"/>
        </w:rPr>
      </w:pPr>
      <w:r w:rsidRPr="002B64BE">
        <w:rPr>
          <w:rFonts w:cstheme="minorHAnsi"/>
          <w:b/>
          <w:color w:val="000000" w:themeColor="text1"/>
        </w:rPr>
        <w:t>Standards for Photographs</w:t>
      </w:r>
    </w:p>
    <w:p w14:paraId="7972D193" w14:textId="55A7F727" w:rsidR="008F3E4E" w:rsidRPr="002B64BE" w:rsidRDefault="008F3E4E" w:rsidP="008A3AB7">
      <w:pPr>
        <w:pStyle w:val="ListParagraph"/>
        <w:numPr>
          <w:ilvl w:val="2"/>
          <w:numId w:val="132"/>
        </w:numPr>
        <w:rPr>
          <w:b/>
          <w:color w:val="000000" w:themeColor="text1"/>
        </w:rPr>
      </w:pPr>
      <w:r w:rsidRPr="002B64BE">
        <w:rPr>
          <w:rFonts w:cstheme="minorHAnsi"/>
          <w:color w:val="000000" w:themeColor="text1"/>
        </w:rPr>
        <w:t>All photographs must observe generally accepted standards of decency in particular:</w:t>
      </w:r>
    </w:p>
    <w:p w14:paraId="73109789" w14:textId="09707E43" w:rsidR="00C14698" w:rsidRPr="002B64BE" w:rsidRDefault="00C14698" w:rsidP="008A3AB7">
      <w:pPr>
        <w:pStyle w:val="ListParagraph"/>
        <w:numPr>
          <w:ilvl w:val="0"/>
          <w:numId w:val="133"/>
        </w:numPr>
        <w:ind w:left="1170" w:hanging="450"/>
        <w:rPr>
          <w:rFonts w:cstheme="minorHAnsi"/>
          <w:color w:val="000000" w:themeColor="text1"/>
        </w:rPr>
      </w:pPr>
      <w:r w:rsidRPr="002B64BE">
        <w:rPr>
          <w:rFonts w:cstheme="minorHAnsi"/>
          <w:color w:val="000000" w:themeColor="text1"/>
        </w:rPr>
        <w:t>Action shots should be a celebration of the sporting activity and not a sexualized image in sporting context.</w:t>
      </w:r>
    </w:p>
    <w:p w14:paraId="5B2EAFB5" w14:textId="52E08C19"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Action shots should not be taken or retained where the photograph reveals a torn or displaced swimsuit.</w:t>
      </w:r>
    </w:p>
    <w:p w14:paraId="3EFA24EC" w14:textId="102BEB7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Photographs should not be taken from behind swimming blocks at the start of a race or exhibit a child climbing out of the swimming pool.</w:t>
      </w:r>
    </w:p>
    <w:p w14:paraId="1D3B8A0E" w14:textId="2736715E" w:rsidR="00C14698" w:rsidRPr="002B64BE" w:rsidRDefault="00C14698" w:rsidP="008A3AB7">
      <w:pPr>
        <w:pStyle w:val="ListParagraph"/>
        <w:numPr>
          <w:ilvl w:val="0"/>
          <w:numId w:val="133"/>
        </w:numPr>
        <w:ind w:left="1170" w:hanging="450"/>
        <w:rPr>
          <w:color w:val="000000" w:themeColor="text1"/>
        </w:rPr>
      </w:pPr>
      <w:r w:rsidRPr="002B64BE">
        <w:rPr>
          <w:rFonts w:cstheme="minorHAnsi"/>
          <w:color w:val="000000" w:themeColor="text1"/>
        </w:rPr>
        <w:t xml:space="preserve">Photographs should not be taken in </w:t>
      </w:r>
      <w:r w:rsidR="006E0EA6" w:rsidRPr="002B64BE">
        <w:rPr>
          <w:rFonts w:cstheme="minorHAnsi"/>
          <w:color w:val="000000" w:themeColor="text1"/>
        </w:rPr>
        <w:t>locker rooms</w:t>
      </w:r>
      <w:r w:rsidRPr="002B64BE">
        <w:rPr>
          <w:rFonts w:cstheme="minorHAnsi"/>
          <w:color w:val="000000" w:themeColor="text1"/>
        </w:rPr>
        <w:t xml:space="preserve"> or bathrooms.</w:t>
      </w:r>
    </w:p>
    <w:p w14:paraId="6F174AD7" w14:textId="77777777" w:rsidR="00756623" w:rsidRPr="002B64BE" w:rsidRDefault="00756623" w:rsidP="00756623">
      <w:pPr>
        <w:tabs>
          <w:tab w:val="left" w:pos="900"/>
          <w:tab w:val="left" w:pos="990"/>
        </w:tabs>
        <w:rPr>
          <w:b/>
          <w:color w:val="000000" w:themeColor="text1"/>
        </w:rPr>
      </w:pPr>
    </w:p>
    <w:p w14:paraId="6B9F06F9" w14:textId="1DA83F17" w:rsidR="00756623" w:rsidRPr="002B64BE" w:rsidRDefault="00756623" w:rsidP="00756623">
      <w:pPr>
        <w:tabs>
          <w:tab w:val="left" w:pos="900"/>
          <w:tab w:val="left" w:pos="990"/>
        </w:tabs>
        <w:rPr>
          <w:b/>
          <w:color w:val="000000" w:themeColor="text1"/>
        </w:rPr>
      </w:pPr>
      <w:r w:rsidRPr="002B64BE">
        <w:rPr>
          <w:b/>
          <w:i/>
          <w:color w:val="000000" w:themeColor="text1"/>
        </w:rPr>
        <w:t>Attachment</w:t>
      </w:r>
      <w:r w:rsidRPr="002B64BE">
        <w:rPr>
          <w:b/>
          <w:color w:val="000000" w:themeColor="text1"/>
        </w:rPr>
        <w:t xml:space="preserve">: </w:t>
      </w:r>
    </w:p>
    <w:p w14:paraId="4EDB7BD0" w14:textId="56E53C63" w:rsidR="00756623" w:rsidRDefault="00756623" w:rsidP="008A3AB7">
      <w:pPr>
        <w:pStyle w:val="ListParagraph"/>
        <w:numPr>
          <w:ilvl w:val="0"/>
          <w:numId w:val="134"/>
        </w:numPr>
        <w:tabs>
          <w:tab w:val="left" w:pos="900"/>
          <w:tab w:val="left" w:pos="990"/>
        </w:tabs>
        <w:rPr>
          <w:color w:val="000000" w:themeColor="text1"/>
        </w:rPr>
      </w:pPr>
      <w:r w:rsidRPr="002B64BE">
        <w:rPr>
          <w:color w:val="000000" w:themeColor="text1"/>
        </w:rPr>
        <w:t>Photography Consent Form</w:t>
      </w:r>
    </w:p>
    <w:p w14:paraId="7DD0CB79" w14:textId="77777777" w:rsidR="009D3970" w:rsidRDefault="009D3970" w:rsidP="007B094F">
      <w:pPr>
        <w:tabs>
          <w:tab w:val="left" w:pos="900"/>
          <w:tab w:val="left" w:pos="990"/>
        </w:tabs>
        <w:rPr>
          <w:color w:val="000000" w:themeColor="text1"/>
        </w:rPr>
      </w:pPr>
    </w:p>
    <w:p w14:paraId="518EF2EE" w14:textId="77777777" w:rsidR="009D3970" w:rsidRDefault="009D3970" w:rsidP="007B094F">
      <w:pPr>
        <w:tabs>
          <w:tab w:val="left" w:pos="900"/>
          <w:tab w:val="left" w:pos="990"/>
        </w:tabs>
        <w:rPr>
          <w:color w:val="000000" w:themeColor="text1"/>
        </w:rPr>
      </w:pPr>
    </w:p>
    <w:p w14:paraId="740A8500" w14:textId="77777777" w:rsidR="009D3970" w:rsidRDefault="009D3970" w:rsidP="007B094F">
      <w:pPr>
        <w:tabs>
          <w:tab w:val="left" w:pos="900"/>
          <w:tab w:val="left" w:pos="990"/>
        </w:tabs>
        <w:rPr>
          <w:color w:val="000000" w:themeColor="text1"/>
        </w:rPr>
      </w:pPr>
    </w:p>
    <w:p w14:paraId="529D4A75" w14:textId="77777777" w:rsidR="009D3970" w:rsidRDefault="009D3970" w:rsidP="007B094F">
      <w:pPr>
        <w:tabs>
          <w:tab w:val="left" w:pos="900"/>
          <w:tab w:val="left" w:pos="990"/>
        </w:tabs>
        <w:rPr>
          <w:color w:val="000000" w:themeColor="text1"/>
        </w:rPr>
      </w:pPr>
    </w:p>
    <w:p w14:paraId="773E5546" w14:textId="77777777" w:rsidR="009D3970" w:rsidRPr="007B094F" w:rsidRDefault="009D3970" w:rsidP="007B094F">
      <w:pPr>
        <w:tabs>
          <w:tab w:val="left" w:pos="900"/>
          <w:tab w:val="left" w:pos="990"/>
        </w:tabs>
        <w:rPr>
          <w:color w:val="000000" w:themeColor="text1"/>
        </w:rPr>
      </w:pPr>
    </w:p>
    <w:tbl>
      <w:tblPr>
        <w:tblStyle w:val="TableGrid"/>
        <w:tblW w:w="9288" w:type="dxa"/>
        <w:tblLook w:val="04A0" w:firstRow="1" w:lastRow="0" w:firstColumn="1" w:lastColumn="0" w:noHBand="0" w:noVBand="1"/>
      </w:tblPr>
      <w:tblGrid>
        <w:gridCol w:w="2214"/>
        <w:gridCol w:w="2214"/>
        <w:gridCol w:w="4860"/>
      </w:tblGrid>
      <w:tr w:rsidR="009D3970" w:rsidRPr="002B64BE" w14:paraId="7155BF57" w14:textId="77777777" w:rsidTr="001261F0">
        <w:tc>
          <w:tcPr>
            <w:tcW w:w="2214" w:type="dxa"/>
          </w:tcPr>
          <w:p w14:paraId="195F880B"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0F2D50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EE34ED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D3970" w:rsidRPr="002B64BE" w14:paraId="56EDD9FE" w14:textId="77777777" w:rsidTr="001261F0">
        <w:tc>
          <w:tcPr>
            <w:tcW w:w="2214" w:type="dxa"/>
          </w:tcPr>
          <w:p w14:paraId="019A5B6E"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19B230F4"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640CB7A3"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00F5516F" w14:textId="77777777" w:rsidR="009C09D7" w:rsidRPr="002B64BE" w:rsidRDefault="009C09D7" w:rsidP="007E0E2F">
      <w:pPr>
        <w:rPr>
          <w:rFonts w:asciiTheme="majorHAnsi" w:hAnsiTheme="majorHAnsi" w:cstheme="minorHAnsi"/>
          <w:b/>
          <w:i/>
          <w:color w:val="000000" w:themeColor="text1"/>
        </w:rPr>
      </w:pPr>
      <w:r w:rsidRPr="002B64BE">
        <w:rPr>
          <w:rFonts w:asciiTheme="majorHAnsi" w:hAnsiTheme="majorHAnsi" w:cstheme="minorHAnsi"/>
          <w:b/>
          <w:i/>
          <w:color w:val="000000" w:themeColor="text1"/>
        </w:rPr>
        <w:lastRenderedPageBreak/>
        <w:t>Photography Consent Form</w:t>
      </w:r>
    </w:p>
    <w:p w14:paraId="5E41B46A" w14:textId="77777777" w:rsidR="009C09D7" w:rsidRPr="002B64BE" w:rsidRDefault="009C09D7" w:rsidP="009C09D7">
      <w:pPr>
        <w:pStyle w:val="NoSpacing"/>
        <w:rPr>
          <w:rFonts w:asciiTheme="majorHAnsi" w:hAnsiTheme="majorHAnsi" w:cstheme="minorHAnsi"/>
          <w:color w:val="000000" w:themeColor="text1"/>
          <w:sz w:val="24"/>
          <w:szCs w:val="24"/>
        </w:rPr>
      </w:pPr>
    </w:p>
    <w:p w14:paraId="19B31CF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 xml:space="preserve">[________] may wish to take photographs (individual and in groups) of swimmers under the age of 18 that may include your child during their membership in Wisconsin Swimming.  All photos will be taken and published in line with the Wisconsin Swimming policy.  </w:t>
      </w:r>
    </w:p>
    <w:p w14:paraId="076B794B" w14:textId="77777777" w:rsidR="009C09D7" w:rsidRPr="002B64BE" w:rsidRDefault="009C09D7" w:rsidP="009C09D7">
      <w:pPr>
        <w:pStyle w:val="NoSpacing"/>
        <w:rPr>
          <w:rFonts w:asciiTheme="majorHAnsi" w:hAnsiTheme="majorHAnsi" w:cstheme="minorHAnsi"/>
          <w:color w:val="000000" w:themeColor="text1"/>
          <w:sz w:val="24"/>
          <w:szCs w:val="24"/>
        </w:rPr>
      </w:pPr>
    </w:p>
    <w:p w14:paraId="4118D6E3"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Parents have a right to refuse agreement to their child being photographed.</w:t>
      </w:r>
    </w:p>
    <w:p w14:paraId="70F8957C" w14:textId="77777777" w:rsidR="009C09D7" w:rsidRPr="002B64BE" w:rsidRDefault="009C09D7" w:rsidP="009C09D7">
      <w:pPr>
        <w:pStyle w:val="NoSpacing"/>
        <w:rPr>
          <w:rFonts w:asciiTheme="majorHAnsi" w:hAnsiTheme="majorHAnsi" w:cstheme="minorHAnsi"/>
          <w:color w:val="000000" w:themeColor="text1"/>
          <w:sz w:val="24"/>
          <w:szCs w:val="24"/>
        </w:rPr>
      </w:pPr>
    </w:p>
    <w:p w14:paraId="0B8B99C8"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As the parent/caregiver of _________________</w:t>
      </w:r>
      <w:proofErr w:type="gramStart"/>
      <w:r w:rsidRPr="002B64BE">
        <w:rPr>
          <w:rFonts w:asciiTheme="majorHAnsi" w:hAnsiTheme="majorHAnsi" w:cstheme="minorHAnsi"/>
          <w:color w:val="000000" w:themeColor="text1"/>
          <w:sz w:val="24"/>
          <w:szCs w:val="24"/>
        </w:rPr>
        <w:t>_  allow</w:t>
      </w:r>
      <w:proofErr w:type="gramEnd"/>
      <w:r w:rsidRPr="002B64BE">
        <w:rPr>
          <w:rFonts w:asciiTheme="majorHAnsi" w:hAnsiTheme="majorHAnsi" w:cstheme="minorHAnsi"/>
          <w:color w:val="000000" w:themeColor="text1"/>
          <w:sz w:val="24"/>
          <w:szCs w:val="24"/>
        </w:rPr>
        <w:t xml:space="preserve"> the following: </w:t>
      </w:r>
    </w:p>
    <w:p w14:paraId="05973825"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1551968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Wisconsin Swimming’s website</w:t>
      </w:r>
    </w:p>
    <w:p w14:paraId="760927B0"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7632" behindDoc="0" locked="0" layoutInCell="1" allowOverlap="1" wp14:anchorId="71CE5B4C" wp14:editId="149168B3">
                <wp:simplePos x="0" y="0"/>
                <wp:positionH relativeFrom="column">
                  <wp:posOffset>218440</wp:posOffset>
                </wp:positionH>
                <wp:positionV relativeFrom="paragraph">
                  <wp:posOffset>52705</wp:posOffset>
                </wp:positionV>
                <wp:extent cx="2095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96801" id="Rectangle 31" o:spid="_x0000_s1026" style="position:absolute;margin-left:17.2pt;margin-top:4.15pt;width:16.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A+cA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8656" behindDoc="0" locked="0" layoutInCell="1" allowOverlap="1" wp14:anchorId="296A58B2" wp14:editId="6FD96AF2">
                <wp:simplePos x="0" y="0"/>
                <wp:positionH relativeFrom="column">
                  <wp:posOffset>1962150</wp:posOffset>
                </wp:positionH>
                <wp:positionV relativeFrom="paragraph">
                  <wp:posOffset>50800</wp:posOffset>
                </wp:positionV>
                <wp:extent cx="2095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6C2B9" id="Rectangle 32" o:spid="_x0000_s1026" style="position:absolute;margin-left:154.5pt;margin-top:4pt;width:16.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bu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k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EwhZu5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584478EE" w14:textId="77777777" w:rsidR="009C09D7" w:rsidRPr="002B64BE" w:rsidRDefault="009C09D7" w:rsidP="009C09D7">
      <w:pPr>
        <w:pStyle w:val="NoSpacing"/>
        <w:rPr>
          <w:rFonts w:asciiTheme="majorHAnsi" w:hAnsiTheme="majorHAnsi" w:cstheme="minorHAnsi"/>
          <w:color w:val="000000" w:themeColor="text1"/>
          <w:sz w:val="24"/>
          <w:szCs w:val="24"/>
        </w:rPr>
      </w:pPr>
    </w:p>
    <w:p w14:paraId="55E0352D"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include with newspaper articles</w:t>
      </w:r>
    </w:p>
    <w:p w14:paraId="1564DCB6"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19680" behindDoc="0" locked="0" layoutInCell="1" allowOverlap="1" wp14:anchorId="02E8AE4B" wp14:editId="337327C6">
                <wp:simplePos x="0" y="0"/>
                <wp:positionH relativeFrom="column">
                  <wp:posOffset>218440</wp:posOffset>
                </wp:positionH>
                <wp:positionV relativeFrom="paragraph">
                  <wp:posOffset>52705</wp:posOffset>
                </wp:positionV>
                <wp:extent cx="2095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B9132" id="Rectangle 33" o:spid="_x0000_s1026" style="position:absolute;margin-left:17.2pt;margin-top:4.15pt;width:16.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AG8puh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0704" behindDoc="0" locked="0" layoutInCell="1" allowOverlap="1" wp14:anchorId="63C99712" wp14:editId="47B56A9A">
                <wp:simplePos x="0" y="0"/>
                <wp:positionH relativeFrom="column">
                  <wp:posOffset>1962150</wp:posOffset>
                </wp:positionH>
                <wp:positionV relativeFrom="paragraph">
                  <wp:posOffset>50800</wp:posOffset>
                </wp:positionV>
                <wp:extent cx="2095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7A51F" id="Rectangle 34" o:spid="_x0000_s1026" style="position:absolute;margin-left:154.5pt;margin-top:4pt;width:16.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uV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4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LHMG5V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5973F208"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p>
    <w:p w14:paraId="5018F46C"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Take photographs to use on club notice boards</w:t>
      </w:r>
    </w:p>
    <w:p w14:paraId="6865B31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1728" behindDoc="0" locked="0" layoutInCell="1" allowOverlap="1" wp14:anchorId="15C7605A" wp14:editId="1CC81E56">
                <wp:simplePos x="0" y="0"/>
                <wp:positionH relativeFrom="column">
                  <wp:posOffset>218440</wp:posOffset>
                </wp:positionH>
                <wp:positionV relativeFrom="paragraph">
                  <wp:posOffset>52705</wp:posOffset>
                </wp:positionV>
                <wp:extent cx="2095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96754" id="Rectangle 35" o:spid="_x0000_s1026" style="position:absolute;margin-left:17.2pt;margin-top:4.15pt;width:16.5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D7H+ba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2752" behindDoc="0" locked="0" layoutInCell="1" allowOverlap="1" wp14:anchorId="44408137" wp14:editId="79A9E8C1">
                <wp:simplePos x="0" y="0"/>
                <wp:positionH relativeFrom="column">
                  <wp:posOffset>1962150</wp:posOffset>
                </wp:positionH>
                <wp:positionV relativeFrom="paragraph">
                  <wp:posOffset>50800</wp:posOffset>
                </wp:positionV>
                <wp:extent cx="2095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D8162" id="Rectangle 36" o:spid="_x0000_s1026" style="position:absolute;margin-left:154.5pt;margin-top:4pt;width:16.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2093793B" w14:textId="77777777" w:rsidR="009C09D7" w:rsidRPr="002B64BE" w:rsidRDefault="009C09D7" w:rsidP="009C09D7">
      <w:pPr>
        <w:pStyle w:val="NoSpacing"/>
        <w:rPr>
          <w:rFonts w:asciiTheme="majorHAnsi" w:hAnsiTheme="majorHAnsi" w:cstheme="minorHAnsi"/>
          <w:color w:val="000000" w:themeColor="text1"/>
          <w:sz w:val="24"/>
          <w:szCs w:val="24"/>
        </w:rPr>
      </w:pPr>
    </w:p>
    <w:p w14:paraId="549E8F0B"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Video for training purposes only</w:t>
      </w:r>
    </w:p>
    <w:p w14:paraId="61E28531" w14:textId="77777777" w:rsidR="009C09D7" w:rsidRPr="002B64BE" w:rsidRDefault="009C09D7" w:rsidP="009C09D7">
      <w:pPr>
        <w:pStyle w:val="NoSpacing"/>
        <w:ind w:firstLine="720"/>
        <w:rPr>
          <w:rFonts w:asciiTheme="majorHAnsi" w:hAnsiTheme="majorHAnsi" w:cstheme="minorHAnsi"/>
          <w:color w:val="000000" w:themeColor="text1"/>
          <w:sz w:val="24"/>
          <w:szCs w:val="24"/>
        </w:rPr>
      </w:pP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3776" behindDoc="0" locked="0" layoutInCell="1" allowOverlap="1" wp14:anchorId="065322C9" wp14:editId="3E6A376F">
                <wp:simplePos x="0" y="0"/>
                <wp:positionH relativeFrom="column">
                  <wp:posOffset>218440</wp:posOffset>
                </wp:positionH>
                <wp:positionV relativeFrom="paragraph">
                  <wp:posOffset>52705</wp:posOffset>
                </wp:positionV>
                <wp:extent cx="2095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4382D" id="Rectangle 37" o:spid="_x0000_s1026" style="position:absolute;margin-left:17.2pt;margin-top:4.15pt;width:16.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1FcQIAAP8EAAAOAAAAZHJzL2Uyb0RvYy54bWysVE1v2zAMvQ/YfxB0X+1kybo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" fillcolor="window" strokecolor="windowText" strokeweight="2pt"/>
            </w:pict>
          </mc:Fallback>
        </mc:AlternateContent>
      </w:r>
      <w:r w:rsidRPr="002B64BE">
        <w:rPr>
          <w:rFonts w:asciiTheme="majorHAnsi" w:hAnsiTheme="majorHAnsi" w:cstheme="minorHAnsi"/>
          <w:noProof/>
          <w:color w:val="000000" w:themeColor="text1"/>
          <w:sz w:val="24"/>
          <w:szCs w:val="24"/>
        </w:rPr>
        <mc:AlternateContent>
          <mc:Choice Requires="wps">
            <w:drawing>
              <wp:anchor distT="0" distB="0" distL="114300" distR="114300" simplePos="0" relativeHeight="251724800" behindDoc="0" locked="0" layoutInCell="1" allowOverlap="1" wp14:anchorId="0BDD82EE" wp14:editId="4BF4A3A0">
                <wp:simplePos x="0" y="0"/>
                <wp:positionH relativeFrom="column">
                  <wp:posOffset>1962150</wp:posOffset>
                </wp:positionH>
                <wp:positionV relativeFrom="paragraph">
                  <wp:posOffset>50800</wp:posOffset>
                </wp:positionV>
                <wp:extent cx="2095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ECC5" id="Rectangle 38" o:spid="_x0000_s1026" style="position:absolute;margin-left:154.5pt;margin-top:4pt;width:16.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" fillcolor="window" strokecolor="windowText" strokeweight="2pt"/>
            </w:pict>
          </mc:Fallback>
        </mc:AlternateContent>
      </w:r>
      <w:r w:rsidRPr="002B64BE">
        <w:rPr>
          <w:rFonts w:asciiTheme="majorHAnsi" w:hAnsiTheme="majorHAnsi" w:cstheme="minorHAnsi"/>
          <w:color w:val="000000" w:themeColor="text1"/>
          <w:sz w:val="24"/>
          <w:szCs w:val="24"/>
        </w:rPr>
        <w:t>Consent given</w:t>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r>
      <w:r w:rsidRPr="002B64BE">
        <w:rPr>
          <w:rFonts w:asciiTheme="majorHAnsi" w:hAnsiTheme="majorHAnsi" w:cstheme="minorHAnsi"/>
          <w:color w:val="000000" w:themeColor="text1"/>
          <w:sz w:val="24"/>
          <w:szCs w:val="24"/>
        </w:rPr>
        <w:tab/>
        <w:t>Consent refused</w:t>
      </w:r>
    </w:p>
    <w:p w14:paraId="4A1C8DBB" w14:textId="77777777" w:rsidR="009C09D7" w:rsidRPr="002B64BE" w:rsidRDefault="009C09D7" w:rsidP="009C09D7">
      <w:pPr>
        <w:pStyle w:val="NoSpacing"/>
        <w:rPr>
          <w:rFonts w:asciiTheme="majorHAnsi" w:hAnsiTheme="majorHAnsi" w:cstheme="minorHAnsi"/>
          <w:color w:val="000000" w:themeColor="text1"/>
          <w:sz w:val="24"/>
          <w:szCs w:val="24"/>
        </w:rPr>
      </w:pPr>
    </w:p>
    <w:p w14:paraId="44760C1C" w14:textId="77777777" w:rsidR="009C09D7" w:rsidRPr="002B64BE" w:rsidRDefault="009C09D7" w:rsidP="009C09D7">
      <w:pPr>
        <w:pStyle w:val="NoSpacing"/>
        <w:rPr>
          <w:rFonts w:asciiTheme="majorHAnsi" w:hAnsiTheme="majorHAnsi" w:cstheme="minorHAnsi"/>
          <w:color w:val="000000" w:themeColor="text1"/>
          <w:sz w:val="24"/>
          <w:szCs w:val="24"/>
        </w:rPr>
      </w:pPr>
    </w:p>
    <w:p w14:paraId="7FBB6B74"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Signed: _______________________________________________________________</w:t>
      </w:r>
    </w:p>
    <w:p w14:paraId="541646D0" w14:textId="77777777" w:rsidR="009C09D7" w:rsidRPr="002B64BE" w:rsidRDefault="009C09D7" w:rsidP="009C09D7">
      <w:pPr>
        <w:pStyle w:val="NoSpacing"/>
        <w:rPr>
          <w:rFonts w:asciiTheme="majorHAnsi" w:hAnsiTheme="majorHAnsi" w:cstheme="minorHAnsi"/>
          <w:color w:val="000000" w:themeColor="text1"/>
          <w:sz w:val="24"/>
          <w:szCs w:val="24"/>
        </w:rPr>
      </w:pPr>
    </w:p>
    <w:p w14:paraId="75A77532"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Dated: ________________________________________________________________</w:t>
      </w:r>
    </w:p>
    <w:p w14:paraId="344804FD" w14:textId="77777777" w:rsidR="009C09D7" w:rsidRPr="002B64BE" w:rsidRDefault="009C09D7" w:rsidP="009C09D7">
      <w:pPr>
        <w:pStyle w:val="NoSpacing"/>
        <w:rPr>
          <w:rFonts w:asciiTheme="majorHAnsi" w:hAnsiTheme="majorHAnsi" w:cstheme="minorHAnsi"/>
          <w:color w:val="000000" w:themeColor="text1"/>
          <w:sz w:val="24"/>
          <w:szCs w:val="24"/>
        </w:rPr>
      </w:pPr>
    </w:p>
    <w:p w14:paraId="49F42145" w14:textId="77777777" w:rsidR="009C09D7" w:rsidRPr="002B64BE" w:rsidRDefault="009C09D7" w:rsidP="009C09D7">
      <w:pPr>
        <w:pStyle w:val="NoSpacing"/>
        <w:rPr>
          <w:rFonts w:asciiTheme="majorHAnsi" w:hAnsiTheme="majorHAnsi" w:cstheme="minorHAnsi"/>
          <w:color w:val="000000" w:themeColor="text1"/>
          <w:sz w:val="24"/>
          <w:szCs w:val="24"/>
        </w:rPr>
      </w:pPr>
      <w:r w:rsidRPr="002B64BE">
        <w:rPr>
          <w:rFonts w:asciiTheme="majorHAnsi" w:hAnsiTheme="majorHAnsi" w:cstheme="minorHAnsi"/>
          <w:color w:val="000000" w:themeColor="text1"/>
          <w:sz w:val="24"/>
          <w:szCs w:val="24"/>
        </w:rPr>
        <w:t>Please return this form to: _________________________________________________</w:t>
      </w:r>
    </w:p>
    <w:p w14:paraId="35AD3938" w14:textId="77777777" w:rsidR="009C09D7" w:rsidRPr="002B64BE" w:rsidRDefault="009C09D7" w:rsidP="009C09D7">
      <w:pPr>
        <w:pStyle w:val="NoSpacing"/>
        <w:rPr>
          <w:rFonts w:asciiTheme="majorHAnsi" w:hAnsiTheme="majorHAnsi" w:cstheme="minorHAnsi"/>
          <w:color w:val="000000" w:themeColor="text1"/>
          <w:sz w:val="24"/>
          <w:szCs w:val="24"/>
        </w:rPr>
      </w:pPr>
    </w:p>
    <w:p w14:paraId="5178FB6D" w14:textId="77777777" w:rsidR="009C09D7" w:rsidRPr="002B64BE" w:rsidRDefault="009C09D7" w:rsidP="009C09D7">
      <w:pPr>
        <w:pStyle w:val="NoSpacing"/>
        <w:rPr>
          <w:rFonts w:cstheme="minorHAnsi"/>
          <w:color w:val="000000" w:themeColor="text1"/>
          <w:sz w:val="24"/>
          <w:szCs w:val="24"/>
        </w:rPr>
      </w:pPr>
    </w:p>
    <w:p w14:paraId="29525586" w14:textId="77777777" w:rsidR="009C09D7" w:rsidRPr="002B64BE" w:rsidRDefault="009C09D7" w:rsidP="009C09D7">
      <w:pPr>
        <w:pStyle w:val="NoSpacing"/>
        <w:rPr>
          <w:rFonts w:cstheme="minorHAnsi"/>
          <w:color w:val="000000" w:themeColor="text1"/>
          <w:sz w:val="24"/>
          <w:szCs w:val="24"/>
        </w:rPr>
      </w:pPr>
    </w:p>
    <w:p w14:paraId="370CC1AF" w14:textId="67E62113" w:rsidR="000317E1" w:rsidRPr="002B64BE" w:rsidRDefault="000317E1" w:rsidP="000317E1">
      <w:pPr>
        <w:autoSpaceDE w:val="0"/>
        <w:autoSpaceDN w:val="0"/>
        <w:adjustRightInd w:val="0"/>
        <w:jc w:val="center"/>
        <w:rPr>
          <w:i/>
          <w:color w:val="000000" w:themeColor="text1"/>
          <w:sz w:val="22"/>
          <w:szCs w:val="22"/>
        </w:rPr>
      </w:pPr>
      <w:r w:rsidRPr="002B64BE">
        <w:rPr>
          <w:i/>
          <w:color w:val="000000" w:themeColor="text1"/>
          <w:sz w:val="22"/>
          <w:szCs w:val="22"/>
        </w:rPr>
        <w:t>Attachment A, Policy 27</w:t>
      </w:r>
    </w:p>
    <w:p w14:paraId="56A7AFC0" w14:textId="77777777" w:rsidR="009C09D7" w:rsidRPr="002B64BE" w:rsidRDefault="009C09D7" w:rsidP="009C09D7">
      <w:pPr>
        <w:pStyle w:val="NoSpacing"/>
        <w:rPr>
          <w:rFonts w:cstheme="minorHAnsi"/>
          <w:color w:val="000000" w:themeColor="text1"/>
          <w:sz w:val="24"/>
          <w:szCs w:val="24"/>
        </w:rPr>
      </w:pPr>
    </w:p>
    <w:p w14:paraId="7A0E29D2" w14:textId="77777777" w:rsidR="009C09D7" w:rsidRPr="002B64BE" w:rsidRDefault="009C09D7" w:rsidP="009C09D7">
      <w:pPr>
        <w:pStyle w:val="NoSpacing"/>
        <w:rPr>
          <w:rFonts w:cstheme="minorHAnsi"/>
          <w:color w:val="000000" w:themeColor="text1"/>
          <w:sz w:val="24"/>
          <w:szCs w:val="24"/>
        </w:rPr>
      </w:pPr>
    </w:p>
    <w:p w14:paraId="0C674BA9" w14:textId="77777777" w:rsidR="009C09D7" w:rsidRDefault="009C09D7" w:rsidP="009C09D7">
      <w:pPr>
        <w:pStyle w:val="NoSpacing"/>
        <w:rPr>
          <w:rFonts w:cstheme="minorHAnsi"/>
          <w:color w:val="000000" w:themeColor="text1"/>
          <w:sz w:val="24"/>
          <w:szCs w:val="24"/>
        </w:rPr>
      </w:pPr>
    </w:p>
    <w:p w14:paraId="31A4F856" w14:textId="77777777" w:rsidR="009D0053" w:rsidRPr="002B64BE" w:rsidRDefault="009D0053" w:rsidP="009C09D7">
      <w:pPr>
        <w:pStyle w:val="NoSpacing"/>
        <w:rPr>
          <w:rFonts w:cstheme="minorHAnsi"/>
          <w:color w:val="000000" w:themeColor="text1"/>
          <w:sz w:val="24"/>
          <w:szCs w:val="24"/>
        </w:rPr>
      </w:pPr>
    </w:p>
    <w:p w14:paraId="60D5B107" w14:textId="28D95442" w:rsidR="009C09D7" w:rsidRDefault="009C09D7" w:rsidP="009C09D7">
      <w:pPr>
        <w:rPr>
          <w:b/>
          <w:color w:val="000000" w:themeColor="text1"/>
        </w:rPr>
      </w:pPr>
    </w:p>
    <w:p w14:paraId="34823B73" w14:textId="032F6B98" w:rsidR="003E1E59" w:rsidRDefault="003E1E59" w:rsidP="009C09D7">
      <w:pPr>
        <w:rPr>
          <w:b/>
          <w:color w:val="000000" w:themeColor="text1"/>
        </w:rPr>
      </w:pPr>
    </w:p>
    <w:p w14:paraId="4D3F5E44" w14:textId="13102B74" w:rsidR="003E1E59" w:rsidRDefault="003E1E59" w:rsidP="009C09D7">
      <w:pPr>
        <w:rPr>
          <w:b/>
          <w:color w:val="000000" w:themeColor="text1"/>
        </w:rPr>
      </w:pPr>
    </w:p>
    <w:p w14:paraId="6E5FB5F6" w14:textId="68D4A0BE" w:rsidR="003E1E59" w:rsidRDefault="003E1E59" w:rsidP="009C09D7">
      <w:pPr>
        <w:rPr>
          <w:b/>
          <w:color w:val="000000" w:themeColor="text1"/>
        </w:rPr>
      </w:pPr>
    </w:p>
    <w:p w14:paraId="402774F6" w14:textId="44BED656" w:rsidR="003E1E59" w:rsidRDefault="003E1E59" w:rsidP="009C09D7">
      <w:pPr>
        <w:rPr>
          <w:b/>
          <w:color w:val="000000" w:themeColor="text1"/>
        </w:rPr>
      </w:pPr>
    </w:p>
    <w:p w14:paraId="68317A54" w14:textId="4D2EE798" w:rsidR="003E1E59" w:rsidRDefault="003E1E59" w:rsidP="009C09D7">
      <w:pPr>
        <w:rPr>
          <w:b/>
          <w:color w:val="000000" w:themeColor="text1"/>
        </w:rPr>
      </w:pPr>
    </w:p>
    <w:p w14:paraId="1B778E75" w14:textId="54A0E8FB" w:rsidR="003E1E59" w:rsidRDefault="003E1E59" w:rsidP="009C09D7">
      <w:pPr>
        <w:rPr>
          <w:b/>
          <w:color w:val="000000" w:themeColor="text1"/>
        </w:rPr>
      </w:pPr>
    </w:p>
    <w:p w14:paraId="3C16D427" w14:textId="52D5B661" w:rsidR="003E1E59" w:rsidRDefault="003E1E59" w:rsidP="009C09D7">
      <w:pPr>
        <w:rPr>
          <w:b/>
          <w:color w:val="000000" w:themeColor="text1"/>
        </w:rPr>
      </w:pPr>
    </w:p>
    <w:p w14:paraId="1239B0B7" w14:textId="77777777" w:rsidR="001B47F8" w:rsidRPr="002B64BE" w:rsidRDefault="001B47F8"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2992" behindDoc="0" locked="0" layoutInCell="1" allowOverlap="1" wp14:anchorId="26295E31" wp14:editId="1C0F4450">
            <wp:simplePos x="0" y="0"/>
            <wp:positionH relativeFrom="column">
              <wp:posOffset>5029200</wp:posOffset>
            </wp:positionH>
            <wp:positionV relativeFrom="paragraph">
              <wp:posOffset>-571500</wp:posOffset>
            </wp:positionV>
            <wp:extent cx="1228110" cy="1028700"/>
            <wp:effectExtent l="0" t="0" r="0" b="0"/>
            <wp:wrapNone/>
            <wp:docPr id="2" name="Picture 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A3D210A" w14:textId="77777777" w:rsidR="001B47F8" w:rsidRPr="002B64BE" w:rsidRDefault="001B47F8" w:rsidP="001B47F8">
      <w:pPr>
        <w:rPr>
          <w:color w:val="000000" w:themeColor="text1"/>
        </w:rPr>
      </w:pPr>
      <w:r w:rsidRPr="002B64BE">
        <w:rPr>
          <w:b/>
          <w:color w:val="000000" w:themeColor="text1"/>
        </w:rPr>
        <w:t>Wisconsin Swimming, Inc.</w:t>
      </w:r>
    </w:p>
    <w:p w14:paraId="358A2FA0" w14:textId="1544E292" w:rsidR="001B47F8" w:rsidRPr="002B64BE" w:rsidRDefault="001B47F8" w:rsidP="001B47F8">
      <w:pPr>
        <w:pStyle w:val="Heading1"/>
        <w:rPr>
          <w:rFonts w:asciiTheme="minorHAnsi" w:hAnsiTheme="minorHAnsi"/>
          <w:color w:val="000000" w:themeColor="text1"/>
          <w:sz w:val="24"/>
          <w:szCs w:val="24"/>
        </w:rPr>
      </w:pPr>
      <w:bookmarkStart w:id="30" w:name="_Toc496548451"/>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28</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Swimmers with a Disability</w:t>
      </w:r>
      <w:bookmarkEnd w:id="30"/>
    </w:p>
    <w:p w14:paraId="1151D6B5" w14:textId="77777777" w:rsidR="001B47F8" w:rsidRPr="002B64BE" w:rsidRDefault="001B47F8" w:rsidP="001B47F8">
      <w:pPr>
        <w:rPr>
          <w:color w:val="000000" w:themeColor="text1"/>
        </w:rPr>
      </w:pPr>
    </w:p>
    <w:p w14:paraId="0BA69F78" w14:textId="77777777" w:rsidR="001B47F8" w:rsidRPr="002B64BE" w:rsidRDefault="001B47F8" w:rsidP="001B47F8">
      <w:pPr>
        <w:rPr>
          <w:color w:val="000000" w:themeColor="text1"/>
        </w:rPr>
      </w:pPr>
      <w:r w:rsidRPr="002B64BE">
        <w:rPr>
          <w:color w:val="000000" w:themeColor="text1"/>
        </w:rPr>
        <w:t xml:space="preserve">Effective Date: </w:t>
      </w:r>
      <w:r w:rsidRPr="002B64BE">
        <w:rPr>
          <w:i/>
          <w:color w:val="000000" w:themeColor="text1"/>
        </w:rPr>
        <w:t>April 2</w:t>
      </w:r>
      <w:r>
        <w:rPr>
          <w:i/>
          <w:color w:val="000000" w:themeColor="text1"/>
        </w:rPr>
        <w:t>1</w:t>
      </w:r>
      <w:r w:rsidRPr="002B64BE">
        <w:rPr>
          <w:i/>
          <w:color w:val="000000" w:themeColor="text1"/>
        </w:rPr>
        <w:t>, 201</w:t>
      </w:r>
      <w:r>
        <w:rPr>
          <w:i/>
          <w:color w:val="000000" w:themeColor="text1"/>
        </w:rPr>
        <w:t>7</w:t>
      </w:r>
    </w:p>
    <w:p w14:paraId="12407D89" w14:textId="77777777" w:rsidR="001B47F8" w:rsidRPr="002B64BE" w:rsidRDefault="001B47F8" w:rsidP="001B47F8">
      <w:pPr>
        <w:rPr>
          <w:color w:val="000000" w:themeColor="text1"/>
        </w:rPr>
      </w:pPr>
    </w:p>
    <w:p w14:paraId="4F1CBA6C" w14:textId="77777777" w:rsidR="001B47F8" w:rsidRPr="002B64BE" w:rsidRDefault="001B47F8" w:rsidP="001B47F8">
      <w:pPr>
        <w:rPr>
          <w:i/>
          <w:color w:val="000000" w:themeColor="text1"/>
        </w:rPr>
      </w:pPr>
      <w:r w:rsidRPr="002B64BE">
        <w:rPr>
          <w:b/>
          <w:i/>
          <w:color w:val="000000" w:themeColor="text1"/>
        </w:rPr>
        <w:t xml:space="preserve">Scope: </w:t>
      </w:r>
      <w:r w:rsidRPr="002B64BE">
        <w:rPr>
          <w:i/>
          <w:color w:val="000000" w:themeColor="text1"/>
        </w:rPr>
        <w:t xml:space="preserve">This policy provides direction to LSC Members for all elements relating to meet entry </w:t>
      </w:r>
      <w:r w:rsidRPr="00445142">
        <w:rPr>
          <w:i/>
          <w:color w:val="000000" w:themeColor="text1"/>
        </w:rPr>
        <w:t xml:space="preserve">inclusion </w:t>
      </w:r>
      <w:r>
        <w:rPr>
          <w:i/>
          <w:color w:val="000000" w:themeColor="text1"/>
        </w:rPr>
        <w:t xml:space="preserve">and </w:t>
      </w:r>
      <w:r w:rsidRPr="00445142">
        <w:rPr>
          <w:i/>
          <w:color w:val="000000" w:themeColor="text1"/>
        </w:rPr>
        <w:t>accommodat</w:t>
      </w:r>
      <w:r>
        <w:rPr>
          <w:i/>
          <w:color w:val="000000" w:themeColor="text1"/>
        </w:rPr>
        <w:t>ion of</w:t>
      </w:r>
      <w:r w:rsidRPr="00445142">
        <w:rPr>
          <w:i/>
          <w:color w:val="000000" w:themeColor="text1"/>
        </w:rPr>
        <w:t xml:space="preserve"> swimmers with a disability</w:t>
      </w:r>
      <w:r w:rsidRPr="002B64BE">
        <w:rPr>
          <w:i/>
          <w:color w:val="000000" w:themeColor="text1"/>
        </w:rPr>
        <w:t>. Where conflicts between USA Swimming and LSC policy appear, USA Swimming shall prevail.</w:t>
      </w:r>
    </w:p>
    <w:p w14:paraId="1C28B048" w14:textId="77777777" w:rsidR="001B47F8" w:rsidRPr="002B64BE" w:rsidRDefault="001B47F8" w:rsidP="001B47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Cs w:val="24"/>
        </w:rPr>
      </w:pPr>
    </w:p>
    <w:p w14:paraId="5FFF74F9" w14:textId="77777777" w:rsidR="001B47F8" w:rsidRPr="009371FF" w:rsidRDefault="001B47F8" w:rsidP="001B47F8">
      <w:pPr>
        <w:pStyle w:val="ListParagraph"/>
        <w:numPr>
          <w:ilvl w:val="0"/>
          <w:numId w:val="160"/>
        </w:numPr>
        <w:shd w:val="clear" w:color="auto" w:fill="FFFFFF"/>
        <w:rPr>
          <w:rFonts w:eastAsia="Times New Roman" w:cs="Arial"/>
          <w:color w:val="222222"/>
        </w:rPr>
      </w:pPr>
      <w:r w:rsidRPr="009371FF">
        <w:rPr>
          <w:rFonts w:eastAsia="Times New Roman" w:cs="Arial"/>
          <w:b/>
          <w:bCs/>
          <w:color w:val="222222"/>
        </w:rPr>
        <w:t>General Statement</w:t>
      </w:r>
    </w:p>
    <w:p w14:paraId="663764D9" w14:textId="77777777" w:rsidR="001B47F8" w:rsidRDefault="001B47F8" w:rsidP="001B47F8">
      <w:pPr>
        <w:pStyle w:val="ListParagraph"/>
        <w:numPr>
          <w:ilvl w:val="2"/>
          <w:numId w:val="160"/>
        </w:numPr>
        <w:shd w:val="clear" w:color="auto" w:fill="FFFFFF"/>
        <w:rPr>
          <w:rFonts w:eastAsia="Times New Roman" w:cs="Arial"/>
          <w:color w:val="222222"/>
        </w:rPr>
      </w:pPr>
      <w:r w:rsidRPr="008B1006">
        <w:rPr>
          <w:rFonts w:eastAsia="Times New Roman" w:cs="Arial"/>
          <w:color w:val="222222"/>
        </w:rPr>
        <w:t>Swimmers with a disability are highly encouraged to participate in any WI sanctioned or approved meets. "Disability" is defined as a permanent physical or mental impairment that substantially limits one or more major life activities. It is not necessary to have an International Paralympic Committee or any other classification. For more information, see Article 105 of the USA Swimming Rulebook and the disability swimming section of the USA Swimming website.</w:t>
      </w:r>
    </w:p>
    <w:p w14:paraId="7624C45A" w14:textId="77777777" w:rsidR="001B47F8" w:rsidRPr="009371FF" w:rsidRDefault="001B47F8" w:rsidP="001B47F8">
      <w:pPr>
        <w:pStyle w:val="ListParagraph"/>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Procedures</w:t>
      </w:r>
    </w:p>
    <w:p w14:paraId="7B8DA3A2" w14:textId="77777777" w:rsidR="001B47F8" w:rsidRDefault="001B47F8" w:rsidP="001B47F8">
      <w:pPr>
        <w:pStyle w:val="ListParagraph"/>
        <w:numPr>
          <w:ilvl w:val="2"/>
          <w:numId w:val="160"/>
        </w:numPr>
        <w:shd w:val="clear" w:color="auto" w:fill="FFFFFF"/>
        <w:rPr>
          <w:rFonts w:eastAsia="Times New Roman" w:cs="Arial"/>
          <w:color w:val="222222"/>
        </w:rPr>
      </w:pPr>
      <w:r w:rsidRPr="00F82DAB">
        <w:rPr>
          <w:rFonts w:eastAsia="Times New Roman" w:cs="Arial"/>
          <w:color w:val="222222"/>
        </w:rPr>
        <w:t xml:space="preserve">The coach or UNAT swimmer should contact the meet host at the time of the entry if any disability accommodations are needed. Between the time of entry and the start of the meet, the coach, meet host and meet referee should discuss and decide any special accommodations and seeding arrangement. An example of an accommodation would be extra time or assistance getting up on the block, personal assistant, in water start etc. </w:t>
      </w:r>
    </w:p>
    <w:p w14:paraId="03CB7045" w14:textId="77777777" w:rsidR="001B47F8" w:rsidRPr="00B47F8E" w:rsidRDefault="001B47F8" w:rsidP="001B47F8">
      <w:pPr>
        <w:pStyle w:val="ListParagraph"/>
        <w:numPr>
          <w:ilvl w:val="2"/>
          <w:numId w:val="160"/>
        </w:numPr>
        <w:shd w:val="clear" w:color="auto" w:fill="FFFFFF"/>
        <w:rPr>
          <w:rFonts w:eastAsia="Times New Roman" w:cs="Arial"/>
          <w:color w:val="222222"/>
        </w:rPr>
      </w:pPr>
      <w:r w:rsidRPr="00F82DAB">
        <w:rPr>
          <w:rFonts w:eastAsia="Times New Roman" w:cs="Arial"/>
          <w:color w:val="222222"/>
        </w:rPr>
        <w:t xml:space="preserve">Entry and seeding arrangements must not have an unreasonable impact on any session timeline and must not adversely affect the opportunity for all swimmers to fairly compete. </w:t>
      </w:r>
      <w:r w:rsidRPr="00B47F8E">
        <w:rPr>
          <w:rFonts w:eastAsia="Times New Roman" w:cs="Arial"/>
          <w:color w:val="222222"/>
        </w:rPr>
        <w:t>Appropriate seeding arrangements include but are not limited to:</w:t>
      </w:r>
    </w:p>
    <w:p w14:paraId="2E9EC8A1" w14:textId="77777777" w:rsidR="001B47F8" w:rsidRPr="00CE0C92" w:rsidRDefault="001B47F8" w:rsidP="001B47F8">
      <w:pPr>
        <w:pStyle w:val="ListParagraph"/>
        <w:numPr>
          <w:ilvl w:val="3"/>
          <w:numId w:val="160"/>
        </w:numPr>
        <w:shd w:val="clear" w:color="auto" w:fill="FFFFFF"/>
        <w:rPr>
          <w:rFonts w:eastAsia="Times New Roman" w:cs="Arial"/>
          <w:color w:val="222222"/>
        </w:rPr>
      </w:pPr>
      <w:r w:rsidRPr="00CE0C92">
        <w:rPr>
          <w:rFonts w:eastAsia="Times New Roman" w:cs="Arial"/>
          <w:color w:val="222222"/>
        </w:rPr>
        <w:t>swimming out of event by completing an intermediate distance of a longer race in the swimmer's actual age group, or</w:t>
      </w:r>
    </w:p>
    <w:p w14:paraId="1C839FDB" w14:textId="77777777" w:rsidR="001B47F8" w:rsidRDefault="001B47F8" w:rsidP="001B47F8">
      <w:pPr>
        <w:pStyle w:val="ListParagraph"/>
        <w:numPr>
          <w:ilvl w:val="3"/>
          <w:numId w:val="160"/>
        </w:numPr>
        <w:shd w:val="clear" w:color="auto" w:fill="FFFFFF"/>
        <w:rPr>
          <w:rFonts w:eastAsia="Times New Roman" w:cs="Arial"/>
          <w:color w:val="222222"/>
        </w:rPr>
      </w:pPr>
      <w:r>
        <w:rPr>
          <w:rFonts w:eastAsia="Times New Roman" w:cs="Arial"/>
          <w:color w:val="222222"/>
        </w:rPr>
        <w:t>s</w:t>
      </w:r>
      <w:r w:rsidRPr="00F82DAB">
        <w:rPr>
          <w:rFonts w:eastAsia="Times New Roman" w:cs="Arial"/>
          <w:color w:val="222222"/>
        </w:rPr>
        <w:t>wimming out of age group with swimmers of a different age who are achieving comparable times</w:t>
      </w:r>
      <w:r>
        <w:rPr>
          <w:rFonts w:eastAsia="Times New Roman" w:cs="Arial"/>
          <w:color w:val="222222"/>
        </w:rPr>
        <w:t xml:space="preserve">, or </w:t>
      </w:r>
    </w:p>
    <w:p w14:paraId="00986676"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special lane assignments for a deaf swimmer near a strobe light</w:t>
      </w:r>
      <w:r>
        <w:rPr>
          <w:rFonts w:eastAsia="Times New Roman" w:cs="Arial"/>
          <w:color w:val="222222"/>
        </w:rPr>
        <w:t>,</w:t>
      </w:r>
      <w:r w:rsidRPr="00F82DAB">
        <w:rPr>
          <w:rFonts w:eastAsia="Times New Roman" w:cs="Arial"/>
          <w:color w:val="222222"/>
        </w:rPr>
        <w:t xml:space="preserve"> or </w:t>
      </w:r>
    </w:p>
    <w:p w14:paraId="719F5E6F" w14:textId="77777777" w:rsidR="001B47F8" w:rsidRDefault="001B47F8" w:rsidP="001B47F8">
      <w:pPr>
        <w:pStyle w:val="ListParagraph"/>
        <w:numPr>
          <w:ilvl w:val="3"/>
          <w:numId w:val="160"/>
        </w:numPr>
        <w:shd w:val="clear" w:color="auto" w:fill="FFFFFF"/>
        <w:rPr>
          <w:rFonts w:eastAsia="Times New Roman" w:cs="Arial"/>
          <w:color w:val="222222"/>
        </w:rPr>
      </w:pPr>
      <w:r w:rsidRPr="00F82DAB">
        <w:rPr>
          <w:rFonts w:eastAsia="Times New Roman" w:cs="Arial"/>
          <w:color w:val="222222"/>
        </w:rPr>
        <w:t>a swimmer needing to enter and exit the pool from the side.</w:t>
      </w:r>
    </w:p>
    <w:p w14:paraId="09F6B08E" w14:textId="77777777" w:rsidR="001B47F8" w:rsidRPr="009371FF" w:rsidRDefault="001B47F8" w:rsidP="001B47F8">
      <w:pPr>
        <w:pStyle w:val="ListParagraph"/>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Entry into Regular Season Meets with No Time Standards</w:t>
      </w:r>
    </w:p>
    <w:p w14:paraId="57DFE9B6" w14:textId="77777777" w:rsidR="001B47F8" w:rsidRDefault="001B47F8" w:rsidP="001B47F8">
      <w:pPr>
        <w:pStyle w:val="ListParagraph"/>
        <w:numPr>
          <w:ilvl w:val="2"/>
          <w:numId w:val="160"/>
        </w:numPr>
        <w:shd w:val="clear" w:color="auto" w:fill="FFFFFF"/>
        <w:rPr>
          <w:rFonts w:eastAsia="Times New Roman" w:cs="Arial"/>
          <w:color w:val="222222"/>
        </w:rPr>
      </w:pPr>
      <w:r w:rsidRPr="00ED0D5E">
        <w:rPr>
          <w:rFonts w:eastAsia="Times New Roman" w:cs="Arial"/>
          <w:color w:val="222222"/>
        </w:rPr>
        <w:t xml:space="preserve">Swimmers with a disability may enter any </w:t>
      </w:r>
      <w:r>
        <w:rPr>
          <w:rFonts w:eastAsia="Times New Roman" w:cs="Arial"/>
          <w:color w:val="222222"/>
        </w:rPr>
        <w:t xml:space="preserve">LSC sanctioned </w:t>
      </w:r>
      <w:r w:rsidRPr="00ED0D5E">
        <w:rPr>
          <w:rFonts w:eastAsia="Times New Roman" w:cs="Arial"/>
          <w:color w:val="222222"/>
        </w:rPr>
        <w:t xml:space="preserve">meet </w:t>
      </w:r>
      <w:r>
        <w:rPr>
          <w:rFonts w:eastAsia="Times New Roman" w:cs="Arial"/>
          <w:color w:val="222222"/>
        </w:rPr>
        <w:t>for</w:t>
      </w:r>
      <w:r w:rsidRPr="00ED0D5E">
        <w:rPr>
          <w:rFonts w:eastAsia="Times New Roman" w:cs="Arial"/>
          <w:color w:val="222222"/>
        </w:rPr>
        <w:t xml:space="preserve"> which there are no time standards. The swimmer's coach is responsible for determining readiness for a particular event and the swimmer is seeded appropriately in a way that does not adversely affect the meet timeline.</w:t>
      </w:r>
    </w:p>
    <w:p w14:paraId="4415D8D0" w14:textId="77777777" w:rsidR="001B47F8" w:rsidRPr="009371FF"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lastRenderedPageBreak/>
        <w:t>Entry into State Championship Meets</w:t>
      </w:r>
    </w:p>
    <w:p w14:paraId="152B7A68" w14:textId="77777777" w:rsidR="001B47F8" w:rsidRDefault="001B47F8" w:rsidP="001B47F8">
      <w:pPr>
        <w:pStyle w:val="ListParagraph"/>
        <w:keepNext/>
        <w:keepLines/>
        <w:numPr>
          <w:ilvl w:val="2"/>
          <w:numId w:val="160"/>
        </w:numPr>
        <w:shd w:val="clear" w:color="auto" w:fill="FFFFFF"/>
        <w:rPr>
          <w:rFonts w:eastAsia="Times New Roman" w:cs="Arial"/>
          <w:color w:val="222222"/>
        </w:rPr>
      </w:pPr>
      <w:r w:rsidRPr="00ED0D5E">
        <w:rPr>
          <w:rFonts w:eastAsia="Times New Roman" w:cs="Arial"/>
          <w:color w:val="222222"/>
        </w:rPr>
        <w:t xml:space="preserve">Swimmers with a disability shall compete in the appropriate meet for their actual age group. Any swimmer having a US Paralympic </w:t>
      </w:r>
      <w:proofErr w:type="spellStart"/>
      <w:r w:rsidRPr="00ED0D5E">
        <w:rPr>
          <w:rFonts w:eastAsia="Times New Roman" w:cs="Arial"/>
          <w:color w:val="222222"/>
        </w:rPr>
        <w:t>CanAm</w:t>
      </w:r>
      <w:proofErr w:type="spellEnd"/>
      <w:r w:rsidRPr="00ED0D5E">
        <w:rPr>
          <w:rFonts w:eastAsia="Times New Roman" w:cs="Arial"/>
          <w:color w:val="222222"/>
        </w:rPr>
        <w:t xml:space="preserve"> qualifying time may enter in the appropriate State </w:t>
      </w:r>
      <w:r>
        <w:rPr>
          <w:rFonts w:eastAsia="Times New Roman" w:cs="Arial"/>
          <w:color w:val="222222"/>
        </w:rPr>
        <w:t xml:space="preserve">Championship </w:t>
      </w:r>
      <w:r w:rsidRPr="00ED0D5E">
        <w:rPr>
          <w:rFonts w:eastAsia="Times New Roman" w:cs="Arial"/>
          <w:color w:val="222222"/>
        </w:rPr>
        <w:t xml:space="preserve">Meet for their age. </w:t>
      </w:r>
    </w:p>
    <w:p w14:paraId="4003AF43" w14:textId="77777777" w:rsidR="001B47F8" w:rsidRDefault="001B47F8" w:rsidP="001B47F8">
      <w:pPr>
        <w:pStyle w:val="ListParagraph"/>
        <w:keepNext/>
        <w:keepLines/>
        <w:numPr>
          <w:ilvl w:val="2"/>
          <w:numId w:val="160"/>
        </w:numPr>
        <w:shd w:val="clear" w:color="auto" w:fill="FFFFFF"/>
        <w:rPr>
          <w:rFonts w:eastAsia="Times New Roman" w:cs="Arial"/>
          <w:color w:val="222222"/>
        </w:rPr>
      </w:pPr>
      <w:r w:rsidRPr="00ED0D5E">
        <w:rPr>
          <w:rFonts w:eastAsia="Times New Roman" w:cs="Arial"/>
          <w:color w:val="222222"/>
        </w:rPr>
        <w:t>Swimmers 14 &amp; Under with a disability, not having one of these qualifying times ar</w:t>
      </w:r>
      <w:r>
        <w:rPr>
          <w:rFonts w:eastAsia="Times New Roman" w:cs="Arial"/>
          <w:color w:val="222222"/>
        </w:rPr>
        <w:t>e encouraged to compete at the S</w:t>
      </w:r>
      <w:r w:rsidRPr="00ED0D5E">
        <w:rPr>
          <w:rFonts w:eastAsia="Times New Roman" w:cs="Arial"/>
          <w:color w:val="222222"/>
        </w:rPr>
        <w:t xml:space="preserve">tate </w:t>
      </w:r>
      <w:r>
        <w:rPr>
          <w:rFonts w:eastAsia="Times New Roman" w:cs="Arial"/>
          <w:color w:val="222222"/>
        </w:rPr>
        <w:t xml:space="preserve">Championship Meet </w:t>
      </w:r>
      <w:r w:rsidRPr="00ED0D5E">
        <w:rPr>
          <w:rFonts w:eastAsia="Times New Roman" w:cs="Arial"/>
          <w:color w:val="222222"/>
        </w:rPr>
        <w:t xml:space="preserve">level with the consent of the coach, if the coach feels the swimmer has equal commitment &amp; training effort as their qualifying teammates. </w:t>
      </w:r>
    </w:p>
    <w:p w14:paraId="6867821E" w14:textId="77777777" w:rsidR="001B47F8" w:rsidRDefault="001B47F8" w:rsidP="001B47F8">
      <w:pPr>
        <w:pStyle w:val="ListParagraph"/>
        <w:keepNext/>
        <w:keepLines/>
        <w:numPr>
          <w:ilvl w:val="3"/>
          <w:numId w:val="160"/>
        </w:numPr>
        <w:shd w:val="clear" w:color="auto" w:fill="FFFFFF"/>
        <w:rPr>
          <w:rFonts w:eastAsia="Times New Roman" w:cs="Arial"/>
          <w:color w:val="222222"/>
        </w:rPr>
      </w:pPr>
      <w:r w:rsidRPr="00ED0D5E">
        <w:rPr>
          <w:rFonts w:eastAsia="Times New Roman" w:cs="Arial"/>
          <w:color w:val="222222"/>
        </w:rPr>
        <w:t xml:space="preserve">The swimmer can be entered in the meet at their best time and then the time overridden in the system or the swimmer can be entered at the state "cut time". </w:t>
      </w:r>
    </w:p>
    <w:p w14:paraId="65F79E80" w14:textId="77777777" w:rsidR="001B47F8" w:rsidRDefault="001B47F8" w:rsidP="001B47F8">
      <w:pPr>
        <w:pStyle w:val="ListParagraph"/>
        <w:keepNext/>
        <w:keepLines/>
        <w:numPr>
          <w:ilvl w:val="3"/>
          <w:numId w:val="160"/>
        </w:numPr>
        <w:shd w:val="clear" w:color="auto" w:fill="FFFFFF"/>
        <w:rPr>
          <w:rFonts w:eastAsia="Times New Roman" w:cs="Arial"/>
          <w:color w:val="222222"/>
        </w:rPr>
      </w:pPr>
      <w:r w:rsidRPr="00ED0D5E">
        <w:rPr>
          <w:rFonts w:eastAsia="Times New Roman" w:cs="Arial"/>
          <w:color w:val="222222"/>
        </w:rPr>
        <w:t xml:space="preserve">Either way, a note to the meet director should be included with your entry, identify the swimmers, their disability and any requested accommodations. </w:t>
      </w:r>
    </w:p>
    <w:p w14:paraId="67887A07" w14:textId="77777777" w:rsidR="001B47F8" w:rsidRDefault="001B47F8" w:rsidP="001B47F8">
      <w:pPr>
        <w:pStyle w:val="ListParagraph"/>
        <w:keepNext/>
        <w:keepLines/>
        <w:numPr>
          <w:ilvl w:val="3"/>
          <w:numId w:val="160"/>
        </w:numPr>
        <w:shd w:val="clear" w:color="auto" w:fill="FFFFFF"/>
        <w:rPr>
          <w:rFonts w:eastAsia="Times New Roman" w:cs="Arial"/>
          <w:color w:val="222222"/>
        </w:rPr>
      </w:pPr>
      <w:r w:rsidRPr="00ED0D5E">
        <w:rPr>
          <w:rFonts w:eastAsia="Times New Roman" w:cs="Arial"/>
          <w:color w:val="222222"/>
        </w:rPr>
        <w:t>No asterisk or note needs to be added to the heat sheet, etc., identifying the swimmer as disabled.</w:t>
      </w:r>
    </w:p>
    <w:p w14:paraId="79BE3D19" w14:textId="77777777" w:rsidR="001B47F8" w:rsidRPr="00B47F8E"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9371FF">
        <w:rPr>
          <w:rFonts w:eastAsia="Times New Roman" w:cs="Arial"/>
          <w:b/>
          <w:bCs/>
          <w:color w:val="222222"/>
        </w:rPr>
        <w:t>Personal Assistants</w:t>
      </w:r>
    </w:p>
    <w:p w14:paraId="123AF12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Swimmers with a disability may need help from personal assistant who can assist with meet routines, tapping, starts, safety provisions, personal care etc. </w:t>
      </w:r>
    </w:p>
    <w:p w14:paraId="7A413B01"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color w:val="222222"/>
        </w:rPr>
        <w:t xml:space="preserve">Personal assistants should be regarded as disability accommodations. </w:t>
      </w:r>
    </w:p>
    <w:p w14:paraId="33818229" w14:textId="77777777" w:rsidR="001B47F8" w:rsidRPr="00B47F8E"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shall be provided by the athlete and allowed on deck with the approval of the Meet Referee. Service dogs should be allowed on deck if requested. </w:t>
      </w:r>
    </w:p>
    <w:p w14:paraId="0A6B2ED9"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9371FF">
        <w:rPr>
          <w:rFonts w:eastAsia="Times New Roman" w:cs="Arial"/>
          <w:bCs/>
          <w:color w:val="222222"/>
        </w:rPr>
        <w:t xml:space="preserve">Personal Assistants may not coach unless they are registered as Coach Members. Personal Assistants must not interfere with meet operations. </w:t>
      </w:r>
    </w:p>
    <w:p w14:paraId="4CF0E70A" w14:textId="77777777" w:rsidR="001B47F8" w:rsidRPr="008C7671"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requirements and insurance issues:</w:t>
      </w:r>
    </w:p>
    <w:p w14:paraId="50DC4AEA"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USA Swimming membership is not required.</w:t>
      </w:r>
    </w:p>
    <w:p w14:paraId="2E32DC82"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are protected by USA Swimming general liability insurance</w:t>
      </w:r>
    </w:p>
    <w:p w14:paraId="70423779"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Personal Assistants do not have the benefit of excess accident insur</w:t>
      </w:r>
      <w:r>
        <w:rPr>
          <w:rFonts w:eastAsia="Times New Roman" w:cs="Arial"/>
          <w:bCs/>
          <w:color w:val="222222"/>
        </w:rPr>
        <w:t>ance.</w:t>
      </w:r>
    </w:p>
    <w:p w14:paraId="37570B67" w14:textId="77777777" w:rsidR="001B47F8" w:rsidRPr="008C7671" w:rsidRDefault="001B47F8" w:rsidP="001B47F8">
      <w:pPr>
        <w:pStyle w:val="ListParagraph"/>
        <w:keepNext/>
        <w:keepLines/>
        <w:numPr>
          <w:ilvl w:val="3"/>
          <w:numId w:val="160"/>
        </w:numPr>
        <w:shd w:val="clear" w:color="auto" w:fill="FFFFFF"/>
        <w:contextualSpacing w:val="0"/>
        <w:rPr>
          <w:rFonts w:eastAsia="Times New Roman" w:cs="Arial"/>
          <w:color w:val="222222"/>
        </w:rPr>
      </w:pPr>
      <w:r w:rsidRPr="008C7671">
        <w:rPr>
          <w:rFonts w:eastAsia="Times New Roman" w:cs="Arial"/>
          <w:bCs/>
          <w:color w:val="222222"/>
        </w:rPr>
        <w:t xml:space="preserve">Recommend that long term Personal Assistants become Non-Athlete Members of USA Swimming in order to have general liability insurance </w:t>
      </w:r>
      <w:r w:rsidRPr="008C7671">
        <w:rPr>
          <w:rFonts w:eastAsia="Times New Roman" w:cs="Arial"/>
          <w:bCs/>
          <w:color w:val="222222"/>
          <w:u w:val="single"/>
        </w:rPr>
        <w:t>and</w:t>
      </w:r>
      <w:r w:rsidRPr="008C7671">
        <w:rPr>
          <w:rFonts w:eastAsia="Times New Roman" w:cs="Arial"/>
          <w:bCs/>
          <w:color w:val="222222"/>
        </w:rPr>
        <w:t xml:space="preserve"> excess accident insurance. </w:t>
      </w:r>
    </w:p>
    <w:p w14:paraId="215D3E5E"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Places and awards</w:t>
      </w:r>
    </w:p>
    <w:p w14:paraId="112E6EB9" w14:textId="77777777" w:rsidR="001B47F8" w:rsidRDefault="001B47F8" w:rsidP="001B47F8">
      <w:pPr>
        <w:pStyle w:val="ListParagraph"/>
        <w:keepNext/>
        <w:keepLines/>
        <w:numPr>
          <w:ilvl w:val="2"/>
          <w:numId w:val="160"/>
        </w:numPr>
        <w:shd w:val="clear" w:color="auto" w:fill="FFFFFF"/>
        <w:contextualSpacing w:val="0"/>
        <w:rPr>
          <w:rFonts w:eastAsia="Times New Roman" w:cs="Arial"/>
          <w:color w:val="222222"/>
        </w:rPr>
      </w:pPr>
      <w:r w:rsidRPr="008C7671">
        <w:rPr>
          <w:rFonts w:eastAsia="Times New Roman" w:cs="Arial"/>
          <w:color w:val="222222"/>
        </w:rPr>
        <w:t>Places and awards for swimmers with a disability can only be earned in the swimmer's actual event and/or age group. At the discretion of the meet host, an award mechanism specifically designed for swimmers with a disability may be implemented. </w:t>
      </w:r>
    </w:p>
    <w:p w14:paraId="3D5A6921" w14:textId="77777777" w:rsidR="001B47F8" w:rsidRPr="008C7671" w:rsidRDefault="001B47F8" w:rsidP="001B47F8">
      <w:pPr>
        <w:pStyle w:val="ListParagraph"/>
        <w:keepNext/>
        <w:keepLines/>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Proof of Time</w:t>
      </w:r>
    </w:p>
    <w:p w14:paraId="507FDA20" w14:textId="77777777" w:rsidR="001B47F8" w:rsidRDefault="001B47F8" w:rsidP="001B47F8">
      <w:pPr>
        <w:pStyle w:val="ListParagraph"/>
        <w:keepLines/>
        <w:numPr>
          <w:ilvl w:val="2"/>
          <w:numId w:val="160"/>
        </w:numPr>
        <w:shd w:val="clear" w:color="auto" w:fill="FFFFFF"/>
        <w:contextualSpacing w:val="0"/>
        <w:rPr>
          <w:rFonts w:eastAsia="Times New Roman" w:cs="Arial"/>
          <w:color w:val="222222"/>
        </w:rPr>
      </w:pPr>
      <w:r w:rsidRPr="008C7671">
        <w:rPr>
          <w:rFonts w:eastAsia="Times New Roman" w:cs="Arial"/>
          <w:color w:val="222222"/>
        </w:rPr>
        <w:t>Swimmers with a disability are subject to the same proof of time requirement as any other swimmer as stated in the meet announcement</w:t>
      </w:r>
      <w:r>
        <w:rPr>
          <w:rFonts w:eastAsia="Times New Roman" w:cs="Arial"/>
          <w:color w:val="222222"/>
        </w:rPr>
        <w:t>,</w:t>
      </w:r>
      <w:r w:rsidRPr="008C7671">
        <w:rPr>
          <w:rFonts w:eastAsia="Times New Roman" w:cs="Arial"/>
          <w:color w:val="222222"/>
        </w:rPr>
        <w:t xml:space="preserve"> or as these policy rules are applied.</w:t>
      </w:r>
    </w:p>
    <w:p w14:paraId="53DFCDDF" w14:textId="77777777" w:rsidR="001B47F8" w:rsidRPr="008C7671" w:rsidRDefault="001B47F8" w:rsidP="001B47F8">
      <w:pPr>
        <w:pStyle w:val="ListParagraph"/>
        <w:keepNext/>
        <w:numPr>
          <w:ilvl w:val="0"/>
          <w:numId w:val="160"/>
        </w:numPr>
        <w:shd w:val="clear" w:color="auto" w:fill="FFFFFF"/>
        <w:spacing w:before="120"/>
        <w:contextualSpacing w:val="0"/>
        <w:rPr>
          <w:rFonts w:eastAsia="Times New Roman" w:cs="Arial"/>
          <w:color w:val="222222"/>
        </w:rPr>
      </w:pPr>
      <w:r w:rsidRPr="008C7671">
        <w:rPr>
          <w:rFonts w:eastAsia="Times New Roman" w:cs="Arial"/>
          <w:b/>
          <w:bCs/>
          <w:color w:val="222222"/>
        </w:rPr>
        <w:t>Entry into Central Zone Meets</w:t>
      </w:r>
      <w:r>
        <w:rPr>
          <w:rFonts w:eastAsia="Times New Roman" w:cs="Arial"/>
          <w:b/>
          <w:bCs/>
          <w:color w:val="222222"/>
        </w:rPr>
        <w:t xml:space="preserve"> </w:t>
      </w:r>
    </w:p>
    <w:p w14:paraId="4BE9D275" w14:textId="77777777" w:rsidR="001B47F8" w:rsidRDefault="001B47F8" w:rsidP="001B47F8">
      <w:pPr>
        <w:pStyle w:val="ListParagraph"/>
        <w:keepNext/>
        <w:numPr>
          <w:ilvl w:val="2"/>
          <w:numId w:val="160"/>
        </w:numPr>
        <w:shd w:val="clear" w:color="auto" w:fill="FFFFFF"/>
        <w:rPr>
          <w:rFonts w:eastAsia="Times New Roman" w:cs="Arial"/>
          <w:color w:val="222222"/>
        </w:rPr>
      </w:pPr>
      <w:r w:rsidRPr="001B47F8">
        <w:rPr>
          <w:rFonts w:eastAsia="Times New Roman" w:cs="Arial"/>
          <w:color w:val="222222"/>
        </w:rPr>
        <w:t xml:space="preserve">Please consult the meet announcement and appropriate websites/manuals for current rules concerning entry into the Zone Meets. At the time of this writing, each LSC is allowed to enter a specific number of swimmers with disabilities into the Central Zone Championships without regard to the qualifying time standards. Swimmers with a disability who are interested in applying for the WI Zone Team </w:t>
      </w:r>
      <w:r w:rsidRPr="001B47F8">
        <w:rPr>
          <w:rFonts w:eastAsia="Times New Roman" w:cs="Arial"/>
          <w:color w:val="222222"/>
        </w:rPr>
        <w:lastRenderedPageBreak/>
        <w:t>should contact the WI LSC Swimming Disability Chairperson at least two months prior to the zone meet entry deadline for information.</w:t>
      </w:r>
    </w:p>
    <w:p w14:paraId="3248EB55" w14:textId="77777777" w:rsidR="009D3970" w:rsidRDefault="009D3970" w:rsidP="007E0E2F">
      <w:pPr>
        <w:keepNext/>
        <w:shd w:val="clear" w:color="auto" w:fill="FFFFFF"/>
        <w:rPr>
          <w:rFonts w:eastAsia="Times New Roman" w:cs="Arial"/>
          <w:color w:val="222222"/>
        </w:rPr>
      </w:pPr>
    </w:p>
    <w:p w14:paraId="071205C7" w14:textId="77777777" w:rsidR="009D3970" w:rsidRDefault="009D3970" w:rsidP="007E0E2F">
      <w:pPr>
        <w:keepNext/>
        <w:shd w:val="clear" w:color="auto" w:fill="FFFFFF"/>
        <w:rPr>
          <w:rFonts w:eastAsia="Times New Roman" w:cs="Arial"/>
          <w:color w:val="222222"/>
        </w:rPr>
      </w:pPr>
    </w:p>
    <w:p w14:paraId="5974496E" w14:textId="77777777" w:rsidR="009D3970" w:rsidRDefault="009D3970" w:rsidP="007E0E2F">
      <w:pPr>
        <w:keepNext/>
        <w:shd w:val="clear" w:color="auto" w:fill="FFFFFF"/>
        <w:rPr>
          <w:rFonts w:eastAsia="Times New Roman" w:cs="Arial"/>
          <w:color w:val="222222"/>
        </w:rPr>
      </w:pPr>
    </w:p>
    <w:p w14:paraId="5D31EC42" w14:textId="77777777" w:rsidR="009D3970" w:rsidRDefault="009D3970" w:rsidP="007E0E2F">
      <w:pPr>
        <w:keepNext/>
        <w:shd w:val="clear" w:color="auto" w:fill="FFFFFF"/>
        <w:rPr>
          <w:rFonts w:eastAsia="Times New Roman" w:cs="Arial"/>
          <w:color w:val="222222"/>
        </w:rPr>
      </w:pPr>
    </w:p>
    <w:p w14:paraId="5F417E03" w14:textId="77777777" w:rsidR="009D3970" w:rsidRDefault="009D3970" w:rsidP="007E0E2F">
      <w:pPr>
        <w:keepNext/>
        <w:shd w:val="clear" w:color="auto" w:fill="FFFFFF"/>
        <w:rPr>
          <w:rFonts w:eastAsia="Times New Roman" w:cs="Arial"/>
          <w:color w:val="222222"/>
        </w:rPr>
      </w:pPr>
    </w:p>
    <w:p w14:paraId="6E8C115A" w14:textId="77777777" w:rsidR="009D3970" w:rsidRDefault="009D3970" w:rsidP="007E0E2F">
      <w:pPr>
        <w:keepNext/>
        <w:shd w:val="clear" w:color="auto" w:fill="FFFFFF"/>
        <w:rPr>
          <w:rFonts w:eastAsia="Times New Roman" w:cs="Arial"/>
          <w:color w:val="222222"/>
        </w:rPr>
      </w:pPr>
    </w:p>
    <w:p w14:paraId="0E82A8DA" w14:textId="77777777" w:rsidR="009D3970" w:rsidRDefault="009D3970" w:rsidP="007E0E2F">
      <w:pPr>
        <w:keepNext/>
        <w:shd w:val="clear" w:color="auto" w:fill="FFFFFF"/>
        <w:rPr>
          <w:rFonts w:eastAsia="Times New Roman" w:cs="Arial"/>
          <w:color w:val="222222"/>
        </w:rPr>
      </w:pPr>
    </w:p>
    <w:p w14:paraId="4594701D" w14:textId="77777777" w:rsidR="009D3970" w:rsidRDefault="009D3970" w:rsidP="007E0E2F">
      <w:pPr>
        <w:keepNext/>
        <w:shd w:val="clear" w:color="auto" w:fill="FFFFFF"/>
        <w:rPr>
          <w:rFonts w:eastAsia="Times New Roman" w:cs="Arial"/>
          <w:color w:val="222222"/>
        </w:rPr>
      </w:pPr>
    </w:p>
    <w:p w14:paraId="6A9DD5DC" w14:textId="77777777" w:rsidR="009D3970" w:rsidRDefault="009D3970" w:rsidP="007E0E2F">
      <w:pPr>
        <w:keepNext/>
        <w:shd w:val="clear" w:color="auto" w:fill="FFFFFF"/>
        <w:rPr>
          <w:rFonts w:eastAsia="Times New Roman" w:cs="Arial"/>
          <w:color w:val="222222"/>
        </w:rPr>
      </w:pPr>
    </w:p>
    <w:p w14:paraId="44224425" w14:textId="77777777" w:rsidR="009D3970" w:rsidRDefault="009D3970" w:rsidP="007E0E2F">
      <w:pPr>
        <w:keepNext/>
        <w:shd w:val="clear" w:color="auto" w:fill="FFFFFF"/>
        <w:rPr>
          <w:rFonts w:eastAsia="Times New Roman" w:cs="Arial"/>
          <w:color w:val="222222"/>
        </w:rPr>
      </w:pPr>
    </w:p>
    <w:p w14:paraId="719D1681" w14:textId="77777777" w:rsidR="009D3970" w:rsidRDefault="009D3970" w:rsidP="007E0E2F">
      <w:pPr>
        <w:keepNext/>
        <w:shd w:val="clear" w:color="auto" w:fill="FFFFFF"/>
        <w:rPr>
          <w:rFonts w:eastAsia="Times New Roman" w:cs="Arial"/>
          <w:color w:val="222222"/>
        </w:rPr>
      </w:pPr>
    </w:p>
    <w:p w14:paraId="3275559D" w14:textId="77777777" w:rsidR="009D3970" w:rsidRDefault="009D3970" w:rsidP="007E0E2F">
      <w:pPr>
        <w:keepNext/>
        <w:shd w:val="clear" w:color="auto" w:fill="FFFFFF"/>
        <w:rPr>
          <w:rFonts w:eastAsia="Times New Roman" w:cs="Arial"/>
          <w:color w:val="222222"/>
        </w:rPr>
      </w:pPr>
    </w:p>
    <w:p w14:paraId="5A624086" w14:textId="77777777" w:rsidR="009D3970" w:rsidRDefault="009D3970" w:rsidP="007E0E2F">
      <w:pPr>
        <w:keepNext/>
        <w:shd w:val="clear" w:color="auto" w:fill="FFFFFF"/>
        <w:rPr>
          <w:rFonts w:eastAsia="Times New Roman" w:cs="Arial"/>
          <w:color w:val="222222"/>
        </w:rPr>
      </w:pPr>
    </w:p>
    <w:p w14:paraId="06524261" w14:textId="77777777" w:rsidR="009D3970" w:rsidRDefault="009D3970" w:rsidP="007E0E2F">
      <w:pPr>
        <w:keepNext/>
        <w:shd w:val="clear" w:color="auto" w:fill="FFFFFF"/>
        <w:rPr>
          <w:rFonts w:eastAsia="Times New Roman" w:cs="Arial"/>
          <w:color w:val="222222"/>
        </w:rPr>
      </w:pPr>
    </w:p>
    <w:p w14:paraId="1CC933B8" w14:textId="77777777" w:rsidR="009D3970" w:rsidRDefault="009D3970" w:rsidP="007E0E2F">
      <w:pPr>
        <w:keepNext/>
        <w:shd w:val="clear" w:color="auto" w:fill="FFFFFF"/>
        <w:rPr>
          <w:rFonts w:eastAsia="Times New Roman" w:cs="Arial"/>
          <w:color w:val="222222"/>
        </w:rPr>
      </w:pPr>
    </w:p>
    <w:p w14:paraId="6DD1E153" w14:textId="77777777" w:rsidR="009D3970" w:rsidRDefault="009D3970" w:rsidP="007E0E2F">
      <w:pPr>
        <w:keepNext/>
        <w:shd w:val="clear" w:color="auto" w:fill="FFFFFF"/>
        <w:rPr>
          <w:rFonts w:eastAsia="Times New Roman" w:cs="Arial"/>
          <w:color w:val="222222"/>
        </w:rPr>
      </w:pPr>
    </w:p>
    <w:p w14:paraId="27BE11EF" w14:textId="77777777" w:rsidR="009D3970" w:rsidRDefault="009D3970" w:rsidP="007E0E2F">
      <w:pPr>
        <w:keepNext/>
        <w:shd w:val="clear" w:color="auto" w:fill="FFFFFF"/>
        <w:rPr>
          <w:rFonts w:eastAsia="Times New Roman" w:cs="Arial"/>
          <w:color w:val="222222"/>
        </w:rPr>
      </w:pPr>
    </w:p>
    <w:p w14:paraId="41C2BD24" w14:textId="77777777" w:rsidR="009D3970" w:rsidRDefault="009D3970" w:rsidP="007E0E2F">
      <w:pPr>
        <w:keepNext/>
        <w:shd w:val="clear" w:color="auto" w:fill="FFFFFF"/>
        <w:rPr>
          <w:rFonts w:eastAsia="Times New Roman" w:cs="Arial"/>
          <w:color w:val="222222"/>
        </w:rPr>
      </w:pPr>
    </w:p>
    <w:p w14:paraId="66DED435" w14:textId="77777777" w:rsidR="009D3970" w:rsidRDefault="009D3970" w:rsidP="007E0E2F">
      <w:pPr>
        <w:keepNext/>
        <w:shd w:val="clear" w:color="auto" w:fill="FFFFFF"/>
        <w:rPr>
          <w:rFonts w:eastAsia="Times New Roman" w:cs="Arial"/>
          <w:color w:val="222222"/>
        </w:rPr>
      </w:pPr>
    </w:p>
    <w:p w14:paraId="0D7FF60F" w14:textId="77777777" w:rsidR="009D3970" w:rsidRDefault="009D3970" w:rsidP="007E0E2F">
      <w:pPr>
        <w:keepNext/>
        <w:shd w:val="clear" w:color="auto" w:fill="FFFFFF"/>
        <w:rPr>
          <w:rFonts w:eastAsia="Times New Roman" w:cs="Arial"/>
          <w:color w:val="222222"/>
        </w:rPr>
      </w:pPr>
    </w:p>
    <w:p w14:paraId="010F5A25" w14:textId="77777777" w:rsidR="009D3970" w:rsidRDefault="009D3970" w:rsidP="007E0E2F">
      <w:pPr>
        <w:keepNext/>
        <w:shd w:val="clear" w:color="auto" w:fill="FFFFFF"/>
        <w:rPr>
          <w:rFonts w:eastAsia="Times New Roman" w:cs="Arial"/>
          <w:color w:val="222222"/>
        </w:rPr>
      </w:pPr>
    </w:p>
    <w:p w14:paraId="4501F5DD" w14:textId="77777777" w:rsidR="009D3970" w:rsidRDefault="009D3970" w:rsidP="007E0E2F">
      <w:pPr>
        <w:keepNext/>
        <w:shd w:val="clear" w:color="auto" w:fill="FFFFFF"/>
        <w:rPr>
          <w:rFonts w:eastAsia="Times New Roman" w:cs="Arial"/>
          <w:color w:val="222222"/>
        </w:rPr>
      </w:pPr>
    </w:p>
    <w:p w14:paraId="7741F081" w14:textId="77777777" w:rsidR="009D3970" w:rsidRDefault="009D3970" w:rsidP="007E0E2F">
      <w:pPr>
        <w:keepNext/>
        <w:shd w:val="clear" w:color="auto" w:fill="FFFFFF"/>
        <w:rPr>
          <w:rFonts w:eastAsia="Times New Roman" w:cs="Arial"/>
          <w:color w:val="222222"/>
        </w:rPr>
      </w:pPr>
    </w:p>
    <w:p w14:paraId="37B48CA2" w14:textId="77777777" w:rsidR="009D3970" w:rsidRDefault="009D3970" w:rsidP="007E0E2F">
      <w:pPr>
        <w:keepNext/>
        <w:shd w:val="clear" w:color="auto" w:fill="FFFFFF"/>
        <w:rPr>
          <w:rFonts w:eastAsia="Times New Roman" w:cs="Arial"/>
          <w:color w:val="222222"/>
        </w:rPr>
      </w:pPr>
    </w:p>
    <w:p w14:paraId="248401CA" w14:textId="77777777" w:rsidR="009D3970" w:rsidRDefault="009D3970" w:rsidP="007E0E2F">
      <w:pPr>
        <w:keepNext/>
        <w:shd w:val="clear" w:color="auto" w:fill="FFFFFF"/>
        <w:rPr>
          <w:rFonts w:eastAsia="Times New Roman" w:cs="Arial"/>
          <w:color w:val="222222"/>
        </w:rPr>
      </w:pPr>
    </w:p>
    <w:p w14:paraId="77455B2D" w14:textId="77777777" w:rsidR="009D3970" w:rsidRDefault="009D3970" w:rsidP="007E0E2F">
      <w:pPr>
        <w:keepNext/>
        <w:shd w:val="clear" w:color="auto" w:fill="FFFFFF"/>
        <w:rPr>
          <w:rFonts w:eastAsia="Times New Roman" w:cs="Arial"/>
          <w:color w:val="222222"/>
        </w:rPr>
      </w:pPr>
    </w:p>
    <w:p w14:paraId="3AC7C16A" w14:textId="77777777" w:rsidR="009D3970" w:rsidRDefault="009D3970" w:rsidP="007E0E2F">
      <w:pPr>
        <w:keepNext/>
        <w:shd w:val="clear" w:color="auto" w:fill="FFFFFF"/>
        <w:rPr>
          <w:rFonts w:eastAsia="Times New Roman" w:cs="Arial"/>
          <w:color w:val="222222"/>
        </w:rPr>
      </w:pPr>
    </w:p>
    <w:p w14:paraId="1C53C0EC" w14:textId="77777777" w:rsidR="009D3970" w:rsidRDefault="009D3970" w:rsidP="007E0E2F">
      <w:pPr>
        <w:keepNext/>
        <w:shd w:val="clear" w:color="auto" w:fill="FFFFFF"/>
        <w:rPr>
          <w:rFonts w:eastAsia="Times New Roman" w:cs="Arial"/>
          <w:color w:val="222222"/>
        </w:rPr>
      </w:pPr>
    </w:p>
    <w:p w14:paraId="541CE72A" w14:textId="77777777" w:rsidR="009D3970" w:rsidRDefault="009D3970" w:rsidP="007E0E2F">
      <w:pPr>
        <w:keepNext/>
        <w:shd w:val="clear" w:color="auto" w:fill="FFFFFF"/>
        <w:rPr>
          <w:rFonts w:eastAsia="Times New Roman" w:cs="Arial"/>
          <w:color w:val="222222"/>
        </w:rPr>
      </w:pPr>
    </w:p>
    <w:p w14:paraId="73DD1065" w14:textId="77777777" w:rsidR="009D3970" w:rsidRDefault="009D3970" w:rsidP="007E0E2F">
      <w:pPr>
        <w:keepNext/>
        <w:shd w:val="clear" w:color="auto" w:fill="FFFFFF"/>
        <w:rPr>
          <w:rFonts w:eastAsia="Times New Roman" w:cs="Arial"/>
          <w:color w:val="222222"/>
        </w:rPr>
      </w:pPr>
    </w:p>
    <w:p w14:paraId="02CAE03E" w14:textId="77777777" w:rsidR="009D3970" w:rsidRDefault="009D3970" w:rsidP="007E0E2F">
      <w:pPr>
        <w:keepNext/>
        <w:shd w:val="clear" w:color="auto" w:fill="FFFFFF"/>
        <w:rPr>
          <w:rFonts w:eastAsia="Times New Roman" w:cs="Arial"/>
          <w:color w:val="222222"/>
        </w:rPr>
      </w:pPr>
    </w:p>
    <w:p w14:paraId="3C094D11" w14:textId="77777777" w:rsidR="009D3970" w:rsidRDefault="009D3970" w:rsidP="007E0E2F">
      <w:pPr>
        <w:keepNext/>
        <w:shd w:val="clear" w:color="auto" w:fill="FFFFFF"/>
        <w:rPr>
          <w:rFonts w:eastAsia="Times New Roman" w:cs="Arial"/>
          <w:color w:val="222222"/>
        </w:rPr>
      </w:pPr>
    </w:p>
    <w:p w14:paraId="4BDE54E7" w14:textId="77777777" w:rsidR="009D3970" w:rsidRDefault="009D3970" w:rsidP="007E0E2F">
      <w:pPr>
        <w:keepNext/>
        <w:shd w:val="clear" w:color="auto" w:fill="FFFFFF"/>
        <w:rPr>
          <w:rFonts w:eastAsia="Times New Roman" w:cs="Arial"/>
          <w:color w:val="222222"/>
        </w:rPr>
      </w:pPr>
    </w:p>
    <w:p w14:paraId="2B6BF697" w14:textId="77777777" w:rsidR="009D3970" w:rsidRDefault="009D3970" w:rsidP="007E0E2F">
      <w:pPr>
        <w:keepNext/>
        <w:shd w:val="clear" w:color="auto" w:fill="FFFFFF"/>
        <w:rPr>
          <w:rFonts w:eastAsia="Times New Roman" w:cs="Arial"/>
          <w:color w:val="222222"/>
        </w:rPr>
      </w:pPr>
    </w:p>
    <w:p w14:paraId="67DFBC12" w14:textId="77777777" w:rsidR="009D3970" w:rsidRDefault="009D3970" w:rsidP="007E0E2F">
      <w:pPr>
        <w:keepNext/>
        <w:shd w:val="clear" w:color="auto" w:fill="FFFFFF"/>
        <w:rPr>
          <w:rFonts w:eastAsia="Times New Roman" w:cs="Arial"/>
          <w:color w:val="222222"/>
        </w:rPr>
      </w:pPr>
    </w:p>
    <w:p w14:paraId="0D3EE7BE" w14:textId="77777777" w:rsidR="009D3970" w:rsidRDefault="009D3970" w:rsidP="007E0E2F">
      <w:pPr>
        <w:keepNext/>
        <w:shd w:val="clear" w:color="auto" w:fill="FFFFFF"/>
        <w:rPr>
          <w:rFonts w:eastAsia="Times New Roman" w:cs="Arial"/>
          <w:color w:val="222222"/>
        </w:rPr>
      </w:pPr>
    </w:p>
    <w:p w14:paraId="414D1866" w14:textId="77777777" w:rsidR="009D3970" w:rsidRDefault="009D3970" w:rsidP="007E0E2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9D3970" w:rsidRPr="002B64BE" w14:paraId="4CC7D962" w14:textId="77777777" w:rsidTr="001261F0">
        <w:tc>
          <w:tcPr>
            <w:tcW w:w="2214" w:type="dxa"/>
          </w:tcPr>
          <w:p w14:paraId="39827710"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D1E7388"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443169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9D3970" w:rsidRPr="002B64BE" w14:paraId="278463E2" w14:textId="77777777" w:rsidTr="001261F0">
        <w:tc>
          <w:tcPr>
            <w:tcW w:w="2214" w:type="dxa"/>
          </w:tcPr>
          <w:p w14:paraId="29EB559A"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2214" w:type="dxa"/>
          </w:tcPr>
          <w:p w14:paraId="443FB5FC"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c>
          <w:tcPr>
            <w:tcW w:w="4860" w:type="dxa"/>
          </w:tcPr>
          <w:p w14:paraId="5B35517F" w14:textId="77777777" w:rsidR="009D3970" w:rsidRPr="002B64BE" w:rsidRDefault="009D3970"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tc>
      </w:tr>
    </w:tbl>
    <w:p w14:paraId="12732A1C" w14:textId="77777777" w:rsidR="004B1EEF" w:rsidRDefault="004B1EEF" w:rsidP="004B1EEF">
      <w:pPr>
        <w:pStyle w:val="ListParagraph"/>
        <w:keepNext/>
        <w:shd w:val="clear" w:color="auto" w:fill="FFFFFF"/>
        <w:ind w:left="936"/>
        <w:rPr>
          <w:rFonts w:eastAsia="Times New Roman" w:cs="Arial"/>
          <w:color w:val="222222"/>
        </w:rPr>
      </w:pPr>
    </w:p>
    <w:p w14:paraId="672322B3" w14:textId="77777777" w:rsidR="004B1EEF" w:rsidRDefault="004B1EEF" w:rsidP="004B1EEF">
      <w:pPr>
        <w:pStyle w:val="ListParagraph"/>
        <w:keepNext/>
        <w:shd w:val="clear" w:color="auto" w:fill="FFFFFF"/>
        <w:ind w:left="936"/>
        <w:rPr>
          <w:rFonts w:eastAsia="Times New Roman" w:cs="Arial"/>
          <w:color w:val="222222"/>
        </w:rPr>
      </w:pPr>
    </w:p>
    <w:p w14:paraId="319B8E00" w14:textId="77777777" w:rsidR="009D0053" w:rsidRPr="002B64BE" w:rsidRDefault="009D0053" w:rsidP="007E0E2F">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35040" behindDoc="0" locked="0" layoutInCell="1" allowOverlap="1" wp14:anchorId="0FD9FEA0" wp14:editId="390A0296">
            <wp:simplePos x="0" y="0"/>
            <wp:positionH relativeFrom="column">
              <wp:posOffset>5029200</wp:posOffset>
            </wp:positionH>
            <wp:positionV relativeFrom="paragraph">
              <wp:posOffset>-571500</wp:posOffset>
            </wp:positionV>
            <wp:extent cx="1228110" cy="1028700"/>
            <wp:effectExtent l="0" t="0" r="0" b="0"/>
            <wp:wrapNone/>
            <wp:docPr id="42" name="Picture 42"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A36CD8" w14:textId="77777777" w:rsidR="009D0053" w:rsidRPr="002B64BE" w:rsidRDefault="009D0053" w:rsidP="009D0053">
      <w:pPr>
        <w:rPr>
          <w:color w:val="000000" w:themeColor="text1"/>
        </w:rPr>
      </w:pPr>
      <w:r w:rsidRPr="002B64BE">
        <w:rPr>
          <w:b/>
          <w:color w:val="000000" w:themeColor="text1"/>
        </w:rPr>
        <w:t>Wisconsin Swimming, Inc.</w:t>
      </w:r>
    </w:p>
    <w:p w14:paraId="139361F4" w14:textId="77777777" w:rsidR="009D0053" w:rsidRPr="002B64BE" w:rsidRDefault="009D0053" w:rsidP="009D0053">
      <w:pPr>
        <w:pStyle w:val="Heading1"/>
        <w:rPr>
          <w:rFonts w:asciiTheme="minorHAnsi" w:hAnsiTheme="minorHAnsi"/>
          <w:color w:val="000000" w:themeColor="text1"/>
          <w:sz w:val="24"/>
          <w:szCs w:val="24"/>
        </w:rPr>
      </w:pPr>
      <w:bookmarkStart w:id="31" w:name="_Toc496548452"/>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29</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Document Retention and Destruction</w:t>
      </w:r>
      <w:bookmarkEnd w:id="31"/>
    </w:p>
    <w:p w14:paraId="18218C0F" w14:textId="77777777" w:rsidR="009D0053" w:rsidRPr="002B64BE" w:rsidRDefault="009D0053" w:rsidP="009D0053">
      <w:pPr>
        <w:rPr>
          <w:color w:val="000000" w:themeColor="text1"/>
        </w:rPr>
      </w:pPr>
    </w:p>
    <w:p w14:paraId="5A06DAB0" w14:textId="77777777" w:rsidR="009D0053" w:rsidRPr="002B64BE" w:rsidRDefault="009D0053" w:rsidP="009D0053">
      <w:pPr>
        <w:rPr>
          <w:color w:val="000000" w:themeColor="text1"/>
        </w:rPr>
      </w:pPr>
      <w:r w:rsidRPr="007E0E2F">
        <w:rPr>
          <w:b/>
          <w:color w:val="000000" w:themeColor="text1"/>
        </w:rPr>
        <w:t>Effective Date</w:t>
      </w:r>
      <w:r w:rsidRPr="002B64BE">
        <w:rPr>
          <w:color w:val="000000" w:themeColor="text1"/>
        </w:rPr>
        <w:t xml:space="preserve">: </w:t>
      </w:r>
      <w:r>
        <w:rPr>
          <w:i/>
          <w:color w:val="000000" w:themeColor="text1"/>
        </w:rPr>
        <w:t>October 24, 2017</w:t>
      </w:r>
    </w:p>
    <w:p w14:paraId="54007777" w14:textId="77777777" w:rsidR="009D0053" w:rsidRPr="002B64BE" w:rsidRDefault="009D0053" w:rsidP="009D0053">
      <w:pPr>
        <w:rPr>
          <w:color w:val="000000" w:themeColor="text1"/>
        </w:rPr>
      </w:pPr>
    </w:p>
    <w:p w14:paraId="30F3EECB" w14:textId="77777777" w:rsidR="009D0053" w:rsidRPr="004B1EEF" w:rsidRDefault="009D0053" w:rsidP="009D0053">
      <w:pPr>
        <w:rPr>
          <w:i/>
          <w:color w:val="000000" w:themeColor="text1"/>
        </w:rPr>
      </w:pPr>
      <w:r w:rsidRPr="002B64BE">
        <w:rPr>
          <w:b/>
          <w:i/>
          <w:color w:val="000000" w:themeColor="text1"/>
        </w:rPr>
        <w:t xml:space="preserve">Scope: </w:t>
      </w:r>
      <w:r w:rsidRPr="002B64BE">
        <w:rPr>
          <w:i/>
          <w:color w:val="000000" w:themeColor="text1"/>
        </w:rPr>
        <w:t xml:space="preserve">This policy </w:t>
      </w:r>
      <w:r>
        <w:rPr>
          <w:i/>
          <w:color w:val="000000" w:themeColor="text1"/>
        </w:rPr>
        <w:t>establishes</w:t>
      </w:r>
      <w:r w:rsidRPr="004B1EEF">
        <w:rPr>
          <w:i/>
          <w:color w:val="000000" w:themeColor="text1"/>
        </w:rPr>
        <w:t xml:space="preserve"> procedures for the retention</w:t>
      </w:r>
      <w:r>
        <w:rPr>
          <w:i/>
          <w:color w:val="000000" w:themeColor="text1"/>
        </w:rPr>
        <w:t>, maintenance and destruction of LSC</w:t>
      </w:r>
      <w:r w:rsidRPr="004B1EEF">
        <w:rPr>
          <w:i/>
          <w:color w:val="000000" w:themeColor="text1"/>
        </w:rPr>
        <w:t xml:space="preserve"> records, consistent with applicable legal requirements. </w:t>
      </w:r>
    </w:p>
    <w:p w14:paraId="191C9E11" w14:textId="77777777" w:rsidR="009D0053" w:rsidRDefault="009D0053" w:rsidP="009D0053">
      <w:pPr>
        <w:rPr>
          <w:i/>
          <w:color w:val="000000" w:themeColor="text1"/>
        </w:rPr>
      </w:pPr>
    </w:p>
    <w:p w14:paraId="79E8AE1D" w14:textId="77777777" w:rsidR="009D0053" w:rsidRPr="004B1EEF" w:rsidRDefault="009D0053" w:rsidP="009D0053">
      <w:pPr>
        <w:rPr>
          <w:i/>
          <w:color w:val="000000" w:themeColor="text1"/>
        </w:rPr>
      </w:pPr>
      <w:r w:rsidRPr="004B1EEF">
        <w:rPr>
          <w:b/>
          <w:i/>
          <w:color w:val="000000" w:themeColor="text1"/>
        </w:rPr>
        <w:t>Background:</w:t>
      </w:r>
      <w:r w:rsidRPr="004B1EEF">
        <w:rPr>
          <w:i/>
          <w:color w:val="000000" w:themeColor="text1"/>
        </w:rPr>
        <w:t xml:space="preserve"> The Sarbanes-Oxley Act of 2002 forbids purging of documents when any organization, nonprofit or for-profit, is under federal investigation. It makes it a crime to alter, cover up, falsify or destroy any document to prevent its use in an official proceeding. It provides guidelines for the retention of financial, legal and historical documents and guidelines for the proper disposal of records. </w:t>
      </w:r>
    </w:p>
    <w:p w14:paraId="6E6C9AB9" w14:textId="77777777" w:rsidR="009D0053" w:rsidRDefault="009D0053" w:rsidP="009D0053">
      <w:pPr>
        <w:rPr>
          <w:i/>
          <w:color w:val="000000" w:themeColor="text1"/>
        </w:rPr>
      </w:pPr>
    </w:p>
    <w:p w14:paraId="5778A5B7" w14:textId="77777777" w:rsidR="009D0053" w:rsidRDefault="009D0053" w:rsidP="009D0053">
      <w:pPr>
        <w:rPr>
          <w:i/>
          <w:color w:val="000000" w:themeColor="text1"/>
        </w:rPr>
      </w:pPr>
      <w:r w:rsidRPr="004B1EEF">
        <w:rPr>
          <w:i/>
          <w:color w:val="000000" w:themeColor="text1"/>
        </w:rPr>
        <w:t>Failure on the part of employees to follow this policy can result in possible civil and criminal sanctions against Wisconsin Swimming, Inc., its leadership and its employees and possible disciplinary action against responsible individuals (up to and including termination of employment).</w:t>
      </w:r>
    </w:p>
    <w:p w14:paraId="4A7A36B8" w14:textId="77777777" w:rsidR="009D0053" w:rsidRPr="002B64BE" w:rsidRDefault="009D0053" w:rsidP="009D0053">
      <w:pPr>
        <w:rPr>
          <w:color w:val="000000" w:themeColor="text1"/>
        </w:rPr>
      </w:pPr>
    </w:p>
    <w:p w14:paraId="4D92177F" w14:textId="77777777" w:rsidR="009D0053" w:rsidRPr="00E277FC" w:rsidRDefault="009D0053" w:rsidP="009D0053">
      <w:pPr>
        <w:pStyle w:val="ListParagraph"/>
        <w:numPr>
          <w:ilvl w:val="1"/>
          <w:numId w:val="162"/>
        </w:numPr>
        <w:shd w:val="clear" w:color="auto" w:fill="FFFFFF"/>
        <w:rPr>
          <w:rFonts w:eastAsia="Times New Roman" w:cs="Arial"/>
          <w:color w:val="222222"/>
        </w:rPr>
      </w:pPr>
      <w:r w:rsidRPr="004B1EEF">
        <w:rPr>
          <w:rFonts w:eastAsia="Times New Roman" w:cs="Arial"/>
          <w:b/>
          <w:bCs/>
          <w:color w:val="222222"/>
        </w:rPr>
        <w:t xml:space="preserve">Key </w:t>
      </w:r>
      <w:r>
        <w:rPr>
          <w:rFonts w:eastAsia="Times New Roman" w:cs="Arial"/>
          <w:b/>
          <w:bCs/>
          <w:color w:val="222222"/>
        </w:rPr>
        <w:t>E</w:t>
      </w:r>
      <w:r w:rsidRPr="004B1EEF">
        <w:rPr>
          <w:rFonts w:eastAsia="Times New Roman" w:cs="Arial"/>
          <w:b/>
          <w:bCs/>
          <w:color w:val="222222"/>
        </w:rPr>
        <w:t>lements</w:t>
      </w:r>
    </w:p>
    <w:p w14:paraId="789C3721"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This policy covers: employee records, accounting and tax records (e.g., bank statements, audits, IRS forms), legal documents (e.g., articles of incorporation, tax-exempt application, the determination letter, contracts, intellectual property documents, real estate records), board-related records (minutes, policies, resolutions), and e-mails and voicemails.</w:t>
      </w:r>
    </w:p>
    <w:p w14:paraId="1BFBDE95"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The applicable retention period is dictated by statute and in other cases, it is a matter of judgment.</w:t>
      </w:r>
    </w:p>
    <w:p w14:paraId="2896BBB1"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 xml:space="preserve">The information listed in the retention schedule below is intended as a guideline and may not contain all the records Wisconsin Swimming, Inc., may be required to keep in the future. </w:t>
      </w:r>
    </w:p>
    <w:p w14:paraId="39AB4CAB" w14:textId="77777777" w:rsidR="009D0053" w:rsidRPr="006D0739"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Questions regarding retention of documents not listed in this chart should be directed to the General Chair.</w:t>
      </w:r>
    </w:p>
    <w:p w14:paraId="7BA90E0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450"/>
        <w:contextualSpacing w:val="0"/>
        <w:rPr>
          <w:rFonts w:eastAsia="Times New Roman" w:cs="Arial"/>
          <w:color w:val="222222"/>
        </w:rPr>
      </w:pPr>
      <w:r w:rsidRPr="006D0739">
        <w:rPr>
          <w:rFonts w:eastAsia="Times New Roman" w:cs="Arial"/>
          <w:color w:val="222222"/>
        </w:rPr>
        <w:t>When under federal investigation or where litigation is either ongoing or imminent, or even if that becomes a possibility, all document destruction must stop, and documents must be preserved.</w:t>
      </w:r>
    </w:p>
    <w:p w14:paraId="285C096C" w14:textId="77777777" w:rsidR="009D0053" w:rsidRDefault="009D0053" w:rsidP="009D0053">
      <w:pPr>
        <w:ind w:left="360"/>
        <w:rPr>
          <w:rFonts w:eastAsia="Times New Roman" w:cstheme="minorHAnsi"/>
          <w:b/>
          <w:bCs/>
          <w:i/>
        </w:rPr>
      </w:pPr>
    </w:p>
    <w:p w14:paraId="6DE23DA9" w14:textId="77777777" w:rsidR="009D0053" w:rsidRPr="00AD1330" w:rsidRDefault="009D0053" w:rsidP="009D0053">
      <w:pPr>
        <w:ind w:left="360"/>
        <w:rPr>
          <w:rFonts w:eastAsia="Times New Roman" w:cstheme="minorHAnsi"/>
          <w:b/>
          <w:bCs/>
          <w:i/>
        </w:rPr>
      </w:pPr>
      <w:r w:rsidRPr="00AD1330">
        <w:rPr>
          <w:rFonts w:eastAsia="Times New Roman" w:cstheme="minorHAnsi"/>
          <w:b/>
          <w:bCs/>
          <w:i/>
        </w:rPr>
        <w:t>Practical Tips</w:t>
      </w:r>
    </w:p>
    <w:p w14:paraId="1B647CE6"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Indicate the legal and/or desired retention periods for all records (and double check with legal counsel regarding retention periods for your unique organization).</w:t>
      </w:r>
    </w:p>
    <w:p w14:paraId="79184ACF"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t>Retention of various business documents is mandated by law. Become familiar with these requirements, as the retention period varies depending on the document.</w:t>
      </w:r>
    </w:p>
    <w:p w14:paraId="33FADD70" w14:textId="77777777" w:rsidR="009D0053" w:rsidRPr="00103EC9" w:rsidRDefault="009D0053" w:rsidP="009D0053">
      <w:pPr>
        <w:numPr>
          <w:ilvl w:val="0"/>
          <w:numId w:val="163"/>
        </w:numPr>
        <w:spacing w:before="120"/>
        <w:ind w:left="720"/>
        <w:rPr>
          <w:rFonts w:eastAsia="Times New Roman" w:cstheme="minorHAnsi"/>
          <w:i/>
        </w:rPr>
      </w:pPr>
      <w:r w:rsidRPr="00103EC9">
        <w:rPr>
          <w:rFonts w:eastAsia="Times New Roman" w:cstheme="minorHAnsi"/>
          <w:i/>
        </w:rPr>
        <w:lastRenderedPageBreak/>
        <w:t>Equal care should be given to electronic documents and voicemail. Network and individual computer backup systems need systematic attention and should be part of regular risk-management.</w:t>
      </w:r>
    </w:p>
    <w:p w14:paraId="3A0DDD4A" w14:textId="77777777" w:rsidR="009D0053" w:rsidRDefault="009D0053" w:rsidP="009D0053">
      <w:pPr>
        <w:numPr>
          <w:ilvl w:val="0"/>
          <w:numId w:val="163"/>
        </w:numPr>
        <w:spacing w:before="120"/>
        <w:ind w:left="720"/>
        <w:rPr>
          <w:rFonts w:eastAsia="Times New Roman" w:cstheme="minorHAnsi"/>
          <w:i/>
        </w:rPr>
      </w:pPr>
      <w:r w:rsidRPr="00103EC9">
        <w:rPr>
          <w:rFonts w:eastAsia="Times New Roman" w:cstheme="minorHAnsi"/>
          <w:i/>
        </w:rPr>
        <w:t>Maintain a good filing system: Categorize various records appropriately so they are easy to find. Purging old, outdated doc</w:t>
      </w:r>
      <w:r>
        <w:rPr>
          <w:rFonts w:eastAsia="Times New Roman" w:cstheme="minorHAnsi"/>
          <w:i/>
        </w:rPr>
        <w:t>uments is also a good practice.</w:t>
      </w:r>
    </w:p>
    <w:p w14:paraId="40EF4449" w14:textId="77777777" w:rsidR="009D0053" w:rsidRDefault="009D0053" w:rsidP="009D0053">
      <w:pPr>
        <w:pStyle w:val="ListParagraph"/>
        <w:numPr>
          <w:ilvl w:val="1"/>
          <w:numId w:val="162"/>
        </w:numPr>
        <w:shd w:val="clear" w:color="auto" w:fill="FFFFFF"/>
        <w:spacing w:before="240"/>
        <w:contextualSpacing w:val="0"/>
        <w:rPr>
          <w:rFonts w:eastAsia="Times New Roman" w:cs="Arial"/>
          <w:b/>
          <w:color w:val="222222"/>
        </w:rPr>
      </w:pPr>
      <w:r w:rsidRPr="00065044">
        <w:rPr>
          <w:rFonts w:eastAsia="Times New Roman" w:cs="Arial"/>
          <w:b/>
          <w:color w:val="222222"/>
        </w:rPr>
        <w:t>Document Retention Schedule</w:t>
      </w:r>
    </w:p>
    <w:p w14:paraId="361B8DA5" w14:textId="77777777" w:rsidR="009D0053" w:rsidRDefault="009D0053" w:rsidP="007E0E2F">
      <w:pPr>
        <w:pStyle w:val="ListParagraph"/>
        <w:numPr>
          <w:ilvl w:val="2"/>
          <w:numId w:val="162"/>
        </w:numPr>
        <w:shd w:val="clear" w:color="auto" w:fill="FFFFFF"/>
        <w:spacing w:after="120"/>
        <w:contextualSpacing w:val="0"/>
        <w:rPr>
          <w:rFonts w:eastAsia="Times New Roman" w:cs="Arial"/>
          <w:color w:val="222222"/>
        </w:rPr>
      </w:pPr>
      <w:r w:rsidRPr="00065044">
        <w:rPr>
          <w:rFonts w:eastAsia="Times New Roman" w:cs="Arial"/>
          <w:color w:val="222222"/>
        </w:rPr>
        <w:t xml:space="preserve">WSI business records and documents must be maintained by the responsible individual and for a minimum amount of time as specified in the following table.  </w:t>
      </w:r>
    </w:p>
    <w:tbl>
      <w:tblPr>
        <w:tblStyle w:val="TableGrid"/>
        <w:tblW w:w="10537" w:type="dxa"/>
        <w:tblInd w:w="-702" w:type="dxa"/>
        <w:tblCellMar>
          <w:left w:w="115" w:type="dxa"/>
          <w:right w:w="115" w:type="dxa"/>
        </w:tblCellMar>
        <w:tblLook w:val="04A0" w:firstRow="1" w:lastRow="0" w:firstColumn="1" w:lastColumn="0" w:noHBand="0" w:noVBand="1"/>
      </w:tblPr>
      <w:tblGrid>
        <w:gridCol w:w="1921"/>
        <w:gridCol w:w="4506"/>
        <w:gridCol w:w="1660"/>
        <w:gridCol w:w="2450"/>
      </w:tblGrid>
      <w:tr w:rsidR="009D0053" w14:paraId="15A0D12B" w14:textId="77777777" w:rsidTr="00E62E73">
        <w:trPr>
          <w:trHeight w:val="576"/>
          <w:tblHeader/>
        </w:trPr>
        <w:tc>
          <w:tcPr>
            <w:tcW w:w="1921" w:type="dxa"/>
            <w:tcBorders>
              <w:top w:val="single" w:sz="12" w:space="0" w:color="auto"/>
              <w:left w:val="single" w:sz="12" w:space="0" w:color="auto"/>
              <w:bottom w:val="single" w:sz="12" w:space="0" w:color="auto"/>
              <w:right w:val="single" w:sz="12" w:space="0" w:color="auto"/>
            </w:tcBorders>
            <w:vAlign w:val="bottom"/>
          </w:tcPr>
          <w:p w14:paraId="5A15C6B6"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File Category</w:t>
            </w:r>
          </w:p>
        </w:tc>
        <w:tc>
          <w:tcPr>
            <w:tcW w:w="4506" w:type="dxa"/>
            <w:tcBorders>
              <w:top w:val="single" w:sz="12" w:space="0" w:color="auto"/>
              <w:left w:val="single" w:sz="12" w:space="0" w:color="auto"/>
              <w:bottom w:val="single" w:sz="12" w:space="0" w:color="auto"/>
              <w:right w:val="single" w:sz="12" w:space="0" w:color="auto"/>
            </w:tcBorders>
            <w:vAlign w:val="bottom"/>
          </w:tcPr>
          <w:p w14:paraId="107510CF" w14:textId="77777777" w:rsidR="009D0053" w:rsidRPr="00DA57C2" w:rsidRDefault="009D0053" w:rsidP="00187F59">
            <w:pPr>
              <w:pStyle w:val="ListParagraph"/>
              <w:ind w:left="0"/>
              <w:contextualSpacing w:val="0"/>
              <w:rPr>
                <w:rFonts w:eastAsia="Times New Roman" w:cs="Arial"/>
                <w:color w:val="222222"/>
              </w:rPr>
            </w:pPr>
            <w:r w:rsidRPr="00DA57C2">
              <w:rPr>
                <w:rFonts w:eastAsia="Times New Roman" w:cs="Calibri"/>
                <w:b/>
                <w:bCs/>
                <w:color w:val="000000"/>
              </w:rPr>
              <w:t>Item</w:t>
            </w:r>
          </w:p>
        </w:tc>
        <w:tc>
          <w:tcPr>
            <w:tcW w:w="1660" w:type="dxa"/>
            <w:tcBorders>
              <w:top w:val="single" w:sz="12" w:space="0" w:color="auto"/>
              <w:left w:val="single" w:sz="12" w:space="0" w:color="auto"/>
              <w:bottom w:val="single" w:sz="12" w:space="0" w:color="auto"/>
              <w:right w:val="single" w:sz="12" w:space="0" w:color="auto"/>
            </w:tcBorders>
            <w:vAlign w:val="bottom"/>
          </w:tcPr>
          <w:p w14:paraId="76127CC2" w14:textId="77777777" w:rsidR="009D0053" w:rsidRPr="00DA57C2" w:rsidRDefault="009D0053" w:rsidP="00187F59">
            <w:pPr>
              <w:rPr>
                <w:rFonts w:eastAsia="Times New Roman" w:cs="Arial"/>
                <w:color w:val="222222"/>
              </w:rPr>
            </w:pPr>
            <w:r w:rsidRPr="00DA57C2">
              <w:rPr>
                <w:rFonts w:eastAsia="Times New Roman" w:cs="Calibri"/>
                <w:b/>
                <w:bCs/>
                <w:color w:val="000000"/>
              </w:rPr>
              <w:t>Responsible Individual</w:t>
            </w:r>
          </w:p>
        </w:tc>
        <w:tc>
          <w:tcPr>
            <w:tcW w:w="2450" w:type="dxa"/>
            <w:tcBorders>
              <w:top w:val="single" w:sz="12" w:space="0" w:color="auto"/>
              <w:left w:val="single" w:sz="12" w:space="0" w:color="auto"/>
              <w:bottom w:val="single" w:sz="12" w:space="0" w:color="auto"/>
              <w:right w:val="single" w:sz="12" w:space="0" w:color="auto"/>
            </w:tcBorders>
            <w:vAlign w:val="bottom"/>
          </w:tcPr>
          <w:p w14:paraId="3E491B15" w14:textId="77777777" w:rsidR="009D0053" w:rsidRPr="00DA57C2" w:rsidRDefault="009D0053" w:rsidP="00187F59">
            <w:pPr>
              <w:rPr>
                <w:rFonts w:eastAsia="Times New Roman" w:cs="Arial"/>
                <w:color w:val="222222"/>
              </w:rPr>
            </w:pPr>
            <w:r w:rsidRPr="00DA57C2">
              <w:rPr>
                <w:rFonts w:eastAsia="Times New Roman" w:cs="Calibri"/>
                <w:b/>
                <w:bCs/>
                <w:color w:val="000000"/>
              </w:rPr>
              <w:t>Retention Period</w:t>
            </w:r>
          </w:p>
        </w:tc>
      </w:tr>
      <w:tr w:rsidR="009D0053" w14:paraId="76CCA2BA" w14:textId="77777777" w:rsidTr="00E62E73">
        <w:trPr>
          <w:trHeight w:val="357"/>
        </w:trPr>
        <w:tc>
          <w:tcPr>
            <w:tcW w:w="1921" w:type="dxa"/>
            <w:vMerge w:val="restart"/>
            <w:tcBorders>
              <w:top w:val="single" w:sz="12" w:space="0" w:color="auto"/>
              <w:left w:val="single" w:sz="12" w:space="0" w:color="auto"/>
              <w:right w:val="single" w:sz="12" w:space="0" w:color="auto"/>
            </w:tcBorders>
            <w:vAlign w:val="center"/>
          </w:tcPr>
          <w:p w14:paraId="55851E9C" w14:textId="77777777" w:rsidR="009D0053" w:rsidRPr="00DA57C2" w:rsidRDefault="009D0053" w:rsidP="00187F59">
            <w:pPr>
              <w:pStyle w:val="ListParagraph"/>
              <w:ind w:left="0"/>
              <w:contextualSpacing w:val="0"/>
              <w:jc w:val="center"/>
              <w:rPr>
                <w:rFonts w:eastAsia="Times New Roman" w:cs="Arial"/>
                <w:color w:val="222222"/>
              </w:rPr>
            </w:pPr>
            <w:r w:rsidRPr="00DA57C2">
              <w:rPr>
                <w:rFonts w:eastAsia="Times New Roman" w:cs="Calibri"/>
                <w:b/>
                <w:bCs/>
                <w:color w:val="000000"/>
              </w:rPr>
              <w:t>Corporate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6EF4252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Articles of Incorporation</w:t>
            </w:r>
          </w:p>
        </w:tc>
        <w:tc>
          <w:tcPr>
            <w:tcW w:w="1660" w:type="dxa"/>
            <w:tcBorders>
              <w:top w:val="single" w:sz="12" w:space="0" w:color="auto"/>
              <w:left w:val="single" w:sz="12" w:space="0" w:color="auto"/>
              <w:bottom w:val="single" w:sz="8" w:space="0" w:color="auto"/>
              <w:right w:val="single" w:sz="12" w:space="0" w:color="auto"/>
            </w:tcBorders>
            <w:vAlign w:val="center"/>
          </w:tcPr>
          <w:p w14:paraId="27424B3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354D6FF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4558B68E" w14:textId="77777777" w:rsidTr="00E62E73">
        <w:trPr>
          <w:cantSplit/>
          <w:trHeight w:val="288"/>
        </w:trPr>
        <w:tc>
          <w:tcPr>
            <w:tcW w:w="1921" w:type="dxa"/>
            <w:vMerge/>
            <w:tcBorders>
              <w:left w:val="single" w:sz="12" w:space="0" w:color="auto"/>
              <w:right w:val="single" w:sz="12" w:space="0" w:color="auto"/>
            </w:tcBorders>
            <w:vAlign w:val="center"/>
          </w:tcPr>
          <w:p w14:paraId="238BB787"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20C768E"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222222"/>
              </w:rPr>
              <w:t>Bylaws, Policies/Procedures</w:t>
            </w:r>
          </w:p>
        </w:tc>
        <w:tc>
          <w:tcPr>
            <w:tcW w:w="1660" w:type="dxa"/>
            <w:tcBorders>
              <w:top w:val="single" w:sz="8" w:space="0" w:color="auto"/>
              <w:left w:val="single" w:sz="12" w:space="0" w:color="auto"/>
              <w:bottom w:val="single" w:sz="8" w:space="0" w:color="auto"/>
              <w:right w:val="single" w:sz="12" w:space="0" w:color="auto"/>
            </w:tcBorders>
            <w:vAlign w:val="center"/>
          </w:tcPr>
          <w:p w14:paraId="732D0E7C"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Rules Chair</w:t>
            </w:r>
          </w:p>
        </w:tc>
        <w:tc>
          <w:tcPr>
            <w:tcW w:w="2450" w:type="dxa"/>
            <w:tcBorders>
              <w:top w:val="single" w:sz="8" w:space="0" w:color="auto"/>
              <w:left w:val="single" w:sz="12" w:space="0" w:color="auto"/>
              <w:bottom w:val="single" w:sz="8" w:space="0" w:color="auto"/>
              <w:right w:val="single" w:sz="12" w:space="0" w:color="auto"/>
            </w:tcBorders>
            <w:vAlign w:val="center"/>
          </w:tcPr>
          <w:p w14:paraId="22919047"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0EF36B1" w14:textId="77777777" w:rsidTr="00E62E73">
        <w:tc>
          <w:tcPr>
            <w:tcW w:w="1921" w:type="dxa"/>
            <w:vMerge/>
            <w:tcBorders>
              <w:left w:val="single" w:sz="12" w:space="0" w:color="auto"/>
              <w:right w:val="single" w:sz="12" w:space="0" w:color="auto"/>
            </w:tcBorders>
            <w:vAlign w:val="center"/>
          </w:tcPr>
          <w:p w14:paraId="7760395A"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1853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Board/Committee meeting agendas and minutes</w:t>
            </w:r>
          </w:p>
        </w:tc>
        <w:tc>
          <w:tcPr>
            <w:tcW w:w="1660" w:type="dxa"/>
            <w:tcBorders>
              <w:top w:val="single" w:sz="8" w:space="0" w:color="auto"/>
              <w:left w:val="single" w:sz="12" w:space="0" w:color="auto"/>
              <w:bottom w:val="single" w:sz="8" w:space="0" w:color="auto"/>
              <w:right w:val="single" w:sz="12" w:space="0" w:color="auto"/>
            </w:tcBorders>
            <w:vAlign w:val="center"/>
          </w:tcPr>
          <w:p w14:paraId="2E45516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450202D"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9D0053" w14:paraId="08D12876" w14:textId="77777777" w:rsidTr="00E62E73">
        <w:tc>
          <w:tcPr>
            <w:tcW w:w="1921" w:type="dxa"/>
            <w:vMerge/>
            <w:tcBorders>
              <w:left w:val="single" w:sz="12" w:space="0" w:color="auto"/>
              <w:right w:val="single" w:sz="12" w:space="0" w:color="auto"/>
            </w:tcBorders>
            <w:vAlign w:val="center"/>
          </w:tcPr>
          <w:p w14:paraId="7411DDB1"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C72D4BF"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Conflict-of-Interest disclosure forms</w:t>
            </w:r>
          </w:p>
        </w:tc>
        <w:tc>
          <w:tcPr>
            <w:tcW w:w="1660" w:type="dxa"/>
            <w:tcBorders>
              <w:top w:val="single" w:sz="8" w:space="0" w:color="auto"/>
              <w:left w:val="single" w:sz="12" w:space="0" w:color="auto"/>
              <w:bottom w:val="single" w:sz="8" w:space="0" w:color="auto"/>
              <w:right w:val="single" w:sz="12" w:space="0" w:color="auto"/>
            </w:tcBorders>
            <w:vAlign w:val="center"/>
          </w:tcPr>
          <w:p w14:paraId="0C589BF3"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Secretary</w:t>
            </w:r>
          </w:p>
        </w:tc>
        <w:tc>
          <w:tcPr>
            <w:tcW w:w="2450" w:type="dxa"/>
            <w:tcBorders>
              <w:top w:val="single" w:sz="8" w:space="0" w:color="auto"/>
              <w:left w:val="single" w:sz="12" w:space="0" w:color="auto"/>
              <w:bottom w:val="single" w:sz="8" w:space="0" w:color="auto"/>
              <w:right w:val="single" w:sz="12" w:space="0" w:color="auto"/>
            </w:tcBorders>
            <w:vAlign w:val="center"/>
          </w:tcPr>
          <w:p w14:paraId="3E6376C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4 </w:t>
            </w:r>
            <w:proofErr w:type="spellStart"/>
            <w:r w:rsidRPr="007E0E2F">
              <w:rPr>
                <w:rFonts w:asciiTheme="majorHAnsi" w:eastAsia="Times New Roman" w:hAnsiTheme="majorHAnsi" w:cstheme="majorHAnsi"/>
                <w:color w:val="000000"/>
              </w:rPr>
              <w:t>Yrs</w:t>
            </w:r>
            <w:proofErr w:type="spellEnd"/>
          </w:p>
        </w:tc>
      </w:tr>
      <w:tr w:rsidR="009D0053" w14:paraId="45070BCA" w14:textId="77777777" w:rsidTr="00E62E73">
        <w:tc>
          <w:tcPr>
            <w:tcW w:w="1921" w:type="dxa"/>
            <w:vMerge/>
            <w:tcBorders>
              <w:left w:val="single" w:sz="12" w:space="0" w:color="auto"/>
              <w:bottom w:val="single" w:sz="12" w:space="0" w:color="auto"/>
              <w:right w:val="single" w:sz="12" w:space="0" w:color="auto"/>
            </w:tcBorders>
            <w:vAlign w:val="center"/>
          </w:tcPr>
          <w:p w14:paraId="5B09DAC2"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41A1E8B"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Corporate resolutions</w:t>
            </w:r>
          </w:p>
        </w:tc>
        <w:tc>
          <w:tcPr>
            <w:tcW w:w="1660" w:type="dxa"/>
            <w:tcBorders>
              <w:top w:val="single" w:sz="8" w:space="0" w:color="auto"/>
              <w:left w:val="single" w:sz="12" w:space="0" w:color="auto"/>
              <w:bottom w:val="single" w:sz="12" w:space="0" w:color="auto"/>
              <w:right w:val="single" w:sz="12" w:space="0" w:color="auto"/>
            </w:tcBorders>
            <w:vAlign w:val="center"/>
          </w:tcPr>
          <w:p w14:paraId="19127AB6"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Secretary</w:t>
            </w:r>
          </w:p>
        </w:tc>
        <w:tc>
          <w:tcPr>
            <w:tcW w:w="2450" w:type="dxa"/>
            <w:tcBorders>
              <w:top w:val="single" w:sz="8" w:space="0" w:color="auto"/>
              <w:left w:val="single" w:sz="12" w:space="0" w:color="auto"/>
              <w:bottom w:val="single" w:sz="12" w:space="0" w:color="auto"/>
              <w:right w:val="single" w:sz="12" w:space="0" w:color="auto"/>
            </w:tcBorders>
            <w:vAlign w:val="center"/>
          </w:tcPr>
          <w:p w14:paraId="74FA6524" w14:textId="77777777" w:rsidR="009D0053" w:rsidRPr="007E0E2F" w:rsidRDefault="009D0053"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065A4C74" w14:textId="77777777" w:rsidTr="00E62E73">
        <w:tc>
          <w:tcPr>
            <w:tcW w:w="1921" w:type="dxa"/>
            <w:vMerge w:val="restart"/>
            <w:tcBorders>
              <w:top w:val="single" w:sz="12" w:space="0" w:color="auto"/>
              <w:left w:val="single" w:sz="12" w:space="0" w:color="auto"/>
              <w:right w:val="single" w:sz="12" w:space="0" w:color="auto"/>
            </w:tcBorders>
            <w:vAlign w:val="center"/>
          </w:tcPr>
          <w:p w14:paraId="3A5C2C02" w14:textId="77777777" w:rsidR="00890BEB" w:rsidRPr="00DA57C2" w:rsidRDefault="00890BEB" w:rsidP="00187F59">
            <w:pPr>
              <w:pStyle w:val="ListParagraph"/>
              <w:ind w:left="0"/>
              <w:contextualSpacing w:val="0"/>
              <w:jc w:val="center"/>
              <w:rPr>
                <w:rFonts w:eastAsia="Times New Roman" w:cs="Arial"/>
                <w:color w:val="222222"/>
              </w:rPr>
            </w:pPr>
            <w:r w:rsidRPr="00DA57C2">
              <w:rPr>
                <w:rFonts w:eastAsia="Times New Roman" w:cs="Calibri"/>
                <w:b/>
                <w:bCs/>
                <w:color w:val="000000"/>
              </w:rPr>
              <w:t>Finance and Administration</w:t>
            </w:r>
          </w:p>
          <w:p w14:paraId="7D112A94" w14:textId="77777777" w:rsidR="00890BEB" w:rsidRPr="00DA57C2" w:rsidRDefault="00890BEB" w:rsidP="00187F59">
            <w:pPr>
              <w:pStyle w:val="ListParagraph"/>
              <w:ind w:left="0"/>
              <w:jc w:val="center"/>
              <w:rPr>
                <w:rFonts w:eastAsia="Times New Roman" w:cs="Arial"/>
                <w:color w:val="222222"/>
              </w:rPr>
            </w:pPr>
            <w:r w:rsidRPr="00DA57C2">
              <w:rPr>
                <w:rFonts w:eastAsia="Times New Roman" w:cs="Calibri"/>
                <w:b/>
                <w:bCs/>
                <w:color w:val="000000"/>
              </w:rPr>
              <w:t>Finance and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69B788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Financial statements (external audit)</w:t>
            </w:r>
          </w:p>
        </w:tc>
        <w:tc>
          <w:tcPr>
            <w:tcW w:w="1660" w:type="dxa"/>
            <w:tcBorders>
              <w:top w:val="single" w:sz="12" w:space="0" w:color="auto"/>
              <w:left w:val="single" w:sz="12" w:space="0" w:color="auto"/>
              <w:bottom w:val="single" w:sz="8" w:space="0" w:color="auto"/>
              <w:right w:val="single" w:sz="12" w:space="0" w:color="auto"/>
            </w:tcBorders>
            <w:vAlign w:val="center"/>
          </w:tcPr>
          <w:p w14:paraId="656B001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Finance Chair</w:t>
            </w:r>
          </w:p>
        </w:tc>
        <w:tc>
          <w:tcPr>
            <w:tcW w:w="2450" w:type="dxa"/>
            <w:tcBorders>
              <w:top w:val="single" w:sz="12" w:space="0" w:color="auto"/>
              <w:left w:val="single" w:sz="12" w:space="0" w:color="auto"/>
              <w:bottom w:val="single" w:sz="8" w:space="0" w:color="auto"/>
              <w:right w:val="single" w:sz="12" w:space="0" w:color="auto"/>
            </w:tcBorders>
            <w:vAlign w:val="center"/>
          </w:tcPr>
          <w:p w14:paraId="54EF95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Permanent</w:t>
            </w:r>
          </w:p>
        </w:tc>
      </w:tr>
      <w:tr w:rsidR="00890BEB" w14:paraId="65EB7144" w14:textId="77777777" w:rsidTr="00E62E73">
        <w:tc>
          <w:tcPr>
            <w:tcW w:w="1921" w:type="dxa"/>
            <w:vMerge/>
            <w:tcBorders>
              <w:left w:val="single" w:sz="12" w:space="0" w:color="auto"/>
              <w:right w:val="single" w:sz="12" w:space="0" w:color="auto"/>
            </w:tcBorders>
            <w:vAlign w:val="bottom"/>
          </w:tcPr>
          <w:p w14:paraId="5133B86F"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37604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Financial statements (internal audit)</w:t>
            </w:r>
          </w:p>
        </w:tc>
        <w:tc>
          <w:tcPr>
            <w:tcW w:w="1660" w:type="dxa"/>
            <w:tcBorders>
              <w:top w:val="single" w:sz="8" w:space="0" w:color="auto"/>
              <w:left w:val="single" w:sz="12" w:space="0" w:color="auto"/>
              <w:bottom w:val="single" w:sz="8" w:space="0" w:color="auto"/>
              <w:right w:val="single" w:sz="12" w:space="0" w:color="auto"/>
            </w:tcBorders>
            <w:vAlign w:val="center"/>
          </w:tcPr>
          <w:p w14:paraId="0F764BF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484DA62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890BEB" w14:paraId="4B3D8E16" w14:textId="77777777" w:rsidTr="00E62E73">
        <w:tc>
          <w:tcPr>
            <w:tcW w:w="1921" w:type="dxa"/>
            <w:vMerge/>
            <w:tcBorders>
              <w:left w:val="single" w:sz="12" w:space="0" w:color="auto"/>
              <w:right w:val="single" w:sz="12" w:space="0" w:color="auto"/>
            </w:tcBorders>
            <w:vAlign w:val="bottom"/>
          </w:tcPr>
          <w:p w14:paraId="146534C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A60EBC"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Payroll records and summaries</w:t>
            </w:r>
          </w:p>
        </w:tc>
        <w:tc>
          <w:tcPr>
            <w:tcW w:w="1660" w:type="dxa"/>
            <w:tcBorders>
              <w:top w:val="single" w:sz="8" w:space="0" w:color="auto"/>
              <w:left w:val="single" w:sz="12" w:space="0" w:color="auto"/>
              <w:bottom w:val="single" w:sz="8" w:space="0" w:color="auto"/>
              <w:right w:val="single" w:sz="12" w:space="0" w:color="auto"/>
            </w:tcBorders>
            <w:vAlign w:val="center"/>
          </w:tcPr>
          <w:p w14:paraId="428FF95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85E78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Permanent/7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or PR </w:t>
            </w:r>
          </w:p>
        </w:tc>
      </w:tr>
      <w:tr w:rsidR="00890BEB" w14:paraId="6887DCF4" w14:textId="77777777" w:rsidTr="00E62E73">
        <w:tc>
          <w:tcPr>
            <w:tcW w:w="1921" w:type="dxa"/>
            <w:vMerge/>
            <w:tcBorders>
              <w:left w:val="single" w:sz="12" w:space="0" w:color="auto"/>
              <w:right w:val="single" w:sz="12" w:space="0" w:color="auto"/>
            </w:tcBorders>
            <w:vAlign w:val="bottom"/>
          </w:tcPr>
          <w:p w14:paraId="1380C234"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A7010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Journal Entries</w:t>
            </w:r>
          </w:p>
        </w:tc>
        <w:tc>
          <w:tcPr>
            <w:tcW w:w="1660" w:type="dxa"/>
            <w:tcBorders>
              <w:top w:val="single" w:sz="8" w:space="0" w:color="auto"/>
              <w:left w:val="single" w:sz="12" w:space="0" w:color="auto"/>
              <w:bottom w:val="single" w:sz="8" w:space="0" w:color="auto"/>
              <w:right w:val="single" w:sz="12" w:space="0" w:color="auto"/>
            </w:tcBorders>
            <w:vAlign w:val="center"/>
          </w:tcPr>
          <w:p w14:paraId="1AE070D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2F54EFF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Permanent</w:t>
            </w:r>
          </w:p>
        </w:tc>
      </w:tr>
      <w:tr w:rsidR="00890BEB" w14:paraId="6A626816" w14:textId="77777777" w:rsidTr="00E62E73">
        <w:tc>
          <w:tcPr>
            <w:tcW w:w="1921" w:type="dxa"/>
            <w:vMerge/>
            <w:tcBorders>
              <w:left w:val="single" w:sz="12" w:space="0" w:color="auto"/>
              <w:right w:val="single" w:sz="12" w:space="0" w:color="auto"/>
            </w:tcBorders>
            <w:vAlign w:val="bottom"/>
          </w:tcPr>
          <w:p w14:paraId="3F347C3E"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B8F3D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Bank deposits and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212ABB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7F61EA3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3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/7 </w:t>
            </w:r>
            <w:proofErr w:type="spellStart"/>
            <w:r w:rsidRPr="007E0E2F">
              <w:rPr>
                <w:rFonts w:asciiTheme="majorHAnsi" w:eastAsia="Times New Roman" w:hAnsiTheme="majorHAnsi" w:cstheme="majorHAnsi"/>
                <w:color w:val="000000"/>
              </w:rPr>
              <w:t>Yrs</w:t>
            </w:r>
            <w:proofErr w:type="spellEnd"/>
          </w:p>
        </w:tc>
      </w:tr>
      <w:tr w:rsidR="00890BEB" w14:paraId="33E9FDB6" w14:textId="77777777" w:rsidTr="00E62E73">
        <w:tc>
          <w:tcPr>
            <w:tcW w:w="1921" w:type="dxa"/>
            <w:vMerge/>
            <w:tcBorders>
              <w:left w:val="single" w:sz="12" w:space="0" w:color="auto"/>
              <w:right w:val="single" w:sz="12" w:space="0" w:color="auto"/>
            </w:tcBorders>
            <w:vAlign w:val="bottom"/>
          </w:tcPr>
          <w:p w14:paraId="5C4011CC"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0F797FA"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Bank resolutions</w:t>
            </w:r>
          </w:p>
        </w:tc>
        <w:tc>
          <w:tcPr>
            <w:tcW w:w="1660" w:type="dxa"/>
            <w:tcBorders>
              <w:top w:val="single" w:sz="8" w:space="0" w:color="auto"/>
              <w:left w:val="single" w:sz="12" w:space="0" w:color="auto"/>
              <w:bottom w:val="single" w:sz="8" w:space="0" w:color="auto"/>
              <w:right w:val="single" w:sz="12" w:space="0" w:color="auto"/>
            </w:tcBorders>
            <w:vAlign w:val="center"/>
          </w:tcPr>
          <w:p w14:paraId="558E15A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46E0AA1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6F9251E0" w14:textId="77777777" w:rsidTr="00E62E73">
        <w:tc>
          <w:tcPr>
            <w:tcW w:w="1921" w:type="dxa"/>
            <w:vMerge/>
            <w:tcBorders>
              <w:left w:val="single" w:sz="12" w:space="0" w:color="auto"/>
              <w:right w:val="single" w:sz="12" w:space="0" w:color="auto"/>
            </w:tcBorders>
            <w:vAlign w:val="bottom"/>
          </w:tcPr>
          <w:p w14:paraId="32B7024A"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1DF9C3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Charitable organizations registration statements (filed with [State] Attorney General)</w:t>
            </w:r>
          </w:p>
        </w:tc>
        <w:tc>
          <w:tcPr>
            <w:tcW w:w="1660" w:type="dxa"/>
            <w:tcBorders>
              <w:top w:val="single" w:sz="8" w:space="0" w:color="auto"/>
              <w:left w:val="single" w:sz="12" w:space="0" w:color="auto"/>
              <w:bottom w:val="single" w:sz="8" w:space="0" w:color="auto"/>
              <w:right w:val="single" w:sz="12" w:space="0" w:color="auto"/>
            </w:tcBorders>
            <w:vAlign w:val="center"/>
          </w:tcPr>
          <w:p w14:paraId="6A77A5F7"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B26EE5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r>
      <w:tr w:rsidR="00890BEB" w14:paraId="51F86632" w14:textId="77777777" w:rsidTr="00E62E73">
        <w:tc>
          <w:tcPr>
            <w:tcW w:w="1921" w:type="dxa"/>
            <w:vMerge/>
            <w:tcBorders>
              <w:left w:val="single" w:sz="12" w:space="0" w:color="auto"/>
              <w:right w:val="single" w:sz="12" w:space="0" w:color="auto"/>
            </w:tcBorders>
            <w:vAlign w:val="bottom"/>
          </w:tcPr>
          <w:p w14:paraId="5B5BE925"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00C2A7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Chart of accounts</w:t>
            </w:r>
          </w:p>
        </w:tc>
        <w:tc>
          <w:tcPr>
            <w:tcW w:w="1660" w:type="dxa"/>
            <w:tcBorders>
              <w:top w:val="single" w:sz="8" w:space="0" w:color="auto"/>
              <w:left w:val="single" w:sz="12" w:space="0" w:color="auto"/>
              <w:bottom w:val="single" w:sz="8" w:space="0" w:color="auto"/>
              <w:right w:val="single" w:sz="12" w:space="0" w:color="auto"/>
            </w:tcBorders>
            <w:vAlign w:val="center"/>
          </w:tcPr>
          <w:p w14:paraId="1DC7463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00DDA46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3DF7E7CC" w14:textId="77777777" w:rsidTr="00890BEB">
        <w:tc>
          <w:tcPr>
            <w:tcW w:w="1921" w:type="dxa"/>
            <w:vMerge/>
            <w:tcBorders>
              <w:left w:val="single" w:sz="12" w:space="0" w:color="auto"/>
              <w:right w:val="single" w:sz="12" w:space="0" w:color="auto"/>
            </w:tcBorders>
            <w:vAlign w:val="bottom"/>
          </w:tcPr>
          <w:p w14:paraId="41756C2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0C2C6E5"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Expense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5B5517E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6A82FB84"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00BC7117" w14:textId="77777777" w:rsidTr="00890BEB">
        <w:tc>
          <w:tcPr>
            <w:tcW w:w="1921" w:type="dxa"/>
            <w:vMerge/>
            <w:tcBorders>
              <w:left w:val="single" w:sz="12" w:space="0" w:color="auto"/>
              <w:right w:val="single" w:sz="12" w:space="0" w:color="auto"/>
            </w:tcBorders>
            <w:vAlign w:val="bottom"/>
          </w:tcPr>
          <w:p w14:paraId="6A8445B6" w14:textId="77777777" w:rsidR="00890BEB" w:rsidRPr="00DA57C2" w:rsidRDefault="00890BEB" w:rsidP="00187F59">
            <w:pPr>
              <w:pStyle w:val="ListParagraph"/>
              <w:ind w:left="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F7357B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Expense analysis/Expense distribution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36F815D1"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B7C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58034BD4" w14:textId="77777777" w:rsidTr="00890BEB">
        <w:trPr>
          <w:cantSplit/>
        </w:trPr>
        <w:tc>
          <w:tcPr>
            <w:tcW w:w="1921" w:type="dxa"/>
            <w:vMerge/>
            <w:tcBorders>
              <w:left w:val="single" w:sz="12" w:space="0" w:color="auto"/>
              <w:right w:val="single" w:sz="12" w:space="0" w:color="auto"/>
            </w:tcBorders>
            <w:vAlign w:val="center"/>
          </w:tcPr>
          <w:p w14:paraId="68ABD2DB" w14:textId="1FD20FFF" w:rsidR="00890BEB" w:rsidRPr="00DA57C2" w:rsidRDefault="00890BEB"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2C514DF"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General ledgers and journals (includes bank reconciliations, fund accounting by month, payouts allocation, securities lending, single fund allocation, trust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7DBE656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C45420B"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663C6F91" w14:textId="77777777" w:rsidTr="00E62E73">
        <w:tc>
          <w:tcPr>
            <w:tcW w:w="1921" w:type="dxa"/>
            <w:vMerge/>
            <w:tcBorders>
              <w:left w:val="single" w:sz="12" w:space="0" w:color="auto"/>
              <w:right w:val="single" w:sz="12" w:space="0" w:color="auto"/>
            </w:tcBorders>
            <w:vAlign w:val="bottom"/>
          </w:tcPr>
          <w:p w14:paraId="1180E7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94A3B0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Accounts payable ledger and schedules</w:t>
            </w:r>
          </w:p>
        </w:tc>
        <w:tc>
          <w:tcPr>
            <w:tcW w:w="1660" w:type="dxa"/>
            <w:tcBorders>
              <w:top w:val="single" w:sz="8" w:space="0" w:color="auto"/>
              <w:left w:val="single" w:sz="12" w:space="0" w:color="auto"/>
              <w:bottom w:val="single" w:sz="8" w:space="0" w:color="auto"/>
              <w:right w:val="single" w:sz="12" w:space="0" w:color="auto"/>
            </w:tcBorders>
            <w:vAlign w:val="center"/>
          </w:tcPr>
          <w:p w14:paraId="4FC77048"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312B53D9"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color w:val="000000"/>
              </w:rPr>
              <w:t xml:space="preserve">7 </w:t>
            </w:r>
            <w:proofErr w:type="spellStart"/>
            <w:r w:rsidRPr="007E0E2F">
              <w:rPr>
                <w:rFonts w:asciiTheme="majorHAnsi" w:eastAsia="Times New Roman" w:hAnsiTheme="majorHAnsi" w:cstheme="majorHAnsi"/>
                <w:color w:val="000000"/>
              </w:rPr>
              <w:t>Yrs</w:t>
            </w:r>
            <w:proofErr w:type="spellEnd"/>
          </w:p>
        </w:tc>
      </w:tr>
      <w:tr w:rsidR="00890BEB" w14:paraId="0E9EEBD8" w14:textId="77777777" w:rsidTr="00E62E73">
        <w:tc>
          <w:tcPr>
            <w:tcW w:w="1921" w:type="dxa"/>
            <w:vMerge/>
            <w:tcBorders>
              <w:left w:val="single" w:sz="12" w:space="0" w:color="auto"/>
              <w:right w:val="single" w:sz="12" w:space="0" w:color="auto"/>
            </w:tcBorders>
            <w:vAlign w:val="bottom"/>
          </w:tcPr>
          <w:p w14:paraId="3790EF4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E39772D"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performance reports</w:t>
            </w:r>
          </w:p>
        </w:tc>
        <w:tc>
          <w:tcPr>
            <w:tcW w:w="1660" w:type="dxa"/>
            <w:tcBorders>
              <w:top w:val="single" w:sz="8" w:space="0" w:color="auto"/>
              <w:left w:val="single" w:sz="12" w:space="0" w:color="auto"/>
              <w:bottom w:val="single" w:sz="8" w:space="0" w:color="auto"/>
              <w:right w:val="single" w:sz="12" w:space="0" w:color="auto"/>
            </w:tcBorders>
            <w:vAlign w:val="center"/>
          </w:tcPr>
          <w:p w14:paraId="0D9DCC26"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79AD7643"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6E60214F" w14:textId="77777777" w:rsidTr="00E62E73">
        <w:tc>
          <w:tcPr>
            <w:tcW w:w="1921" w:type="dxa"/>
            <w:vMerge/>
            <w:tcBorders>
              <w:left w:val="single" w:sz="12" w:space="0" w:color="auto"/>
              <w:right w:val="single" w:sz="12" w:space="0" w:color="auto"/>
            </w:tcBorders>
            <w:vAlign w:val="bottom"/>
          </w:tcPr>
          <w:p w14:paraId="01CA688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D19D412"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Investment consultant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72E9912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p>
        </w:tc>
        <w:tc>
          <w:tcPr>
            <w:tcW w:w="2450" w:type="dxa"/>
            <w:tcBorders>
              <w:top w:val="single" w:sz="8" w:space="0" w:color="auto"/>
              <w:left w:val="single" w:sz="12" w:space="0" w:color="auto"/>
              <w:bottom w:val="single" w:sz="8" w:space="0" w:color="auto"/>
              <w:right w:val="single" w:sz="12" w:space="0" w:color="auto"/>
            </w:tcBorders>
            <w:vAlign w:val="center"/>
          </w:tcPr>
          <w:p w14:paraId="057180A0"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5352D1CF" w14:textId="77777777" w:rsidTr="00E62E73">
        <w:tc>
          <w:tcPr>
            <w:tcW w:w="1921" w:type="dxa"/>
            <w:vMerge/>
            <w:tcBorders>
              <w:left w:val="single" w:sz="12" w:space="0" w:color="auto"/>
              <w:right w:val="single" w:sz="12" w:space="0" w:color="auto"/>
            </w:tcBorders>
            <w:vAlign w:val="bottom"/>
          </w:tcPr>
          <w:p w14:paraId="78EAD3D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3CD36B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Investment manager correspondence</w:t>
            </w:r>
          </w:p>
        </w:tc>
        <w:tc>
          <w:tcPr>
            <w:tcW w:w="1660" w:type="dxa"/>
            <w:tcBorders>
              <w:top w:val="single" w:sz="8" w:space="0" w:color="auto"/>
              <w:left w:val="single" w:sz="12" w:space="0" w:color="auto"/>
              <w:bottom w:val="single" w:sz="8" w:space="0" w:color="auto"/>
              <w:right w:val="single" w:sz="12" w:space="0" w:color="auto"/>
            </w:tcBorders>
            <w:vAlign w:val="center"/>
          </w:tcPr>
          <w:p w14:paraId="52B90E6E" w14:textId="77777777" w:rsidR="00890BEB" w:rsidRPr="007E0E2F" w:rsidRDefault="00890BEB" w:rsidP="00187F59">
            <w:pPr>
              <w:pStyle w:val="ListParagraph"/>
              <w:ind w:left="0"/>
              <w:contextualSpacing w:val="0"/>
              <w:rPr>
                <w:rFonts w:asciiTheme="majorHAnsi" w:eastAsia="Times New Roman" w:hAnsiTheme="majorHAnsi" w:cstheme="majorHAnsi"/>
                <w:color w:val="222222"/>
              </w:rPr>
            </w:pPr>
            <w:r w:rsidRPr="007E0E2F">
              <w:rPr>
                <w:rFonts w:asciiTheme="majorHAnsi" w:eastAsia="Times New Roman" w:hAnsiTheme="majorHAnsi" w:cstheme="majorHAnsi"/>
                <w:bCs/>
                <w:iCs/>
                <w:color w:val="000000"/>
              </w:rPr>
              <w:t>7 Years</w:t>
            </w:r>
          </w:p>
        </w:tc>
        <w:tc>
          <w:tcPr>
            <w:tcW w:w="2450" w:type="dxa"/>
            <w:tcBorders>
              <w:top w:val="single" w:sz="8" w:space="0" w:color="auto"/>
              <w:left w:val="single" w:sz="12" w:space="0" w:color="auto"/>
              <w:bottom w:val="single" w:sz="8" w:space="0" w:color="auto"/>
              <w:right w:val="single" w:sz="12" w:space="0" w:color="auto"/>
            </w:tcBorders>
            <w:vAlign w:val="center"/>
          </w:tcPr>
          <w:p w14:paraId="206B66C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p>
        </w:tc>
      </w:tr>
      <w:tr w:rsidR="00890BEB" w14:paraId="44F9D4EB" w14:textId="77777777" w:rsidTr="001261F0">
        <w:trPr>
          <w:cantSplit/>
        </w:trPr>
        <w:tc>
          <w:tcPr>
            <w:tcW w:w="1921" w:type="dxa"/>
            <w:vMerge/>
            <w:tcBorders>
              <w:left w:val="single" w:sz="12" w:space="0" w:color="auto"/>
              <w:right w:val="single" w:sz="12" w:space="0" w:color="auto"/>
            </w:tcBorders>
            <w:vAlign w:val="bottom"/>
          </w:tcPr>
          <w:p w14:paraId="2B47D3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D7C810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Investment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2C6E6E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238BCB0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xml:space="preserve"> after sale of investment</w:t>
            </w:r>
          </w:p>
        </w:tc>
      </w:tr>
      <w:tr w:rsidR="00890BEB" w14:paraId="45D1C6B9" w14:textId="77777777" w:rsidTr="007E0E2F">
        <w:tc>
          <w:tcPr>
            <w:tcW w:w="1921" w:type="dxa"/>
            <w:vMerge/>
            <w:tcBorders>
              <w:left w:val="single" w:sz="12" w:space="0" w:color="auto"/>
              <w:bottom w:val="single" w:sz="4" w:space="0" w:color="auto"/>
              <w:right w:val="single" w:sz="12" w:space="0" w:color="auto"/>
            </w:tcBorders>
            <w:vAlign w:val="bottom"/>
          </w:tcPr>
          <w:p w14:paraId="3F6A0660"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18363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Equipment files and maintenance</w:t>
            </w:r>
          </w:p>
        </w:tc>
        <w:tc>
          <w:tcPr>
            <w:tcW w:w="1660" w:type="dxa"/>
            <w:tcBorders>
              <w:top w:val="single" w:sz="8" w:space="0" w:color="auto"/>
              <w:left w:val="single" w:sz="12" w:space="0" w:color="auto"/>
              <w:bottom w:val="single" w:sz="8" w:space="0" w:color="auto"/>
              <w:right w:val="single" w:sz="12" w:space="0" w:color="auto"/>
            </w:tcBorders>
            <w:vAlign w:val="center"/>
          </w:tcPr>
          <w:p w14:paraId="089C2BED"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4DCD8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disposition</w:t>
            </w:r>
          </w:p>
        </w:tc>
      </w:tr>
      <w:tr w:rsidR="00890BEB" w14:paraId="3D5499FD" w14:textId="77777777" w:rsidTr="007E0E2F">
        <w:trPr>
          <w:cantSplit/>
        </w:trPr>
        <w:tc>
          <w:tcPr>
            <w:tcW w:w="1921" w:type="dxa"/>
            <w:vMerge w:val="restart"/>
            <w:tcBorders>
              <w:left w:val="single" w:sz="12" w:space="0" w:color="auto"/>
              <w:bottom w:val="single" w:sz="12" w:space="0" w:color="auto"/>
              <w:right w:val="single" w:sz="12" w:space="0" w:color="auto"/>
            </w:tcBorders>
            <w:vAlign w:val="center"/>
          </w:tcPr>
          <w:p w14:paraId="0B5A37BD" w14:textId="77777777" w:rsidR="00890BEB" w:rsidRPr="00DA57C2" w:rsidRDefault="00890BEB" w:rsidP="001261F0">
            <w:pPr>
              <w:pStyle w:val="ListParagraph"/>
              <w:ind w:left="0"/>
              <w:contextualSpacing w:val="0"/>
              <w:jc w:val="center"/>
              <w:rPr>
                <w:rFonts w:eastAsia="Times New Roman" w:cs="Arial"/>
                <w:color w:val="222222"/>
              </w:rPr>
            </w:pPr>
            <w:r w:rsidRPr="00DA57C2">
              <w:rPr>
                <w:rFonts w:eastAsia="Times New Roman" w:cs="Calibri"/>
                <w:b/>
                <w:bCs/>
                <w:color w:val="000000"/>
              </w:rPr>
              <w:lastRenderedPageBreak/>
              <w:t>Finance and Administration</w:t>
            </w:r>
          </w:p>
          <w:p w14:paraId="1F191272" w14:textId="77777777" w:rsidR="00890BEB" w:rsidRDefault="00890BEB" w:rsidP="001261F0">
            <w:pPr>
              <w:pStyle w:val="ListParagraph"/>
              <w:ind w:left="0"/>
              <w:contextualSpacing w:val="0"/>
              <w:jc w:val="center"/>
              <w:rPr>
                <w:rFonts w:eastAsia="Times New Roman" w:cs="Calibri"/>
                <w:b/>
                <w:bCs/>
                <w:color w:val="000000"/>
              </w:rPr>
            </w:pPr>
            <w:r w:rsidRPr="00DA57C2">
              <w:rPr>
                <w:rFonts w:eastAsia="Times New Roman" w:cs="Calibri"/>
                <w:b/>
                <w:bCs/>
                <w:color w:val="000000"/>
              </w:rPr>
              <w:t>Finance and Administration</w:t>
            </w:r>
          </w:p>
          <w:p w14:paraId="1BC18086" w14:textId="1FE56F84" w:rsidR="00890BEB" w:rsidRPr="00DA57C2" w:rsidRDefault="00890BEB" w:rsidP="007E0E2F">
            <w:pPr>
              <w:pStyle w:val="ListParagraph"/>
              <w:ind w:left="0"/>
              <w:contextualSpacing w:val="0"/>
              <w:jc w:val="center"/>
              <w:rPr>
                <w:rFonts w:eastAsia="Times New Roman" w:cs="Arial"/>
                <w:color w:val="222222"/>
              </w:rPr>
            </w:pPr>
            <w:r>
              <w:rPr>
                <w:rFonts w:eastAsia="Times New Roman"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96C5BE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Contracts and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7D0FD60F"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393EF6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5C678D01" w14:textId="77777777" w:rsidTr="007E0E2F">
        <w:tc>
          <w:tcPr>
            <w:tcW w:w="1921" w:type="dxa"/>
            <w:vMerge/>
            <w:tcBorders>
              <w:left w:val="single" w:sz="12" w:space="0" w:color="auto"/>
              <w:bottom w:val="single" w:sz="12" w:space="0" w:color="auto"/>
              <w:right w:val="single" w:sz="12" w:space="0" w:color="auto"/>
            </w:tcBorders>
            <w:vAlign w:val="bottom"/>
          </w:tcPr>
          <w:p w14:paraId="71A448A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6838B3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Contract (expired)</w:t>
            </w:r>
          </w:p>
        </w:tc>
        <w:tc>
          <w:tcPr>
            <w:tcW w:w="1660" w:type="dxa"/>
            <w:tcBorders>
              <w:top w:val="single" w:sz="8" w:space="0" w:color="auto"/>
              <w:left w:val="single" w:sz="12" w:space="0" w:color="auto"/>
              <w:bottom w:val="single" w:sz="8" w:space="0" w:color="auto"/>
              <w:right w:val="single" w:sz="12" w:space="0" w:color="auto"/>
            </w:tcBorders>
            <w:vAlign w:val="center"/>
          </w:tcPr>
          <w:p w14:paraId="3F810D35"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4E47B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0DC69D24" w14:textId="77777777" w:rsidTr="007E0E2F">
        <w:tc>
          <w:tcPr>
            <w:tcW w:w="1921" w:type="dxa"/>
            <w:vMerge/>
            <w:tcBorders>
              <w:left w:val="single" w:sz="12" w:space="0" w:color="auto"/>
              <w:bottom w:val="single" w:sz="12" w:space="0" w:color="auto"/>
              <w:right w:val="single" w:sz="12" w:space="0" w:color="auto"/>
            </w:tcBorders>
            <w:vAlign w:val="bottom"/>
          </w:tcPr>
          <w:p w14:paraId="0B993E1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0EF292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Contract (still in effect)</w:t>
            </w:r>
          </w:p>
        </w:tc>
        <w:tc>
          <w:tcPr>
            <w:tcW w:w="1660" w:type="dxa"/>
            <w:tcBorders>
              <w:top w:val="single" w:sz="8" w:space="0" w:color="auto"/>
              <w:left w:val="single" w:sz="12" w:space="0" w:color="auto"/>
              <w:bottom w:val="single" w:sz="8" w:space="0" w:color="auto"/>
              <w:right w:val="single" w:sz="12" w:space="0" w:color="auto"/>
            </w:tcBorders>
            <w:vAlign w:val="center"/>
          </w:tcPr>
          <w:p w14:paraId="420ABD9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311856C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Permanently</w:t>
            </w:r>
          </w:p>
        </w:tc>
      </w:tr>
      <w:tr w:rsidR="00890BEB" w14:paraId="5CF10DF7" w14:textId="77777777" w:rsidTr="007E0E2F">
        <w:tc>
          <w:tcPr>
            <w:tcW w:w="1921" w:type="dxa"/>
            <w:vMerge/>
            <w:tcBorders>
              <w:left w:val="single" w:sz="12" w:space="0" w:color="auto"/>
              <w:bottom w:val="single" w:sz="12" w:space="0" w:color="auto"/>
              <w:right w:val="single" w:sz="12" w:space="0" w:color="auto"/>
            </w:tcBorders>
            <w:vAlign w:val="bottom"/>
          </w:tcPr>
          <w:p w14:paraId="1787171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8CA85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Investment manager contracts</w:t>
            </w:r>
          </w:p>
        </w:tc>
        <w:tc>
          <w:tcPr>
            <w:tcW w:w="1660" w:type="dxa"/>
            <w:tcBorders>
              <w:top w:val="single" w:sz="8" w:space="0" w:color="auto"/>
              <w:left w:val="single" w:sz="12" w:space="0" w:color="auto"/>
              <w:bottom w:val="single" w:sz="8" w:space="0" w:color="auto"/>
              <w:right w:val="single" w:sz="12" w:space="0" w:color="auto"/>
            </w:tcBorders>
            <w:vAlign w:val="center"/>
          </w:tcPr>
          <w:p w14:paraId="1323D2A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55F6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046C3488" w14:textId="77777777" w:rsidTr="007E0E2F">
        <w:tc>
          <w:tcPr>
            <w:tcW w:w="1921" w:type="dxa"/>
            <w:vMerge/>
            <w:tcBorders>
              <w:left w:val="single" w:sz="12" w:space="0" w:color="auto"/>
              <w:bottom w:val="single" w:sz="12" w:space="0" w:color="auto"/>
              <w:right w:val="single" w:sz="12" w:space="0" w:color="auto"/>
            </w:tcBorders>
            <w:vAlign w:val="bottom"/>
          </w:tcPr>
          <w:p w14:paraId="26B1B6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AB5997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Correspondence - general</w:t>
            </w:r>
          </w:p>
        </w:tc>
        <w:tc>
          <w:tcPr>
            <w:tcW w:w="1660" w:type="dxa"/>
            <w:tcBorders>
              <w:top w:val="single" w:sz="8" w:space="0" w:color="auto"/>
              <w:left w:val="single" w:sz="12" w:space="0" w:color="auto"/>
              <w:bottom w:val="single" w:sz="8" w:space="0" w:color="auto"/>
              <w:right w:val="single" w:sz="12" w:space="0" w:color="auto"/>
            </w:tcBorders>
            <w:vAlign w:val="center"/>
          </w:tcPr>
          <w:p w14:paraId="73CE2ED1"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7E70308"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 xml:space="preserve">2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/3 </w:t>
            </w:r>
            <w:proofErr w:type="spellStart"/>
            <w:r w:rsidRPr="007E0E2F">
              <w:rPr>
                <w:rFonts w:asciiTheme="majorHAnsi" w:eastAsia="Times New Roman" w:hAnsiTheme="majorHAnsi" w:cstheme="majorHAnsi"/>
                <w:color w:val="000000"/>
              </w:rPr>
              <w:t>Yrs</w:t>
            </w:r>
            <w:proofErr w:type="spellEnd"/>
          </w:p>
        </w:tc>
      </w:tr>
      <w:tr w:rsidR="00890BEB" w14:paraId="0405DBE0" w14:textId="77777777" w:rsidTr="007E0E2F">
        <w:tc>
          <w:tcPr>
            <w:tcW w:w="1921" w:type="dxa"/>
            <w:vMerge/>
            <w:tcBorders>
              <w:left w:val="single" w:sz="12" w:space="0" w:color="auto"/>
              <w:bottom w:val="single" w:sz="12" w:space="0" w:color="auto"/>
              <w:right w:val="single" w:sz="12" w:space="0" w:color="auto"/>
            </w:tcBorders>
            <w:vAlign w:val="bottom"/>
          </w:tcPr>
          <w:p w14:paraId="46280B1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93E485A"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Correspondence - legal and important matters</w:t>
            </w:r>
          </w:p>
        </w:tc>
        <w:tc>
          <w:tcPr>
            <w:tcW w:w="1660" w:type="dxa"/>
            <w:tcBorders>
              <w:top w:val="single" w:sz="8" w:space="0" w:color="auto"/>
              <w:left w:val="single" w:sz="12" w:space="0" w:color="auto"/>
              <w:bottom w:val="single" w:sz="8" w:space="0" w:color="auto"/>
              <w:right w:val="single" w:sz="12" w:space="0" w:color="auto"/>
            </w:tcBorders>
            <w:vAlign w:val="center"/>
          </w:tcPr>
          <w:p w14:paraId="356A53C0"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1BC949" w14:textId="77777777" w:rsidR="00890BEB" w:rsidRPr="007E0E2F" w:rsidRDefault="00890BEB" w:rsidP="00187F59">
            <w:pPr>
              <w:pStyle w:val="ListParagraph"/>
              <w:ind w:left="0"/>
              <w:contextualSpacing w:val="0"/>
              <w:rPr>
                <w:rFonts w:asciiTheme="majorHAnsi" w:eastAsia="Times New Roman" w:hAnsiTheme="majorHAnsi" w:cstheme="majorHAnsi"/>
                <w:color w:val="000000"/>
              </w:rPr>
            </w:pPr>
            <w:r w:rsidRPr="007E0E2F">
              <w:rPr>
                <w:rFonts w:asciiTheme="majorHAnsi" w:eastAsia="Times New Roman" w:hAnsiTheme="majorHAnsi" w:cstheme="majorHAnsi"/>
                <w:iCs/>
                <w:color w:val="000000"/>
              </w:rPr>
              <w:t>Permanent</w:t>
            </w:r>
          </w:p>
        </w:tc>
      </w:tr>
      <w:tr w:rsidR="00890BEB" w14:paraId="6242228D" w14:textId="77777777" w:rsidTr="007E0E2F">
        <w:tc>
          <w:tcPr>
            <w:tcW w:w="1921" w:type="dxa"/>
            <w:vMerge/>
            <w:tcBorders>
              <w:left w:val="single" w:sz="12" w:space="0" w:color="auto"/>
              <w:bottom w:val="single" w:sz="12" w:space="0" w:color="auto"/>
              <w:right w:val="single" w:sz="12" w:space="0" w:color="auto"/>
            </w:tcBorders>
            <w:vAlign w:val="bottom"/>
          </w:tcPr>
          <w:p w14:paraId="6FD0D87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0E5BD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Correspondence - with customers and vendors</w:t>
            </w:r>
          </w:p>
        </w:tc>
        <w:tc>
          <w:tcPr>
            <w:tcW w:w="1660" w:type="dxa"/>
            <w:tcBorders>
              <w:top w:val="single" w:sz="8" w:space="0" w:color="auto"/>
              <w:left w:val="single" w:sz="12" w:space="0" w:color="auto"/>
              <w:bottom w:val="single" w:sz="8" w:space="0" w:color="auto"/>
              <w:right w:val="single" w:sz="12" w:space="0" w:color="auto"/>
            </w:tcBorders>
            <w:vAlign w:val="center"/>
          </w:tcPr>
          <w:p w14:paraId="53E67A4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4BED1B6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7BF8BBAB" w14:textId="77777777" w:rsidTr="007E0E2F">
        <w:tc>
          <w:tcPr>
            <w:tcW w:w="1921" w:type="dxa"/>
            <w:vMerge/>
            <w:tcBorders>
              <w:left w:val="single" w:sz="12" w:space="0" w:color="auto"/>
              <w:bottom w:val="single" w:sz="12" w:space="0" w:color="auto"/>
              <w:right w:val="single" w:sz="12" w:space="0" w:color="auto"/>
            </w:tcBorders>
            <w:vAlign w:val="bottom"/>
          </w:tcPr>
          <w:p w14:paraId="1E346207"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AA1621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Credit card records (documents showing customer credit card numbers)</w:t>
            </w:r>
          </w:p>
        </w:tc>
        <w:tc>
          <w:tcPr>
            <w:tcW w:w="1660" w:type="dxa"/>
            <w:tcBorders>
              <w:top w:val="single" w:sz="8" w:space="0" w:color="auto"/>
              <w:left w:val="single" w:sz="12" w:space="0" w:color="auto"/>
              <w:bottom w:val="single" w:sz="8" w:space="0" w:color="auto"/>
              <w:right w:val="single" w:sz="12" w:space="0" w:color="auto"/>
            </w:tcBorders>
            <w:vAlign w:val="center"/>
          </w:tcPr>
          <w:p w14:paraId="7C3DB58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666997FD"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07CCCEA5" w14:textId="77777777" w:rsidTr="007E0E2F">
        <w:tc>
          <w:tcPr>
            <w:tcW w:w="1921" w:type="dxa"/>
            <w:vMerge/>
            <w:tcBorders>
              <w:left w:val="single" w:sz="12" w:space="0" w:color="auto"/>
              <w:bottom w:val="single" w:sz="12" w:space="0" w:color="auto"/>
              <w:right w:val="single" w:sz="12" w:space="0" w:color="auto"/>
            </w:tcBorders>
            <w:vAlign w:val="bottom"/>
          </w:tcPr>
          <w:p w14:paraId="10448B8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0A89B6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Depreciation schedule</w:t>
            </w:r>
          </w:p>
        </w:tc>
        <w:tc>
          <w:tcPr>
            <w:tcW w:w="1660" w:type="dxa"/>
            <w:tcBorders>
              <w:top w:val="single" w:sz="8" w:space="0" w:color="auto"/>
              <w:left w:val="single" w:sz="12" w:space="0" w:color="auto"/>
              <w:bottom w:val="single" w:sz="8" w:space="0" w:color="auto"/>
              <w:right w:val="single" w:sz="12" w:space="0" w:color="auto"/>
            </w:tcBorders>
            <w:vAlign w:val="center"/>
          </w:tcPr>
          <w:p w14:paraId="4F5F439E"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14B1E5E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890BEB" w14:paraId="51B8DBF5" w14:textId="77777777" w:rsidTr="007E0E2F">
        <w:tc>
          <w:tcPr>
            <w:tcW w:w="1921" w:type="dxa"/>
            <w:vMerge/>
            <w:tcBorders>
              <w:left w:val="single" w:sz="12" w:space="0" w:color="auto"/>
              <w:bottom w:val="single" w:sz="12" w:space="0" w:color="auto"/>
              <w:right w:val="single" w:sz="12" w:space="0" w:color="auto"/>
            </w:tcBorders>
            <w:vAlign w:val="bottom"/>
          </w:tcPr>
          <w:p w14:paraId="5720449D"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BF52F7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Duplicate deposit slips</w:t>
            </w:r>
          </w:p>
        </w:tc>
        <w:tc>
          <w:tcPr>
            <w:tcW w:w="1660" w:type="dxa"/>
            <w:tcBorders>
              <w:top w:val="single" w:sz="8" w:space="0" w:color="auto"/>
              <w:left w:val="single" w:sz="12" w:space="0" w:color="auto"/>
              <w:bottom w:val="single" w:sz="8" w:space="0" w:color="auto"/>
              <w:right w:val="single" w:sz="12" w:space="0" w:color="auto"/>
            </w:tcBorders>
            <w:vAlign w:val="center"/>
          </w:tcPr>
          <w:p w14:paraId="582B192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87027F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2 </w:t>
            </w:r>
            <w:proofErr w:type="spellStart"/>
            <w:r w:rsidRPr="007E0E2F">
              <w:rPr>
                <w:rFonts w:asciiTheme="majorHAnsi" w:eastAsia="Times New Roman" w:hAnsiTheme="majorHAnsi" w:cstheme="majorHAnsi"/>
                <w:iCs/>
                <w:color w:val="000000"/>
              </w:rPr>
              <w:t>Yrs</w:t>
            </w:r>
            <w:proofErr w:type="spellEnd"/>
          </w:p>
        </w:tc>
      </w:tr>
      <w:tr w:rsidR="00890BEB" w14:paraId="677C8F9A" w14:textId="77777777" w:rsidTr="007E0E2F">
        <w:tc>
          <w:tcPr>
            <w:tcW w:w="1921" w:type="dxa"/>
            <w:vMerge/>
            <w:tcBorders>
              <w:left w:val="single" w:sz="12" w:space="0" w:color="auto"/>
              <w:bottom w:val="single" w:sz="12" w:space="0" w:color="auto"/>
              <w:right w:val="single" w:sz="12" w:space="0" w:color="auto"/>
            </w:tcBorders>
            <w:vAlign w:val="bottom"/>
          </w:tcPr>
          <w:p w14:paraId="3BDB2191"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0A3902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Grant records</w:t>
            </w:r>
          </w:p>
        </w:tc>
        <w:tc>
          <w:tcPr>
            <w:tcW w:w="1660" w:type="dxa"/>
            <w:tcBorders>
              <w:top w:val="single" w:sz="8" w:space="0" w:color="auto"/>
              <w:left w:val="single" w:sz="12" w:space="0" w:color="auto"/>
              <w:bottom w:val="single" w:sz="8" w:space="0" w:color="auto"/>
              <w:right w:val="single" w:sz="12" w:space="0" w:color="auto"/>
            </w:tcBorders>
            <w:vAlign w:val="center"/>
          </w:tcPr>
          <w:p w14:paraId="7DDE88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 and Finance Chair</w:t>
            </w:r>
          </w:p>
        </w:tc>
        <w:tc>
          <w:tcPr>
            <w:tcW w:w="2450" w:type="dxa"/>
            <w:tcBorders>
              <w:top w:val="single" w:sz="8" w:space="0" w:color="auto"/>
              <w:left w:val="single" w:sz="12" w:space="0" w:color="auto"/>
              <w:bottom w:val="single" w:sz="8" w:space="0" w:color="auto"/>
              <w:right w:val="single" w:sz="12" w:space="0" w:color="auto"/>
            </w:tcBorders>
            <w:vAlign w:val="center"/>
          </w:tcPr>
          <w:p w14:paraId="5D38CF7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xml:space="preserve"> after completion of grant period</w:t>
            </w:r>
          </w:p>
        </w:tc>
      </w:tr>
      <w:tr w:rsidR="00890BEB" w14:paraId="5C72C2FC" w14:textId="77777777" w:rsidTr="007E0E2F">
        <w:tc>
          <w:tcPr>
            <w:tcW w:w="1921" w:type="dxa"/>
            <w:vMerge/>
            <w:tcBorders>
              <w:left w:val="single" w:sz="12" w:space="0" w:color="auto"/>
              <w:bottom w:val="single" w:sz="12" w:space="0" w:color="auto"/>
              <w:right w:val="single" w:sz="12" w:space="0" w:color="auto"/>
            </w:tcBorders>
            <w:vAlign w:val="bottom"/>
          </w:tcPr>
          <w:p w14:paraId="309DF2B2"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367451C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Invoices (to customers, from vendors)</w:t>
            </w:r>
          </w:p>
        </w:tc>
        <w:tc>
          <w:tcPr>
            <w:tcW w:w="1660" w:type="dxa"/>
            <w:tcBorders>
              <w:top w:val="single" w:sz="8" w:space="0" w:color="auto"/>
              <w:left w:val="single" w:sz="12" w:space="0" w:color="auto"/>
              <w:bottom w:val="single" w:sz="12" w:space="0" w:color="auto"/>
              <w:right w:val="single" w:sz="12" w:space="0" w:color="auto"/>
            </w:tcBorders>
            <w:vAlign w:val="center"/>
          </w:tcPr>
          <w:p w14:paraId="27724B9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66C987FC"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9D0053" w14:paraId="23435472" w14:textId="77777777" w:rsidTr="007E0E2F">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39AF21B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Insurance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0EADB0C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occurrence type</w:t>
            </w:r>
          </w:p>
        </w:tc>
        <w:tc>
          <w:tcPr>
            <w:tcW w:w="1660" w:type="dxa"/>
            <w:tcBorders>
              <w:top w:val="single" w:sz="12" w:space="0" w:color="auto"/>
              <w:left w:val="single" w:sz="12" w:space="0" w:color="auto"/>
              <w:bottom w:val="single" w:sz="8" w:space="0" w:color="auto"/>
              <w:right w:val="single" w:sz="12" w:space="0" w:color="auto"/>
            </w:tcBorders>
            <w:vAlign w:val="center"/>
          </w:tcPr>
          <w:p w14:paraId="3864158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29A448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02078DD" w14:textId="77777777" w:rsidTr="00E62E73">
        <w:tc>
          <w:tcPr>
            <w:tcW w:w="1921" w:type="dxa"/>
            <w:vMerge/>
            <w:tcBorders>
              <w:left w:val="single" w:sz="12" w:space="0" w:color="auto"/>
              <w:bottom w:val="single" w:sz="12" w:space="0" w:color="auto"/>
              <w:right w:val="single" w:sz="12" w:space="0" w:color="auto"/>
            </w:tcBorders>
            <w:vAlign w:val="bottom"/>
          </w:tcPr>
          <w:p w14:paraId="690B60D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48E36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Policies - claims-made type</w:t>
            </w:r>
          </w:p>
        </w:tc>
        <w:tc>
          <w:tcPr>
            <w:tcW w:w="1660" w:type="dxa"/>
            <w:tcBorders>
              <w:top w:val="single" w:sz="8" w:space="0" w:color="auto"/>
              <w:left w:val="single" w:sz="12" w:space="0" w:color="auto"/>
              <w:bottom w:val="single" w:sz="8" w:space="0" w:color="auto"/>
              <w:right w:val="single" w:sz="12" w:space="0" w:color="auto"/>
            </w:tcBorders>
            <w:vAlign w:val="center"/>
          </w:tcPr>
          <w:p w14:paraId="0EBE46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4AF321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288D769F" w14:textId="77777777" w:rsidTr="00E62E73">
        <w:tc>
          <w:tcPr>
            <w:tcW w:w="1921" w:type="dxa"/>
            <w:vMerge/>
            <w:tcBorders>
              <w:left w:val="single" w:sz="12" w:space="0" w:color="auto"/>
              <w:bottom w:val="single" w:sz="12" w:space="0" w:color="auto"/>
              <w:right w:val="single" w:sz="12" w:space="0" w:color="auto"/>
            </w:tcBorders>
            <w:vAlign w:val="bottom"/>
          </w:tcPr>
          <w:p w14:paraId="38C9831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B6C3C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current accident reports, claims, policies, etc.</w:t>
            </w:r>
          </w:p>
        </w:tc>
        <w:tc>
          <w:tcPr>
            <w:tcW w:w="1660" w:type="dxa"/>
            <w:tcBorders>
              <w:top w:val="single" w:sz="8" w:space="0" w:color="auto"/>
              <w:left w:val="single" w:sz="12" w:space="0" w:color="auto"/>
              <w:bottom w:val="single" w:sz="8" w:space="0" w:color="auto"/>
              <w:right w:val="single" w:sz="12" w:space="0" w:color="auto"/>
            </w:tcBorders>
            <w:vAlign w:val="center"/>
          </w:tcPr>
          <w:p w14:paraId="6F825D0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773788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26B890F3" w14:textId="77777777" w:rsidTr="00E62E73">
        <w:tc>
          <w:tcPr>
            <w:tcW w:w="1921" w:type="dxa"/>
            <w:vMerge/>
            <w:tcBorders>
              <w:left w:val="single" w:sz="12" w:space="0" w:color="auto"/>
              <w:bottom w:val="single" w:sz="12" w:space="0" w:color="auto"/>
              <w:right w:val="single" w:sz="12" w:space="0" w:color="auto"/>
            </w:tcBorders>
            <w:vAlign w:val="bottom"/>
          </w:tcPr>
          <w:p w14:paraId="560C68F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524605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Insurance records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4F91C14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25B187E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6B94EB3B" w14:textId="77777777" w:rsidTr="00E62E73">
        <w:tc>
          <w:tcPr>
            <w:tcW w:w="1921" w:type="dxa"/>
            <w:vMerge/>
            <w:tcBorders>
              <w:left w:val="single" w:sz="12" w:space="0" w:color="auto"/>
              <w:bottom w:val="single" w:sz="12" w:space="0" w:color="auto"/>
              <w:right w:val="single" w:sz="12" w:space="0" w:color="auto"/>
            </w:tcBorders>
            <w:vAlign w:val="bottom"/>
          </w:tcPr>
          <w:p w14:paraId="119D8BC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40902E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Accident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8C214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589BC9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70CA1EC1" w14:textId="77777777" w:rsidTr="00E62E73">
        <w:tc>
          <w:tcPr>
            <w:tcW w:w="1921" w:type="dxa"/>
            <w:vMerge/>
            <w:tcBorders>
              <w:left w:val="single" w:sz="12" w:space="0" w:color="auto"/>
              <w:bottom w:val="single" w:sz="12" w:space="0" w:color="auto"/>
              <w:right w:val="single" w:sz="12" w:space="0" w:color="auto"/>
            </w:tcBorders>
            <w:vAlign w:val="bottom"/>
          </w:tcPr>
          <w:p w14:paraId="4B111A2A"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A258E1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Fire inspection reports</w:t>
            </w:r>
          </w:p>
        </w:tc>
        <w:tc>
          <w:tcPr>
            <w:tcW w:w="1660" w:type="dxa"/>
            <w:tcBorders>
              <w:top w:val="single" w:sz="8" w:space="0" w:color="auto"/>
              <w:left w:val="single" w:sz="12" w:space="0" w:color="auto"/>
              <w:bottom w:val="single" w:sz="8" w:space="0" w:color="auto"/>
              <w:right w:val="single" w:sz="12" w:space="0" w:color="auto"/>
            </w:tcBorders>
            <w:vAlign w:val="center"/>
          </w:tcPr>
          <w:p w14:paraId="3DC97B4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w:t>
            </w:r>
          </w:p>
        </w:tc>
        <w:tc>
          <w:tcPr>
            <w:tcW w:w="2450" w:type="dxa"/>
            <w:tcBorders>
              <w:top w:val="single" w:sz="8" w:space="0" w:color="auto"/>
              <w:left w:val="single" w:sz="12" w:space="0" w:color="auto"/>
              <w:bottom w:val="single" w:sz="8" w:space="0" w:color="auto"/>
              <w:right w:val="single" w:sz="12" w:space="0" w:color="auto"/>
            </w:tcBorders>
            <w:vAlign w:val="center"/>
          </w:tcPr>
          <w:p w14:paraId="758B019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0D9D7B9D" w14:textId="77777777" w:rsidTr="00E62E73">
        <w:tc>
          <w:tcPr>
            <w:tcW w:w="1921" w:type="dxa"/>
            <w:vMerge/>
            <w:tcBorders>
              <w:left w:val="single" w:sz="12" w:space="0" w:color="auto"/>
              <w:bottom w:val="single" w:sz="12" w:space="0" w:color="auto"/>
              <w:right w:val="single" w:sz="12" w:space="0" w:color="auto"/>
            </w:tcBorders>
            <w:vAlign w:val="bottom"/>
          </w:tcPr>
          <w:p w14:paraId="150AC4D5"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92DD67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Safety (OHSA) reports</w:t>
            </w:r>
          </w:p>
        </w:tc>
        <w:tc>
          <w:tcPr>
            <w:tcW w:w="1660" w:type="dxa"/>
            <w:tcBorders>
              <w:top w:val="single" w:sz="8" w:space="0" w:color="auto"/>
              <w:left w:val="single" w:sz="12" w:space="0" w:color="auto"/>
              <w:bottom w:val="single" w:sz="8" w:space="0" w:color="auto"/>
              <w:right w:val="single" w:sz="12" w:space="0" w:color="auto"/>
            </w:tcBorders>
            <w:vAlign w:val="center"/>
          </w:tcPr>
          <w:p w14:paraId="4E88E70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513A49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12533E74"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6D9BF233"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2A789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404997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2347AA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5B5EC8C9" w14:textId="77777777" w:rsidTr="007E0E2F">
        <w:trPr>
          <w:cantSplit/>
        </w:trPr>
        <w:tc>
          <w:tcPr>
            <w:tcW w:w="1921" w:type="dxa"/>
            <w:vMerge/>
            <w:tcBorders>
              <w:left w:val="single" w:sz="12" w:space="0" w:color="auto"/>
              <w:bottom w:val="single" w:sz="12" w:space="0" w:color="auto"/>
              <w:right w:val="single" w:sz="12" w:space="0" w:color="auto"/>
            </w:tcBorders>
            <w:vAlign w:val="bottom"/>
          </w:tcPr>
          <w:p w14:paraId="1E8FA86E"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083D57F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Group disability records</w:t>
            </w:r>
          </w:p>
        </w:tc>
        <w:tc>
          <w:tcPr>
            <w:tcW w:w="1660" w:type="dxa"/>
            <w:tcBorders>
              <w:top w:val="single" w:sz="8" w:space="0" w:color="auto"/>
              <w:left w:val="single" w:sz="12" w:space="0" w:color="auto"/>
              <w:bottom w:val="single" w:sz="12" w:space="0" w:color="auto"/>
              <w:right w:val="single" w:sz="12" w:space="0" w:color="auto"/>
            </w:tcBorders>
            <w:vAlign w:val="center"/>
          </w:tcPr>
          <w:p w14:paraId="34641D3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FC2485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end of benefits</w:t>
            </w:r>
          </w:p>
        </w:tc>
      </w:tr>
      <w:tr w:rsidR="009D0053" w14:paraId="66BEB61E"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E49BF47"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Real Estate</w:t>
            </w:r>
          </w:p>
        </w:tc>
        <w:tc>
          <w:tcPr>
            <w:tcW w:w="4506" w:type="dxa"/>
            <w:tcBorders>
              <w:top w:val="single" w:sz="12" w:space="0" w:color="auto"/>
              <w:left w:val="single" w:sz="12" w:space="0" w:color="auto"/>
              <w:bottom w:val="single" w:sz="8" w:space="0" w:color="auto"/>
              <w:right w:val="single" w:sz="12" w:space="0" w:color="auto"/>
            </w:tcBorders>
            <w:vAlign w:val="center"/>
          </w:tcPr>
          <w:p w14:paraId="4E3BF5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Deeds</w:t>
            </w:r>
          </w:p>
        </w:tc>
        <w:tc>
          <w:tcPr>
            <w:tcW w:w="1660" w:type="dxa"/>
            <w:tcBorders>
              <w:top w:val="single" w:sz="12" w:space="0" w:color="auto"/>
              <w:left w:val="single" w:sz="12" w:space="0" w:color="auto"/>
              <w:bottom w:val="single" w:sz="8" w:space="0" w:color="auto"/>
              <w:right w:val="single" w:sz="12" w:space="0" w:color="auto"/>
            </w:tcBorders>
            <w:vAlign w:val="center"/>
          </w:tcPr>
          <w:p w14:paraId="6D36353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53A4723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589EC91D" w14:textId="77777777" w:rsidTr="00E62E73">
        <w:tc>
          <w:tcPr>
            <w:tcW w:w="1921" w:type="dxa"/>
            <w:vMerge/>
            <w:tcBorders>
              <w:left w:val="single" w:sz="12" w:space="0" w:color="auto"/>
              <w:bottom w:val="single" w:sz="12" w:space="0" w:color="auto"/>
              <w:right w:val="single" w:sz="12" w:space="0" w:color="auto"/>
            </w:tcBorders>
            <w:vAlign w:val="bottom"/>
          </w:tcPr>
          <w:p w14:paraId="3D5D8CB1"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EB3C7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Leases (expired)</w:t>
            </w:r>
          </w:p>
        </w:tc>
        <w:tc>
          <w:tcPr>
            <w:tcW w:w="1660" w:type="dxa"/>
            <w:tcBorders>
              <w:top w:val="single" w:sz="8" w:space="0" w:color="auto"/>
              <w:left w:val="single" w:sz="12" w:space="0" w:color="auto"/>
              <w:bottom w:val="single" w:sz="8" w:space="0" w:color="auto"/>
              <w:right w:val="single" w:sz="12" w:space="0" w:color="auto"/>
            </w:tcBorders>
            <w:vAlign w:val="center"/>
          </w:tcPr>
          <w:p w14:paraId="037A823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DE300B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6AB18E41" w14:textId="77777777" w:rsidTr="00E62E73">
        <w:tc>
          <w:tcPr>
            <w:tcW w:w="1921" w:type="dxa"/>
            <w:vMerge/>
            <w:tcBorders>
              <w:left w:val="single" w:sz="12" w:space="0" w:color="auto"/>
              <w:bottom w:val="single" w:sz="12" w:space="0" w:color="auto"/>
              <w:right w:val="single" w:sz="12" w:space="0" w:color="auto"/>
            </w:tcBorders>
            <w:vAlign w:val="bottom"/>
          </w:tcPr>
          <w:p w14:paraId="5E964190"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55E1DF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Mortgages, security agreements</w:t>
            </w:r>
          </w:p>
        </w:tc>
        <w:tc>
          <w:tcPr>
            <w:tcW w:w="1660" w:type="dxa"/>
            <w:tcBorders>
              <w:top w:val="single" w:sz="8" w:space="0" w:color="auto"/>
              <w:left w:val="single" w:sz="12" w:space="0" w:color="auto"/>
              <w:bottom w:val="single" w:sz="8" w:space="0" w:color="auto"/>
              <w:right w:val="single" w:sz="12" w:space="0" w:color="auto"/>
            </w:tcBorders>
            <w:vAlign w:val="center"/>
          </w:tcPr>
          <w:p w14:paraId="46B0286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F09EC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6ADDD693" w14:textId="77777777" w:rsidTr="00E62E73">
        <w:tc>
          <w:tcPr>
            <w:tcW w:w="1921" w:type="dxa"/>
            <w:vMerge/>
            <w:tcBorders>
              <w:left w:val="single" w:sz="12" w:space="0" w:color="auto"/>
              <w:bottom w:val="single" w:sz="12" w:space="0" w:color="auto"/>
              <w:right w:val="single" w:sz="12" w:space="0" w:color="auto"/>
            </w:tcBorders>
            <w:vAlign w:val="bottom"/>
          </w:tcPr>
          <w:p w14:paraId="38AB443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1D65658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Purchase agreements</w:t>
            </w:r>
          </w:p>
        </w:tc>
        <w:tc>
          <w:tcPr>
            <w:tcW w:w="1660" w:type="dxa"/>
            <w:tcBorders>
              <w:top w:val="single" w:sz="8" w:space="0" w:color="auto"/>
              <w:left w:val="single" w:sz="12" w:space="0" w:color="auto"/>
              <w:bottom w:val="single" w:sz="12" w:space="0" w:color="auto"/>
              <w:right w:val="single" w:sz="12" w:space="0" w:color="auto"/>
            </w:tcBorders>
            <w:vAlign w:val="center"/>
          </w:tcPr>
          <w:p w14:paraId="55F39FB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E42FC8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disposition requirement</w:t>
            </w:r>
          </w:p>
        </w:tc>
      </w:tr>
      <w:tr w:rsidR="00890BEB" w14:paraId="7A9C5E69" w14:textId="77777777" w:rsidTr="001261F0">
        <w:tc>
          <w:tcPr>
            <w:tcW w:w="1921" w:type="dxa"/>
            <w:vMerge w:val="restart"/>
            <w:tcBorders>
              <w:top w:val="single" w:sz="12" w:space="0" w:color="auto"/>
              <w:left w:val="single" w:sz="12" w:space="0" w:color="auto"/>
              <w:right w:val="single" w:sz="12" w:space="0" w:color="auto"/>
            </w:tcBorders>
            <w:vAlign w:val="center"/>
          </w:tcPr>
          <w:p w14:paraId="5B7DAD07"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Tax</w:t>
            </w:r>
          </w:p>
        </w:tc>
        <w:tc>
          <w:tcPr>
            <w:tcW w:w="4506" w:type="dxa"/>
            <w:tcBorders>
              <w:top w:val="single" w:sz="12" w:space="0" w:color="auto"/>
              <w:left w:val="single" w:sz="12" w:space="0" w:color="auto"/>
              <w:bottom w:val="single" w:sz="8" w:space="0" w:color="auto"/>
              <w:right w:val="single" w:sz="12" w:space="0" w:color="auto"/>
            </w:tcBorders>
            <w:vAlign w:val="center"/>
          </w:tcPr>
          <w:p w14:paraId="7F63C778"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exemption determination and related correspondence</w:t>
            </w:r>
          </w:p>
        </w:tc>
        <w:tc>
          <w:tcPr>
            <w:tcW w:w="1660" w:type="dxa"/>
            <w:tcBorders>
              <w:top w:val="single" w:sz="12" w:space="0" w:color="auto"/>
              <w:left w:val="single" w:sz="12" w:space="0" w:color="auto"/>
              <w:bottom w:val="single" w:sz="8" w:space="0" w:color="auto"/>
              <w:right w:val="single" w:sz="12" w:space="0" w:color="auto"/>
            </w:tcBorders>
            <w:vAlign w:val="center"/>
          </w:tcPr>
          <w:p w14:paraId="31E8564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943D70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66D0136C" w14:textId="77777777" w:rsidTr="00E62E73">
        <w:tc>
          <w:tcPr>
            <w:tcW w:w="1921" w:type="dxa"/>
            <w:vMerge/>
            <w:tcBorders>
              <w:left w:val="single" w:sz="12" w:space="0" w:color="auto"/>
              <w:bottom w:val="single" w:sz="12" w:space="0" w:color="auto"/>
              <w:right w:val="single" w:sz="12" w:space="0" w:color="auto"/>
            </w:tcBorders>
            <w:vAlign w:val="bottom"/>
          </w:tcPr>
          <w:p w14:paraId="5BDED78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0054B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IRS Form 990s</w:t>
            </w:r>
          </w:p>
        </w:tc>
        <w:tc>
          <w:tcPr>
            <w:tcW w:w="1660" w:type="dxa"/>
            <w:tcBorders>
              <w:top w:val="single" w:sz="8" w:space="0" w:color="auto"/>
              <w:left w:val="single" w:sz="12" w:space="0" w:color="auto"/>
              <w:bottom w:val="single" w:sz="8" w:space="0" w:color="auto"/>
              <w:right w:val="single" w:sz="12" w:space="0" w:color="auto"/>
            </w:tcBorders>
            <w:vAlign w:val="center"/>
          </w:tcPr>
          <w:p w14:paraId="1ABE495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1117C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890BEB" w14:paraId="1AA49379" w14:textId="77777777" w:rsidTr="007E0E2F">
        <w:tc>
          <w:tcPr>
            <w:tcW w:w="1921" w:type="dxa"/>
            <w:vMerge w:val="restart"/>
            <w:tcBorders>
              <w:left w:val="single" w:sz="12" w:space="0" w:color="auto"/>
              <w:right w:val="single" w:sz="12" w:space="0" w:color="auto"/>
            </w:tcBorders>
            <w:vAlign w:val="center"/>
          </w:tcPr>
          <w:p w14:paraId="13EE9331"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lastRenderedPageBreak/>
              <w:t>Tax</w:t>
            </w:r>
          </w:p>
          <w:p w14:paraId="5786123D" w14:textId="42916B50"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4D769F9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Withholding tax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5AD5B0E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52F1A06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 xml:space="preserve">7 </w:t>
            </w:r>
            <w:proofErr w:type="spellStart"/>
            <w:r w:rsidRPr="007E0E2F">
              <w:rPr>
                <w:rFonts w:asciiTheme="majorHAnsi" w:eastAsia="Times New Roman" w:hAnsiTheme="majorHAnsi" w:cstheme="majorHAnsi"/>
                <w:color w:val="000000"/>
              </w:rPr>
              <w:t>Yrs</w:t>
            </w:r>
            <w:proofErr w:type="spellEnd"/>
          </w:p>
        </w:tc>
      </w:tr>
      <w:tr w:rsidR="00890BEB" w14:paraId="6AA50EBD" w14:textId="77777777" w:rsidTr="001261F0">
        <w:tc>
          <w:tcPr>
            <w:tcW w:w="1921" w:type="dxa"/>
            <w:vMerge/>
            <w:tcBorders>
              <w:left w:val="single" w:sz="12" w:space="0" w:color="auto"/>
              <w:right w:val="single" w:sz="12" w:space="0" w:color="auto"/>
            </w:tcBorders>
            <w:vAlign w:val="bottom"/>
          </w:tcPr>
          <w:p w14:paraId="36BA57E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5CC308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with legal counsel or accountants, not otherwise listed</w:t>
            </w:r>
          </w:p>
        </w:tc>
        <w:tc>
          <w:tcPr>
            <w:tcW w:w="1660" w:type="dxa"/>
            <w:tcBorders>
              <w:top w:val="single" w:sz="8" w:space="0" w:color="auto"/>
              <w:left w:val="single" w:sz="12" w:space="0" w:color="auto"/>
              <w:bottom w:val="single" w:sz="8" w:space="0" w:color="auto"/>
              <w:right w:val="single" w:sz="12" w:space="0" w:color="auto"/>
            </w:tcBorders>
            <w:vAlign w:val="center"/>
          </w:tcPr>
          <w:p w14:paraId="256EC0E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4EB1C2F"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return is filed</w:t>
            </w:r>
          </w:p>
        </w:tc>
      </w:tr>
      <w:tr w:rsidR="00890BEB" w14:paraId="060EE15B" w14:textId="77777777" w:rsidTr="001261F0">
        <w:tc>
          <w:tcPr>
            <w:tcW w:w="1921" w:type="dxa"/>
            <w:vMerge/>
            <w:tcBorders>
              <w:left w:val="single" w:sz="12" w:space="0" w:color="auto"/>
              <w:right w:val="single" w:sz="12" w:space="0" w:color="auto"/>
            </w:tcBorders>
            <w:vAlign w:val="bottom"/>
          </w:tcPr>
          <w:p w14:paraId="5933566E"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18797C6"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Timecards</w:t>
            </w:r>
          </w:p>
        </w:tc>
        <w:tc>
          <w:tcPr>
            <w:tcW w:w="1660" w:type="dxa"/>
            <w:tcBorders>
              <w:top w:val="single" w:sz="8" w:space="0" w:color="auto"/>
              <w:left w:val="single" w:sz="12" w:space="0" w:color="auto"/>
              <w:bottom w:val="single" w:sz="8" w:space="0" w:color="auto"/>
              <w:right w:val="single" w:sz="12" w:space="0" w:color="auto"/>
            </w:tcBorders>
            <w:vAlign w:val="center"/>
          </w:tcPr>
          <w:p w14:paraId="69D64A4A"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CECDE0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890BEB" w14:paraId="298443A3" w14:textId="77777777" w:rsidTr="00E62E73">
        <w:tc>
          <w:tcPr>
            <w:tcW w:w="1921" w:type="dxa"/>
            <w:vMerge/>
            <w:tcBorders>
              <w:left w:val="single" w:sz="12" w:space="0" w:color="auto"/>
              <w:bottom w:val="single" w:sz="12" w:space="0" w:color="auto"/>
              <w:right w:val="single" w:sz="12" w:space="0" w:color="auto"/>
            </w:tcBorders>
            <w:vAlign w:val="bottom"/>
          </w:tcPr>
          <w:p w14:paraId="03E80A9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77EC2FD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Tax returns and worksheets</w:t>
            </w:r>
          </w:p>
        </w:tc>
        <w:tc>
          <w:tcPr>
            <w:tcW w:w="1660" w:type="dxa"/>
            <w:tcBorders>
              <w:top w:val="single" w:sz="8" w:space="0" w:color="auto"/>
              <w:left w:val="single" w:sz="12" w:space="0" w:color="auto"/>
              <w:bottom w:val="single" w:sz="12" w:space="0" w:color="auto"/>
              <w:right w:val="single" w:sz="12" w:space="0" w:color="auto"/>
            </w:tcBorders>
            <w:vAlign w:val="center"/>
          </w:tcPr>
          <w:p w14:paraId="3AF3CF7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12" w:space="0" w:color="auto"/>
              <w:right w:val="single" w:sz="12" w:space="0" w:color="auto"/>
            </w:tcBorders>
            <w:vAlign w:val="center"/>
          </w:tcPr>
          <w:p w14:paraId="366A5D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358029FF"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52238CF8"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Communications</w:t>
            </w:r>
          </w:p>
        </w:tc>
        <w:tc>
          <w:tcPr>
            <w:tcW w:w="4506" w:type="dxa"/>
            <w:tcBorders>
              <w:top w:val="single" w:sz="12" w:space="0" w:color="auto"/>
              <w:left w:val="single" w:sz="12" w:space="0" w:color="auto"/>
              <w:bottom w:val="single" w:sz="8" w:space="0" w:color="auto"/>
              <w:right w:val="single" w:sz="12" w:space="0" w:color="auto"/>
            </w:tcBorders>
            <w:vAlign w:val="center"/>
          </w:tcPr>
          <w:p w14:paraId="38E3EE3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One set of all communication documents kept on-site and one set kept off-site</w:t>
            </w:r>
          </w:p>
        </w:tc>
        <w:tc>
          <w:tcPr>
            <w:tcW w:w="1660" w:type="dxa"/>
            <w:tcBorders>
              <w:top w:val="single" w:sz="12" w:space="0" w:color="auto"/>
              <w:left w:val="single" w:sz="12" w:space="0" w:color="auto"/>
              <w:bottom w:val="single" w:sz="8" w:space="0" w:color="auto"/>
              <w:right w:val="single" w:sz="12" w:space="0" w:color="auto"/>
            </w:tcBorders>
            <w:vAlign w:val="center"/>
          </w:tcPr>
          <w:p w14:paraId="1B37ACC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41ECD3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r>
      <w:tr w:rsidR="009D0053" w14:paraId="72B2B531" w14:textId="77777777" w:rsidTr="00E62E73">
        <w:tc>
          <w:tcPr>
            <w:tcW w:w="1921" w:type="dxa"/>
            <w:vMerge/>
            <w:tcBorders>
              <w:left w:val="single" w:sz="12" w:space="0" w:color="auto"/>
              <w:bottom w:val="single" w:sz="12" w:space="0" w:color="auto"/>
              <w:right w:val="single" w:sz="12" w:space="0" w:color="auto"/>
            </w:tcBorders>
            <w:vAlign w:val="bottom"/>
          </w:tcPr>
          <w:p w14:paraId="10D7F94D"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883B46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releases</w:t>
            </w:r>
          </w:p>
        </w:tc>
        <w:tc>
          <w:tcPr>
            <w:tcW w:w="1660" w:type="dxa"/>
            <w:tcBorders>
              <w:top w:val="single" w:sz="8" w:space="0" w:color="auto"/>
              <w:left w:val="single" w:sz="12" w:space="0" w:color="auto"/>
              <w:bottom w:val="single" w:sz="8" w:space="0" w:color="auto"/>
              <w:right w:val="single" w:sz="12" w:space="0" w:color="auto"/>
            </w:tcBorders>
            <w:vAlign w:val="center"/>
          </w:tcPr>
          <w:p w14:paraId="7FAC741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5EE515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603FA066" w14:textId="77777777" w:rsidTr="00E62E73">
        <w:tc>
          <w:tcPr>
            <w:tcW w:w="1921" w:type="dxa"/>
            <w:vMerge/>
            <w:tcBorders>
              <w:left w:val="single" w:sz="12" w:space="0" w:color="auto"/>
              <w:bottom w:val="single" w:sz="12" w:space="0" w:color="auto"/>
              <w:right w:val="single" w:sz="12" w:space="0" w:color="auto"/>
            </w:tcBorders>
            <w:vAlign w:val="bottom"/>
          </w:tcPr>
          <w:p w14:paraId="4CDE030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7C27D2E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Annual reports</w:t>
            </w:r>
          </w:p>
        </w:tc>
        <w:tc>
          <w:tcPr>
            <w:tcW w:w="1660" w:type="dxa"/>
            <w:tcBorders>
              <w:top w:val="single" w:sz="8" w:space="0" w:color="auto"/>
              <w:left w:val="single" w:sz="12" w:space="0" w:color="auto"/>
              <w:bottom w:val="single" w:sz="8" w:space="0" w:color="auto"/>
              <w:right w:val="single" w:sz="12" w:space="0" w:color="auto"/>
            </w:tcBorders>
            <w:vAlign w:val="center"/>
          </w:tcPr>
          <w:p w14:paraId="1ED3B9B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B87B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 (5 copies)</w:t>
            </w:r>
          </w:p>
        </w:tc>
      </w:tr>
      <w:tr w:rsidR="009D0053" w14:paraId="17A31ADF" w14:textId="77777777" w:rsidTr="00E62E73">
        <w:tc>
          <w:tcPr>
            <w:tcW w:w="1921" w:type="dxa"/>
            <w:vMerge/>
            <w:tcBorders>
              <w:left w:val="single" w:sz="12" w:space="0" w:color="auto"/>
              <w:bottom w:val="single" w:sz="12" w:space="0" w:color="auto"/>
              <w:right w:val="single" w:sz="12" w:space="0" w:color="auto"/>
            </w:tcBorders>
            <w:vAlign w:val="bottom"/>
          </w:tcPr>
          <w:p w14:paraId="03F94359"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C995C17"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Other publications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726E9F04"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8D7534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7E49C16B" w14:textId="77777777" w:rsidTr="00E62E73">
        <w:tc>
          <w:tcPr>
            <w:tcW w:w="1921" w:type="dxa"/>
            <w:vMerge/>
            <w:tcBorders>
              <w:left w:val="single" w:sz="12" w:space="0" w:color="auto"/>
              <w:bottom w:val="single" w:sz="12" w:space="0" w:color="auto"/>
              <w:right w:val="single" w:sz="12" w:space="0" w:color="auto"/>
            </w:tcBorders>
            <w:vAlign w:val="bottom"/>
          </w:tcPr>
          <w:p w14:paraId="674AA07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4FA218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Photos</w:t>
            </w:r>
          </w:p>
        </w:tc>
        <w:tc>
          <w:tcPr>
            <w:tcW w:w="1660" w:type="dxa"/>
            <w:tcBorders>
              <w:top w:val="single" w:sz="8" w:space="0" w:color="auto"/>
              <w:left w:val="single" w:sz="12" w:space="0" w:color="auto"/>
              <w:bottom w:val="single" w:sz="8" w:space="0" w:color="auto"/>
              <w:right w:val="single" w:sz="12" w:space="0" w:color="auto"/>
            </w:tcBorders>
            <w:vAlign w:val="center"/>
          </w:tcPr>
          <w:p w14:paraId="7AE562B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D09713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57FDE7C5" w14:textId="77777777" w:rsidTr="00E62E73">
        <w:tc>
          <w:tcPr>
            <w:tcW w:w="1921" w:type="dxa"/>
            <w:vMerge/>
            <w:tcBorders>
              <w:left w:val="single" w:sz="12" w:space="0" w:color="auto"/>
              <w:bottom w:val="single" w:sz="12" w:space="0" w:color="auto"/>
              <w:right w:val="single" w:sz="12" w:space="0" w:color="auto"/>
            </w:tcBorders>
            <w:vAlign w:val="bottom"/>
          </w:tcPr>
          <w:p w14:paraId="6E8E0FAB"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AFBFF3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Press clippings</w:t>
            </w:r>
          </w:p>
        </w:tc>
        <w:tc>
          <w:tcPr>
            <w:tcW w:w="1660" w:type="dxa"/>
            <w:tcBorders>
              <w:top w:val="single" w:sz="8" w:space="0" w:color="auto"/>
              <w:left w:val="single" w:sz="12" w:space="0" w:color="auto"/>
              <w:bottom w:val="single" w:sz="12" w:space="0" w:color="auto"/>
              <w:right w:val="single" w:sz="12" w:space="0" w:color="auto"/>
            </w:tcBorders>
            <w:vAlign w:val="center"/>
          </w:tcPr>
          <w:p w14:paraId="107BCB9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783D05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6C2BE618" w14:textId="77777777" w:rsidTr="00E62E73">
        <w:tc>
          <w:tcPr>
            <w:tcW w:w="1921" w:type="dxa"/>
            <w:vMerge w:val="restart"/>
            <w:tcBorders>
              <w:top w:val="single" w:sz="12" w:space="0" w:color="auto"/>
              <w:left w:val="single" w:sz="12" w:space="0" w:color="auto"/>
              <w:bottom w:val="single" w:sz="12" w:space="0" w:color="auto"/>
              <w:right w:val="single" w:sz="12" w:space="0" w:color="auto"/>
            </w:tcBorders>
            <w:vAlign w:val="center"/>
          </w:tcPr>
          <w:p w14:paraId="42B153D9"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Donor services</w:t>
            </w:r>
          </w:p>
        </w:tc>
        <w:tc>
          <w:tcPr>
            <w:tcW w:w="4506" w:type="dxa"/>
            <w:tcBorders>
              <w:top w:val="single" w:sz="12" w:space="0" w:color="auto"/>
              <w:left w:val="single" w:sz="12" w:space="0" w:color="auto"/>
              <w:bottom w:val="single" w:sz="8" w:space="0" w:color="auto"/>
              <w:right w:val="single" w:sz="12" w:space="0" w:color="auto"/>
            </w:tcBorders>
            <w:vAlign w:val="center"/>
          </w:tcPr>
          <w:p w14:paraId="27EA792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Fund agreements (paper and digital copies</w:t>
            </w:r>
          </w:p>
        </w:tc>
        <w:tc>
          <w:tcPr>
            <w:tcW w:w="1660" w:type="dxa"/>
            <w:tcBorders>
              <w:top w:val="single" w:sz="12" w:space="0" w:color="auto"/>
              <w:left w:val="single" w:sz="12" w:space="0" w:color="auto"/>
              <w:bottom w:val="single" w:sz="8" w:space="0" w:color="auto"/>
              <w:right w:val="single" w:sz="12" w:space="0" w:color="auto"/>
            </w:tcBorders>
            <w:vAlign w:val="center"/>
          </w:tcPr>
          <w:p w14:paraId="6936DEC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790C692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49B79ED2" w14:textId="77777777" w:rsidTr="00E62E73">
        <w:tc>
          <w:tcPr>
            <w:tcW w:w="1921" w:type="dxa"/>
            <w:vMerge/>
            <w:tcBorders>
              <w:left w:val="single" w:sz="12" w:space="0" w:color="auto"/>
              <w:bottom w:val="single" w:sz="12" w:space="0" w:color="auto"/>
              <w:right w:val="single" w:sz="12" w:space="0" w:color="auto"/>
            </w:tcBorders>
            <w:vAlign w:val="bottom"/>
          </w:tcPr>
          <w:p w14:paraId="6B272592"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7D93FC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Correspondence - acknowledgment of gifts and grant requests</w:t>
            </w:r>
          </w:p>
        </w:tc>
        <w:tc>
          <w:tcPr>
            <w:tcW w:w="1660" w:type="dxa"/>
            <w:tcBorders>
              <w:top w:val="single" w:sz="8" w:space="0" w:color="auto"/>
              <w:left w:val="single" w:sz="12" w:space="0" w:color="auto"/>
              <w:bottom w:val="single" w:sz="8" w:space="0" w:color="auto"/>
              <w:right w:val="single" w:sz="12" w:space="0" w:color="auto"/>
            </w:tcBorders>
            <w:vAlign w:val="center"/>
          </w:tcPr>
          <w:p w14:paraId="4471C61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5BC904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0674A827" w14:textId="77777777" w:rsidTr="00E62E73">
        <w:tc>
          <w:tcPr>
            <w:tcW w:w="1921" w:type="dxa"/>
            <w:vMerge/>
            <w:tcBorders>
              <w:left w:val="single" w:sz="12" w:space="0" w:color="auto"/>
              <w:bottom w:val="single" w:sz="12" w:space="0" w:color="auto"/>
              <w:right w:val="single" w:sz="12" w:space="0" w:color="auto"/>
            </w:tcBorders>
            <w:vAlign w:val="bottom"/>
          </w:tcPr>
          <w:p w14:paraId="2454C0B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62732CC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Donor fund statements</w:t>
            </w:r>
          </w:p>
        </w:tc>
        <w:tc>
          <w:tcPr>
            <w:tcW w:w="1660" w:type="dxa"/>
            <w:tcBorders>
              <w:top w:val="single" w:sz="8" w:space="0" w:color="auto"/>
              <w:left w:val="single" w:sz="12" w:space="0" w:color="auto"/>
              <w:bottom w:val="single" w:sz="12" w:space="0" w:color="auto"/>
              <w:right w:val="single" w:sz="12" w:space="0" w:color="auto"/>
            </w:tcBorders>
            <w:vAlign w:val="center"/>
          </w:tcPr>
          <w:p w14:paraId="778A0D3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0629A39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Permanent</w:t>
            </w:r>
          </w:p>
        </w:tc>
      </w:tr>
      <w:tr w:rsidR="009D0053" w14:paraId="781DF25D" w14:textId="77777777" w:rsidTr="00E62E73">
        <w:tc>
          <w:tcPr>
            <w:tcW w:w="1921" w:type="dxa"/>
            <w:vMerge w:val="restart"/>
            <w:tcBorders>
              <w:top w:val="single" w:sz="12" w:space="0" w:color="auto"/>
              <w:left w:val="single" w:sz="12" w:space="0" w:color="auto"/>
              <w:right w:val="single" w:sz="12" w:space="0" w:color="auto"/>
            </w:tcBorders>
            <w:vAlign w:val="center"/>
          </w:tcPr>
          <w:p w14:paraId="446395AB"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Community Philanthropy</w:t>
            </w:r>
          </w:p>
        </w:tc>
        <w:tc>
          <w:tcPr>
            <w:tcW w:w="4506" w:type="dxa"/>
            <w:tcBorders>
              <w:top w:val="single" w:sz="12" w:space="0" w:color="auto"/>
              <w:left w:val="single" w:sz="12" w:space="0" w:color="auto"/>
              <w:bottom w:val="single" w:sz="8" w:space="0" w:color="auto"/>
              <w:right w:val="single" w:sz="12" w:space="0" w:color="auto"/>
            </w:tcBorders>
            <w:vAlign w:val="center"/>
          </w:tcPr>
          <w:p w14:paraId="3B718F1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Records from advisory committee or family fund meetings, including minutes, if any, and lists of grants recommended for approval.</w:t>
            </w:r>
          </w:p>
        </w:tc>
        <w:tc>
          <w:tcPr>
            <w:tcW w:w="1660" w:type="dxa"/>
            <w:tcBorders>
              <w:top w:val="single" w:sz="12" w:space="0" w:color="auto"/>
              <w:left w:val="single" w:sz="12" w:space="0" w:color="auto"/>
              <w:bottom w:val="single" w:sz="8" w:space="0" w:color="auto"/>
              <w:right w:val="single" w:sz="12" w:space="0" w:color="auto"/>
            </w:tcBorders>
            <w:vAlign w:val="center"/>
          </w:tcPr>
          <w:p w14:paraId="0E8C757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837B4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4EB94548" w14:textId="77777777" w:rsidTr="00E62E73">
        <w:tc>
          <w:tcPr>
            <w:tcW w:w="1921" w:type="dxa"/>
            <w:vMerge/>
            <w:tcBorders>
              <w:left w:val="single" w:sz="12" w:space="0" w:color="auto"/>
              <w:right w:val="single" w:sz="12" w:space="0" w:color="auto"/>
            </w:tcBorders>
            <w:vAlign w:val="bottom"/>
          </w:tcPr>
          <w:p w14:paraId="2FE7DF3C"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D6BC79A"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Scholarship grant records, including applications if foundation staff participates in selection decisions</w:t>
            </w:r>
          </w:p>
        </w:tc>
        <w:tc>
          <w:tcPr>
            <w:tcW w:w="1660" w:type="dxa"/>
            <w:tcBorders>
              <w:top w:val="single" w:sz="8" w:space="0" w:color="auto"/>
              <w:left w:val="single" w:sz="12" w:space="0" w:color="auto"/>
              <w:bottom w:val="single" w:sz="8" w:space="0" w:color="auto"/>
              <w:right w:val="single" w:sz="12" w:space="0" w:color="auto"/>
            </w:tcBorders>
            <w:vAlign w:val="center"/>
          </w:tcPr>
          <w:p w14:paraId="5AD551B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44AD7DA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7 Years</w:t>
            </w:r>
          </w:p>
        </w:tc>
      </w:tr>
      <w:tr w:rsidR="009D0053" w14:paraId="52D7CC49" w14:textId="77777777" w:rsidTr="00E62E73">
        <w:trPr>
          <w:cantSplit/>
        </w:trPr>
        <w:tc>
          <w:tcPr>
            <w:tcW w:w="1921" w:type="dxa"/>
            <w:vMerge/>
            <w:tcBorders>
              <w:left w:val="single" w:sz="12" w:space="0" w:color="auto"/>
              <w:bottom w:val="single" w:sz="4" w:space="0" w:color="auto"/>
              <w:right w:val="single" w:sz="12" w:space="0" w:color="auto"/>
            </w:tcBorders>
            <w:vAlign w:val="center"/>
          </w:tcPr>
          <w:p w14:paraId="34A3B30C" w14:textId="77777777" w:rsidR="009D0053" w:rsidRPr="00DA57C2" w:rsidRDefault="009D0053" w:rsidP="00187F59">
            <w:pPr>
              <w:pStyle w:val="ListParagraph"/>
              <w:ind w:left="0"/>
              <w:contextualSpacing w:val="0"/>
              <w:jc w:val="center"/>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718AFAD"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Approved grants - all documentation supporting grant payment, including application/recommendation, due diligence, grant agreement letters, grant transmittal letters, and post-grant reporting information, if any.</w:t>
            </w:r>
          </w:p>
        </w:tc>
        <w:tc>
          <w:tcPr>
            <w:tcW w:w="1660" w:type="dxa"/>
            <w:tcBorders>
              <w:top w:val="single" w:sz="8" w:space="0" w:color="auto"/>
              <w:left w:val="single" w:sz="12" w:space="0" w:color="auto"/>
              <w:bottom w:val="single" w:sz="8" w:space="0" w:color="auto"/>
              <w:right w:val="single" w:sz="12" w:space="0" w:color="auto"/>
            </w:tcBorders>
            <w:vAlign w:val="center"/>
          </w:tcPr>
          <w:p w14:paraId="59182AEE"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F33D75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completion of funded program, or date of grant if general operating support</w:t>
            </w:r>
          </w:p>
        </w:tc>
      </w:tr>
      <w:tr w:rsidR="009D0053" w14:paraId="1DC78A45" w14:textId="77777777" w:rsidTr="00E62E73">
        <w:tc>
          <w:tcPr>
            <w:tcW w:w="1921" w:type="dxa"/>
            <w:vMerge w:val="restart"/>
            <w:tcBorders>
              <w:left w:val="single" w:sz="12" w:space="0" w:color="auto"/>
              <w:bottom w:val="single" w:sz="12" w:space="0" w:color="auto"/>
              <w:right w:val="single" w:sz="12" w:space="0" w:color="auto"/>
            </w:tcBorders>
            <w:vAlign w:val="center"/>
          </w:tcPr>
          <w:p w14:paraId="3BC4FD83" w14:textId="77777777" w:rsidR="009D0053"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Community Philanthropy</w:t>
            </w:r>
          </w:p>
          <w:p w14:paraId="0F3E6123" w14:textId="77777777" w:rsidR="009D0053" w:rsidRPr="00DA57C2" w:rsidRDefault="009D0053" w:rsidP="00187F59">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672127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correspondence, and reports (funding received).</w:t>
            </w:r>
          </w:p>
        </w:tc>
        <w:tc>
          <w:tcPr>
            <w:tcW w:w="1660" w:type="dxa"/>
            <w:tcBorders>
              <w:top w:val="single" w:sz="8" w:space="0" w:color="auto"/>
              <w:left w:val="single" w:sz="12" w:space="0" w:color="auto"/>
              <w:bottom w:val="single" w:sz="8" w:space="0" w:color="auto"/>
              <w:right w:val="single" w:sz="12" w:space="0" w:color="auto"/>
            </w:tcBorders>
            <w:vAlign w:val="center"/>
          </w:tcPr>
          <w:p w14:paraId="7DEE6A0C"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E6758D4"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completion of program</w:t>
            </w:r>
          </w:p>
        </w:tc>
      </w:tr>
      <w:tr w:rsidR="009D0053" w14:paraId="22A98979" w14:textId="77777777" w:rsidTr="00E62E73">
        <w:tc>
          <w:tcPr>
            <w:tcW w:w="1921" w:type="dxa"/>
            <w:vMerge/>
            <w:tcBorders>
              <w:left w:val="single" w:sz="12" w:space="0" w:color="auto"/>
              <w:bottom w:val="single" w:sz="12" w:space="0" w:color="auto"/>
              <w:right w:val="single" w:sz="12" w:space="0" w:color="auto"/>
            </w:tcBorders>
            <w:vAlign w:val="bottom"/>
          </w:tcPr>
          <w:p w14:paraId="0B1036F6"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819303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Declined/withdrawn grant applications</w:t>
            </w:r>
          </w:p>
        </w:tc>
        <w:tc>
          <w:tcPr>
            <w:tcW w:w="1660" w:type="dxa"/>
            <w:tcBorders>
              <w:top w:val="single" w:sz="8" w:space="0" w:color="auto"/>
              <w:left w:val="single" w:sz="12" w:space="0" w:color="auto"/>
              <w:bottom w:val="single" w:sz="8" w:space="0" w:color="auto"/>
              <w:right w:val="single" w:sz="12" w:space="0" w:color="auto"/>
            </w:tcBorders>
            <w:vAlign w:val="center"/>
          </w:tcPr>
          <w:p w14:paraId="495AA3D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354B3E80"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9D0053" w14:paraId="6D07A2A0" w14:textId="77777777" w:rsidTr="00E62E73">
        <w:tc>
          <w:tcPr>
            <w:tcW w:w="1921" w:type="dxa"/>
            <w:vMerge/>
            <w:tcBorders>
              <w:left w:val="single" w:sz="12" w:space="0" w:color="auto"/>
              <w:bottom w:val="single" w:sz="12" w:space="0" w:color="auto"/>
              <w:right w:val="single" w:sz="12" w:space="0" w:color="auto"/>
            </w:tcBorders>
            <w:vAlign w:val="bottom"/>
          </w:tcPr>
          <w:p w14:paraId="5D0B99AF" w14:textId="77777777" w:rsidR="009D0053" w:rsidRPr="00DA57C2" w:rsidRDefault="009D0053"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2113A74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Foundation funding requests (denied)</w:t>
            </w:r>
          </w:p>
        </w:tc>
        <w:tc>
          <w:tcPr>
            <w:tcW w:w="1660" w:type="dxa"/>
            <w:tcBorders>
              <w:top w:val="single" w:sz="8" w:space="0" w:color="auto"/>
              <w:left w:val="single" w:sz="12" w:space="0" w:color="auto"/>
              <w:bottom w:val="single" w:sz="12" w:space="0" w:color="auto"/>
              <w:right w:val="single" w:sz="12" w:space="0" w:color="auto"/>
            </w:tcBorders>
            <w:vAlign w:val="center"/>
          </w:tcPr>
          <w:p w14:paraId="0A059E20"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148FD5B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9D0053" w14:paraId="46E9A81F" w14:textId="77777777" w:rsidTr="00E62E73">
        <w:tc>
          <w:tcPr>
            <w:tcW w:w="1921" w:type="dxa"/>
            <w:tcBorders>
              <w:top w:val="single" w:sz="12" w:space="0" w:color="auto"/>
              <w:left w:val="single" w:sz="12" w:space="0" w:color="auto"/>
              <w:bottom w:val="single" w:sz="12" w:space="0" w:color="auto"/>
              <w:right w:val="single" w:sz="12" w:space="0" w:color="auto"/>
            </w:tcBorders>
            <w:vAlign w:val="bottom"/>
          </w:tcPr>
          <w:p w14:paraId="58F6D4B3" w14:textId="77777777" w:rsidR="009D0053" w:rsidRPr="00DA57C2" w:rsidRDefault="009D0053" w:rsidP="00187F59">
            <w:pPr>
              <w:pStyle w:val="ListParagraph"/>
              <w:ind w:left="0"/>
              <w:contextualSpacing w:val="0"/>
              <w:rPr>
                <w:rFonts w:eastAsia="Times New Roman" w:cs="Arial"/>
                <w:color w:val="222222"/>
              </w:rPr>
            </w:pPr>
            <w:r w:rsidRPr="005A05CD">
              <w:rPr>
                <w:rFonts w:ascii="Calibri" w:eastAsia="Times New Roman" w:hAnsi="Calibri" w:cs="Calibri"/>
                <w:b/>
                <w:bCs/>
                <w:color w:val="000000"/>
              </w:rPr>
              <w:t>Consulting Services</w:t>
            </w:r>
          </w:p>
        </w:tc>
        <w:tc>
          <w:tcPr>
            <w:tcW w:w="4506" w:type="dxa"/>
            <w:tcBorders>
              <w:top w:val="single" w:sz="12" w:space="0" w:color="auto"/>
              <w:left w:val="single" w:sz="12" w:space="0" w:color="auto"/>
              <w:bottom w:val="single" w:sz="12" w:space="0" w:color="auto"/>
              <w:right w:val="single" w:sz="12" w:space="0" w:color="auto"/>
            </w:tcBorders>
            <w:vAlign w:val="center"/>
          </w:tcPr>
          <w:p w14:paraId="104ACB8B"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Consulting contracts/filed</w:t>
            </w:r>
          </w:p>
        </w:tc>
        <w:tc>
          <w:tcPr>
            <w:tcW w:w="1660" w:type="dxa"/>
            <w:tcBorders>
              <w:top w:val="single" w:sz="12" w:space="0" w:color="auto"/>
              <w:left w:val="single" w:sz="12" w:space="0" w:color="auto"/>
              <w:bottom w:val="single" w:sz="12" w:space="0" w:color="auto"/>
              <w:right w:val="single" w:sz="12" w:space="0" w:color="auto"/>
            </w:tcBorders>
            <w:vAlign w:val="center"/>
          </w:tcPr>
          <w:p w14:paraId="206F58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bCs/>
                <w:iCs/>
                <w:color w:val="000000"/>
              </w:rPr>
              <w:t>General Chair</w:t>
            </w:r>
          </w:p>
        </w:tc>
        <w:tc>
          <w:tcPr>
            <w:tcW w:w="2450" w:type="dxa"/>
            <w:tcBorders>
              <w:top w:val="single" w:sz="12" w:space="0" w:color="auto"/>
              <w:left w:val="single" w:sz="12" w:space="0" w:color="auto"/>
              <w:bottom w:val="single" w:sz="12" w:space="0" w:color="auto"/>
              <w:right w:val="single" w:sz="12" w:space="0" w:color="auto"/>
            </w:tcBorders>
            <w:vAlign w:val="center"/>
          </w:tcPr>
          <w:p w14:paraId="6A9A9241"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7 years after all obligations end</w:t>
            </w:r>
          </w:p>
        </w:tc>
      </w:tr>
      <w:tr w:rsidR="00890BEB" w14:paraId="729CE011" w14:textId="77777777" w:rsidTr="001261F0">
        <w:tc>
          <w:tcPr>
            <w:tcW w:w="1921" w:type="dxa"/>
            <w:vMerge w:val="restart"/>
            <w:tcBorders>
              <w:top w:val="single" w:sz="12" w:space="0" w:color="auto"/>
              <w:left w:val="single" w:sz="12" w:space="0" w:color="auto"/>
              <w:right w:val="single" w:sz="12" w:space="0" w:color="auto"/>
            </w:tcBorders>
            <w:vAlign w:val="center"/>
          </w:tcPr>
          <w:p w14:paraId="0CE3854E" w14:textId="77777777" w:rsidR="00890BEB" w:rsidRPr="00DA57C2" w:rsidRDefault="00890BEB"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Human Resources</w:t>
            </w:r>
          </w:p>
        </w:tc>
        <w:tc>
          <w:tcPr>
            <w:tcW w:w="4506" w:type="dxa"/>
            <w:tcBorders>
              <w:top w:val="single" w:sz="12" w:space="0" w:color="auto"/>
              <w:left w:val="single" w:sz="12" w:space="0" w:color="auto"/>
              <w:bottom w:val="single" w:sz="8" w:space="0" w:color="auto"/>
              <w:right w:val="single" w:sz="12" w:space="0" w:color="auto"/>
            </w:tcBorders>
            <w:vAlign w:val="center"/>
          </w:tcPr>
          <w:p w14:paraId="0F7DC539"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Employee personnel files/records</w:t>
            </w:r>
          </w:p>
        </w:tc>
        <w:tc>
          <w:tcPr>
            <w:tcW w:w="1660" w:type="dxa"/>
            <w:tcBorders>
              <w:top w:val="single" w:sz="12" w:space="0" w:color="auto"/>
              <w:left w:val="single" w:sz="12" w:space="0" w:color="auto"/>
              <w:bottom w:val="single" w:sz="8" w:space="0" w:color="auto"/>
              <w:right w:val="single" w:sz="12" w:space="0" w:color="auto"/>
            </w:tcBorders>
            <w:vAlign w:val="center"/>
          </w:tcPr>
          <w:p w14:paraId="6703E4E9"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General Chair</w:t>
            </w:r>
          </w:p>
        </w:tc>
        <w:tc>
          <w:tcPr>
            <w:tcW w:w="2450" w:type="dxa"/>
            <w:tcBorders>
              <w:top w:val="single" w:sz="12" w:space="0" w:color="auto"/>
              <w:left w:val="single" w:sz="12" w:space="0" w:color="auto"/>
              <w:bottom w:val="single" w:sz="8" w:space="0" w:color="auto"/>
              <w:right w:val="single" w:sz="12" w:space="0" w:color="auto"/>
            </w:tcBorders>
            <w:vAlign w:val="center"/>
          </w:tcPr>
          <w:p w14:paraId="1B71AA3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color w:val="000000"/>
              </w:rPr>
              <w:t xml:space="preserve">6 </w:t>
            </w:r>
            <w:proofErr w:type="spellStart"/>
            <w:r w:rsidRPr="007E0E2F">
              <w:rPr>
                <w:rFonts w:asciiTheme="majorHAnsi" w:eastAsia="Times New Roman" w:hAnsiTheme="majorHAnsi" w:cstheme="majorHAnsi"/>
                <w:color w:val="000000"/>
              </w:rPr>
              <w:t>Yrs</w:t>
            </w:r>
            <w:proofErr w:type="spellEnd"/>
            <w:r w:rsidRPr="007E0E2F">
              <w:rPr>
                <w:rFonts w:asciiTheme="majorHAnsi" w:eastAsia="Times New Roman" w:hAnsiTheme="majorHAnsi" w:cstheme="majorHAnsi"/>
                <w:color w:val="000000"/>
              </w:rPr>
              <w:t xml:space="preserve"> after separation/Permanent</w:t>
            </w:r>
          </w:p>
        </w:tc>
      </w:tr>
      <w:tr w:rsidR="00890BEB" w14:paraId="207190F7" w14:textId="77777777" w:rsidTr="001261F0">
        <w:tc>
          <w:tcPr>
            <w:tcW w:w="1921" w:type="dxa"/>
            <w:vMerge/>
            <w:tcBorders>
              <w:left w:val="single" w:sz="12" w:space="0" w:color="auto"/>
              <w:right w:val="single" w:sz="12" w:space="0" w:color="auto"/>
            </w:tcBorders>
            <w:vAlign w:val="bottom"/>
          </w:tcPr>
          <w:p w14:paraId="074CDA53"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2A60561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Personnel files (terminated employees</w:t>
            </w:r>
          </w:p>
        </w:tc>
        <w:tc>
          <w:tcPr>
            <w:tcW w:w="1660" w:type="dxa"/>
            <w:tcBorders>
              <w:top w:val="single" w:sz="8" w:space="0" w:color="auto"/>
              <w:left w:val="single" w:sz="12" w:space="0" w:color="auto"/>
              <w:bottom w:val="single" w:sz="8" w:space="0" w:color="auto"/>
              <w:right w:val="single" w:sz="12" w:space="0" w:color="auto"/>
            </w:tcBorders>
            <w:vAlign w:val="center"/>
          </w:tcPr>
          <w:p w14:paraId="4CD31262"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8" w:space="0" w:color="auto"/>
              <w:right w:val="single" w:sz="12" w:space="0" w:color="auto"/>
            </w:tcBorders>
            <w:vAlign w:val="center"/>
          </w:tcPr>
          <w:p w14:paraId="587520A0"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 xml:space="preserve">7 </w:t>
            </w:r>
            <w:proofErr w:type="spellStart"/>
            <w:r w:rsidRPr="007E0E2F">
              <w:rPr>
                <w:rFonts w:asciiTheme="majorHAnsi" w:eastAsia="Times New Roman" w:hAnsiTheme="majorHAnsi" w:cstheme="majorHAnsi"/>
                <w:iCs/>
                <w:color w:val="000000"/>
              </w:rPr>
              <w:t>Yrs</w:t>
            </w:r>
            <w:proofErr w:type="spellEnd"/>
          </w:p>
        </w:tc>
      </w:tr>
      <w:tr w:rsidR="00890BEB" w14:paraId="3306D977" w14:textId="77777777" w:rsidTr="00E62E73">
        <w:tc>
          <w:tcPr>
            <w:tcW w:w="1921" w:type="dxa"/>
            <w:vMerge/>
            <w:tcBorders>
              <w:left w:val="single" w:sz="12" w:space="0" w:color="auto"/>
              <w:bottom w:val="single" w:sz="12" w:space="0" w:color="auto"/>
              <w:right w:val="single" w:sz="12" w:space="0" w:color="auto"/>
            </w:tcBorders>
            <w:vAlign w:val="bottom"/>
          </w:tcPr>
          <w:p w14:paraId="3FD30A5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1E41087F"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Retirement plan benefits (plan </w:t>
            </w:r>
            <w:r w:rsidRPr="007E0E2F">
              <w:rPr>
                <w:rFonts w:asciiTheme="majorHAnsi" w:eastAsia="Times New Roman" w:hAnsiTheme="majorHAnsi" w:cstheme="majorHAnsi"/>
                <w:bCs/>
                <w:iCs/>
                <w:color w:val="000000"/>
              </w:rPr>
              <w:lastRenderedPageBreak/>
              <w:t>descriptions, plan documents</w:t>
            </w:r>
          </w:p>
        </w:tc>
        <w:tc>
          <w:tcPr>
            <w:tcW w:w="1660" w:type="dxa"/>
            <w:tcBorders>
              <w:top w:val="single" w:sz="8" w:space="0" w:color="auto"/>
              <w:left w:val="single" w:sz="12" w:space="0" w:color="auto"/>
              <w:bottom w:val="single" w:sz="8" w:space="0" w:color="auto"/>
              <w:right w:val="single" w:sz="12" w:space="0" w:color="auto"/>
            </w:tcBorders>
            <w:vAlign w:val="center"/>
          </w:tcPr>
          <w:p w14:paraId="3FEFB5E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A21F02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0A86DD87" w14:textId="77777777" w:rsidTr="007E0E2F">
        <w:tc>
          <w:tcPr>
            <w:tcW w:w="1921" w:type="dxa"/>
            <w:vMerge w:val="restart"/>
            <w:tcBorders>
              <w:left w:val="single" w:sz="12" w:space="0" w:color="auto"/>
              <w:right w:val="single" w:sz="12" w:space="0" w:color="auto"/>
            </w:tcBorders>
            <w:vAlign w:val="center"/>
          </w:tcPr>
          <w:p w14:paraId="310BA6DC" w14:textId="77777777" w:rsidR="00890BEB" w:rsidRDefault="00890BEB" w:rsidP="007E0E2F">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Human Resources</w:t>
            </w:r>
          </w:p>
          <w:p w14:paraId="28D18725" w14:textId="270D0277" w:rsidR="00890BEB" w:rsidRPr="00DA57C2" w:rsidRDefault="00890BEB" w:rsidP="007E0E2F">
            <w:pPr>
              <w:pStyle w:val="ListParagraph"/>
              <w:ind w:left="0"/>
              <w:contextualSpacing w:val="0"/>
              <w:jc w:val="center"/>
              <w:rPr>
                <w:rFonts w:eastAsia="Times New Roman" w:cs="Arial"/>
                <w:color w:val="222222"/>
              </w:rPr>
            </w:pPr>
            <w:r>
              <w:rPr>
                <w:rFonts w:ascii="Calibri" w:eastAsia="Times New Roman" w:hAnsi="Calibri" w:cs="Calibri"/>
                <w:b/>
                <w:bCs/>
                <w:color w:val="000000"/>
              </w:rPr>
              <w:t>(Continued)</w:t>
            </w:r>
          </w:p>
        </w:tc>
        <w:tc>
          <w:tcPr>
            <w:tcW w:w="4506" w:type="dxa"/>
            <w:tcBorders>
              <w:top w:val="single" w:sz="8" w:space="0" w:color="auto"/>
              <w:left w:val="single" w:sz="12" w:space="0" w:color="auto"/>
              <w:bottom w:val="single" w:sz="8" w:space="0" w:color="auto"/>
              <w:right w:val="single" w:sz="12" w:space="0" w:color="auto"/>
            </w:tcBorders>
            <w:vAlign w:val="center"/>
          </w:tcPr>
          <w:p w14:paraId="093A52EA"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medical records</w:t>
            </w:r>
          </w:p>
        </w:tc>
        <w:tc>
          <w:tcPr>
            <w:tcW w:w="1660" w:type="dxa"/>
            <w:tcBorders>
              <w:top w:val="single" w:sz="8" w:space="0" w:color="auto"/>
              <w:left w:val="single" w:sz="12" w:space="0" w:color="auto"/>
              <w:bottom w:val="single" w:sz="8" w:space="0" w:color="auto"/>
              <w:right w:val="single" w:sz="12" w:space="0" w:color="auto"/>
            </w:tcBorders>
            <w:vAlign w:val="center"/>
          </w:tcPr>
          <w:p w14:paraId="1D8B7E8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0B81B84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7D5040F4" w14:textId="77777777" w:rsidTr="001261F0">
        <w:tc>
          <w:tcPr>
            <w:tcW w:w="1921" w:type="dxa"/>
            <w:vMerge/>
            <w:tcBorders>
              <w:left w:val="single" w:sz="12" w:space="0" w:color="auto"/>
              <w:right w:val="single" w:sz="12" w:space="0" w:color="auto"/>
            </w:tcBorders>
            <w:vAlign w:val="bottom"/>
          </w:tcPr>
          <w:p w14:paraId="72ED28D4"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F445457"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handbooks</w:t>
            </w:r>
          </w:p>
        </w:tc>
        <w:tc>
          <w:tcPr>
            <w:tcW w:w="1660" w:type="dxa"/>
            <w:tcBorders>
              <w:top w:val="single" w:sz="8" w:space="0" w:color="auto"/>
              <w:left w:val="single" w:sz="12" w:space="0" w:color="auto"/>
              <w:bottom w:val="single" w:sz="8" w:space="0" w:color="auto"/>
              <w:right w:val="single" w:sz="12" w:space="0" w:color="auto"/>
            </w:tcBorders>
            <w:vAlign w:val="center"/>
          </w:tcPr>
          <w:p w14:paraId="4B6442BB"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060D174"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Permanent</w:t>
            </w:r>
          </w:p>
        </w:tc>
      </w:tr>
      <w:tr w:rsidR="00890BEB" w14:paraId="5417DB70" w14:textId="77777777" w:rsidTr="001261F0">
        <w:tc>
          <w:tcPr>
            <w:tcW w:w="1921" w:type="dxa"/>
            <w:vMerge/>
            <w:tcBorders>
              <w:left w:val="single" w:sz="12" w:space="0" w:color="auto"/>
              <w:right w:val="single" w:sz="12" w:space="0" w:color="auto"/>
            </w:tcBorders>
            <w:vAlign w:val="bottom"/>
          </w:tcPr>
          <w:p w14:paraId="0AD8CD7A"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3A4F65F6"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Workers comp claims (after settlement</w:t>
            </w:r>
          </w:p>
        </w:tc>
        <w:tc>
          <w:tcPr>
            <w:tcW w:w="1660" w:type="dxa"/>
            <w:tcBorders>
              <w:top w:val="single" w:sz="8" w:space="0" w:color="auto"/>
              <w:left w:val="single" w:sz="12" w:space="0" w:color="auto"/>
              <w:bottom w:val="single" w:sz="8" w:space="0" w:color="auto"/>
              <w:right w:val="single" w:sz="12" w:space="0" w:color="auto"/>
            </w:tcBorders>
            <w:vAlign w:val="center"/>
          </w:tcPr>
          <w:p w14:paraId="13076164"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1D2FF6B2"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890BEB" w14:paraId="1BA19CC1" w14:textId="77777777" w:rsidTr="001261F0">
        <w:tc>
          <w:tcPr>
            <w:tcW w:w="1921" w:type="dxa"/>
            <w:vMerge/>
            <w:tcBorders>
              <w:left w:val="single" w:sz="12" w:space="0" w:color="auto"/>
              <w:right w:val="single" w:sz="12" w:space="0" w:color="auto"/>
            </w:tcBorders>
            <w:vAlign w:val="bottom"/>
          </w:tcPr>
          <w:p w14:paraId="324A2A2F"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6241266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Employee orientation and training materials</w:t>
            </w:r>
          </w:p>
        </w:tc>
        <w:tc>
          <w:tcPr>
            <w:tcW w:w="1660" w:type="dxa"/>
            <w:tcBorders>
              <w:top w:val="single" w:sz="8" w:space="0" w:color="auto"/>
              <w:left w:val="single" w:sz="12" w:space="0" w:color="auto"/>
              <w:bottom w:val="single" w:sz="8" w:space="0" w:color="auto"/>
              <w:right w:val="single" w:sz="12" w:space="0" w:color="auto"/>
            </w:tcBorders>
            <w:vAlign w:val="center"/>
          </w:tcPr>
          <w:p w14:paraId="786A919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2B5FF75E"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use ends</w:t>
            </w:r>
          </w:p>
        </w:tc>
      </w:tr>
      <w:tr w:rsidR="00890BEB" w14:paraId="64A96500" w14:textId="77777777" w:rsidTr="001261F0">
        <w:tc>
          <w:tcPr>
            <w:tcW w:w="1921" w:type="dxa"/>
            <w:vMerge/>
            <w:tcBorders>
              <w:left w:val="single" w:sz="12" w:space="0" w:color="auto"/>
              <w:right w:val="single" w:sz="12" w:space="0" w:color="auto"/>
            </w:tcBorders>
            <w:vAlign w:val="bottom"/>
          </w:tcPr>
          <w:p w14:paraId="22075628"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0E80FF4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Employment offer letter</w:t>
            </w:r>
          </w:p>
        </w:tc>
        <w:tc>
          <w:tcPr>
            <w:tcW w:w="1660" w:type="dxa"/>
            <w:tcBorders>
              <w:top w:val="single" w:sz="8" w:space="0" w:color="auto"/>
              <w:left w:val="single" w:sz="12" w:space="0" w:color="auto"/>
              <w:bottom w:val="single" w:sz="8" w:space="0" w:color="auto"/>
              <w:right w:val="single" w:sz="12" w:space="0" w:color="auto"/>
            </w:tcBorders>
            <w:vAlign w:val="center"/>
          </w:tcPr>
          <w:p w14:paraId="05CEB405"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65DCDA2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890BEB" w14:paraId="705C8470" w14:textId="77777777" w:rsidTr="001261F0">
        <w:tc>
          <w:tcPr>
            <w:tcW w:w="1921" w:type="dxa"/>
            <w:vMerge/>
            <w:tcBorders>
              <w:left w:val="single" w:sz="12" w:space="0" w:color="auto"/>
              <w:right w:val="single" w:sz="12" w:space="0" w:color="auto"/>
            </w:tcBorders>
            <w:vAlign w:val="bottom"/>
          </w:tcPr>
          <w:p w14:paraId="5194AD9B"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4FD4EFC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Employment applications </w:t>
            </w:r>
          </w:p>
        </w:tc>
        <w:tc>
          <w:tcPr>
            <w:tcW w:w="1660" w:type="dxa"/>
            <w:tcBorders>
              <w:top w:val="single" w:sz="8" w:space="0" w:color="auto"/>
              <w:left w:val="single" w:sz="12" w:space="0" w:color="auto"/>
              <w:bottom w:val="single" w:sz="8" w:space="0" w:color="auto"/>
              <w:right w:val="single" w:sz="12" w:space="0" w:color="auto"/>
            </w:tcBorders>
            <w:vAlign w:val="center"/>
          </w:tcPr>
          <w:p w14:paraId="36FF37F3"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81247E1"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3 </w:t>
            </w:r>
            <w:proofErr w:type="spellStart"/>
            <w:r w:rsidRPr="007E0E2F">
              <w:rPr>
                <w:rFonts w:asciiTheme="majorHAnsi" w:eastAsia="Times New Roman" w:hAnsiTheme="majorHAnsi" w:cstheme="majorHAnsi"/>
                <w:bCs/>
                <w:iCs/>
                <w:color w:val="000000"/>
              </w:rPr>
              <w:t>Yrs</w:t>
            </w:r>
            <w:proofErr w:type="spellEnd"/>
          </w:p>
        </w:tc>
      </w:tr>
      <w:tr w:rsidR="00890BEB" w14:paraId="35E28BD2" w14:textId="77777777" w:rsidTr="001261F0">
        <w:tc>
          <w:tcPr>
            <w:tcW w:w="1921" w:type="dxa"/>
            <w:vMerge/>
            <w:tcBorders>
              <w:left w:val="single" w:sz="12" w:space="0" w:color="auto"/>
              <w:right w:val="single" w:sz="12" w:space="0" w:color="auto"/>
            </w:tcBorders>
            <w:vAlign w:val="bottom"/>
          </w:tcPr>
          <w:p w14:paraId="2851A6B6"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8" w:space="0" w:color="auto"/>
              <w:right w:val="single" w:sz="12" w:space="0" w:color="auto"/>
            </w:tcBorders>
            <w:vAlign w:val="center"/>
          </w:tcPr>
          <w:p w14:paraId="5F756EDB"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IRS Form I-9 (store separate from personnel file</w:t>
            </w:r>
          </w:p>
        </w:tc>
        <w:tc>
          <w:tcPr>
            <w:tcW w:w="1660" w:type="dxa"/>
            <w:tcBorders>
              <w:top w:val="single" w:sz="8" w:space="0" w:color="auto"/>
              <w:left w:val="single" w:sz="12" w:space="0" w:color="auto"/>
              <w:bottom w:val="single" w:sz="8" w:space="0" w:color="auto"/>
              <w:right w:val="single" w:sz="12" w:space="0" w:color="auto"/>
            </w:tcBorders>
            <w:vAlign w:val="center"/>
          </w:tcPr>
          <w:p w14:paraId="372AA020"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8" w:space="0" w:color="auto"/>
              <w:right w:val="single" w:sz="12" w:space="0" w:color="auto"/>
            </w:tcBorders>
            <w:vAlign w:val="center"/>
          </w:tcPr>
          <w:p w14:paraId="794DB9EC"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Greater of 1 </w:t>
            </w:r>
            <w:proofErr w:type="spellStart"/>
            <w:r w:rsidRPr="007E0E2F">
              <w:rPr>
                <w:rFonts w:asciiTheme="majorHAnsi" w:eastAsia="Times New Roman" w:hAnsiTheme="majorHAnsi" w:cstheme="majorHAnsi"/>
                <w:bCs/>
                <w:iCs/>
                <w:color w:val="000000"/>
              </w:rPr>
              <w:t>yr</w:t>
            </w:r>
            <w:proofErr w:type="spellEnd"/>
            <w:r w:rsidRPr="007E0E2F">
              <w:rPr>
                <w:rFonts w:asciiTheme="majorHAnsi" w:eastAsia="Times New Roman" w:hAnsiTheme="majorHAnsi" w:cstheme="majorHAnsi"/>
                <w:bCs/>
                <w:iCs/>
                <w:color w:val="000000"/>
              </w:rPr>
              <w:t xml:space="preserve"> after end of service, or 3 </w:t>
            </w:r>
            <w:proofErr w:type="spellStart"/>
            <w:r w:rsidRPr="007E0E2F">
              <w:rPr>
                <w:rFonts w:asciiTheme="majorHAnsi" w:eastAsia="Times New Roman" w:hAnsiTheme="majorHAnsi" w:cstheme="majorHAnsi"/>
                <w:bCs/>
                <w:iCs/>
                <w:color w:val="000000"/>
              </w:rPr>
              <w:t>yrs</w:t>
            </w:r>
            <w:proofErr w:type="spellEnd"/>
          </w:p>
        </w:tc>
      </w:tr>
      <w:tr w:rsidR="00890BEB" w14:paraId="15336915" w14:textId="77777777" w:rsidTr="00E62E73">
        <w:tc>
          <w:tcPr>
            <w:tcW w:w="1921" w:type="dxa"/>
            <w:vMerge/>
            <w:tcBorders>
              <w:left w:val="single" w:sz="12" w:space="0" w:color="auto"/>
              <w:bottom w:val="single" w:sz="12" w:space="0" w:color="auto"/>
              <w:right w:val="single" w:sz="12" w:space="0" w:color="auto"/>
            </w:tcBorders>
            <w:vAlign w:val="bottom"/>
          </w:tcPr>
          <w:p w14:paraId="4F1ABF25" w14:textId="77777777" w:rsidR="00890BEB" w:rsidRPr="00DA57C2" w:rsidRDefault="00890BEB" w:rsidP="00187F59">
            <w:pPr>
              <w:pStyle w:val="ListParagraph"/>
              <w:ind w:left="0"/>
              <w:contextualSpacing w:val="0"/>
              <w:rPr>
                <w:rFonts w:eastAsia="Times New Roman" w:cs="Arial"/>
                <w:color w:val="222222"/>
              </w:rPr>
            </w:pPr>
          </w:p>
        </w:tc>
        <w:tc>
          <w:tcPr>
            <w:tcW w:w="4506" w:type="dxa"/>
            <w:tcBorders>
              <w:top w:val="single" w:sz="8" w:space="0" w:color="auto"/>
              <w:left w:val="single" w:sz="12" w:space="0" w:color="auto"/>
              <w:bottom w:val="single" w:sz="12" w:space="0" w:color="auto"/>
              <w:right w:val="single" w:sz="12" w:space="0" w:color="auto"/>
            </w:tcBorders>
            <w:vAlign w:val="center"/>
          </w:tcPr>
          <w:p w14:paraId="5023CFB3"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Resumes</w:t>
            </w:r>
          </w:p>
        </w:tc>
        <w:tc>
          <w:tcPr>
            <w:tcW w:w="1660" w:type="dxa"/>
            <w:tcBorders>
              <w:top w:val="single" w:sz="8" w:space="0" w:color="auto"/>
              <w:left w:val="single" w:sz="12" w:space="0" w:color="auto"/>
              <w:bottom w:val="single" w:sz="12" w:space="0" w:color="auto"/>
              <w:right w:val="single" w:sz="12" w:space="0" w:color="auto"/>
            </w:tcBorders>
            <w:vAlign w:val="center"/>
          </w:tcPr>
          <w:p w14:paraId="08E3D707" w14:textId="77777777" w:rsidR="00890BEB" w:rsidRPr="007E0E2F" w:rsidRDefault="00890BEB"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27BCE895" w14:textId="77777777" w:rsidR="00890BEB" w:rsidRPr="007E0E2F" w:rsidRDefault="00890BEB"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1 </w:t>
            </w:r>
            <w:proofErr w:type="spellStart"/>
            <w:r w:rsidRPr="007E0E2F">
              <w:rPr>
                <w:rFonts w:asciiTheme="majorHAnsi" w:eastAsia="Times New Roman" w:hAnsiTheme="majorHAnsi" w:cstheme="majorHAnsi"/>
                <w:bCs/>
                <w:iCs/>
                <w:color w:val="000000"/>
              </w:rPr>
              <w:t>yr</w:t>
            </w:r>
            <w:proofErr w:type="spellEnd"/>
          </w:p>
        </w:tc>
      </w:tr>
      <w:tr w:rsidR="009D0053" w14:paraId="38C3C195" w14:textId="77777777" w:rsidTr="00E62E73">
        <w:tc>
          <w:tcPr>
            <w:tcW w:w="1921" w:type="dxa"/>
            <w:tcBorders>
              <w:top w:val="single" w:sz="12" w:space="0" w:color="auto"/>
              <w:left w:val="single" w:sz="12" w:space="0" w:color="auto"/>
              <w:bottom w:val="single" w:sz="12" w:space="0" w:color="auto"/>
              <w:right w:val="single" w:sz="12" w:space="0" w:color="auto"/>
            </w:tcBorders>
            <w:vAlign w:val="center"/>
          </w:tcPr>
          <w:p w14:paraId="70531302"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Technology</w:t>
            </w:r>
          </w:p>
        </w:tc>
        <w:tc>
          <w:tcPr>
            <w:tcW w:w="4506" w:type="dxa"/>
            <w:tcBorders>
              <w:top w:val="single" w:sz="12" w:space="0" w:color="auto"/>
              <w:left w:val="single" w:sz="12" w:space="0" w:color="auto"/>
              <w:bottom w:val="single" w:sz="12" w:space="0" w:color="auto"/>
              <w:right w:val="single" w:sz="12" w:space="0" w:color="auto"/>
            </w:tcBorders>
            <w:vAlign w:val="center"/>
          </w:tcPr>
          <w:p w14:paraId="3E0D1F66"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Software licenses and support agreements</w:t>
            </w:r>
          </w:p>
        </w:tc>
        <w:tc>
          <w:tcPr>
            <w:tcW w:w="1660" w:type="dxa"/>
            <w:tcBorders>
              <w:top w:val="single" w:sz="12" w:space="0" w:color="auto"/>
              <w:left w:val="single" w:sz="12" w:space="0" w:color="auto"/>
              <w:bottom w:val="single" w:sz="12" w:space="0" w:color="auto"/>
              <w:right w:val="single" w:sz="12" w:space="0" w:color="auto"/>
            </w:tcBorders>
            <w:vAlign w:val="center"/>
          </w:tcPr>
          <w:p w14:paraId="187A66A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12" w:space="0" w:color="auto"/>
              <w:right w:val="single" w:sz="12" w:space="0" w:color="auto"/>
            </w:tcBorders>
            <w:vAlign w:val="center"/>
          </w:tcPr>
          <w:p w14:paraId="2AC0929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r w:rsidRPr="007E0E2F">
              <w:rPr>
                <w:rFonts w:asciiTheme="majorHAnsi" w:eastAsia="Times New Roman" w:hAnsiTheme="majorHAnsi" w:cstheme="majorHAnsi"/>
                <w:bCs/>
                <w:iCs/>
                <w:color w:val="000000"/>
              </w:rPr>
              <w:t xml:space="preserve"> after all obligations end</w:t>
            </w:r>
          </w:p>
        </w:tc>
      </w:tr>
      <w:tr w:rsidR="009D0053" w14:paraId="2F88F56C" w14:textId="77777777" w:rsidTr="00E62E73">
        <w:tc>
          <w:tcPr>
            <w:tcW w:w="1921" w:type="dxa"/>
            <w:vMerge w:val="restart"/>
            <w:tcBorders>
              <w:top w:val="single" w:sz="12" w:space="0" w:color="auto"/>
              <w:left w:val="single" w:sz="12" w:space="0" w:color="auto"/>
              <w:right w:val="single" w:sz="12" w:space="0" w:color="auto"/>
            </w:tcBorders>
            <w:vAlign w:val="center"/>
          </w:tcPr>
          <w:p w14:paraId="48E6431A" w14:textId="77777777" w:rsidR="009D0053" w:rsidRPr="00DA57C2" w:rsidRDefault="009D0053" w:rsidP="00187F59">
            <w:pPr>
              <w:pStyle w:val="ListParagraph"/>
              <w:ind w:left="0"/>
              <w:contextualSpacing w:val="0"/>
              <w:jc w:val="center"/>
              <w:rPr>
                <w:rFonts w:eastAsia="Times New Roman" w:cs="Arial"/>
                <w:color w:val="222222"/>
              </w:rPr>
            </w:pPr>
            <w:r w:rsidRPr="005A05CD">
              <w:rPr>
                <w:rFonts w:ascii="Calibri" w:eastAsia="Times New Roman" w:hAnsi="Calibri" w:cs="Calibri"/>
                <w:b/>
                <w:bCs/>
                <w:color w:val="000000"/>
              </w:rPr>
              <w:t>Library</w:t>
            </w:r>
          </w:p>
        </w:tc>
        <w:tc>
          <w:tcPr>
            <w:tcW w:w="4506" w:type="dxa"/>
            <w:tcBorders>
              <w:top w:val="single" w:sz="12" w:space="0" w:color="auto"/>
              <w:left w:val="single" w:sz="12" w:space="0" w:color="auto"/>
              <w:bottom w:val="single" w:sz="8" w:space="0" w:color="auto"/>
              <w:right w:val="single" w:sz="12" w:space="0" w:color="auto"/>
            </w:tcBorders>
            <w:vAlign w:val="center"/>
          </w:tcPr>
          <w:p w14:paraId="44A90B58"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Other foundations' annual reports</w:t>
            </w:r>
          </w:p>
        </w:tc>
        <w:tc>
          <w:tcPr>
            <w:tcW w:w="1660" w:type="dxa"/>
            <w:tcBorders>
              <w:top w:val="single" w:sz="12" w:space="0" w:color="auto"/>
              <w:left w:val="single" w:sz="12" w:space="0" w:color="auto"/>
              <w:bottom w:val="single" w:sz="8" w:space="0" w:color="auto"/>
              <w:right w:val="single" w:sz="12" w:space="0" w:color="auto"/>
            </w:tcBorders>
            <w:vAlign w:val="center"/>
          </w:tcPr>
          <w:p w14:paraId="2425131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3D598D27"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2 </w:t>
            </w:r>
            <w:proofErr w:type="spellStart"/>
            <w:r w:rsidRPr="007E0E2F">
              <w:rPr>
                <w:rFonts w:asciiTheme="majorHAnsi" w:eastAsia="Times New Roman" w:hAnsiTheme="majorHAnsi" w:cstheme="majorHAnsi"/>
                <w:bCs/>
                <w:iCs/>
                <w:color w:val="000000"/>
              </w:rPr>
              <w:t>Yrs</w:t>
            </w:r>
            <w:proofErr w:type="spellEnd"/>
          </w:p>
        </w:tc>
      </w:tr>
      <w:tr w:rsidR="009D0053" w14:paraId="789831B8" w14:textId="77777777" w:rsidTr="00E62E73">
        <w:tc>
          <w:tcPr>
            <w:tcW w:w="1921" w:type="dxa"/>
            <w:vMerge/>
            <w:tcBorders>
              <w:left w:val="single" w:sz="12" w:space="0" w:color="auto"/>
              <w:bottom w:val="single" w:sz="12" w:space="0" w:color="auto"/>
              <w:right w:val="single" w:sz="12" w:space="0" w:color="auto"/>
            </w:tcBorders>
            <w:vAlign w:val="center"/>
          </w:tcPr>
          <w:p w14:paraId="343C0B6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7E8F0A3E"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Directories and periodicals</w:t>
            </w:r>
          </w:p>
        </w:tc>
        <w:tc>
          <w:tcPr>
            <w:tcW w:w="1660" w:type="dxa"/>
            <w:tcBorders>
              <w:top w:val="single" w:sz="8" w:space="0" w:color="auto"/>
              <w:left w:val="single" w:sz="12" w:space="0" w:color="auto"/>
              <w:bottom w:val="single" w:sz="12" w:space="0" w:color="auto"/>
              <w:right w:val="single" w:sz="12" w:space="0" w:color="auto"/>
            </w:tcBorders>
            <w:vAlign w:val="center"/>
          </w:tcPr>
          <w:p w14:paraId="5088EE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303EE9B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2 </w:t>
            </w:r>
            <w:proofErr w:type="spellStart"/>
            <w:r w:rsidRPr="007E0E2F">
              <w:rPr>
                <w:rFonts w:asciiTheme="majorHAnsi" w:eastAsia="Times New Roman" w:hAnsiTheme="majorHAnsi" w:cstheme="majorHAnsi"/>
                <w:bCs/>
                <w:iCs/>
                <w:color w:val="000000"/>
              </w:rPr>
              <w:t>Yrs</w:t>
            </w:r>
            <w:proofErr w:type="spellEnd"/>
          </w:p>
        </w:tc>
      </w:tr>
      <w:tr w:rsidR="009D0053" w14:paraId="14C3712B" w14:textId="77777777" w:rsidTr="00E62E73">
        <w:tc>
          <w:tcPr>
            <w:tcW w:w="1921" w:type="dxa"/>
            <w:vMerge w:val="restart"/>
            <w:tcBorders>
              <w:left w:val="single" w:sz="12" w:space="0" w:color="auto"/>
              <w:right w:val="single" w:sz="12" w:space="0" w:color="auto"/>
            </w:tcBorders>
            <w:vAlign w:val="center"/>
          </w:tcPr>
          <w:p w14:paraId="01B85ACE"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General Administration</w:t>
            </w:r>
          </w:p>
        </w:tc>
        <w:tc>
          <w:tcPr>
            <w:tcW w:w="4506" w:type="dxa"/>
            <w:tcBorders>
              <w:top w:val="single" w:sz="12" w:space="0" w:color="auto"/>
              <w:left w:val="single" w:sz="12" w:space="0" w:color="auto"/>
              <w:bottom w:val="single" w:sz="8" w:space="0" w:color="auto"/>
              <w:right w:val="single" w:sz="12" w:space="0" w:color="auto"/>
            </w:tcBorders>
            <w:vAlign w:val="center"/>
          </w:tcPr>
          <w:p w14:paraId="1880472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Correspondence - chief executive and general</w:t>
            </w:r>
          </w:p>
        </w:tc>
        <w:tc>
          <w:tcPr>
            <w:tcW w:w="1660" w:type="dxa"/>
            <w:tcBorders>
              <w:top w:val="single" w:sz="12" w:space="0" w:color="auto"/>
              <w:left w:val="single" w:sz="12" w:space="0" w:color="auto"/>
              <w:bottom w:val="single" w:sz="8" w:space="0" w:color="auto"/>
              <w:right w:val="single" w:sz="12" w:space="0" w:color="auto"/>
            </w:tcBorders>
            <w:vAlign w:val="center"/>
          </w:tcPr>
          <w:p w14:paraId="0C36BDD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12" w:space="0" w:color="auto"/>
              <w:left w:val="single" w:sz="12" w:space="0" w:color="auto"/>
              <w:bottom w:val="single" w:sz="8" w:space="0" w:color="auto"/>
              <w:right w:val="single" w:sz="12" w:space="0" w:color="auto"/>
            </w:tcBorders>
            <w:vAlign w:val="center"/>
          </w:tcPr>
          <w:p w14:paraId="2B1D0E89"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37D5C679" w14:textId="77777777" w:rsidTr="00E62E73">
        <w:tc>
          <w:tcPr>
            <w:tcW w:w="1921" w:type="dxa"/>
            <w:vMerge/>
            <w:tcBorders>
              <w:left w:val="single" w:sz="12" w:space="0" w:color="auto"/>
              <w:bottom w:val="single" w:sz="12" w:space="0" w:color="auto"/>
              <w:right w:val="single" w:sz="12" w:space="0" w:color="auto"/>
            </w:tcBorders>
            <w:vAlign w:val="center"/>
          </w:tcPr>
          <w:p w14:paraId="28D93878"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30580FC3"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Appointment calendars - chief executive</w:t>
            </w:r>
          </w:p>
        </w:tc>
        <w:tc>
          <w:tcPr>
            <w:tcW w:w="1660" w:type="dxa"/>
            <w:tcBorders>
              <w:top w:val="single" w:sz="8" w:space="0" w:color="auto"/>
              <w:left w:val="single" w:sz="12" w:space="0" w:color="auto"/>
              <w:bottom w:val="single" w:sz="12" w:space="0" w:color="auto"/>
              <w:right w:val="single" w:sz="12" w:space="0" w:color="auto"/>
            </w:tcBorders>
            <w:vAlign w:val="center"/>
          </w:tcPr>
          <w:p w14:paraId="3D61803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p>
        </w:tc>
        <w:tc>
          <w:tcPr>
            <w:tcW w:w="2450" w:type="dxa"/>
            <w:tcBorders>
              <w:top w:val="single" w:sz="8" w:space="0" w:color="auto"/>
              <w:left w:val="single" w:sz="12" w:space="0" w:color="auto"/>
              <w:bottom w:val="single" w:sz="12" w:space="0" w:color="auto"/>
              <w:right w:val="single" w:sz="12" w:space="0" w:color="auto"/>
            </w:tcBorders>
            <w:vAlign w:val="center"/>
          </w:tcPr>
          <w:p w14:paraId="60805F52" w14:textId="77777777" w:rsidR="009D0053" w:rsidRPr="007E0E2F" w:rsidRDefault="009D0053" w:rsidP="00187F59">
            <w:pPr>
              <w:pStyle w:val="ListParagraph"/>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bCs/>
                <w:iCs/>
                <w:color w:val="000000"/>
              </w:rPr>
              <w:t xml:space="preserve">7 </w:t>
            </w:r>
            <w:proofErr w:type="spellStart"/>
            <w:r w:rsidRPr="007E0E2F">
              <w:rPr>
                <w:rFonts w:asciiTheme="majorHAnsi" w:eastAsia="Times New Roman" w:hAnsiTheme="majorHAnsi" w:cstheme="majorHAnsi"/>
                <w:bCs/>
                <w:iCs/>
                <w:color w:val="000000"/>
              </w:rPr>
              <w:t>Yrs</w:t>
            </w:r>
            <w:proofErr w:type="spellEnd"/>
          </w:p>
        </w:tc>
      </w:tr>
      <w:tr w:rsidR="009D0053" w14:paraId="48BB672A" w14:textId="77777777" w:rsidTr="00E62E73">
        <w:trPr>
          <w:cantSplit/>
        </w:trPr>
        <w:tc>
          <w:tcPr>
            <w:tcW w:w="1921" w:type="dxa"/>
            <w:vMerge w:val="restart"/>
            <w:tcBorders>
              <w:left w:val="single" w:sz="12" w:space="0" w:color="auto"/>
              <w:right w:val="single" w:sz="12" w:space="0" w:color="auto"/>
            </w:tcBorders>
            <w:vAlign w:val="center"/>
          </w:tcPr>
          <w:p w14:paraId="1F2BE933" w14:textId="77777777" w:rsidR="009D0053" w:rsidRPr="005A05CD" w:rsidRDefault="009D0053" w:rsidP="00187F59">
            <w:pPr>
              <w:pStyle w:val="ListParagraph"/>
              <w:keepNext/>
              <w:keepLines/>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Board of Review</w:t>
            </w:r>
          </w:p>
        </w:tc>
        <w:tc>
          <w:tcPr>
            <w:tcW w:w="4506" w:type="dxa"/>
            <w:tcBorders>
              <w:top w:val="single" w:sz="12" w:space="0" w:color="auto"/>
              <w:left w:val="single" w:sz="12" w:space="0" w:color="auto"/>
              <w:bottom w:val="single" w:sz="8" w:space="0" w:color="auto"/>
              <w:right w:val="single" w:sz="12" w:space="0" w:color="auto"/>
            </w:tcBorders>
            <w:vAlign w:val="center"/>
          </w:tcPr>
          <w:p w14:paraId="729E09D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Administrative Review Board</w:t>
            </w:r>
          </w:p>
        </w:tc>
        <w:tc>
          <w:tcPr>
            <w:tcW w:w="1660" w:type="dxa"/>
            <w:tcBorders>
              <w:top w:val="single" w:sz="12" w:space="0" w:color="auto"/>
              <w:left w:val="single" w:sz="12" w:space="0" w:color="auto"/>
              <w:bottom w:val="single" w:sz="8" w:space="0" w:color="auto"/>
              <w:right w:val="single" w:sz="12" w:space="0" w:color="auto"/>
            </w:tcBorders>
            <w:vAlign w:val="center"/>
          </w:tcPr>
          <w:p w14:paraId="33EB6AEC"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Administrative Board of Review chair</w:t>
            </w:r>
          </w:p>
        </w:tc>
        <w:tc>
          <w:tcPr>
            <w:tcW w:w="2450" w:type="dxa"/>
            <w:tcBorders>
              <w:top w:val="single" w:sz="12" w:space="0" w:color="auto"/>
              <w:left w:val="single" w:sz="12" w:space="0" w:color="auto"/>
              <w:bottom w:val="single" w:sz="8" w:space="0" w:color="auto"/>
              <w:right w:val="single" w:sz="12" w:space="0" w:color="auto"/>
            </w:tcBorders>
            <w:vAlign w:val="center"/>
          </w:tcPr>
          <w:p w14:paraId="6971AB09" w14:textId="77777777" w:rsidR="009D0053" w:rsidRPr="007E0E2F" w:rsidRDefault="009D0053" w:rsidP="00187F59">
            <w:pPr>
              <w:pStyle w:val="ListParagraph"/>
              <w:keepNext/>
              <w:keepLines/>
              <w:ind w:left="0"/>
              <w:contextualSpacing w:val="0"/>
              <w:rPr>
                <w:rFonts w:asciiTheme="majorHAnsi" w:eastAsia="Times New Roman" w:hAnsiTheme="majorHAnsi" w:cstheme="majorHAnsi"/>
                <w:bCs/>
                <w:iCs/>
                <w:color w:val="000000"/>
              </w:rPr>
            </w:pPr>
            <w:r w:rsidRPr="007E0E2F">
              <w:rPr>
                <w:rFonts w:asciiTheme="majorHAnsi" w:eastAsia="Times New Roman" w:hAnsiTheme="majorHAnsi" w:cstheme="majorHAnsi"/>
                <w:iCs/>
                <w:color w:val="000000"/>
              </w:rPr>
              <w:t>Permanent</w:t>
            </w:r>
          </w:p>
        </w:tc>
      </w:tr>
      <w:tr w:rsidR="009D0053" w14:paraId="265AF9A3" w14:textId="77777777" w:rsidTr="00E62E73">
        <w:trPr>
          <w:cantSplit/>
        </w:trPr>
        <w:tc>
          <w:tcPr>
            <w:tcW w:w="1921" w:type="dxa"/>
            <w:vMerge/>
            <w:tcBorders>
              <w:left w:val="single" w:sz="12" w:space="0" w:color="auto"/>
              <w:bottom w:val="single" w:sz="12" w:space="0" w:color="auto"/>
              <w:right w:val="single" w:sz="12" w:space="0" w:color="auto"/>
            </w:tcBorders>
            <w:vAlign w:val="bottom"/>
          </w:tcPr>
          <w:p w14:paraId="58718981" w14:textId="77777777" w:rsidR="009D0053" w:rsidRPr="005A05CD" w:rsidRDefault="009D0053" w:rsidP="00187F59">
            <w:pPr>
              <w:pStyle w:val="ListParagraph"/>
              <w:keepNext/>
              <w:keepLines/>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16B4EC23"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WSI Board of Review and Findings (archival: replaced by Zone Board of Review in 2015)</w:t>
            </w:r>
          </w:p>
        </w:tc>
        <w:tc>
          <w:tcPr>
            <w:tcW w:w="1660" w:type="dxa"/>
            <w:tcBorders>
              <w:top w:val="single" w:sz="8" w:space="0" w:color="auto"/>
              <w:left w:val="single" w:sz="12" w:space="0" w:color="auto"/>
              <w:bottom w:val="single" w:sz="12" w:space="0" w:color="auto"/>
              <w:right w:val="single" w:sz="12" w:space="0" w:color="auto"/>
            </w:tcBorders>
            <w:vAlign w:val="center"/>
          </w:tcPr>
          <w:p w14:paraId="35D3BF20"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General Chair</w:t>
            </w:r>
          </w:p>
        </w:tc>
        <w:tc>
          <w:tcPr>
            <w:tcW w:w="2450" w:type="dxa"/>
            <w:tcBorders>
              <w:top w:val="single" w:sz="8" w:space="0" w:color="auto"/>
              <w:left w:val="single" w:sz="12" w:space="0" w:color="auto"/>
              <w:bottom w:val="single" w:sz="12" w:space="0" w:color="auto"/>
              <w:right w:val="single" w:sz="12" w:space="0" w:color="auto"/>
            </w:tcBorders>
            <w:vAlign w:val="center"/>
          </w:tcPr>
          <w:p w14:paraId="1758023F" w14:textId="77777777" w:rsidR="009D0053" w:rsidRPr="007E0E2F" w:rsidRDefault="009D0053" w:rsidP="00187F59">
            <w:pPr>
              <w:pStyle w:val="ListParagraph"/>
              <w:keepNext/>
              <w:keepLines/>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Permanent</w:t>
            </w:r>
          </w:p>
        </w:tc>
      </w:tr>
      <w:tr w:rsidR="009D0053" w14:paraId="4C653F0C" w14:textId="77777777" w:rsidTr="00E62E73">
        <w:tc>
          <w:tcPr>
            <w:tcW w:w="1921" w:type="dxa"/>
            <w:tcBorders>
              <w:left w:val="single" w:sz="12" w:space="0" w:color="auto"/>
              <w:bottom w:val="single" w:sz="12" w:space="0" w:color="auto"/>
              <w:right w:val="single" w:sz="12" w:space="0" w:color="auto"/>
            </w:tcBorders>
            <w:vAlign w:val="center"/>
          </w:tcPr>
          <w:p w14:paraId="0B27B863"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Registration</w:t>
            </w:r>
          </w:p>
        </w:tc>
        <w:tc>
          <w:tcPr>
            <w:tcW w:w="4506" w:type="dxa"/>
            <w:tcBorders>
              <w:top w:val="single" w:sz="8" w:space="0" w:color="auto"/>
              <w:left w:val="single" w:sz="12" w:space="0" w:color="auto"/>
              <w:bottom w:val="single" w:sz="12" w:space="0" w:color="auto"/>
              <w:right w:val="single" w:sz="12" w:space="0" w:color="auto"/>
            </w:tcBorders>
            <w:vAlign w:val="center"/>
          </w:tcPr>
          <w:p w14:paraId="0DD95D1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Registration records (Individual and team USA Swimming membership)</w:t>
            </w:r>
          </w:p>
        </w:tc>
        <w:tc>
          <w:tcPr>
            <w:tcW w:w="1660" w:type="dxa"/>
            <w:tcBorders>
              <w:top w:val="single" w:sz="8" w:space="0" w:color="auto"/>
              <w:left w:val="single" w:sz="12" w:space="0" w:color="auto"/>
              <w:bottom w:val="single" w:sz="12" w:space="0" w:color="auto"/>
              <w:right w:val="single" w:sz="12" w:space="0" w:color="auto"/>
            </w:tcBorders>
            <w:vAlign w:val="center"/>
          </w:tcPr>
          <w:p w14:paraId="66D54539"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Registrar</w:t>
            </w:r>
          </w:p>
        </w:tc>
        <w:tc>
          <w:tcPr>
            <w:tcW w:w="2450" w:type="dxa"/>
            <w:tcBorders>
              <w:top w:val="single" w:sz="8" w:space="0" w:color="auto"/>
              <w:left w:val="single" w:sz="12" w:space="0" w:color="auto"/>
              <w:bottom w:val="single" w:sz="12" w:space="0" w:color="auto"/>
              <w:right w:val="single" w:sz="12" w:space="0" w:color="auto"/>
            </w:tcBorders>
            <w:vAlign w:val="center"/>
          </w:tcPr>
          <w:p w14:paraId="1ECD7DF1"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18355438" w14:textId="77777777" w:rsidTr="00E62E73">
        <w:tc>
          <w:tcPr>
            <w:tcW w:w="1921" w:type="dxa"/>
            <w:vMerge w:val="restart"/>
            <w:tcBorders>
              <w:left w:val="single" w:sz="12" w:space="0" w:color="auto"/>
              <w:right w:val="single" w:sz="12" w:space="0" w:color="auto"/>
            </w:tcBorders>
            <w:vAlign w:val="center"/>
          </w:tcPr>
          <w:p w14:paraId="6330878C" w14:textId="77777777" w:rsidR="009D0053" w:rsidRPr="005A05CD" w:rsidRDefault="009D0053" w:rsidP="00187F59">
            <w:pPr>
              <w:pStyle w:val="ListParagraph"/>
              <w:ind w:left="0"/>
              <w:contextualSpacing w:val="0"/>
              <w:jc w:val="center"/>
              <w:rPr>
                <w:rFonts w:ascii="Calibri" w:eastAsia="Times New Roman" w:hAnsi="Calibri" w:cs="Calibri"/>
                <w:b/>
                <w:bCs/>
                <w:color w:val="000000"/>
              </w:rPr>
            </w:pPr>
            <w:r w:rsidRPr="005A05CD">
              <w:rPr>
                <w:rFonts w:ascii="Calibri" w:eastAsia="Times New Roman" w:hAnsi="Calibri" w:cs="Calibri"/>
                <w:b/>
                <w:bCs/>
                <w:color w:val="000000"/>
              </w:rPr>
              <w:t>Meet Records</w:t>
            </w:r>
          </w:p>
        </w:tc>
        <w:tc>
          <w:tcPr>
            <w:tcW w:w="4506" w:type="dxa"/>
            <w:tcBorders>
              <w:top w:val="single" w:sz="12" w:space="0" w:color="auto"/>
              <w:left w:val="single" w:sz="12" w:space="0" w:color="auto"/>
              <w:bottom w:val="single" w:sz="8" w:space="0" w:color="auto"/>
              <w:right w:val="single" w:sz="12" w:space="0" w:color="auto"/>
            </w:tcBorders>
            <w:vAlign w:val="center"/>
          </w:tcPr>
          <w:p w14:paraId="57CCFE0B"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sanctions and approvals</w:t>
            </w:r>
          </w:p>
        </w:tc>
        <w:tc>
          <w:tcPr>
            <w:tcW w:w="1660" w:type="dxa"/>
            <w:tcBorders>
              <w:top w:val="single" w:sz="12" w:space="0" w:color="auto"/>
              <w:left w:val="single" w:sz="12" w:space="0" w:color="auto"/>
              <w:bottom w:val="single" w:sz="8" w:space="0" w:color="auto"/>
              <w:right w:val="single" w:sz="12" w:space="0" w:color="auto"/>
            </w:tcBorders>
            <w:vAlign w:val="center"/>
          </w:tcPr>
          <w:p w14:paraId="6E3AD35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Sanctioning Coordinator</w:t>
            </w:r>
          </w:p>
        </w:tc>
        <w:tc>
          <w:tcPr>
            <w:tcW w:w="2450" w:type="dxa"/>
            <w:tcBorders>
              <w:top w:val="single" w:sz="12" w:space="0" w:color="auto"/>
              <w:left w:val="single" w:sz="12" w:space="0" w:color="auto"/>
              <w:bottom w:val="single" w:sz="8" w:space="0" w:color="auto"/>
              <w:right w:val="single" w:sz="12" w:space="0" w:color="auto"/>
            </w:tcBorders>
            <w:vAlign w:val="center"/>
          </w:tcPr>
          <w:p w14:paraId="61C9DD2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7FD5081E" w14:textId="77777777" w:rsidTr="00E62E73">
        <w:tc>
          <w:tcPr>
            <w:tcW w:w="1921" w:type="dxa"/>
            <w:vMerge/>
            <w:tcBorders>
              <w:left w:val="single" w:sz="12" w:space="0" w:color="auto"/>
              <w:right w:val="single" w:sz="12" w:space="0" w:color="auto"/>
            </w:tcBorders>
            <w:vAlign w:val="bottom"/>
          </w:tcPr>
          <w:p w14:paraId="50ECAD47"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2C05AD5"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Financial Statements</w:t>
            </w:r>
          </w:p>
        </w:tc>
        <w:tc>
          <w:tcPr>
            <w:tcW w:w="1660" w:type="dxa"/>
            <w:tcBorders>
              <w:top w:val="single" w:sz="8" w:space="0" w:color="auto"/>
              <w:left w:val="single" w:sz="12" w:space="0" w:color="auto"/>
              <w:bottom w:val="single" w:sz="8" w:space="0" w:color="auto"/>
              <w:right w:val="single" w:sz="12" w:space="0" w:color="auto"/>
            </w:tcBorders>
            <w:vAlign w:val="center"/>
          </w:tcPr>
          <w:p w14:paraId="48694F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Treasurer</w:t>
            </w:r>
          </w:p>
        </w:tc>
        <w:tc>
          <w:tcPr>
            <w:tcW w:w="2450" w:type="dxa"/>
            <w:tcBorders>
              <w:top w:val="single" w:sz="8" w:space="0" w:color="auto"/>
              <w:left w:val="single" w:sz="12" w:space="0" w:color="auto"/>
              <w:bottom w:val="single" w:sz="8" w:space="0" w:color="auto"/>
              <w:right w:val="single" w:sz="12" w:space="0" w:color="auto"/>
            </w:tcBorders>
            <w:vAlign w:val="center"/>
          </w:tcPr>
          <w:p w14:paraId="0B1355F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3 </w:t>
            </w:r>
            <w:proofErr w:type="spellStart"/>
            <w:r w:rsidRPr="007E0E2F">
              <w:rPr>
                <w:rFonts w:asciiTheme="majorHAnsi" w:eastAsia="Times New Roman" w:hAnsiTheme="majorHAnsi" w:cstheme="majorHAnsi"/>
                <w:iCs/>
                <w:color w:val="000000"/>
              </w:rPr>
              <w:t>Yrs</w:t>
            </w:r>
            <w:proofErr w:type="spellEnd"/>
          </w:p>
        </w:tc>
      </w:tr>
      <w:tr w:rsidR="009D0053" w14:paraId="260A8531" w14:textId="77777777" w:rsidTr="00E62E73">
        <w:tc>
          <w:tcPr>
            <w:tcW w:w="1921" w:type="dxa"/>
            <w:vMerge/>
            <w:tcBorders>
              <w:left w:val="single" w:sz="12" w:space="0" w:color="auto"/>
              <w:right w:val="single" w:sz="12" w:space="0" w:color="auto"/>
            </w:tcBorders>
            <w:vAlign w:val="bottom"/>
          </w:tcPr>
          <w:p w14:paraId="2AA5539F"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8" w:space="0" w:color="auto"/>
              <w:right w:val="single" w:sz="12" w:space="0" w:color="auto"/>
            </w:tcBorders>
            <w:vAlign w:val="center"/>
          </w:tcPr>
          <w:p w14:paraId="2385C3D2"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Results</w:t>
            </w:r>
          </w:p>
        </w:tc>
        <w:tc>
          <w:tcPr>
            <w:tcW w:w="1660" w:type="dxa"/>
            <w:tcBorders>
              <w:top w:val="single" w:sz="8" w:space="0" w:color="auto"/>
              <w:left w:val="single" w:sz="12" w:space="0" w:color="auto"/>
              <w:bottom w:val="single" w:sz="8" w:space="0" w:color="auto"/>
              <w:right w:val="single" w:sz="12" w:space="0" w:color="auto"/>
            </w:tcBorders>
            <w:vAlign w:val="center"/>
          </w:tcPr>
          <w:p w14:paraId="5DB60696"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Director or Designee</w:t>
            </w:r>
          </w:p>
        </w:tc>
        <w:tc>
          <w:tcPr>
            <w:tcW w:w="2450" w:type="dxa"/>
            <w:tcBorders>
              <w:top w:val="single" w:sz="8" w:space="0" w:color="auto"/>
              <w:left w:val="single" w:sz="12" w:space="0" w:color="auto"/>
              <w:bottom w:val="single" w:sz="8" w:space="0" w:color="auto"/>
              <w:right w:val="single" w:sz="12" w:space="0" w:color="auto"/>
            </w:tcBorders>
            <w:vAlign w:val="center"/>
          </w:tcPr>
          <w:p w14:paraId="2B27844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1 or 2 </w:t>
            </w:r>
            <w:proofErr w:type="spellStart"/>
            <w:r w:rsidRPr="007E0E2F">
              <w:rPr>
                <w:rFonts w:asciiTheme="majorHAnsi" w:eastAsia="Times New Roman" w:hAnsiTheme="majorHAnsi" w:cstheme="majorHAnsi"/>
                <w:iCs/>
                <w:color w:val="000000"/>
              </w:rPr>
              <w:t>Yrs</w:t>
            </w:r>
            <w:proofErr w:type="spellEnd"/>
          </w:p>
        </w:tc>
      </w:tr>
      <w:tr w:rsidR="009D0053" w14:paraId="6ED8568F" w14:textId="77777777" w:rsidTr="00E62E73">
        <w:tc>
          <w:tcPr>
            <w:tcW w:w="1921" w:type="dxa"/>
            <w:vMerge/>
            <w:tcBorders>
              <w:left w:val="single" w:sz="12" w:space="0" w:color="auto"/>
              <w:bottom w:val="single" w:sz="12" w:space="0" w:color="auto"/>
              <w:right w:val="single" w:sz="12" w:space="0" w:color="auto"/>
            </w:tcBorders>
            <w:vAlign w:val="bottom"/>
          </w:tcPr>
          <w:p w14:paraId="7CA463C4" w14:textId="77777777" w:rsidR="009D0053" w:rsidRPr="005A05CD" w:rsidRDefault="009D0053" w:rsidP="00187F59">
            <w:pPr>
              <w:pStyle w:val="ListParagraph"/>
              <w:ind w:left="0"/>
              <w:contextualSpacing w:val="0"/>
              <w:rPr>
                <w:rFonts w:ascii="Calibri" w:eastAsia="Times New Roman" w:hAnsi="Calibri" w:cs="Calibri"/>
                <w:b/>
                <w:bCs/>
                <w:color w:val="000000"/>
              </w:rPr>
            </w:pPr>
          </w:p>
        </w:tc>
        <w:tc>
          <w:tcPr>
            <w:tcW w:w="4506" w:type="dxa"/>
            <w:tcBorders>
              <w:top w:val="single" w:sz="8" w:space="0" w:color="auto"/>
              <w:left w:val="single" w:sz="12" w:space="0" w:color="auto"/>
              <w:bottom w:val="single" w:sz="12" w:space="0" w:color="auto"/>
              <w:right w:val="single" w:sz="12" w:space="0" w:color="auto"/>
            </w:tcBorders>
            <w:vAlign w:val="center"/>
          </w:tcPr>
          <w:p w14:paraId="49945488"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*Meet Supporting Documents - Referee and Starter Master Heat Sheet, Timing system printed output, Lane timer sheets, Relay cards, Positive Check-In and Scratch Sheets, Electronic Meet Management system backup.</w:t>
            </w:r>
          </w:p>
        </w:tc>
        <w:tc>
          <w:tcPr>
            <w:tcW w:w="1660" w:type="dxa"/>
            <w:tcBorders>
              <w:top w:val="single" w:sz="8" w:space="0" w:color="auto"/>
              <w:left w:val="single" w:sz="12" w:space="0" w:color="auto"/>
              <w:bottom w:val="single" w:sz="12" w:space="0" w:color="auto"/>
              <w:right w:val="single" w:sz="12" w:space="0" w:color="auto"/>
            </w:tcBorders>
            <w:vAlign w:val="center"/>
          </w:tcPr>
          <w:p w14:paraId="5A7BC8AF"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color w:val="000000"/>
              </w:rPr>
              <w:t>Meet Director or Designee</w:t>
            </w:r>
          </w:p>
        </w:tc>
        <w:tc>
          <w:tcPr>
            <w:tcW w:w="2450" w:type="dxa"/>
            <w:tcBorders>
              <w:top w:val="single" w:sz="8" w:space="0" w:color="auto"/>
              <w:left w:val="single" w:sz="12" w:space="0" w:color="auto"/>
              <w:bottom w:val="single" w:sz="12" w:space="0" w:color="auto"/>
              <w:right w:val="single" w:sz="12" w:space="0" w:color="auto"/>
            </w:tcBorders>
            <w:vAlign w:val="center"/>
          </w:tcPr>
          <w:p w14:paraId="59CED543" w14:textId="77777777" w:rsidR="009D0053" w:rsidRPr="007E0E2F" w:rsidRDefault="009D0053" w:rsidP="00187F59">
            <w:pPr>
              <w:pStyle w:val="ListParagraph"/>
              <w:ind w:left="0"/>
              <w:contextualSpacing w:val="0"/>
              <w:rPr>
                <w:rFonts w:asciiTheme="majorHAnsi" w:eastAsia="Times New Roman" w:hAnsiTheme="majorHAnsi" w:cstheme="majorHAnsi"/>
                <w:iCs/>
                <w:color w:val="000000"/>
              </w:rPr>
            </w:pPr>
            <w:r w:rsidRPr="007E0E2F">
              <w:rPr>
                <w:rFonts w:asciiTheme="majorHAnsi" w:eastAsia="Times New Roman" w:hAnsiTheme="majorHAnsi" w:cstheme="majorHAnsi"/>
                <w:iCs/>
                <w:color w:val="000000"/>
              </w:rPr>
              <w:t xml:space="preserve">1 or 2 </w:t>
            </w:r>
            <w:proofErr w:type="spellStart"/>
            <w:r w:rsidRPr="007E0E2F">
              <w:rPr>
                <w:rFonts w:asciiTheme="majorHAnsi" w:eastAsia="Times New Roman" w:hAnsiTheme="majorHAnsi" w:cstheme="majorHAnsi"/>
                <w:iCs/>
                <w:color w:val="000000"/>
              </w:rPr>
              <w:t>Yrs</w:t>
            </w:r>
            <w:proofErr w:type="spellEnd"/>
            <w:r w:rsidRPr="007E0E2F">
              <w:rPr>
                <w:rFonts w:asciiTheme="majorHAnsi" w:eastAsia="Times New Roman" w:hAnsiTheme="majorHAnsi" w:cstheme="majorHAnsi"/>
                <w:iCs/>
                <w:color w:val="000000"/>
              </w:rPr>
              <w:t>, * This information must be readily available (48 Hour Notice) for review by the Meet Referee or LSC Times and Recognition Committee personnel.</w:t>
            </w:r>
          </w:p>
        </w:tc>
      </w:tr>
    </w:tbl>
    <w:p w14:paraId="7C7DA960" w14:textId="77777777" w:rsidR="009D0053" w:rsidRDefault="009D0053" w:rsidP="009D0053">
      <w:pPr>
        <w:pStyle w:val="ListParagraph"/>
        <w:shd w:val="clear" w:color="auto" w:fill="FFFFFF"/>
        <w:spacing w:before="120"/>
        <w:ind w:left="576"/>
        <w:contextualSpacing w:val="0"/>
        <w:rPr>
          <w:rFonts w:eastAsia="Times New Roman" w:cs="Arial"/>
          <w:color w:val="222222"/>
        </w:rPr>
      </w:pPr>
    </w:p>
    <w:p w14:paraId="7BD7CA9F" w14:textId="77777777" w:rsidR="009D0053" w:rsidRDefault="009D0053" w:rsidP="007E0E2F">
      <w:pPr>
        <w:pStyle w:val="ListParagraph"/>
        <w:keepNext/>
        <w:numPr>
          <w:ilvl w:val="2"/>
          <w:numId w:val="162"/>
        </w:numPr>
        <w:shd w:val="clear" w:color="auto" w:fill="FFFFFF"/>
        <w:spacing w:before="240"/>
        <w:contextualSpacing w:val="0"/>
      </w:pPr>
      <w:r w:rsidRPr="001F178E">
        <w:lastRenderedPageBreak/>
        <w:t>Retention of Meet Supporting Documentation</w:t>
      </w:r>
    </w:p>
    <w:p w14:paraId="2085349E" w14:textId="77777777" w:rsidR="009D0053" w:rsidRDefault="009D0053" w:rsidP="007E0E2F">
      <w:pPr>
        <w:pStyle w:val="ListParagraph"/>
        <w:keepNext/>
        <w:numPr>
          <w:ilvl w:val="3"/>
          <w:numId w:val="162"/>
        </w:numPr>
        <w:shd w:val="clear" w:color="auto" w:fill="FFFFFF"/>
        <w:tabs>
          <w:tab w:val="clear" w:pos="2520"/>
          <w:tab w:val="num" w:pos="2340"/>
        </w:tabs>
        <w:spacing w:before="120"/>
        <w:ind w:left="1080" w:hanging="274"/>
        <w:contextualSpacing w:val="0"/>
      </w:pPr>
      <w:r w:rsidRPr="001F178E">
        <w:t>Meet hosts are required to retain the following meet related documentation for a period of two years from the conclusion of the meet:</w:t>
      </w:r>
    </w:p>
    <w:p w14:paraId="314058CE"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Referee and Starter Master heat sheets.</w:t>
      </w:r>
    </w:p>
    <w:p w14:paraId="0C9BB4A6"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Timing System printed output. </w:t>
      </w:r>
    </w:p>
    <w:p w14:paraId="4C6E07A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 xml:space="preserve">Lane Timer sheets. </w:t>
      </w:r>
    </w:p>
    <w:p w14:paraId="3428E9E9"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Relay Cards</w:t>
      </w:r>
    </w:p>
    <w:p w14:paraId="20A271BA"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Positive Check-in/Scratch sheets.</w:t>
      </w:r>
    </w:p>
    <w:p w14:paraId="12F1BD7F" w14:textId="77777777" w:rsidR="009D0053" w:rsidRDefault="009D0053" w:rsidP="009D0053">
      <w:pPr>
        <w:pStyle w:val="ListParagraph"/>
        <w:numPr>
          <w:ilvl w:val="4"/>
          <w:numId w:val="162"/>
        </w:numPr>
        <w:shd w:val="clear" w:color="auto" w:fill="FFFFFF"/>
        <w:tabs>
          <w:tab w:val="clear" w:pos="3240"/>
          <w:tab w:val="num" w:pos="1890"/>
        </w:tabs>
        <w:spacing w:before="120"/>
        <w:ind w:left="1350" w:hanging="274"/>
        <w:contextualSpacing w:val="0"/>
      </w:pPr>
      <w:r w:rsidRPr="001F178E">
        <w:t>Electronic meet management system backup</w:t>
      </w:r>
    </w:p>
    <w:p w14:paraId="5EFF6B3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 xml:space="preserve">This information must be readily available (48 hours’ notice) for review by the Meet Referee or LSC Times and Recognition Committee personnel. </w:t>
      </w:r>
    </w:p>
    <w:p w14:paraId="07C0A154" w14:textId="77777777" w:rsidR="009D0053" w:rsidRDefault="009D0053" w:rsidP="009D0053">
      <w:pPr>
        <w:pStyle w:val="ListParagraph"/>
        <w:numPr>
          <w:ilvl w:val="3"/>
          <w:numId w:val="162"/>
        </w:numPr>
        <w:shd w:val="clear" w:color="auto" w:fill="FFFFFF"/>
        <w:tabs>
          <w:tab w:val="clear" w:pos="2520"/>
          <w:tab w:val="num" w:pos="1080"/>
        </w:tabs>
        <w:spacing w:before="120"/>
        <w:ind w:left="1080" w:hanging="274"/>
        <w:contextualSpacing w:val="0"/>
      </w:pPr>
      <w:r w:rsidRPr="001F178E">
        <w:t>After years, this information shall be destroyed by shredding.</w:t>
      </w:r>
    </w:p>
    <w:p w14:paraId="03F9DB87" w14:textId="77777777" w:rsidR="009D0053" w:rsidRDefault="009D0053" w:rsidP="009D0053">
      <w:pPr>
        <w:pStyle w:val="ListParagraph"/>
        <w:keepNext/>
        <w:numPr>
          <w:ilvl w:val="1"/>
          <w:numId w:val="162"/>
        </w:numPr>
        <w:shd w:val="clear" w:color="auto" w:fill="FFFFFF"/>
        <w:spacing w:before="120"/>
        <w:contextualSpacing w:val="0"/>
        <w:rPr>
          <w:b/>
        </w:rPr>
      </w:pPr>
      <w:r w:rsidRPr="000464D0">
        <w:rPr>
          <w:b/>
        </w:rPr>
        <w:t>Electronic Documents and Records</w:t>
      </w:r>
    </w:p>
    <w:p w14:paraId="23676C83" w14:textId="77777777" w:rsidR="009D0053" w:rsidRPr="000464D0" w:rsidRDefault="009D0053" w:rsidP="009D0053">
      <w:pPr>
        <w:pStyle w:val="ListParagraph"/>
        <w:keepNext/>
        <w:numPr>
          <w:ilvl w:val="2"/>
          <w:numId w:val="162"/>
        </w:numPr>
        <w:shd w:val="clear" w:color="auto" w:fill="FFFFFF"/>
        <w:contextualSpacing w:val="0"/>
        <w:rPr>
          <w:b/>
        </w:rPr>
      </w:pPr>
      <w:r w:rsidRPr="001F178E">
        <w:t>Documents will be retained as if they were paper documents.</w:t>
      </w:r>
    </w:p>
    <w:p w14:paraId="51BAA658" w14:textId="77777777" w:rsidR="009D0053" w:rsidRPr="000464D0" w:rsidRDefault="009D0053" w:rsidP="009D0053">
      <w:pPr>
        <w:pStyle w:val="ListParagraph"/>
        <w:keepNext/>
        <w:numPr>
          <w:ilvl w:val="2"/>
          <w:numId w:val="162"/>
        </w:numPr>
        <w:shd w:val="clear" w:color="auto" w:fill="FFFFFF"/>
        <w:contextualSpacing w:val="0"/>
        <w:rPr>
          <w:b/>
        </w:rPr>
      </w:pPr>
      <w:r w:rsidRPr="001F178E">
        <w:t xml:space="preserve">Any electronic files, including records of donations made online, that fall into one of the document types on the above schedule shall be maintained for the appropriate amount of time. </w:t>
      </w:r>
    </w:p>
    <w:p w14:paraId="008C6620" w14:textId="77777777" w:rsidR="009D0053" w:rsidRPr="000464D0" w:rsidRDefault="009D0053" w:rsidP="009D0053">
      <w:pPr>
        <w:pStyle w:val="ListParagraph"/>
        <w:keepNext/>
        <w:numPr>
          <w:ilvl w:val="2"/>
          <w:numId w:val="162"/>
        </w:numPr>
        <w:shd w:val="clear" w:color="auto" w:fill="FFFFFF"/>
        <w:contextualSpacing w:val="0"/>
        <w:rPr>
          <w:b/>
        </w:rPr>
      </w:pPr>
      <w:r w:rsidRPr="001F178E">
        <w:t>If a user has sufficient reason to keep an e-mail message, the message should be printed in hard copy and kept in the appropriate file or moved to and “archive” computer file folder.</w:t>
      </w:r>
    </w:p>
    <w:p w14:paraId="2536792C" w14:textId="77777777" w:rsidR="009D0053" w:rsidRDefault="009D0053" w:rsidP="009D0053">
      <w:pPr>
        <w:pStyle w:val="ListParagraph"/>
        <w:numPr>
          <w:ilvl w:val="2"/>
          <w:numId w:val="162"/>
        </w:numPr>
      </w:pPr>
      <w:r w:rsidRPr="001F178E">
        <w:t>Backup and recovery methods shall be tested on a regular basis.</w:t>
      </w:r>
    </w:p>
    <w:p w14:paraId="35D35285" w14:textId="77777777" w:rsidR="009D0053" w:rsidRDefault="009D0053" w:rsidP="009D0053">
      <w:pPr>
        <w:pStyle w:val="ListParagraph"/>
        <w:ind w:left="792"/>
      </w:pPr>
    </w:p>
    <w:p w14:paraId="07118CE0" w14:textId="77777777" w:rsidR="009D0053" w:rsidRDefault="009D0053" w:rsidP="009D0053">
      <w:pPr>
        <w:pStyle w:val="ListParagraph"/>
        <w:numPr>
          <w:ilvl w:val="1"/>
          <w:numId w:val="162"/>
        </w:numPr>
        <w:rPr>
          <w:b/>
        </w:rPr>
      </w:pPr>
      <w:r w:rsidRPr="000464D0">
        <w:rPr>
          <w:b/>
        </w:rPr>
        <w:t>Emergency Planning</w:t>
      </w:r>
    </w:p>
    <w:p w14:paraId="4756335C" w14:textId="77777777" w:rsidR="009D0053" w:rsidRPr="000464D0" w:rsidRDefault="009D0053" w:rsidP="009D0053">
      <w:pPr>
        <w:pStyle w:val="ListParagraph"/>
        <w:numPr>
          <w:ilvl w:val="2"/>
          <w:numId w:val="162"/>
        </w:numPr>
        <w:rPr>
          <w:b/>
        </w:rPr>
      </w:pPr>
      <w:r w:rsidRPr="001F178E">
        <w:t>Wisconsin Swimming, Inc., records shall be stored in a safe, secure and accessible manner.</w:t>
      </w:r>
    </w:p>
    <w:p w14:paraId="50FD1CEC" w14:textId="77777777" w:rsidR="009D0053" w:rsidRPr="00B8549F" w:rsidRDefault="009D0053" w:rsidP="009D0053">
      <w:pPr>
        <w:pStyle w:val="ListParagraph"/>
        <w:numPr>
          <w:ilvl w:val="2"/>
          <w:numId w:val="162"/>
        </w:numPr>
        <w:rPr>
          <w:b/>
        </w:rPr>
      </w:pPr>
      <w:r w:rsidRPr="001F178E">
        <w:t>Documents and financial files that are essential to keeping Wisconsin Swimming, Inc. operating in an emergency will be duplicated or backed up at least every week and maintained off-site.</w:t>
      </w:r>
    </w:p>
    <w:p w14:paraId="194B7509" w14:textId="77777777" w:rsidR="009D0053" w:rsidRPr="00B8549F" w:rsidRDefault="009D0053" w:rsidP="009D0053">
      <w:pPr>
        <w:pStyle w:val="ListParagraph"/>
        <w:ind w:left="792"/>
        <w:rPr>
          <w:b/>
        </w:rPr>
      </w:pPr>
    </w:p>
    <w:p w14:paraId="7ED591F0" w14:textId="77777777" w:rsidR="009D0053" w:rsidRPr="00B8549F" w:rsidRDefault="009D0053" w:rsidP="009D0053">
      <w:pPr>
        <w:pStyle w:val="ListParagraph"/>
        <w:numPr>
          <w:ilvl w:val="1"/>
          <w:numId w:val="162"/>
        </w:numPr>
        <w:rPr>
          <w:b/>
        </w:rPr>
      </w:pPr>
      <w:r w:rsidRPr="00B8549F">
        <w:rPr>
          <w:rFonts w:cstheme="minorHAnsi"/>
          <w:b/>
        </w:rPr>
        <w:t>Document Destruction</w:t>
      </w:r>
    </w:p>
    <w:p w14:paraId="624CA2D1" w14:textId="77777777" w:rsidR="009D0053" w:rsidRPr="000464D0" w:rsidRDefault="009D0053" w:rsidP="009D0053">
      <w:pPr>
        <w:pStyle w:val="ListParagraph"/>
        <w:numPr>
          <w:ilvl w:val="2"/>
          <w:numId w:val="162"/>
        </w:numPr>
        <w:rPr>
          <w:b/>
        </w:rPr>
      </w:pPr>
      <w:r w:rsidRPr="000464D0">
        <w:rPr>
          <w:rFonts w:cstheme="minorHAnsi"/>
        </w:rPr>
        <w:t xml:space="preserve">Wisconsin Swimming, Inc.’s chief financial officer </w:t>
      </w:r>
      <w:r w:rsidRPr="000464D0">
        <w:rPr>
          <w:rFonts w:cstheme="minorHAnsi"/>
          <w:i/>
        </w:rPr>
        <w:t xml:space="preserve">(Finance Chair) </w:t>
      </w:r>
      <w:r w:rsidRPr="000464D0">
        <w:rPr>
          <w:rFonts w:cstheme="minorHAnsi"/>
        </w:rPr>
        <w:t>is responsible for the ongoing process of identifying its records, which have met the required retention period, and overseeing their destruction.</w:t>
      </w:r>
    </w:p>
    <w:p w14:paraId="310F04B8" w14:textId="77777777" w:rsidR="009D0053" w:rsidRPr="000464D0" w:rsidRDefault="009D0053" w:rsidP="009D0053">
      <w:pPr>
        <w:pStyle w:val="ListParagraph"/>
        <w:numPr>
          <w:ilvl w:val="2"/>
          <w:numId w:val="162"/>
        </w:numPr>
        <w:rPr>
          <w:b/>
        </w:rPr>
      </w:pPr>
      <w:r w:rsidRPr="000464D0">
        <w:rPr>
          <w:rFonts w:cstheme="minorHAnsi"/>
        </w:rPr>
        <w:t xml:space="preserve">Destruction of financial and personnel-related documents will be accomplished by shredding. </w:t>
      </w:r>
    </w:p>
    <w:p w14:paraId="2834C3B0" w14:textId="77777777" w:rsidR="009D0053" w:rsidRPr="000464D0" w:rsidRDefault="009D0053" w:rsidP="009D0053">
      <w:pPr>
        <w:pStyle w:val="ListParagraph"/>
        <w:numPr>
          <w:ilvl w:val="2"/>
          <w:numId w:val="162"/>
        </w:numPr>
        <w:rPr>
          <w:b/>
        </w:rPr>
      </w:pPr>
      <w:r w:rsidRPr="000464D0">
        <w:rPr>
          <w:rFonts w:cstheme="minorHAnsi"/>
        </w:rPr>
        <w:t>Document destruction will be suspended immediately, upon any indication of an official investigation or when a lawsuit is filed or appea</w:t>
      </w:r>
      <w:r>
        <w:rPr>
          <w:rFonts w:cstheme="minorHAnsi"/>
        </w:rPr>
        <w:t>rs imminent.</w:t>
      </w:r>
    </w:p>
    <w:p w14:paraId="0B43FD4C" w14:textId="77777777" w:rsidR="009D0053" w:rsidRPr="000464D0" w:rsidRDefault="009D0053" w:rsidP="009D0053">
      <w:pPr>
        <w:pStyle w:val="ListParagraph"/>
        <w:numPr>
          <w:ilvl w:val="2"/>
          <w:numId w:val="162"/>
        </w:numPr>
        <w:rPr>
          <w:b/>
        </w:rPr>
      </w:pPr>
      <w:r w:rsidRPr="000464D0">
        <w:rPr>
          <w:rFonts w:cstheme="minorHAnsi"/>
        </w:rPr>
        <w:t>Destruction will be reinstated upon conclusion of the investigation.</w:t>
      </w:r>
    </w:p>
    <w:p w14:paraId="4A591597" w14:textId="77777777" w:rsidR="009D0053" w:rsidRPr="000464D0" w:rsidRDefault="009D0053" w:rsidP="009D0053">
      <w:pPr>
        <w:pStyle w:val="ListParagraph"/>
        <w:ind w:left="792"/>
        <w:rPr>
          <w:b/>
        </w:rPr>
      </w:pPr>
    </w:p>
    <w:p w14:paraId="569E188C" w14:textId="77777777" w:rsidR="009D0053" w:rsidRPr="000464D0" w:rsidRDefault="009D0053" w:rsidP="009D0053">
      <w:pPr>
        <w:pStyle w:val="ListParagraph"/>
        <w:numPr>
          <w:ilvl w:val="1"/>
          <w:numId w:val="162"/>
        </w:numPr>
        <w:rPr>
          <w:b/>
        </w:rPr>
      </w:pPr>
      <w:r w:rsidRPr="000464D0">
        <w:rPr>
          <w:rFonts w:cstheme="minorHAnsi"/>
          <w:b/>
        </w:rPr>
        <w:t>Compliance</w:t>
      </w:r>
    </w:p>
    <w:p w14:paraId="0A2092C5" w14:textId="77777777" w:rsidR="009D0053" w:rsidRPr="000464D0" w:rsidRDefault="009D0053" w:rsidP="009D0053">
      <w:pPr>
        <w:pStyle w:val="ListParagraph"/>
        <w:numPr>
          <w:ilvl w:val="2"/>
          <w:numId w:val="162"/>
        </w:numPr>
        <w:rPr>
          <w:b/>
        </w:rPr>
      </w:pPr>
      <w:r w:rsidRPr="000464D0">
        <w:rPr>
          <w:rFonts w:cstheme="minorHAnsi"/>
        </w:rPr>
        <w:lastRenderedPageBreak/>
        <w:t xml:space="preserve">Failure on the part of employees or leadership to follow this policy can result in possible civil and criminal sanctions against Wisconsin Swimming, Inc., its employees or leadership and possible disciplinary action against responsible individuals. </w:t>
      </w:r>
    </w:p>
    <w:p w14:paraId="1EAB563A" w14:textId="77777777" w:rsidR="009D0053" w:rsidRPr="00B8549F" w:rsidRDefault="009D0053" w:rsidP="009D0053">
      <w:pPr>
        <w:pStyle w:val="ListParagraph"/>
        <w:numPr>
          <w:ilvl w:val="2"/>
          <w:numId w:val="162"/>
        </w:numPr>
        <w:rPr>
          <w:b/>
        </w:rPr>
      </w:pPr>
      <w:r w:rsidRPr="000464D0">
        <w:rPr>
          <w:rFonts w:cstheme="minorHAnsi"/>
        </w:rPr>
        <w:t xml:space="preserve">The chief financial officer </w:t>
      </w:r>
      <w:r w:rsidRPr="000464D0">
        <w:rPr>
          <w:rFonts w:cstheme="minorHAnsi"/>
          <w:i/>
        </w:rPr>
        <w:t xml:space="preserve">{Finance Chair} </w:t>
      </w:r>
      <w:r w:rsidRPr="000464D0">
        <w:rPr>
          <w:rFonts w:cstheme="minorHAnsi"/>
        </w:rPr>
        <w:t xml:space="preserve">and Finance Committee will periodically review these procedures with legal counsel or the organization’s certified public accountant to ensure that they are in compliance with new or revised regulations. </w:t>
      </w:r>
    </w:p>
    <w:p w14:paraId="2E17AD90" w14:textId="77777777" w:rsidR="009D0053" w:rsidRPr="001F178E" w:rsidRDefault="009D0053" w:rsidP="009D0053">
      <w:pPr>
        <w:pStyle w:val="ListParagraph"/>
        <w:shd w:val="clear" w:color="auto" w:fill="FFFFFF"/>
        <w:ind w:left="864"/>
        <w:rPr>
          <w:rFonts w:eastAsia="Times New Roman" w:cs="Arial"/>
          <w:color w:val="222222"/>
        </w:rPr>
      </w:pPr>
    </w:p>
    <w:p w14:paraId="5D6A3385" w14:textId="77777777" w:rsidR="009D0053" w:rsidRPr="001F178E" w:rsidRDefault="009D0053" w:rsidP="009D0053">
      <w:pPr>
        <w:pStyle w:val="ListParagraph"/>
        <w:shd w:val="clear" w:color="auto" w:fill="FFFFFF"/>
        <w:ind w:left="864"/>
        <w:rPr>
          <w:rFonts w:eastAsia="Times New Roman" w:cs="Arial"/>
          <w:color w:val="222222"/>
        </w:rPr>
      </w:pPr>
    </w:p>
    <w:p w14:paraId="4E4756B9" w14:textId="77777777" w:rsidR="009D0053" w:rsidRPr="001F178E" w:rsidRDefault="009D0053" w:rsidP="009D0053">
      <w:pPr>
        <w:ind w:left="360"/>
        <w:rPr>
          <w:rFonts w:eastAsia="Times New Roman" w:cstheme="minorHAnsi"/>
          <w:b/>
          <w:bCs/>
          <w:i/>
        </w:rPr>
      </w:pPr>
    </w:p>
    <w:p w14:paraId="21D6D625" w14:textId="77777777" w:rsidR="009D0053" w:rsidRDefault="009D0053" w:rsidP="009D0053">
      <w:pPr>
        <w:ind w:left="360"/>
        <w:rPr>
          <w:rFonts w:eastAsia="Times New Roman" w:cstheme="minorHAnsi"/>
          <w:b/>
          <w:bCs/>
          <w:i/>
        </w:rPr>
      </w:pPr>
    </w:p>
    <w:p w14:paraId="20CD3CD8" w14:textId="77777777" w:rsidR="00D77483" w:rsidRDefault="00D77483" w:rsidP="009D0053">
      <w:pPr>
        <w:ind w:left="360"/>
        <w:rPr>
          <w:rFonts w:eastAsia="Times New Roman" w:cstheme="minorHAnsi"/>
          <w:b/>
          <w:bCs/>
          <w:i/>
        </w:rPr>
      </w:pPr>
    </w:p>
    <w:p w14:paraId="354925DD" w14:textId="77777777" w:rsidR="004A0F7B" w:rsidRDefault="004A0F7B" w:rsidP="009D0053">
      <w:pPr>
        <w:ind w:left="360"/>
        <w:rPr>
          <w:rFonts w:eastAsia="Times New Roman" w:cstheme="minorHAnsi"/>
          <w:b/>
          <w:bCs/>
          <w:i/>
        </w:rPr>
      </w:pPr>
    </w:p>
    <w:p w14:paraId="523E5D36" w14:textId="77777777" w:rsidR="004A0F7B" w:rsidRDefault="004A0F7B" w:rsidP="009D0053">
      <w:pPr>
        <w:ind w:left="360"/>
        <w:rPr>
          <w:rFonts w:eastAsia="Times New Roman" w:cstheme="minorHAnsi"/>
          <w:b/>
          <w:bCs/>
          <w:i/>
        </w:rPr>
      </w:pPr>
    </w:p>
    <w:p w14:paraId="3D8AB6DC" w14:textId="77777777" w:rsidR="004A0F7B" w:rsidRDefault="004A0F7B" w:rsidP="009D0053">
      <w:pPr>
        <w:ind w:left="360"/>
        <w:rPr>
          <w:rFonts w:eastAsia="Times New Roman" w:cstheme="minorHAnsi"/>
          <w:b/>
          <w:bCs/>
          <w:i/>
        </w:rPr>
      </w:pPr>
    </w:p>
    <w:p w14:paraId="0D95F263" w14:textId="77777777" w:rsidR="004A0F7B" w:rsidRDefault="004A0F7B" w:rsidP="009D0053">
      <w:pPr>
        <w:ind w:left="360"/>
        <w:rPr>
          <w:rFonts w:eastAsia="Times New Roman" w:cstheme="minorHAnsi"/>
          <w:b/>
          <w:bCs/>
          <w:i/>
        </w:rPr>
      </w:pPr>
    </w:p>
    <w:p w14:paraId="4C8078FC" w14:textId="77777777" w:rsidR="004A0F7B" w:rsidRDefault="004A0F7B" w:rsidP="009D0053">
      <w:pPr>
        <w:ind w:left="360"/>
        <w:rPr>
          <w:rFonts w:eastAsia="Times New Roman" w:cstheme="minorHAnsi"/>
          <w:b/>
          <w:bCs/>
          <w:i/>
        </w:rPr>
      </w:pPr>
    </w:p>
    <w:p w14:paraId="77AE3E26" w14:textId="77777777" w:rsidR="004A0F7B" w:rsidRDefault="004A0F7B" w:rsidP="009D0053">
      <w:pPr>
        <w:ind w:left="360"/>
        <w:rPr>
          <w:rFonts w:eastAsia="Times New Roman" w:cstheme="minorHAnsi"/>
          <w:b/>
          <w:bCs/>
          <w:i/>
        </w:rPr>
      </w:pPr>
    </w:p>
    <w:p w14:paraId="7CA3FADD" w14:textId="77777777" w:rsidR="00D77483" w:rsidRDefault="00D77483" w:rsidP="009D0053">
      <w:pPr>
        <w:ind w:left="360"/>
        <w:rPr>
          <w:rFonts w:eastAsia="Times New Roman" w:cstheme="minorHAnsi"/>
          <w:b/>
          <w:bCs/>
          <w:i/>
        </w:rPr>
      </w:pPr>
    </w:p>
    <w:p w14:paraId="39DBECAB" w14:textId="77777777" w:rsidR="00D77483" w:rsidRDefault="00D77483" w:rsidP="009D0053">
      <w:pPr>
        <w:ind w:left="360"/>
        <w:rPr>
          <w:rFonts w:eastAsia="Times New Roman" w:cstheme="minorHAnsi"/>
          <w:b/>
          <w:bCs/>
          <w:i/>
        </w:rPr>
      </w:pPr>
    </w:p>
    <w:p w14:paraId="451323AD" w14:textId="77777777" w:rsidR="00D77483" w:rsidRDefault="00D77483" w:rsidP="009D0053">
      <w:pPr>
        <w:ind w:left="360"/>
        <w:rPr>
          <w:rFonts w:eastAsia="Times New Roman" w:cstheme="minorHAnsi"/>
          <w:b/>
          <w:bCs/>
          <w:i/>
        </w:rPr>
      </w:pPr>
    </w:p>
    <w:p w14:paraId="0A4C8F99" w14:textId="77777777" w:rsidR="00D77483" w:rsidRDefault="00D77483" w:rsidP="009D0053">
      <w:pPr>
        <w:ind w:left="360"/>
        <w:rPr>
          <w:rFonts w:eastAsia="Times New Roman" w:cstheme="minorHAnsi"/>
          <w:b/>
          <w:bCs/>
          <w:i/>
        </w:rPr>
      </w:pPr>
    </w:p>
    <w:p w14:paraId="362D9BB4" w14:textId="77777777" w:rsidR="00D77483" w:rsidRDefault="00D77483" w:rsidP="009D0053">
      <w:pPr>
        <w:ind w:left="360"/>
        <w:rPr>
          <w:rFonts w:eastAsia="Times New Roman" w:cstheme="minorHAnsi"/>
          <w:b/>
          <w:bCs/>
          <w:i/>
        </w:rPr>
      </w:pPr>
    </w:p>
    <w:p w14:paraId="5DD7F36E"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1184" behindDoc="0" locked="0" layoutInCell="1" allowOverlap="1" wp14:anchorId="065FF2E4" wp14:editId="29F5BE57">
            <wp:simplePos x="0" y="0"/>
            <wp:positionH relativeFrom="column">
              <wp:posOffset>5029200</wp:posOffset>
            </wp:positionH>
            <wp:positionV relativeFrom="paragraph">
              <wp:posOffset>-571500</wp:posOffset>
            </wp:positionV>
            <wp:extent cx="1228110" cy="1028700"/>
            <wp:effectExtent l="0" t="0" r="0" b="0"/>
            <wp:wrapNone/>
            <wp:docPr id="48" name="Picture 48"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40A2BA19" w14:textId="77777777" w:rsidR="001261F0" w:rsidRPr="002B64BE" w:rsidRDefault="001261F0" w:rsidP="001261F0">
      <w:pPr>
        <w:rPr>
          <w:color w:val="000000" w:themeColor="text1"/>
        </w:rPr>
      </w:pPr>
      <w:r w:rsidRPr="002B64BE">
        <w:rPr>
          <w:b/>
          <w:color w:val="000000" w:themeColor="text1"/>
        </w:rPr>
        <w:t>Wisconsin Swimming, Inc.</w:t>
      </w:r>
    </w:p>
    <w:p w14:paraId="3DCA2394" w14:textId="61DBEC3B" w:rsidR="001261F0" w:rsidRPr="002B64BE" w:rsidRDefault="001261F0" w:rsidP="001261F0">
      <w:pPr>
        <w:pStyle w:val="Heading1"/>
        <w:rPr>
          <w:rFonts w:asciiTheme="minorHAnsi" w:hAnsiTheme="minorHAnsi"/>
          <w:color w:val="000000" w:themeColor="text1"/>
          <w:sz w:val="24"/>
          <w:szCs w:val="24"/>
        </w:rPr>
      </w:pPr>
      <w:bookmarkStart w:id="32" w:name="_Toc496548453"/>
      <w:r w:rsidRPr="002B64BE">
        <w:rPr>
          <w:rFonts w:asciiTheme="minorHAnsi" w:hAnsiTheme="minorHAnsi"/>
          <w:color w:val="000000" w:themeColor="text1"/>
          <w:sz w:val="24"/>
          <w:szCs w:val="24"/>
        </w:rPr>
        <w:t xml:space="preserve">Policy </w:t>
      </w:r>
      <w:r w:rsidR="00CF66E4">
        <w:rPr>
          <w:rFonts w:asciiTheme="minorHAnsi" w:hAnsiTheme="minorHAnsi"/>
          <w:color w:val="000000" w:themeColor="text1"/>
          <w:sz w:val="24"/>
          <w:szCs w:val="24"/>
        </w:rPr>
        <w:t>30</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Crisis Management Plan</w:t>
      </w:r>
      <w:bookmarkEnd w:id="32"/>
    </w:p>
    <w:p w14:paraId="27C86FC5" w14:textId="77777777" w:rsidR="004A0F7B" w:rsidRPr="007B094F" w:rsidRDefault="004A0F7B" w:rsidP="009D6A72">
      <w:pPr>
        <w:widowControl w:val="0"/>
        <w:autoSpaceDE w:val="0"/>
        <w:autoSpaceDN w:val="0"/>
        <w:adjustRightInd w:val="0"/>
        <w:spacing w:before="18" w:line="220" w:lineRule="exact"/>
      </w:pPr>
    </w:p>
    <w:p w14:paraId="4F74A225" w14:textId="77777777" w:rsidR="004A0F7B" w:rsidRPr="007B094F" w:rsidRDefault="004A0F7B" w:rsidP="009D6A72">
      <w:pPr>
        <w:widowControl w:val="0"/>
        <w:autoSpaceDE w:val="0"/>
        <w:autoSpaceDN w:val="0"/>
        <w:adjustRightInd w:val="0"/>
      </w:pPr>
      <w:r w:rsidRPr="007B094F">
        <w:rPr>
          <w:b/>
          <w:bCs/>
          <w:spacing w:val="-1"/>
        </w:rPr>
        <w:t>E</w:t>
      </w:r>
      <w:r w:rsidRPr="007B094F">
        <w:rPr>
          <w:b/>
          <w:bCs/>
          <w:spacing w:val="1"/>
        </w:rPr>
        <w:t>ff</w:t>
      </w:r>
      <w:r w:rsidRPr="007B094F">
        <w:rPr>
          <w:b/>
          <w:bCs/>
        </w:rPr>
        <w:t>ec</w:t>
      </w:r>
      <w:r w:rsidRPr="007B094F">
        <w:rPr>
          <w:b/>
          <w:bCs/>
          <w:spacing w:val="1"/>
        </w:rPr>
        <w:t>t</w:t>
      </w:r>
      <w:r w:rsidRPr="007B094F">
        <w:rPr>
          <w:b/>
          <w:bCs/>
        </w:rPr>
        <w:t>i</w:t>
      </w:r>
      <w:r w:rsidRPr="007B094F">
        <w:rPr>
          <w:b/>
          <w:bCs/>
          <w:spacing w:val="1"/>
        </w:rPr>
        <w:t>v</w:t>
      </w:r>
      <w:r w:rsidRPr="007B094F">
        <w:rPr>
          <w:b/>
          <w:bCs/>
        </w:rPr>
        <w:t>e</w:t>
      </w:r>
      <w:r w:rsidRPr="007B094F">
        <w:rPr>
          <w:b/>
          <w:bCs/>
          <w:spacing w:val="-7"/>
        </w:rPr>
        <w:t xml:space="preserve"> </w:t>
      </w:r>
      <w:r w:rsidRPr="007B094F">
        <w:rPr>
          <w:b/>
          <w:bCs/>
        </w:rPr>
        <w:t>D</w:t>
      </w:r>
      <w:r w:rsidRPr="007B094F">
        <w:rPr>
          <w:b/>
          <w:bCs/>
          <w:spacing w:val="1"/>
        </w:rPr>
        <w:t>at</w:t>
      </w:r>
      <w:r w:rsidRPr="007B094F">
        <w:rPr>
          <w:b/>
          <w:bCs/>
        </w:rPr>
        <w:t>e:</w:t>
      </w:r>
      <w:r w:rsidRPr="007B094F">
        <w:rPr>
          <w:b/>
          <w:bCs/>
          <w:spacing w:val="44"/>
        </w:rPr>
        <w:t xml:space="preserve"> </w:t>
      </w:r>
      <w:r w:rsidRPr="007B094F">
        <w:t>Oct</w:t>
      </w:r>
      <w:r w:rsidRPr="007B094F">
        <w:rPr>
          <w:spacing w:val="1"/>
        </w:rPr>
        <w:t>ob</w:t>
      </w:r>
      <w:r w:rsidRPr="007B094F">
        <w:t>er</w:t>
      </w:r>
      <w:r w:rsidRPr="007B094F">
        <w:rPr>
          <w:spacing w:val="-7"/>
        </w:rPr>
        <w:t xml:space="preserve"> </w:t>
      </w:r>
      <w:r w:rsidRPr="007B094F">
        <w:rPr>
          <w:spacing w:val="1"/>
        </w:rPr>
        <w:t>28</w:t>
      </w:r>
      <w:r w:rsidRPr="007B094F">
        <w:t>,</w:t>
      </w:r>
      <w:r w:rsidRPr="007B094F">
        <w:rPr>
          <w:spacing w:val="-3"/>
        </w:rPr>
        <w:t xml:space="preserve"> </w:t>
      </w:r>
      <w:r w:rsidRPr="007B094F">
        <w:rPr>
          <w:spacing w:val="1"/>
        </w:rPr>
        <w:t>2014</w:t>
      </w:r>
    </w:p>
    <w:p w14:paraId="487D4D84" w14:textId="77777777" w:rsidR="004A0F7B" w:rsidRPr="007B094F" w:rsidRDefault="004A0F7B" w:rsidP="009D6A72">
      <w:pPr>
        <w:widowControl w:val="0"/>
        <w:autoSpaceDE w:val="0"/>
        <w:autoSpaceDN w:val="0"/>
        <w:adjustRightInd w:val="0"/>
        <w:spacing w:before="16" w:line="220" w:lineRule="exact"/>
      </w:pPr>
    </w:p>
    <w:p w14:paraId="0A13A643" w14:textId="34EA89B0" w:rsidR="004A0F7B" w:rsidRPr="007B094F" w:rsidRDefault="004A0F7B" w:rsidP="009D6A72">
      <w:pPr>
        <w:widowControl w:val="0"/>
        <w:autoSpaceDE w:val="0"/>
        <w:autoSpaceDN w:val="0"/>
        <w:adjustRightInd w:val="0"/>
      </w:pPr>
      <w:r w:rsidRPr="007B094F">
        <w:rPr>
          <w:b/>
          <w:bCs/>
        </w:rPr>
        <w:t>Re</w:t>
      </w:r>
      <w:r w:rsidRPr="007B094F">
        <w:rPr>
          <w:b/>
          <w:bCs/>
          <w:spacing w:val="1"/>
        </w:rPr>
        <w:t>v</w:t>
      </w:r>
      <w:r w:rsidRPr="007B094F">
        <w:rPr>
          <w:b/>
          <w:bCs/>
        </w:rPr>
        <w:t>i</w:t>
      </w:r>
      <w:r w:rsidRPr="007B094F">
        <w:rPr>
          <w:b/>
          <w:bCs/>
          <w:spacing w:val="-1"/>
        </w:rPr>
        <w:t>s</w:t>
      </w:r>
      <w:r w:rsidRPr="007B094F">
        <w:rPr>
          <w:b/>
          <w:bCs/>
        </w:rPr>
        <w:t>i</w:t>
      </w:r>
      <w:r w:rsidRPr="007B094F">
        <w:rPr>
          <w:b/>
          <w:bCs/>
          <w:spacing w:val="1"/>
        </w:rPr>
        <w:t>o</w:t>
      </w:r>
      <w:r w:rsidRPr="007B094F">
        <w:rPr>
          <w:b/>
          <w:bCs/>
        </w:rPr>
        <w:t>n:</w:t>
      </w:r>
      <w:r>
        <w:rPr>
          <w:b/>
          <w:bCs/>
        </w:rPr>
        <w:t xml:space="preserve">  </w:t>
      </w:r>
      <w:r w:rsidR="0014159E" w:rsidRPr="007B094F">
        <w:rPr>
          <w:bCs/>
        </w:rPr>
        <w:t>October 24, 2017</w:t>
      </w:r>
    </w:p>
    <w:p w14:paraId="2EDDFBA2" w14:textId="77777777" w:rsidR="004A0F7B" w:rsidRPr="007B094F" w:rsidRDefault="004A0F7B" w:rsidP="009D6A72">
      <w:pPr>
        <w:widowControl w:val="0"/>
        <w:autoSpaceDE w:val="0"/>
        <w:autoSpaceDN w:val="0"/>
        <w:adjustRightInd w:val="0"/>
        <w:spacing w:before="10" w:line="260" w:lineRule="exact"/>
      </w:pPr>
    </w:p>
    <w:p w14:paraId="150B3E89" w14:textId="77777777" w:rsidR="004A0F7B" w:rsidRPr="007B094F" w:rsidRDefault="004A0F7B" w:rsidP="009D6A72">
      <w:pPr>
        <w:widowControl w:val="0"/>
        <w:autoSpaceDE w:val="0"/>
        <w:autoSpaceDN w:val="0"/>
        <w:adjustRightInd w:val="0"/>
      </w:pPr>
      <w:r w:rsidRPr="007B094F">
        <w:rPr>
          <w:b/>
          <w:bCs/>
          <w:spacing w:val="1"/>
        </w:rPr>
        <w:t>S</w:t>
      </w:r>
      <w:r w:rsidRPr="007B094F">
        <w:rPr>
          <w:b/>
          <w:bCs/>
          <w:spacing w:val="-1"/>
        </w:rPr>
        <w:t>c</w:t>
      </w:r>
      <w:r w:rsidRPr="007B094F">
        <w:rPr>
          <w:b/>
          <w:bCs/>
        </w:rPr>
        <w:t>o</w:t>
      </w:r>
      <w:r w:rsidRPr="007B094F">
        <w:rPr>
          <w:b/>
          <w:bCs/>
          <w:spacing w:val="1"/>
        </w:rPr>
        <w:t>p</w:t>
      </w:r>
      <w:r w:rsidRPr="007B094F">
        <w:rPr>
          <w:b/>
          <w:bCs/>
          <w:spacing w:val="-1"/>
        </w:rPr>
        <w:t>e</w:t>
      </w:r>
      <w:r w:rsidRPr="007B094F">
        <w:rPr>
          <w:b/>
          <w:bCs/>
        </w:rPr>
        <w:t>:</w:t>
      </w:r>
      <w:r w:rsidRPr="007B094F">
        <w:rPr>
          <w:b/>
          <w:bCs/>
          <w:spacing w:val="59"/>
        </w:rPr>
        <w:t xml:space="preserve"> </w:t>
      </w:r>
      <w:r w:rsidRPr="007B094F">
        <w:t>This poli</w:t>
      </w:r>
      <w:r w:rsidRPr="007B094F">
        <w:rPr>
          <w:spacing w:val="1"/>
        </w:rPr>
        <w:t>c</w:t>
      </w:r>
      <w:r w:rsidRPr="007B094F">
        <w:t>y</w:t>
      </w:r>
      <w:r w:rsidRPr="007B094F">
        <w:rPr>
          <w:spacing w:val="-5"/>
        </w:rPr>
        <w:t xml:space="preserve"> </w:t>
      </w:r>
      <w:r w:rsidRPr="007B094F">
        <w:t>p</w:t>
      </w:r>
      <w:r w:rsidRPr="007B094F">
        <w:rPr>
          <w:spacing w:val="-1"/>
        </w:rPr>
        <w:t>r</w:t>
      </w:r>
      <w:r w:rsidRPr="007B094F">
        <w:t>ov</w:t>
      </w:r>
      <w:r w:rsidRPr="007B094F">
        <w:rPr>
          <w:spacing w:val="3"/>
        </w:rPr>
        <w:t>i</w:t>
      </w:r>
      <w:r w:rsidRPr="007B094F">
        <w:t>d</w:t>
      </w:r>
      <w:r w:rsidRPr="007B094F">
        <w:rPr>
          <w:spacing w:val="-1"/>
        </w:rPr>
        <w:t>e</w:t>
      </w:r>
      <w:r w:rsidRPr="007B094F">
        <w:t>s di</w:t>
      </w:r>
      <w:r w:rsidRPr="007B094F">
        <w:rPr>
          <w:spacing w:val="-1"/>
        </w:rPr>
        <w:t>rec</w:t>
      </w:r>
      <w:r w:rsidRPr="007B094F">
        <w:t xml:space="preserve">tions </w:t>
      </w:r>
      <w:r w:rsidRPr="007B094F">
        <w:rPr>
          <w:spacing w:val="-1"/>
        </w:rPr>
        <w:t>f</w:t>
      </w:r>
      <w:r w:rsidRPr="007B094F">
        <w:t>or</w:t>
      </w:r>
      <w:r w:rsidRPr="007B094F">
        <w:rPr>
          <w:spacing w:val="2"/>
        </w:rPr>
        <w:t xml:space="preserve"> </w:t>
      </w:r>
      <w:r w:rsidRPr="007B094F">
        <w:rPr>
          <w:spacing w:val="-1"/>
        </w:rPr>
        <w:t>re</w:t>
      </w:r>
      <w:r w:rsidRPr="007B094F">
        <w:t>spo</w:t>
      </w:r>
      <w:r w:rsidRPr="007B094F">
        <w:rPr>
          <w:spacing w:val="2"/>
        </w:rPr>
        <w:t>n</w:t>
      </w:r>
      <w:r w:rsidRPr="007B094F">
        <w:t>ding</w:t>
      </w:r>
      <w:r w:rsidRPr="007B094F">
        <w:rPr>
          <w:spacing w:val="-2"/>
        </w:rPr>
        <w:t xml:space="preserve"> </w:t>
      </w:r>
      <w:r w:rsidRPr="007B094F">
        <w:t>to un</w:t>
      </w:r>
      <w:r w:rsidRPr="007B094F">
        <w:rPr>
          <w:spacing w:val="-1"/>
        </w:rPr>
        <w:t>a</w:t>
      </w:r>
      <w:r w:rsidRPr="007B094F">
        <w:t>nti</w:t>
      </w:r>
      <w:r w:rsidRPr="007B094F">
        <w:rPr>
          <w:spacing w:val="-1"/>
        </w:rPr>
        <w:t>c</w:t>
      </w:r>
      <w:r w:rsidRPr="007B094F">
        <w:t>ip</w:t>
      </w:r>
      <w:r w:rsidRPr="007B094F">
        <w:rPr>
          <w:spacing w:val="-1"/>
        </w:rPr>
        <w:t>a</w:t>
      </w:r>
      <w:r w:rsidRPr="007B094F">
        <w:t>t</w:t>
      </w:r>
      <w:r w:rsidRPr="007B094F">
        <w:rPr>
          <w:spacing w:val="-1"/>
        </w:rPr>
        <w:t>e</w:t>
      </w:r>
      <w:r w:rsidRPr="007B094F">
        <w:t>d in</w:t>
      </w:r>
      <w:r w:rsidRPr="007B094F">
        <w:rPr>
          <w:spacing w:val="-1"/>
        </w:rPr>
        <w:t>c</w:t>
      </w:r>
      <w:r w:rsidRPr="007B094F">
        <w:rPr>
          <w:spacing w:val="3"/>
        </w:rPr>
        <w:t>i</w:t>
      </w:r>
      <w:r w:rsidRPr="007B094F">
        <w:t>d</w:t>
      </w:r>
      <w:r w:rsidRPr="007B094F">
        <w:rPr>
          <w:spacing w:val="-1"/>
        </w:rPr>
        <w:t>e</w:t>
      </w:r>
      <w:r w:rsidRPr="007B094F">
        <w:t>nts.</w:t>
      </w:r>
    </w:p>
    <w:p w14:paraId="1D4753A0" w14:textId="77777777" w:rsidR="004A0F7B" w:rsidRPr="007B094F" w:rsidRDefault="004A0F7B" w:rsidP="004A0F7B">
      <w:pPr>
        <w:widowControl w:val="0"/>
        <w:autoSpaceDE w:val="0"/>
        <w:autoSpaceDN w:val="0"/>
        <w:adjustRightInd w:val="0"/>
        <w:spacing w:line="200" w:lineRule="exact"/>
        <w:rPr>
          <w:sz w:val="20"/>
          <w:szCs w:val="20"/>
        </w:rPr>
      </w:pPr>
    </w:p>
    <w:p w14:paraId="6CA4F26E" w14:textId="77777777" w:rsidR="005F73FE" w:rsidRPr="001261F0" w:rsidRDefault="004A0F7B" w:rsidP="007B094F">
      <w:pPr>
        <w:pStyle w:val="ListParagraph"/>
        <w:widowControl w:val="0"/>
        <w:numPr>
          <w:ilvl w:val="1"/>
          <w:numId w:val="165"/>
        </w:numPr>
        <w:autoSpaceDE w:val="0"/>
        <w:autoSpaceDN w:val="0"/>
        <w:adjustRightInd w:val="0"/>
        <w:rPr>
          <w:b/>
        </w:rPr>
      </w:pPr>
      <w:r w:rsidRPr="007B094F">
        <w:rPr>
          <w:b/>
          <w:bCs/>
          <w:iCs/>
        </w:rPr>
        <w:t>W</w:t>
      </w:r>
      <w:r w:rsidRPr="007B094F">
        <w:rPr>
          <w:b/>
          <w:bCs/>
          <w:iCs/>
          <w:spacing w:val="1"/>
        </w:rPr>
        <w:t>h</w:t>
      </w:r>
      <w:r w:rsidRPr="007B094F">
        <w:rPr>
          <w:b/>
          <w:bCs/>
          <w:iCs/>
        </w:rPr>
        <w:t xml:space="preserve">at is a </w:t>
      </w:r>
      <w:r w:rsidRPr="007B094F">
        <w:rPr>
          <w:b/>
          <w:bCs/>
          <w:iCs/>
          <w:spacing w:val="1"/>
        </w:rPr>
        <w:t>C</w:t>
      </w:r>
      <w:r w:rsidRPr="007B094F">
        <w:rPr>
          <w:b/>
          <w:bCs/>
          <w:iCs/>
          <w:spacing w:val="-2"/>
        </w:rPr>
        <w:t>r</w:t>
      </w:r>
      <w:r w:rsidRPr="007B094F">
        <w:rPr>
          <w:b/>
          <w:bCs/>
          <w:iCs/>
        </w:rPr>
        <w:t>isis Ma</w:t>
      </w:r>
      <w:r w:rsidRPr="007B094F">
        <w:rPr>
          <w:b/>
          <w:bCs/>
          <w:iCs/>
          <w:spacing w:val="1"/>
        </w:rPr>
        <w:t>n</w:t>
      </w:r>
      <w:r w:rsidRPr="007B094F">
        <w:rPr>
          <w:b/>
          <w:bCs/>
          <w:iCs/>
        </w:rPr>
        <w:t>ag</w:t>
      </w:r>
      <w:r w:rsidRPr="007B094F">
        <w:rPr>
          <w:b/>
          <w:bCs/>
          <w:iCs/>
          <w:spacing w:val="-3"/>
        </w:rPr>
        <w:t>e</w:t>
      </w:r>
      <w:r w:rsidRPr="007B094F">
        <w:rPr>
          <w:b/>
          <w:bCs/>
          <w:iCs/>
          <w:spacing w:val="3"/>
        </w:rPr>
        <w:t>m</w:t>
      </w:r>
      <w:r w:rsidRPr="007B094F">
        <w:rPr>
          <w:b/>
          <w:bCs/>
          <w:iCs/>
          <w:spacing w:val="-1"/>
        </w:rPr>
        <w:t>e</w:t>
      </w:r>
      <w:r w:rsidRPr="007B094F">
        <w:rPr>
          <w:b/>
          <w:bCs/>
          <w:iCs/>
          <w:spacing w:val="1"/>
        </w:rPr>
        <w:t>n</w:t>
      </w:r>
      <w:r w:rsidRPr="007B094F">
        <w:rPr>
          <w:b/>
          <w:bCs/>
          <w:iCs/>
        </w:rPr>
        <w:t xml:space="preserve">t </w:t>
      </w:r>
      <w:r w:rsidRPr="007B094F">
        <w:rPr>
          <w:b/>
          <w:bCs/>
          <w:iCs/>
          <w:spacing w:val="-3"/>
        </w:rPr>
        <w:t>P</w:t>
      </w:r>
      <w:r w:rsidRPr="007B094F">
        <w:rPr>
          <w:b/>
          <w:bCs/>
          <w:iCs/>
        </w:rPr>
        <w:t>la</w:t>
      </w:r>
      <w:r w:rsidRPr="007B094F">
        <w:rPr>
          <w:b/>
          <w:bCs/>
          <w:iCs/>
          <w:spacing w:val="1"/>
        </w:rPr>
        <w:t>n</w:t>
      </w:r>
      <w:r w:rsidRPr="007B094F">
        <w:rPr>
          <w:b/>
          <w:bCs/>
          <w:iCs/>
        </w:rPr>
        <w:t>?</w:t>
      </w:r>
    </w:p>
    <w:p w14:paraId="2E24F19E" w14:textId="77777777" w:rsidR="005232F4" w:rsidRDefault="004A0F7B" w:rsidP="007B094F">
      <w:pPr>
        <w:pStyle w:val="ListParagraph"/>
        <w:widowControl w:val="0"/>
        <w:numPr>
          <w:ilvl w:val="2"/>
          <w:numId w:val="174"/>
        </w:numPr>
        <w:autoSpaceDE w:val="0"/>
        <w:autoSpaceDN w:val="0"/>
        <w:adjustRightInd w:val="0"/>
      </w:pPr>
      <w:r w:rsidRPr="007B094F">
        <w:t xml:space="preserve">A </w:t>
      </w:r>
      <w:r w:rsidRPr="007B094F">
        <w:rPr>
          <w:spacing w:val="1"/>
        </w:rPr>
        <w:t>C</w:t>
      </w:r>
      <w:r w:rsidRPr="007B094F">
        <w:rPr>
          <w:spacing w:val="-1"/>
        </w:rPr>
        <w:t>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 xml:space="preserve">nt </w:t>
      </w:r>
      <w:r w:rsidRPr="007B094F">
        <w:rPr>
          <w:spacing w:val="1"/>
        </w:rPr>
        <w:t>P</w:t>
      </w:r>
      <w:r w:rsidRPr="007B094F">
        <w:t>l</w:t>
      </w:r>
      <w:r w:rsidRPr="007B094F">
        <w:rPr>
          <w:spacing w:val="-1"/>
        </w:rPr>
        <w:t>a</w:t>
      </w:r>
      <w:r w:rsidRPr="007B094F">
        <w:t xml:space="preserve">n is </w:t>
      </w:r>
      <w:r w:rsidRPr="007B094F">
        <w:rPr>
          <w:spacing w:val="-1"/>
        </w:rPr>
        <w:t>a</w:t>
      </w:r>
      <w:r w:rsidRPr="007B094F">
        <w:t>n o</w:t>
      </w:r>
      <w:r w:rsidRPr="007B094F">
        <w:rPr>
          <w:spacing w:val="2"/>
        </w:rPr>
        <w:t>r</w:t>
      </w:r>
      <w:r w:rsidRPr="007B094F">
        <w:rPr>
          <w:spacing w:val="-2"/>
        </w:rPr>
        <w:t>g</w:t>
      </w:r>
      <w:r w:rsidRPr="007B094F">
        <w:rPr>
          <w:spacing w:val="-1"/>
        </w:rPr>
        <w:t>a</w:t>
      </w:r>
      <w:r w:rsidRPr="007B094F">
        <w:t>ni</w:t>
      </w:r>
      <w:r w:rsidRPr="007B094F">
        <w:rPr>
          <w:spacing w:val="1"/>
        </w:rPr>
        <w:t>z</w:t>
      </w:r>
      <w:r w:rsidRPr="007B094F">
        <w:rPr>
          <w:spacing w:val="-1"/>
        </w:rPr>
        <w:t>e</w:t>
      </w:r>
      <w:r w:rsidRPr="007B094F">
        <w:t>d p</w:t>
      </w:r>
      <w:r w:rsidRPr="007B094F">
        <w:rPr>
          <w:spacing w:val="-1"/>
        </w:rPr>
        <w:t>r</w:t>
      </w:r>
      <w:r w:rsidRPr="007B094F">
        <w:t>o</w:t>
      </w:r>
      <w:r w:rsidRPr="007B094F">
        <w:rPr>
          <w:spacing w:val="1"/>
        </w:rPr>
        <w:t>c</w:t>
      </w:r>
      <w:r w:rsidRPr="007B094F">
        <w:rPr>
          <w:spacing w:val="-1"/>
        </w:rPr>
        <w:t>e</w:t>
      </w:r>
      <w:r w:rsidRPr="007B094F">
        <w:rPr>
          <w:spacing w:val="2"/>
        </w:rPr>
        <w:t>d</w:t>
      </w:r>
      <w:r w:rsidRPr="007B094F">
        <w:t>u</w:t>
      </w:r>
      <w:r w:rsidRPr="007B094F">
        <w:rPr>
          <w:spacing w:val="-1"/>
        </w:rPr>
        <w:t>r</w:t>
      </w:r>
      <w:r w:rsidRPr="007B094F">
        <w:t>e</w:t>
      </w:r>
      <w:r w:rsidRPr="007B094F">
        <w:rPr>
          <w:spacing w:val="-1"/>
        </w:rPr>
        <w:t xml:space="preserve"> </w:t>
      </w:r>
      <w:r w:rsidRPr="007B094F">
        <w:t xml:space="preserve">to </w:t>
      </w:r>
      <w:r w:rsidRPr="007B094F">
        <w:rPr>
          <w:spacing w:val="-1"/>
        </w:rPr>
        <w:t>re</w:t>
      </w:r>
      <w:r w:rsidRPr="007B094F">
        <w:t xml:space="preserve">spond to </w:t>
      </w:r>
      <w:r w:rsidRPr="007B094F">
        <w:rPr>
          <w:spacing w:val="-1"/>
        </w:rPr>
        <w:t>a</w:t>
      </w:r>
      <w:r w:rsidRPr="007B094F">
        <w:t>n u</w:t>
      </w:r>
      <w:r w:rsidRPr="007B094F">
        <w:rPr>
          <w:spacing w:val="2"/>
        </w:rPr>
        <w:t>n</w:t>
      </w:r>
      <w:r w:rsidRPr="007B094F">
        <w:rPr>
          <w:spacing w:val="-1"/>
        </w:rPr>
        <w:t>f</w:t>
      </w:r>
      <w:r w:rsidRPr="007B094F">
        <w:rPr>
          <w:spacing w:val="2"/>
        </w:rPr>
        <w:t>o</w:t>
      </w:r>
      <w:r w:rsidRPr="007B094F">
        <w:rPr>
          <w:spacing w:val="-1"/>
        </w:rPr>
        <w:t>re</w:t>
      </w:r>
      <w:r w:rsidRPr="007B094F">
        <w:t>s</w:t>
      </w:r>
      <w:r w:rsidRPr="007B094F">
        <w:rPr>
          <w:spacing w:val="-1"/>
        </w:rPr>
        <w:t>ee</w:t>
      </w:r>
      <w:r w:rsidRPr="007B094F">
        <w:t>n</w:t>
      </w:r>
      <w:r w:rsidR="005232F4">
        <w:t xml:space="preserve"> </w:t>
      </w:r>
      <w:r w:rsidRPr="007B094F">
        <w:t>in</w:t>
      </w:r>
      <w:r w:rsidRPr="007B094F">
        <w:rPr>
          <w:spacing w:val="-1"/>
        </w:rPr>
        <w:t>c</w:t>
      </w:r>
      <w:r w:rsidRPr="007B094F">
        <w:t>id</w:t>
      </w:r>
      <w:r w:rsidRPr="007B094F">
        <w:rPr>
          <w:spacing w:val="-1"/>
        </w:rPr>
        <w:t>e</w:t>
      </w:r>
      <w:r w:rsidRPr="007B094F">
        <w:t>nt.</w:t>
      </w:r>
    </w:p>
    <w:p w14:paraId="6BABC4CB" w14:textId="77777777" w:rsidR="005232F4" w:rsidRDefault="004A0F7B" w:rsidP="007B094F">
      <w:pPr>
        <w:pStyle w:val="ListParagraph"/>
        <w:widowControl w:val="0"/>
        <w:numPr>
          <w:ilvl w:val="2"/>
          <w:numId w:val="174"/>
        </w:numPr>
        <w:autoSpaceDE w:val="0"/>
        <w:autoSpaceDN w:val="0"/>
        <w:adjustRightInd w:val="0"/>
      </w:pP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is a</w:t>
      </w:r>
      <w:r w:rsidRPr="007B094F">
        <w:rPr>
          <w:spacing w:val="1"/>
        </w:rPr>
        <w:t xml:space="preserve"> </w:t>
      </w:r>
      <w:r w:rsidRPr="007B094F">
        <w:rPr>
          <w:spacing w:val="-3"/>
        </w:rPr>
        <w:t>L</w:t>
      </w:r>
      <w:r w:rsidRPr="007B094F">
        <w:t>o</w:t>
      </w:r>
      <w:r w:rsidRPr="007B094F">
        <w:rPr>
          <w:spacing w:val="-1"/>
        </w:rPr>
        <w:t>ca</w:t>
      </w:r>
      <w:r w:rsidRPr="007B094F">
        <w:t xml:space="preserve">l </w:t>
      </w:r>
      <w:r w:rsidRPr="007B094F">
        <w:rPr>
          <w:spacing w:val="1"/>
        </w:rPr>
        <w:t>S</w:t>
      </w:r>
      <w:r w:rsidRPr="007B094F">
        <w:t xml:space="preserve">wimming </w:t>
      </w:r>
      <w:r w:rsidRPr="007B094F">
        <w:rPr>
          <w:spacing w:val="1"/>
        </w:rPr>
        <w:t>C</w:t>
      </w:r>
      <w:r w:rsidRPr="007B094F">
        <w:t>ommitt</w:t>
      </w:r>
      <w:r w:rsidRPr="007B094F">
        <w:rPr>
          <w:spacing w:val="-1"/>
        </w:rPr>
        <w:t>e</w:t>
      </w:r>
      <w:r w:rsidRPr="007B094F">
        <w:t>e</w:t>
      </w:r>
      <w:r w:rsidRPr="007B094F">
        <w:rPr>
          <w:spacing w:val="-1"/>
        </w:rPr>
        <w:t xml:space="preserve"> </w:t>
      </w:r>
      <w:r w:rsidRPr="007B094F">
        <w:t>of</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w:t>
      </w:r>
      <w:r w:rsidRPr="007B094F">
        <w:rPr>
          <w:spacing w:val="-2"/>
        </w:rPr>
        <w:t>i</w:t>
      </w:r>
      <w:r w:rsidRPr="007B094F">
        <w:t>mmin</w:t>
      </w:r>
      <w:r w:rsidRPr="007B094F">
        <w:rPr>
          <w:spacing w:val="-2"/>
        </w:rPr>
        <w:t>g</w:t>
      </w:r>
      <w:r w:rsidRPr="007B094F">
        <w:t>,</w:t>
      </w:r>
      <w:r w:rsidRPr="007B094F">
        <w:rPr>
          <w:spacing w:val="2"/>
        </w:rPr>
        <w:t xml:space="preserve"> </w:t>
      </w:r>
      <w:r w:rsidRPr="007B094F">
        <w:rPr>
          <w:spacing w:val="-3"/>
        </w:rPr>
        <w:t>I</w:t>
      </w:r>
      <w:r w:rsidRPr="007B094F">
        <w:t>n</w:t>
      </w:r>
      <w:r w:rsidRPr="007B094F">
        <w:rPr>
          <w:spacing w:val="-1"/>
        </w:rPr>
        <w:t>c</w:t>
      </w:r>
      <w:r w:rsidRPr="007B094F">
        <w:t xml:space="preserve">. </w:t>
      </w:r>
      <w:r w:rsidR="005232F4">
        <w:t>w</w:t>
      </w:r>
      <w:r w:rsidRPr="007B094F">
        <w:t>hi</w:t>
      </w:r>
      <w:r w:rsidRPr="007B094F">
        <w:rPr>
          <w:spacing w:val="-1"/>
        </w:rPr>
        <w:t>c</w:t>
      </w:r>
      <w:r w:rsidRPr="007B094F">
        <w:t>h is a</w:t>
      </w:r>
      <w:r w:rsidRPr="007B094F">
        <w:rPr>
          <w:spacing w:val="-1"/>
        </w:rPr>
        <w:t xml:space="preserve"> </w:t>
      </w:r>
      <w:r w:rsidRPr="007B094F">
        <w:t xml:space="preserve">not </w:t>
      </w:r>
      <w:r w:rsidRPr="007B094F">
        <w:rPr>
          <w:spacing w:val="-1"/>
        </w:rPr>
        <w:t>f</w:t>
      </w:r>
      <w:r w:rsidRPr="007B094F">
        <w:t>or</w:t>
      </w:r>
      <w:r w:rsidRPr="007B094F">
        <w:rPr>
          <w:spacing w:val="-1"/>
        </w:rPr>
        <w:t xml:space="preserve"> </w:t>
      </w:r>
      <w:r w:rsidRPr="007B094F">
        <w:t>p</w:t>
      </w:r>
      <w:r w:rsidRPr="007B094F">
        <w:rPr>
          <w:spacing w:val="-1"/>
        </w:rPr>
        <w:t>r</w:t>
      </w:r>
      <w:r w:rsidRPr="007B094F">
        <w:rPr>
          <w:spacing w:val="2"/>
        </w:rPr>
        <w:t>o</w:t>
      </w:r>
      <w:r w:rsidRPr="007B094F">
        <w:rPr>
          <w:spacing w:val="-1"/>
        </w:rPr>
        <w:t>f</w:t>
      </w:r>
      <w:r w:rsidRPr="007B094F">
        <w:t>it o</w:t>
      </w:r>
      <w:r w:rsidRPr="007B094F">
        <w:rPr>
          <w:spacing w:val="-1"/>
        </w:rPr>
        <w:t>r</w:t>
      </w:r>
      <w:r w:rsidRPr="007B094F">
        <w:t>g</w:t>
      </w:r>
      <w:r w:rsidRPr="007B094F">
        <w:rPr>
          <w:spacing w:val="-1"/>
        </w:rPr>
        <w:t>a</w:t>
      </w:r>
      <w:r w:rsidRPr="007B094F">
        <w:t>ni</w:t>
      </w:r>
      <w:r w:rsidRPr="007B094F">
        <w:rPr>
          <w:spacing w:val="1"/>
        </w:rPr>
        <w:t>z</w:t>
      </w:r>
      <w:r w:rsidRPr="007B094F">
        <w:rPr>
          <w:spacing w:val="-1"/>
        </w:rPr>
        <w:t>a</w:t>
      </w:r>
      <w:r w:rsidRPr="007B094F">
        <w:t>tion th</w:t>
      </w:r>
      <w:r w:rsidRPr="007B094F">
        <w:rPr>
          <w:spacing w:val="-1"/>
        </w:rPr>
        <w:t>a</w:t>
      </w:r>
      <w:r w:rsidRPr="007B094F">
        <w:t>t p</w:t>
      </w:r>
      <w:r w:rsidRPr="007B094F">
        <w:rPr>
          <w:spacing w:val="-1"/>
        </w:rPr>
        <w:t>r</w:t>
      </w:r>
      <w:r w:rsidRPr="007B094F">
        <w:t>ovid</w:t>
      </w:r>
      <w:r w:rsidRPr="007B094F">
        <w:rPr>
          <w:spacing w:val="-1"/>
        </w:rPr>
        <w:t>e</w:t>
      </w:r>
      <w:r w:rsidRPr="007B094F">
        <w:t xml:space="preserve">s </w:t>
      </w:r>
      <w:r w:rsidRPr="007B094F">
        <w:rPr>
          <w:spacing w:val="-1"/>
        </w:rPr>
        <w:t>e</w:t>
      </w:r>
      <w:r w:rsidRPr="007B094F">
        <w:t>du</w:t>
      </w:r>
      <w:r w:rsidRPr="007B094F">
        <w:rPr>
          <w:spacing w:val="-1"/>
        </w:rPr>
        <w:t>ca</w:t>
      </w:r>
      <w:r w:rsidRPr="007B094F">
        <w:t>tion, t</w:t>
      </w:r>
      <w:r w:rsidRPr="007B094F">
        <w:rPr>
          <w:spacing w:val="-1"/>
        </w:rPr>
        <w:t>ra</w:t>
      </w:r>
      <w:r w:rsidRPr="007B094F">
        <w:t>ini</w:t>
      </w:r>
      <w:r w:rsidRPr="007B094F">
        <w:rPr>
          <w:spacing w:val="2"/>
        </w:rPr>
        <w:t>n</w:t>
      </w:r>
      <w:r w:rsidRPr="007B094F">
        <w:t>g</w:t>
      </w:r>
      <w:r w:rsidRPr="007B094F">
        <w:rPr>
          <w:spacing w:val="-2"/>
        </w:rPr>
        <w:t xml:space="preserve"> </w:t>
      </w:r>
      <w:r w:rsidRPr="007B094F">
        <w:rPr>
          <w:spacing w:val="-1"/>
        </w:rPr>
        <w:t>a</w:t>
      </w:r>
      <w:r w:rsidRPr="007B094F">
        <w:t>nd</w:t>
      </w:r>
      <w:r w:rsidR="005232F4">
        <w:t xml:space="preserve"> </w:t>
      </w:r>
      <w:r w:rsidRPr="007B094F">
        <w:rPr>
          <w:spacing w:val="-1"/>
        </w:rPr>
        <w:t>c</w:t>
      </w:r>
      <w:r w:rsidRPr="007B094F">
        <w:t>omp</w:t>
      </w:r>
      <w:r w:rsidRPr="007B094F">
        <w:rPr>
          <w:spacing w:val="-1"/>
        </w:rPr>
        <w:t>e</w:t>
      </w:r>
      <w:r w:rsidRPr="007B094F">
        <w:t>titive</w:t>
      </w:r>
      <w:r w:rsidRPr="007B094F">
        <w:rPr>
          <w:spacing w:val="-1"/>
        </w:rPr>
        <w:t xml:space="preserve"> </w:t>
      </w:r>
      <w:r w:rsidRPr="007B094F">
        <w:t>oppo</w:t>
      </w:r>
      <w:r w:rsidRPr="007B094F">
        <w:rPr>
          <w:spacing w:val="-1"/>
        </w:rPr>
        <w:t>r</w:t>
      </w:r>
      <w:r w:rsidRPr="007B094F">
        <w:t>tuniti</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swimm</w:t>
      </w:r>
      <w:r w:rsidRPr="007B094F">
        <w:rPr>
          <w:spacing w:val="-1"/>
        </w:rPr>
        <w:t>er</w:t>
      </w:r>
      <w:r w:rsidRPr="007B094F">
        <w:t xml:space="preserve">s </w:t>
      </w:r>
      <w:r w:rsidRPr="007B094F">
        <w:rPr>
          <w:spacing w:val="-1"/>
        </w:rPr>
        <w:t>a</w:t>
      </w:r>
      <w:r w:rsidRPr="007B094F">
        <w:t xml:space="preserve">t </w:t>
      </w:r>
      <w:r w:rsidRPr="007B094F">
        <w:rPr>
          <w:spacing w:val="-1"/>
        </w:rPr>
        <w:t>a</w:t>
      </w:r>
      <w:r w:rsidRPr="007B094F">
        <w:t>ll l</w:t>
      </w:r>
      <w:r w:rsidRPr="007B094F">
        <w:rPr>
          <w:spacing w:val="-1"/>
        </w:rPr>
        <w:t>e</w:t>
      </w:r>
      <w:r w:rsidRPr="007B094F">
        <w:rPr>
          <w:spacing w:val="2"/>
        </w:rPr>
        <w:t>v</w:t>
      </w:r>
      <w:r w:rsidRPr="007B094F">
        <w:rPr>
          <w:spacing w:val="-1"/>
        </w:rPr>
        <w:t>e</w:t>
      </w:r>
      <w:r w:rsidRPr="007B094F">
        <w:t xml:space="preserve">ls </w:t>
      </w:r>
      <w:r w:rsidRPr="007B094F">
        <w:rPr>
          <w:spacing w:val="-1"/>
        </w:rPr>
        <w:t>a</w:t>
      </w:r>
      <w:r w:rsidRPr="007B094F">
        <w:t xml:space="preserve">nd </w:t>
      </w:r>
      <w:r w:rsidRPr="007B094F">
        <w:rPr>
          <w:spacing w:val="1"/>
        </w:rPr>
        <w:t>a</w:t>
      </w:r>
      <w:r w:rsidRPr="007B094F">
        <w:rPr>
          <w:spacing w:val="-2"/>
        </w:rPr>
        <w:t>g</w:t>
      </w:r>
      <w:r w:rsidRPr="007B094F">
        <w:rPr>
          <w:spacing w:val="-1"/>
        </w:rPr>
        <w:t>e</w:t>
      </w:r>
      <w:r w:rsidR="005232F4" w:rsidRPr="001261F0">
        <w:t>s.</w:t>
      </w:r>
    </w:p>
    <w:p w14:paraId="695F1A07" w14:textId="666B7395" w:rsidR="004A0F7B" w:rsidRDefault="004A0F7B" w:rsidP="007B094F">
      <w:pPr>
        <w:pStyle w:val="ListParagraph"/>
        <w:widowControl w:val="0"/>
        <w:numPr>
          <w:ilvl w:val="2"/>
          <w:numId w:val="174"/>
        </w:numPr>
        <w:autoSpaceDE w:val="0"/>
        <w:autoSpaceDN w:val="0"/>
        <w:adjustRightInd w:val="0"/>
      </w:pPr>
      <w:r w:rsidRPr="007B094F">
        <w:t xml:space="preserve">This </w:t>
      </w:r>
      <w:r w:rsidRPr="007B094F">
        <w:rPr>
          <w:spacing w:val="-1"/>
        </w:rPr>
        <w:t>cr</w:t>
      </w:r>
      <w:r w:rsidRPr="007B094F">
        <w:t>isis m</w:t>
      </w:r>
      <w:r w:rsidRPr="007B094F">
        <w:rPr>
          <w:spacing w:val="-1"/>
        </w:rPr>
        <w:t>a</w:t>
      </w:r>
      <w:r w:rsidRPr="007B094F">
        <w:t>n</w:t>
      </w:r>
      <w:r w:rsidRPr="007B094F">
        <w:rPr>
          <w:spacing w:val="-1"/>
        </w:rPr>
        <w:t>a</w:t>
      </w:r>
      <w:r w:rsidRPr="007B094F">
        <w:t>g</w:t>
      </w:r>
      <w:r w:rsidRPr="007B094F">
        <w:rPr>
          <w:spacing w:val="-1"/>
        </w:rPr>
        <w:t>e</w:t>
      </w:r>
      <w:r w:rsidRPr="007B094F">
        <w:t>m</w:t>
      </w:r>
      <w:r w:rsidRPr="007B094F">
        <w:rPr>
          <w:spacing w:val="-1"/>
        </w:rPr>
        <w:t>e</w:t>
      </w:r>
      <w:r w:rsidRPr="007B094F">
        <w:t>nt</w:t>
      </w:r>
      <w:r w:rsidRPr="007B094F">
        <w:rPr>
          <w:spacing w:val="3"/>
        </w:rPr>
        <w:t xml:space="preserve"> </w:t>
      </w:r>
      <w:r w:rsidRPr="007B094F">
        <w:t>pl</w:t>
      </w:r>
      <w:r w:rsidRPr="007B094F">
        <w:rPr>
          <w:spacing w:val="-1"/>
        </w:rPr>
        <w:t>a</w:t>
      </w:r>
      <w:r w:rsidRPr="007B094F">
        <w:t xml:space="preserve">n </w:t>
      </w:r>
      <w:r w:rsidRPr="007B094F">
        <w:rPr>
          <w:spacing w:val="-1"/>
        </w:rPr>
        <w:t>f</w:t>
      </w:r>
      <w:r w:rsidRPr="007B094F">
        <w:t>or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ming</w:t>
      </w:r>
      <w:r w:rsidRPr="007B094F">
        <w:rPr>
          <w:spacing w:val="-2"/>
        </w:rPr>
        <w:t xml:space="preserve"> </w:t>
      </w:r>
      <w:r w:rsidRPr="007B094F">
        <w:t>p</w:t>
      </w:r>
      <w:r w:rsidRPr="007B094F">
        <w:rPr>
          <w:spacing w:val="-1"/>
        </w:rPr>
        <w:t>re</w:t>
      </w:r>
      <w:r w:rsidRPr="007B094F">
        <w:rPr>
          <w:spacing w:val="2"/>
        </w:rPr>
        <w:t>p</w:t>
      </w:r>
      <w:r w:rsidRPr="007B094F">
        <w:rPr>
          <w:spacing w:val="-1"/>
        </w:rPr>
        <w:t>are</w:t>
      </w:r>
      <w:r w:rsidRPr="007B094F">
        <w:t>s</w:t>
      </w:r>
      <w:r w:rsidRPr="007B094F">
        <w:rPr>
          <w:spacing w:val="3"/>
        </w:rPr>
        <w:t xml:space="preserve"> </w:t>
      </w:r>
      <w:r w:rsidRPr="007B094F">
        <w:rPr>
          <w:spacing w:val="-1"/>
        </w:rPr>
        <w:t>f</w:t>
      </w:r>
      <w:r w:rsidRPr="007B094F">
        <w:t>or</w:t>
      </w:r>
      <w:r w:rsidRPr="007B094F">
        <w:rPr>
          <w:spacing w:val="-1"/>
        </w:rPr>
        <w:t xml:space="preserve"> </w:t>
      </w:r>
      <w:r w:rsidRPr="007B094F">
        <w:t>two di</w:t>
      </w:r>
      <w:r w:rsidRPr="007B094F">
        <w:rPr>
          <w:spacing w:val="2"/>
        </w:rPr>
        <w:t>f</w:t>
      </w:r>
      <w:r w:rsidRPr="007B094F">
        <w:rPr>
          <w:spacing w:val="-1"/>
        </w:rPr>
        <w:t>fere</w:t>
      </w:r>
      <w:r w:rsidRPr="007B094F">
        <w:t>nt</w:t>
      </w:r>
      <w:r w:rsidR="005232F4">
        <w:t xml:space="preserve"> </w:t>
      </w:r>
      <w:r w:rsidRPr="007B094F">
        <w:rPr>
          <w:spacing w:val="3"/>
        </w:rPr>
        <w:t>t</w:t>
      </w:r>
      <w:r w:rsidRPr="007B094F">
        <w:rPr>
          <w:spacing w:val="-5"/>
        </w:rPr>
        <w:t>y</w:t>
      </w:r>
      <w:r w:rsidRPr="007B094F">
        <w:t>p</w:t>
      </w:r>
      <w:r w:rsidRPr="007B094F">
        <w:rPr>
          <w:spacing w:val="-1"/>
        </w:rPr>
        <w:t>e</w:t>
      </w:r>
      <w:r w:rsidRPr="007B094F">
        <w:t>s of</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nts: a</w:t>
      </w:r>
      <w:r w:rsidRPr="007B094F">
        <w:rPr>
          <w:spacing w:val="-1"/>
        </w:rPr>
        <w:t xml:space="preserve"> </w:t>
      </w:r>
      <w:r w:rsidRPr="007B094F">
        <w:t>pool in</w:t>
      </w:r>
      <w:r w:rsidRPr="007B094F">
        <w:rPr>
          <w:spacing w:val="-1"/>
        </w:rPr>
        <w:t>c</w:t>
      </w:r>
      <w:r w:rsidRPr="007B094F">
        <w:t>id</w:t>
      </w:r>
      <w:r w:rsidRPr="007B094F">
        <w:rPr>
          <w:spacing w:val="-1"/>
        </w:rPr>
        <w:t>e</w:t>
      </w:r>
      <w:r w:rsidRPr="007B094F">
        <w:t xml:space="preserve">nt </w:t>
      </w:r>
      <w:r w:rsidRPr="007B094F">
        <w:rPr>
          <w:spacing w:val="-1"/>
        </w:rPr>
        <w:t>a</w:t>
      </w:r>
      <w:r w:rsidRPr="007B094F">
        <w:t>nd a</w:t>
      </w:r>
      <w:r w:rsidRPr="007B094F">
        <w:rPr>
          <w:spacing w:val="-1"/>
        </w:rPr>
        <w:t xml:space="preserve"> </w:t>
      </w:r>
      <w:r w:rsidRPr="007B094F">
        <w:t>non</w:t>
      </w:r>
      <w:r w:rsidRPr="007B094F">
        <w:rPr>
          <w:spacing w:val="-1"/>
        </w:rPr>
        <w:t>-</w:t>
      </w:r>
      <w:r w:rsidRPr="007B094F">
        <w:t>pool</w:t>
      </w:r>
      <w:r w:rsidRPr="007B094F">
        <w:rPr>
          <w:spacing w:val="3"/>
        </w:rPr>
        <w:t xml:space="preserve"> </w:t>
      </w:r>
      <w:r w:rsidRPr="007B094F">
        <w:t>in</w:t>
      </w:r>
      <w:r w:rsidRPr="007B094F">
        <w:rPr>
          <w:spacing w:val="-1"/>
        </w:rPr>
        <w:t>c</w:t>
      </w:r>
      <w:r w:rsidRPr="007B094F">
        <w:t>id</w:t>
      </w:r>
      <w:r w:rsidRPr="007B094F">
        <w:rPr>
          <w:spacing w:val="-1"/>
        </w:rPr>
        <w:t>e</w:t>
      </w:r>
      <w:r w:rsidRPr="007B094F">
        <w:t>nt.</w:t>
      </w:r>
    </w:p>
    <w:p w14:paraId="5B1227FF" w14:textId="77777777" w:rsidR="005232F4" w:rsidRPr="007B094F" w:rsidRDefault="005232F4" w:rsidP="007B094F">
      <w:pPr>
        <w:pStyle w:val="ListParagraph"/>
        <w:widowControl w:val="0"/>
        <w:numPr>
          <w:ilvl w:val="1"/>
          <w:numId w:val="165"/>
        </w:numPr>
        <w:autoSpaceDE w:val="0"/>
        <w:autoSpaceDN w:val="0"/>
        <w:adjustRightInd w:val="0"/>
      </w:pPr>
      <w:r w:rsidRPr="005232F4">
        <w:rPr>
          <w:b/>
          <w:bCs/>
          <w:iCs/>
        </w:rPr>
        <w:t>General Information:</w:t>
      </w:r>
    </w:p>
    <w:p w14:paraId="290AFD98" w14:textId="77777777" w:rsidR="005232F4" w:rsidRDefault="004A0F7B" w:rsidP="007B094F">
      <w:pPr>
        <w:pStyle w:val="ListParagraph"/>
        <w:widowControl w:val="0"/>
        <w:numPr>
          <w:ilvl w:val="2"/>
          <w:numId w:val="165"/>
        </w:numPr>
        <w:autoSpaceDE w:val="0"/>
        <w:autoSpaceDN w:val="0"/>
        <w:adjustRightInd w:val="0"/>
      </w:pPr>
      <w:r w:rsidRPr="007B094F">
        <w:rPr>
          <w:spacing w:val="1"/>
        </w:rPr>
        <w:t>C</w:t>
      </w:r>
      <w:r w:rsidRPr="007B094F">
        <w:rPr>
          <w:spacing w:val="-1"/>
        </w:rPr>
        <w:t>r</w:t>
      </w:r>
      <w:r w:rsidRPr="007B094F">
        <w:t xml:space="preserve">isis </w:t>
      </w:r>
      <w:r w:rsidRPr="007B094F">
        <w:rPr>
          <w:spacing w:val="1"/>
        </w:rPr>
        <w:t>C</w:t>
      </w:r>
      <w:r w:rsidRPr="007B094F">
        <w:t>ommu</w:t>
      </w:r>
      <w:r w:rsidRPr="007B094F">
        <w:rPr>
          <w:spacing w:val="-2"/>
        </w:rPr>
        <w:t>n</w:t>
      </w:r>
      <w:r w:rsidRPr="007B094F">
        <w:t>i</w:t>
      </w:r>
      <w:r w:rsidRPr="007B094F">
        <w:rPr>
          <w:spacing w:val="-1"/>
        </w:rPr>
        <w:t>ca</w:t>
      </w:r>
      <w:r w:rsidRPr="007B094F">
        <w:t>tion T</w:t>
      </w:r>
      <w:r w:rsidRPr="007B094F">
        <w:rPr>
          <w:spacing w:val="-1"/>
        </w:rPr>
        <w:t>ea</w:t>
      </w:r>
      <w:r w:rsidRPr="007B094F">
        <w:t xml:space="preserve">m is </w:t>
      </w:r>
      <w:r w:rsidRPr="007B094F">
        <w:rPr>
          <w:spacing w:val="-1"/>
        </w:rPr>
        <w:t>c</w:t>
      </w:r>
      <w:r w:rsidRPr="007B094F">
        <w:t>ompos</w:t>
      </w:r>
      <w:r w:rsidRPr="007B094F">
        <w:rPr>
          <w:spacing w:val="-1"/>
        </w:rPr>
        <w:t>e</w:t>
      </w:r>
      <w:r w:rsidRPr="007B094F">
        <w:t>d o</w:t>
      </w:r>
      <w:r w:rsidRPr="007B094F">
        <w:rPr>
          <w:spacing w:val="-1"/>
        </w:rPr>
        <w:t>f</w:t>
      </w:r>
      <w:r w:rsidRPr="007B094F">
        <w:t>:</w:t>
      </w:r>
    </w:p>
    <w:p w14:paraId="3AD22A6E"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(a</w:t>
      </w:r>
      <w:r w:rsidRPr="007B094F">
        <w:t>p</w:t>
      </w:r>
      <w:r w:rsidRPr="007B094F">
        <w:rPr>
          <w:spacing w:val="2"/>
        </w:rPr>
        <w:t>p</w:t>
      </w:r>
      <w:r w:rsidRPr="007B094F">
        <w:t>oint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67D01B1B" w14:textId="77777777" w:rsidR="005232F4" w:rsidRDefault="004A0F7B" w:rsidP="007B094F">
      <w:pPr>
        <w:pStyle w:val="ListParagraph"/>
        <w:widowControl w:val="0"/>
        <w:numPr>
          <w:ilvl w:val="3"/>
          <w:numId w:val="167"/>
        </w:numPr>
        <w:autoSpaceDE w:val="0"/>
        <w:autoSpaceDN w:val="0"/>
        <w:adjustRightInd w:val="0"/>
      </w:pP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p>
    <w:p w14:paraId="32F7A722"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if</w:t>
      </w:r>
      <w:r w:rsidRPr="007B094F">
        <w:rPr>
          <w:spacing w:val="-1"/>
        </w:rPr>
        <w:t xml:space="preserve"> </w:t>
      </w:r>
      <w:r w:rsidRPr="007B094F">
        <w:t>indi</w:t>
      </w:r>
      <w:r w:rsidRPr="007B094F">
        <w:rPr>
          <w:spacing w:val="1"/>
        </w:rPr>
        <w:t>c</w:t>
      </w:r>
      <w:r w:rsidRPr="007B094F">
        <w:rPr>
          <w:spacing w:val="-1"/>
        </w:rPr>
        <w:t>a</w:t>
      </w:r>
      <w:r w:rsidRPr="007B094F">
        <w:t>t</w:t>
      </w:r>
      <w:r w:rsidRPr="007B094F">
        <w:rPr>
          <w:spacing w:val="1"/>
        </w:rPr>
        <w:t>e</w:t>
      </w:r>
      <w:r w:rsidRPr="007B094F">
        <w:t>d</w:t>
      </w:r>
    </w:p>
    <w:p w14:paraId="4E6FF5FF" w14:textId="77777777" w:rsidR="005232F4" w:rsidRPr="007B094F" w:rsidRDefault="004A0F7B" w:rsidP="007B094F">
      <w:pPr>
        <w:pStyle w:val="ListParagraph"/>
        <w:widowControl w:val="0"/>
        <w:numPr>
          <w:ilvl w:val="3"/>
          <w:numId w:val="167"/>
        </w:numPr>
        <w:autoSpaceDE w:val="0"/>
        <w:autoSpaceDN w:val="0"/>
        <w:adjustRightInd w:val="0"/>
      </w:pP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if</w:t>
      </w:r>
      <w:r w:rsidRPr="007B094F">
        <w:rPr>
          <w:spacing w:val="-1"/>
        </w:rPr>
        <w:t xml:space="preserve"> </w:t>
      </w:r>
      <w:r w:rsidRPr="007B094F">
        <w:t>indi</w:t>
      </w:r>
      <w:r w:rsidRPr="007B094F">
        <w:rPr>
          <w:spacing w:val="-1"/>
        </w:rPr>
        <w:t>ca</w:t>
      </w:r>
      <w:r w:rsidRPr="007B094F">
        <w:t>t</w:t>
      </w:r>
      <w:r w:rsidRPr="007B094F">
        <w:rPr>
          <w:spacing w:val="-1"/>
        </w:rPr>
        <w:t>ed</w:t>
      </w:r>
    </w:p>
    <w:p w14:paraId="16CF7CD1" w14:textId="77777777" w:rsidR="005232F4" w:rsidRDefault="004A0F7B" w:rsidP="007B094F">
      <w:pPr>
        <w:pStyle w:val="ListParagraph"/>
        <w:widowControl w:val="0"/>
        <w:numPr>
          <w:ilvl w:val="3"/>
          <w:numId w:val="167"/>
        </w:numPr>
        <w:autoSpaceDE w:val="0"/>
        <w:autoSpaceDN w:val="0"/>
        <w:adjustRightInd w:val="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2"/>
        </w:rPr>
        <w:t>(</w:t>
      </w:r>
      <w:r w:rsidRPr="007B094F">
        <w:rPr>
          <w:spacing w:val="-1"/>
        </w:rPr>
        <w:t>a</w:t>
      </w:r>
      <w:r w:rsidRPr="007B094F">
        <w:t>pp</w:t>
      </w:r>
      <w:r w:rsidRPr="007B094F">
        <w:rPr>
          <w:spacing w:val="2"/>
        </w:rPr>
        <w:t>o</w:t>
      </w:r>
      <w:r w:rsidRPr="007B094F">
        <w:t>int</w:t>
      </w:r>
      <w:r w:rsidRPr="007B094F">
        <w:rPr>
          <w:spacing w:val="-1"/>
        </w:rPr>
        <w:t>e</w:t>
      </w:r>
      <w:r w:rsidRPr="007B094F">
        <w:t xml:space="preserve">d </w:t>
      </w:r>
      <w:r w:rsidRPr="007B094F">
        <w:rPr>
          <w:spacing w:val="2"/>
        </w:rPr>
        <w:t>b</w:t>
      </w:r>
      <w:r w:rsidRPr="007B094F">
        <w:t>y</w:t>
      </w:r>
      <w:r w:rsidRPr="007B094F">
        <w:rPr>
          <w:spacing w:val="-5"/>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w:t>
      </w:r>
    </w:p>
    <w:p w14:paraId="18EE4A43" w14:textId="77777777" w:rsidR="005232F4" w:rsidRDefault="004A0F7B" w:rsidP="007B094F">
      <w:pPr>
        <w:pStyle w:val="ListParagraph"/>
        <w:widowControl w:val="0"/>
        <w:numPr>
          <w:ilvl w:val="2"/>
          <w:numId w:val="167"/>
        </w:numPr>
        <w:autoSpaceDE w:val="0"/>
        <w:autoSpaceDN w:val="0"/>
        <w:adjustRightInd w:val="0"/>
      </w:pPr>
      <w:r w:rsidRPr="007B094F">
        <w:rPr>
          <w:spacing w:val="-2"/>
        </w:rPr>
        <w:t>B</w:t>
      </w:r>
      <w:r w:rsidRPr="007B094F">
        <w:rPr>
          <w:spacing w:val="-1"/>
        </w:rPr>
        <w:t>ac</w:t>
      </w:r>
      <w:r w:rsidRPr="007B094F">
        <w:rPr>
          <w:spacing w:val="2"/>
        </w:rPr>
        <w:t>k</w:t>
      </w:r>
      <w:r w:rsidRPr="007B094F">
        <w:rPr>
          <w:spacing w:val="-1"/>
        </w:rPr>
        <w:t>-</w:t>
      </w:r>
      <w:r w:rsidRPr="007B094F">
        <w:t>up T</w:t>
      </w:r>
      <w:r w:rsidRPr="007B094F">
        <w:rPr>
          <w:spacing w:val="1"/>
        </w:rPr>
        <w:t>e</w:t>
      </w:r>
      <w:r w:rsidRPr="007B094F">
        <w:rPr>
          <w:spacing w:val="-1"/>
        </w:rPr>
        <w:t>a</w:t>
      </w:r>
      <w:r w:rsidRPr="007B094F">
        <w:t>m M</w:t>
      </w:r>
      <w:r w:rsidRPr="007B094F">
        <w:rPr>
          <w:spacing w:val="-1"/>
        </w:rPr>
        <w:t>e</w:t>
      </w:r>
      <w:r w:rsidRPr="007B094F">
        <w:t>mb</w:t>
      </w:r>
      <w:r w:rsidRPr="007B094F">
        <w:rPr>
          <w:spacing w:val="-1"/>
        </w:rPr>
        <w:t>er</w:t>
      </w:r>
      <w:r w:rsidRPr="007B094F">
        <w:t>s:</w:t>
      </w:r>
    </w:p>
    <w:p w14:paraId="09CEF1C7" w14:textId="77777777" w:rsidR="005232F4" w:rsidRDefault="004A0F7B" w:rsidP="007B094F">
      <w:pPr>
        <w:pStyle w:val="ListParagraph"/>
        <w:widowControl w:val="0"/>
        <w:numPr>
          <w:ilvl w:val="3"/>
          <w:numId w:val="167"/>
        </w:numPr>
        <w:autoSpaceDE w:val="0"/>
        <w:autoSpaceDN w:val="0"/>
        <w:adjustRightInd w:val="0"/>
      </w:pPr>
      <w:r w:rsidRPr="007B094F">
        <w:t>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ir</w:t>
      </w:r>
    </w:p>
    <w:p w14:paraId="6C592E4D" w14:textId="77777777" w:rsidR="005232F4" w:rsidRDefault="004A0F7B" w:rsidP="007B094F">
      <w:pPr>
        <w:pStyle w:val="ListParagraph"/>
        <w:widowControl w:val="0"/>
        <w:numPr>
          <w:ilvl w:val="3"/>
          <w:numId w:val="167"/>
        </w:numPr>
        <w:autoSpaceDE w:val="0"/>
        <w:autoSpaceDN w:val="0"/>
        <w:adjustRightInd w:val="0"/>
      </w:pPr>
      <w:r w:rsidRPr="007B094F">
        <w:rPr>
          <w:spacing w:val="1"/>
        </w:rPr>
        <w:t>S</w:t>
      </w:r>
      <w:r w:rsidRPr="007B094F">
        <w:rPr>
          <w:spacing w:val="-1"/>
        </w:rPr>
        <w:t>e</w:t>
      </w:r>
      <w:r w:rsidRPr="007B094F">
        <w:t>nior</w:t>
      </w:r>
      <w:r w:rsidRPr="007B094F">
        <w:rPr>
          <w:spacing w:val="-1"/>
        </w:rPr>
        <w:t xml:space="preserve"> </w:t>
      </w:r>
      <w:r w:rsidRPr="007B094F">
        <w:rPr>
          <w:spacing w:val="1"/>
        </w:rPr>
        <w:t>C</w:t>
      </w:r>
      <w:r w:rsidRPr="007B094F">
        <w:t>h</w:t>
      </w:r>
      <w:r w:rsidRPr="007B094F">
        <w:rPr>
          <w:spacing w:val="-1"/>
        </w:rPr>
        <w:t>a</w:t>
      </w:r>
      <w:r w:rsidRPr="007B094F">
        <w:t>ir</w:t>
      </w:r>
    </w:p>
    <w:p w14:paraId="62F6C9DE" w14:textId="77777777" w:rsidR="005232F4" w:rsidRDefault="004A0F7B" w:rsidP="007B094F">
      <w:pPr>
        <w:pStyle w:val="ListParagraph"/>
        <w:widowControl w:val="0"/>
        <w:numPr>
          <w:ilvl w:val="3"/>
          <w:numId w:val="167"/>
        </w:numPr>
        <w:autoSpaceDE w:val="0"/>
        <w:autoSpaceDN w:val="0"/>
        <w:adjustRightInd w:val="0"/>
      </w:pPr>
      <w:r w:rsidRPr="007B094F">
        <w:t>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t>ir</w:t>
      </w:r>
    </w:p>
    <w:p w14:paraId="4EA2879B" w14:textId="77777777" w:rsidR="005232F4" w:rsidRDefault="004A0F7B" w:rsidP="007B094F">
      <w:pPr>
        <w:pStyle w:val="ListParagraph"/>
        <w:widowControl w:val="0"/>
        <w:numPr>
          <w:ilvl w:val="2"/>
          <w:numId w:val="167"/>
        </w:numPr>
        <w:autoSpaceDE w:val="0"/>
        <w:autoSpaceDN w:val="0"/>
        <w:adjustRightInd w:val="0"/>
      </w:pPr>
      <w:r w:rsidRPr="007B094F">
        <w:t>K</w:t>
      </w:r>
      <w:r w:rsidRPr="007B094F">
        <w:rPr>
          <w:spacing w:val="4"/>
        </w:rPr>
        <w:t>e</w:t>
      </w:r>
      <w:r w:rsidRPr="007B094F">
        <w:t>y</w:t>
      </w:r>
      <w:r w:rsidRPr="007B094F">
        <w:rPr>
          <w:spacing w:val="-5"/>
        </w:rPr>
        <w:t xml:space="preserve"> </w:t>
      </w: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s</w:t>
      </w:r>
    </w:p>
    <w:p w14:paraId="4CAF0E66" w14:textId="77777777" w:rsidR="005232F4" w:rsidRDefault="004A0F7B" w:rsidP="007B094F">
      <w:pPr>
        <w:pStyle w:val="ListParagraph"/>
        <w:widowControl w:val="0"/>
        <w:numPr>
          <w:ilvl w:val="3"/>
          <w:numId w:val="167"/>
        </w:numPr>
        <w:autoSpaceDE w:val="0"/>
        <w:autoSpaceDN w:val="0"/>
        <w:adjustRightInd w:val="0"/>
      </w:pP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1"/>
        </w:rPr>
        <w:t>r</w:t>
      </w:r>
      <w:r w:rsidRPr="007B094F">
        <w:t>s –</w:t>
      </w:r>
      <w:r w:rsidRPr="007B094F">
        <w:rPr>
          <w:spacing w:val="2"/>
        </w:rPr>
        <w:t xml:space="preserve"> </w:t>
      </w:r>
      <w:r w:rsidRPr="007B094F">
        <w:rPr>
          <w:spacing w:val="-3"/>
        </w:rPr>
        <w:t>I</w:t>
      </w:r>
      <w:r w:rsidRPr="007B094F">
        <w:t>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poss</w:t>
      </w:r>
      <w:r w:rsidRPr="007B094F">
        <w:rPr>
          <w:spacing w:val="-1"/>
        </w:rPr>
        <w:t>e</w:t>
      </w:r>
      <w:r w:rsidRPr="007B094F">
        <w:t>ss</w:t>
      </w:r>
      <w:r w:rsidRPr="007B094F">
        <w:rPr>
          <w:spacing w:val="1"/>
        </w:rPr>
        <w:t>e</w:t>
      </w:r>
      <w:r w:rsidRPr="007B094F">
        <w:t xml:space="preserve">s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1"/>
        </w:rPr>
        <w:t>re</w:t>
      </w:r>
      <w:r w:rsidRPr="007B094F">
        <w:t>ss</w:t>
      </w:r>
      <w:r w:rsidRPr="007B094F">
        <w:rPr>
          <w:spacing w:val="-1"/>
        </w:rPr>
        <w:t>e</w:t>
      </w:r>
      <w:r w:rsidRPr="007B094F">
        <w:t>s</w:t>
      </w:r>
      <w:r w:rsidRPr="007B094F">
        <w:rPr>
          <w:spacing w:val="3"/>
        </w:rPr>
        <w:t xml:space="preserve"> </w:t>
      </w:r>
      <w:r w:rsidRPr="007B094F">
        <w:rPr>
          <w:spacing w:val="-1"/>
        </w:rPr>
        <w:t>a</w:t>
      </w:r>
      <w:r w:rsidRPr="007B094F">
        <w:t>nd p</w:t>
      </w:r>
      <w:r w:rsidRPr="007B094F">
        <w:rPr>
          <w:spacing w:val="2"/>
        </w:rPr>
        <w:t>h</w:t>
      </w:r>
      <w:r w:rsidRPr="007B094F">
        <w:t>one numb</w:t>
      </w:r>
      <w:r w:rsidRPr="007B094F">
        <w:rPr>
          <w:spacing w:val="-1"/>
        </w:rPr>
        <w:t>er</w:t>
      </w:r>
      <w:r w:rsidRPr="007B094F">
        <w:t>s.</w:t>
      </w:r>
    </w:p>
    <w:p w14:paraId="46BA6CB8"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 xml:space="preserve">lubs – </w:t>
      </w:r>
      <w:r w:rsidRPr="007B094F">
        <w:rPr>
          <w:spacing w:val="-1"/>
        </w:rPr>
        <w:t>c</w:t>
      </w:r>
      <w:r w:rsidRPr="007B094F">
        <w:t>ont</w:t>
      </w:r>
      <w:r w:rsidRPr="007B094F">
        <w:rPr>
          <w:spacing w:val="-1"/>
        </w:rPr>
        <w:t>ac</w:t>
      </w:r>
      <w:r w:rsidRPr="007B094F">
        <w:t xml:space="preserve">t </w:t>
      </w:r>
      <w:r w:rsidRPr="007B094F">
        <w:rPr>
          <w:spacing w:val="-1"/>
        </w:rPr>
        <w:t>e</w:t>
      </w:r>
      <w:r w:rsidRPr="007B094F">
        <w:t>m</w:t>
      </w:r>
      <w:r w:rsidRPr="007B094F">
        <w:rPr>
          <w:spacing w:val="-1"/>
        </w:rPr>
        <w:t>a</w:t>
      </w:r>
      <w:r w:rsidRPr="007B094F">
        <w:t xml:space="preserve">ils </w:t>
      </w:r>
      <w:r w:rsidRPr="007B094F">
        <w:rPr>
          <w:spacing w:val="1"/>
        </w:rPr>
        <w:t>a</w:t>
      </w:r>
      <w:r w:rsidRPr="007B094F">
        <w:t>nd phone</w:t>
      </w:r>
      <w:r w:rsidRPr="007B094F">
        <w:rPr>
          <w:spacing w:val="-1"/>
        </w:rPr>
        <w:t xml:space="preserve"> </w:t>
      </w:r>
      <w:r w:rsidRPr="007B094F">
        <w:t>numb</w:t>
      </w:r>
      <w:r w:rsidRPr="007B094F">
        <w:rPr>
          <w:spacing w:val="-1"/>
        </w:rPr>
        <w:t>er</w:t>
      </w:r>
      <w:r w:rsidRPr="007B094F">
        <w:t>s th</w:t>
      </w:r>
      <w:r w:rsidRPr="007B094F">
        <w:rPr>
          <w:spacing w:val="-1"/>
        </w:rPr>
        <w:t>r</w:t>
      </w:r>
      <w:r w:rsidRPr="007B094F">
        <w:t>o</w:t>
      </w:r>
      <w:r w:rsidRPr="007B094F">
        <w:rPr>
          <w:spacing w:val="2"/>
        </w:rPr>
        <w:t>u</w:t>
      </w:r>
      <w:r w:rsidRPr="007B094F">
        <w:rPr>
          <w:spacing w:val="-2"/>
        </w:rPr>
        <w:t>g</w:t>
      </w:r>
      <w:r w:rsidRPr="007B094F">
        <w:t>h</w:t>
      </w:r>
      <w:r w:rsidRPr="007B094F">
        <w:rPr>
          <w:spacing w:val="2"/>
        </w:rPr>
        <w:t xml:space="preserve"> </w:t>
      </w:r>
      <w:r w:rsidRPr="007B094F">
        <w:rPr>
          <w:spacing w:val="-3"/>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rar</w:t>
      </w:r>
      <w:r w:rsidRPr="007B094F">
        <w:t>/w</w:t>
      </w:r>
      <w:r w:rsidRPr="007B094F">
        <w:rPr>
          <w:spacing w:val="-1"/>
        </w:rPr>
        <w:t>e</w:t>
      </w:r>
      <w:r w:rsidRPr="007B094F">
        <w:t>bsi</w:t>
      </w:r>
      <w:r w:rsidRPr="007B094F">
        <w:rPr>
          <w:spacing w:val="3"/>
        </w:rPr>
        <w:t>t</w:t>
      </w:r>
      <w:r w:rsidRPr="007B094F">
        <w:rPr>
          <w:spacing w:val="-1"/>
        </w:rPr>
        <w:t>e</w:t>
      </w:r>
      <w:r w:rsidRPr="007B094F">
        <w:t>.</w:t>
      </w:r>
    </w:p>
    <w:p w14:paraId="62EE619C" w14:textId="77777777" w:rsidR="005232F4" w:rsidRDefault="004A0F7B" w:rsidP="007B094F">
      <w:pPr>
        <w:pStyle w:val="ListParagraph"/>
        <w:widowControl w:val="0"/>
        <w:numPr>
          <w:ilvl w:val="3"/>
          <w:numId w:val="167"/>
        </w:numPr>
        <w:autoSpaceDE w:val="0"/>
        <w:autoSpaceDN w:val="0"/>
        <w:adjustRightInd w:val="0"/>
      </w:pPr>
      <w:r w:rsidRPr="007B094F">
        <w:rPr>
          <w:spacing w:val="1"/>
        </w:rPr>
        <w:t>C</w:t>
      </w:r>
      <w:r w:rsidRPr="007B094F">
        <w:t>o</w:t>
      </w:r>
      <w:r w:rsidRPr="007B094F">
        <w:rPr>
          <w:spacing w:val="-1"/>
        </w:rPr>
        <w:t>ac</w:t>
      </w:r>
      <w:r w:rsidRPr="007B094F">
        <w:t>h</w:t>
      </w:r>
      <w:r w:rsidRPr="007B094F">
        <w:rPr>
          <w:spacing w:val="-1"/>
        </w:rPr>
        <w:t>e</w:t>
      </w:r>
      <w:r w:rsidRPr="007B094F">
        <w:t xml:space="preserve">s – </w:t>
      </w:r>
      <w:r w:rsidRPr="007B094F">
        <w:rPr>
          <w:spacing w:val="-1"/>
        </w:rPr>
        <w:t>e</w:t>
      </w:r>
      <w:r w:rsidRPr="007B094F">
        <w:t>m</w:t>
      </w:r>
      <w:r w:rsidRPr="007B094F">
        <w:rPr>
          <w:spacing w:val="-1"/>
        </w:rPr>
        <w:t>a</w:t>
      </w:r>
      <w:r w:rsidRPr="007B094F">
        <w:t>ils th</w:t>
      </w:r>
      <w:r w:rsidRPr="007B094F">
        <w:rPr>
          <w:spacing w:val="-1"/>
        </w:rPr>
        <w:t>r</w:t>
      </w:r>
      <w:r w:rsidRPr="007B094F">
        <w:t>o</w:t>
      </w:r>
      <w:r w:rsidRPr="007B094F">
        <w:rPr>
          <w:spacing w:val="2"/>
        </w:rPr>
        <w:t>u</w:t>
      </w:r>
      <w:r w:rsidRPr="007B094F">
        <w:t>gh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Re</w:t>
      </w:r>
      <w:r w:rsidRPr="007B094F">
        <w:rPr>
          <w:spacing w:val="-2"/>
        </w:rPr>
        <w:t>g</w:t>
      </w:r>
      <w:r w:rsidRPr="007B094F">
        <w:t>ist</w:t>
      </w:r>
      <w:r w:rsidRPr="007B094F">
        <w:rPr>
          <w:spacing w:val="-1"/>
        </w:rPr>
        <w:t>ra</w:t>
      </w:r>
      <w:r w:rsidRPr="007B094F">
        <w:t>r</w:t>
      </w:r>
      <w:r w:rsidRPr="007B094F">
        <w:rPr>
          <w:spacing w:val="2"/>
        </w:rPr>
        <w:t xml:space="preserve"> </w:t>
      </w:r>
      <w:r w:rsidRPr="007B094F">
        <w:rPr>
          <w:spacing w:val="-1"/>
        </w:rPr>
        <w:t>a</w:t>
      </w:r>
      <w:r w:rsidRPr="007B094F">
        <w:t>nd</w:t>
      </w:r>
      <w:r w:rsidRPr="007B094F">
        <w:rPr>
          <w:spacing w:val="2"/>
        </w:rPr>
        <w:t xml:space="preserve"> </w:t>
      </w:r>
      <w:r w:rsidRPr="007B094F">
        <w:t>w</w:t>
      </w:r>
      <w:r w:rsidRPr="007B094F">
        <w:rPr>
          <w:spacing w:val="-1"/>
        </w:rPr>
        <w:t>e</w:t>
      </w:r>
      <w:r w:rsidRPr="007B094F">
        <w:t>bsit</w:t>
      </w:r>
      <w:r w:rsidRPr="007B094F">
        <w:rPr>
          <w:spacing w:val="-1"/>
        </w:rPr>
        <w:t>e</w:t>
      </w:r>
      <w:r w:rsidRPr="007B094F">
        <w:t>.</w:t>
      </w:r>
    </w:p>
    <w:p w14:paraId="77DDA839" w14:textId="77777777" w:rsidR="005232F4" w:rsidRDefault="004A0F7B" w:rsidP="007B094F">
      <w:pPr>
        <w:pStyle w:val="ListParagraph"/>
        <w:widowControl w:val="0"/>
        <w:numPr>
          <w:ilvl w:val="3"/>
          <w:numId w:val="167"/>
        </w:numPr>
        <w:autoSpaceDE w:val="0"/>
        <w:autoSpaceDN w:val="0"/>
        <w:adjustRightInd w:val="0"/>
      </w:pPr>
      <w:r w:rsidRPr="007B094F">
        <w:rPr>
          <w:spacing w:val="-1"/>
        </w:rPr>
        <w:t>Fac</w:t>
      </w:r>
      <w:r w:rsidRPr="007B094F">
        <w:t>ili</w:t>
      </w:r>
      <w:r w:rsidRPr="007B094F">
        <w:rPr>
          <w:spacing w:val="5"/>
        </w:rPr>
        <w:t>t</w:t>
      </w:r>
      <w:r w:rsidRPr="007B094F">
        <w:t>y</w:t>
      </w:r>
      <w:r w:rsidRPr="007B094F">
        <w:rPr>
          <w:spacing w:val="-5"/>
        </w:rPr>
        <w:t xml:space="preserve"> </w:t>
      </w:r>
      <w:r w:rsidRPr="007B094F">
        <w:t>p</w:t>
      </w:r>
      <w:r w:rsidRPr="007B094F">
        <w:rPr>
          <w:spacing w:val="-1"/>
        </w:rPr>
        <w:t>er</w:t>
      </w:r>
      <w:r w:rsidRPr="007B094F">
        <w:t>son</w:t>
      </w:r>
      <w:r w:rsidRPr="007B094F">
        <w:rPr>
          <w:spacing w:val="2"/>
        </w:rPr>
        <w:t>n</w:t>
      </w:r>
      <w:r w:rsidRPr="007B094F">
        <w:rPr>
          <w:spacing w:val="-1"/>
        </w:rPr>
        <w:t>e</w:t>
      </w:r>
      <w:r w:rsidRPr="007B094F">
        <w:t>l, if</w:t>
      </w:r>
      <w:r w:rsidRPr="007B094F">
        <w:rPr>
          <w:spacing w:val="-1"/>
        </w:rPr>
        <w:t xml:space="preserve"> a</w:t>
      </w:r>
      <w:r w:rsidRPr="007B094F">
        <w:t>p</w:t>
      </w:r>
      <w:r w:rsidRPr="007B094F">
        <w:rPr>
          <w:spacing w:val="2"/>
        </w:rPr>
        <w:t>p</w:t>
      </w:r>
      <w:r w:rsidRPr="007B094F">
        <w:t>li</w:t>
      </w:r>
      <w:r w:rsidRPr="007B094F">
        <w:rPr>
          <w:spacing w:val="-1"/>
        </w:rPr>
        <w:t>ca</w:t>
      </w:r>
      <w:r w:rsidRPr="007B094F">
        <w:t>ble</w:t>
      </w:r>
    </w:p>
    <w:p w14:paraId="3ECC6E2A" w14:textId="77777777" w:rsidR="005232F4" w:rsidRDefault="004A0F7B" w:rsidP="007B094F">
      <w:pPr>
        <w:pStyle w:val="ListParagraph"/>
        <w:widowControl w:val="0"/>
        <w:numPr>
          <w:ilvl w:val="3"/>
          <w:numId w:val="167"/>
        </w:numPr>
        <w:autoSpaceDE w:val="0"/>
        <w:autoSpaceDN w:val="0"/>
        <w:adjustRightInd w:val="0"/>
      </w:pPr>
      <w:r w:rsidRPr="007B094F">
        <w:t>M</w:t>
      </w:r>
      <w:r w:rsidRPr="007B094F">
        <w:rPr>
          <w:spacing w:val="-1"/>
        </w:rPr>
        <w:t>e</w:t>
      </w:r>
      <w:r w:rsidRPr="007B094F">
        <w:t>di</w:t>
      </w:r>
      <w:r w:rsidRPr="007B094F">
        <w:rPr>
          <w:spacing w:val="-1"/>
        </w:rPr>
        <w:t>a</w:t>
      </w:r>
      <w:r w:rsidRPr="007B094F">
        <w:t>/</w:t>
      </w:r>
      <w:r w:rsidRPr="007B094F">
        <w:rPr>
          <w:spacing w:val="1"/>
        </w:rPr>
        <w:t>P</w:t>
      </w:r>
      <w:r w:rsidRPr="007B094F">
        <w:t>ublic</w:t>
      </w:r>
      <w:r w:rsidRPr="007B094F">
        <w:rPr>
          <w:spacing w:val="-1"/>
        </w:rPr>
        <w:t xml:space="preserve"> </w:t>
      </w:r>
      <w:r w:rsidRPr="007B094F">
        <w:t xml:space="preserve">– </w:t>
      </w:r>
      <w:r w:rsidRPr="007B094F">
        <w:rPr>
          <w:spacing w:val="-1"/>
        </w:rPr>
        <w:t>c</w:t>
      </w:r>
      <w:r w:rsidRPr="007B094F">
        <w:t>ont</w:t>
      </w:r>
      <w:r w:rsidRPr="007B094F">
        <w:rPr>
          <w:spacing w:val="-1"/>
        </w:rPr>
        <w:t>ac</w:t>
      </w:r>
      <w:r w:rsidRPr="007B094F">
        <w:t>t lo</w:t>
      </w:r>
      <w:r w:rsidRPr="007B094F">
        <w:rPr>
          <w:spacing w:val="-1"/>
        </w:rPr>
        <w:t>ca</w:t>
      </w:r>
      <w:r w:rsidRPr="007B094F">
        <w:t>l n</w:t>
      </w:r>
      <w:r w:rsidRPr="007B094F">
        <w:rPr>
          <w:spacing w:val="-1"/>
        </w:rPr>
        <w:t>e</w:t>
      </w:r>
      <w:r w:rsidRPr="007B094F">
        <w:t>wsp</w:t>
      </w:r>
      <w:r w:rsidRPr="007B094F">
        <w:rPr>
          <w:spacing w:val="-1"/>
        </w:rPr>
        <w:t>a</w:t>
      </w:r>
      <w:r w:rsidRPr="007B094F">
        <w:rPr>
          <w:spacing w:val="2"/>
        </w:rPr>
        <w:t>p</w:t>
      </w:r>
      <w:r w:rsidRPr="007B094F">
        <w:rPr>
          <w:spacing w:val="-1"/>
        </w:rPr>
        <w:t>e</w:t>
      </w:r>
      <w:r w:rsidRPr="007B094F">
        <w:t>r</w:t>
      </w:r>
      <w:r w:rsidRPr="007B094F">
        <w:rPr>
          <w:spacing w:val="2"/>
        </w:rPr>
        <w:t xml:space="preserve"> </w:t>
      </w:r>
      <w:r w:rsidRPr="007B094F">
        <w:rPr>
          <w:spacing w:val="-1"/>
        </w:rPr>
        <w:t>a</w:t>
      </w:r>
      <w:r w:rsidRPr="007B094F">
        <w:t>nd t</w:t>
      </w:r>
      <w:r w:rsidRPr="007B094F">
        <w:rPr>
          <w:spacing w:val="-1"/>
        </w:rPr>
        <w:t>e</w:t>
      </w:r>
      <w:r w:rsidRPr="007B094F">
        <w:t>l</w:t>
      </w:r>
      <w:r w:rsidRPr="007B094F">
        <w:rPr>
          <w:spacing w:val="-1"/>
        </w:rPr>
        <w:t>e</w:t>
      </w:r>
      <w:r w:rsidRPr="007B094F">
        <w:rPr>
          <w:spacing w:val="2"/>
        </w:rPr>
        <w:t>v</w:t>
      </w:r>
      <w:r w:rsidRPr="007B094F">
        <w:t>ision n</w:t>
      </w:r>
      <w:r w:rsidRPr="007B094F">
        <w:rPr>
          <w:spacing w:val="-1"/>
        </w:rPr>
        <w:t>e</w:t>
      </w:r>
      <w:r w:rsidRPr="007B094F">
        <w:t>two</w:t>
      </w:r>
      <w:r w:rsidRPr="007B094F">
        <w:rPr>
          <w:spacing w:val="-1"/>
        </w:rPr>
        <w:t>r</w:t>
      </w:r>
      <w:r w:rsidRPr="007B094F">
        <w:t xml:space="preserve">ks </w:t>
      </w:r>
      <w:r w:rsidRPr="007B094F">
        <w:rPr>
          <w:spacing w:val="-1"/>
        </w:rPr>
        <w:t>as 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w:t>
      </w:r>
      <w:r w:rsidRPr="007B094F">
        <w:rPr>
          <w:spacing w:val="-1"/>
        </w:rPr>
        <w:t>e</w:t>
      </w:r>
      <w:r w:rsidRPr="007B094F">
        <w:t>.</w:t>
      </w:r>
    </w:p>
    <w:p w14:paraId="3BCC403D" w14:textId="77777777" w:rsidR="005232F4" w:rsidRDefault="004A0F7B" w:rsidP="007B094F">
      <w:pPr>
        <w:pStyle w:val="ListParagraph"/>
        <w:widowControl w:val="0"/>
        <w:numPr>
          <w:ilvl w:val="2"/>
          <w:numId w:val="167"/>
        </w:numPr>
        <w:autoSpaceDE w:val="0"/>
        <w:autoSpaceDN w:val="0"/>
        <w:adjustRightInd w:val="0"/>
      </w:pPr>
      <w:r w:rsidRPr="007B094F">
        <w:rPr>
          <w:spacing w:val="1"/>
        </w:rPr>
        <w:t>P</w:t>
      </w:r>
      <w:r w:rsidRPr="007B094F">
        <w:rPr>
          <w:spacing w:val="-1"/>
        </w:rPr>
        <w:t>r</w:t>
      </w:r>
      <w:r w:rsidRPr="007B094F">
        <w:t>o</w:t>
      </w:r>
      <w:r w:rsidRPr="007B094F">
        <w:rPr>
          <w:spacing w:val="-1"/>
        </w:rPr>
        <w:t>ce</w:t>
      </w:r>
      <w:r w:rsidRPr="007B094F">
        <w:t>ss</w:t>
      </w:r>
    </w:p>
    <w:p w14:paraId="3817E439" w14:textId="77777777" w:rsidR="005232F4" w:rsidRDefault="004A0F7B" w:rsidP="007B094F">
      <w:pPr>
        <w:pStyle w:val="ListParagraph"/>
        <w:widowControl w:val="0"/>
        <w:numPr>
          <w:ilvl w:val="3"/>
          <w:numId w:val="167"/>
        </w:numPr>
        <w:autoSpaceDE w:val="0"/>
        <w:autoSpaceDN w:val="0"/>
        <w:adjustRightInd w:val="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t>g</w:t>
      </w:r>
      <w:r w:rsidRPr="007B094F">
        <w:rPr>
          <w:spacing w:val="-1"/>
        </w:rPr>
        <w:t>a</w:t>
      </w:r>
      <w:r w:rsidRPr="007B094F">
        <w:t>t</w:t>
      </w:r>
      <w:r w:rsidRPr="007B094F">
        <w:rPr>
          <w:spacing w:val="2"/>
        </w:rPr>
        <w:t>h</w:t>
      </w:r>
      <w:r w:rsidRPr="007B094F">
        <w:rPr>
          <w:spacing w:val="-1"/>
        </w:rPr>
        <w:t>er</w:t>
      </w:r>
      <w:r w:rsidRPr="007B094F">
        <w:t xml:space="preserve">s </w:t>
      </w:r>
      <w:r w:rsidRPr="007B094F">
        <w:rPr>
          <w:spacing w:val="-1"/>
        </w:rPr>
        <w:t>a</w:t>
      </w:r>
      <w:r w:rsidRPr="007B094F">
        <w:t xml:space="preserve">nd </w:t>
      </w:r>
      <w:r w:rsidRPr="007B094F">
        <w:rPr>
          <w:spacing w:val="-1"/>
        </w:rPr>
        <w:t>c</w:t>
      </w:r>
      <w:r w:rsidRPr="007B094F">
        <w:t>o</w:t>
      </w:r>
      <w:r w:rsidRPr="007B094F">
        <w:rPr>
          <w:spacing w:val="2"/>
        </w:rPr>
        <w:t>n</w:t>
      </w:r>
      <w:r w:rsidRPr="007B094F">
        <w:rPr>
          <w:spacing w:val="-1"/>
        </w:rPr>
        <w:t>f</w:t>
      </w:r>
      <w:r w:rsidRPr="007B094F">
        <w:t>i</w:t>
      </w:r>
      <w:r w:rsidRPr="007B094F">
        <w:rPr>
          <w:spacing w:val="-1"/>
        </w:rPr>
        <w:t>r</w:t>
      </w:r>
      <w:r w:rsidRPr="007B094F">
        <w:t xml:space="preserve">ms </w:t>
      </w:r>
      <w:r w:rsidRPr="007B094F">
        <w:rPr>
          <w:spacing w:val="-1"/>
        </w:rPr>
        <w:t>a</w:t>
      </w:r>
      <w:r w:rsidRPr="007B094F">
        <w:t>ll the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fr</w:t>
      </w:r>
      <w:r w:rsidRPr="007B094F">
        <w:t xml:space="preserve">om </w:t>
      </w:r>
      <w:r w:rsidRPr="007B094F">
        <w:rPr>
          <w:spacing w:val="-1"/>
        </w:rPr>
        <w:t>re</w:t>
      </w:r>
      <w:r w:rsidRPr="007B094F">
        <w:rPr>
          <w:spacing w:val="3"/>
        </w:rPr>
        <w:t>l</w:t>
      </w:r>
      <w:r w:rsidRPr="007B094F">
        <w:rPr>
          <w:spacing w:val="-1"/>
        </w:rPr>
        <w:t>e</w:t>
      </w:r>
      <w:r w:rsidRPr="007B094F">
        <w:t>v</w:t>
      </w:r>
      <w:r w:rsidRPr="007B094F">
        <w:rPr>
          <w:spacing w:val="-1"/>
        </w:rPr>
        <w:t>a</w:t>
      </w:r>
      <w:r w:rsidRPr="007B094F">
        <w:t>nt sou</w:t>
      </w:r>
      <w:r w:rsidRPr="007B094F">
        <w:rPr>
          <w:spacing w:val="-1"/>
        </w:rPr>
        <w:t>rce</w:t>
      </w:r>
      <w:r w:rsidRPr="007B094F">
        <w:t xml:space="preserve">s </w:t>
      </w:r>
      <w:r w:rsidRPr="007B094F">
        <w:rPr>
          <w:spacing w:val="-1"/>
        </w:rPr>
        <w:t>(</w:t>
      </w:r>
      <w:r w:rsidRPr="007B094F">
        <w:t>involvi</w:t>
      </w:r>
      <w:r w:rsidRPr="007B094F">
        <w:rPr>
          <w:spacing w:val="2"/>
        </w:rPr>
        <w:t>n</w:t>
      </w:r>
      <w:r w:rsidRPr="007B094F">
        <w:t>g</w:t>
      </w:r>
      <w:r w:rsidRPr="007B094F">
        <w:rPr>
          <w:spacing w:val="-2"/>
        </w:rPr>
        <w:t xml:space="preserve"> </w:t>
      </w:r>
      <w:r w:rsidRPr="007B094F">
        <w:t>oth</w:t>
      </w:r>
      <w:r w:rsidRPr="007B094F">
        <w:rPr>
          <w:spacing w:val="-1"/>
        </w:rPr>
        <w:t>e</w:t>
      </w:r>
      <w:r w:rsidRPr="007B094F">
        <w:t>r</w:t>
      </w:r>
      <w:r w:rsidRPr="007B094F">
        <w:rPr>
          <w:spacing w:val="2"/>
        </w:rPr>
        <w:t xml:space="preserve"> </w:t>
      </w:r>
      <w:r w:rsidRPr="007B094F">
        <w:t>t</w:t>
      </w:r>
      <w:r w:rsidRPr="007B094F">
        <w:rPr>
          <w:spacing w:val="-1"/>
        </w:rPr>
        <w:t>ea</w:t>
      </w:r>
      <w:r w:rsidRPr="007B094F">
        <w:t>m m</w:t>
      </w:r>
      <w:r w:rsidRPr="007B094F">
        <w:rPr>
          <w:spacing w:val="-1"/>
        </w:rPr>
        <w:t>e</w:t>
      </w:r>
      <w:r w:rsidRPr="007B094F">
        <w:t>mb</w:t>
      </w:r>
      <w:r w:rsidRPr="007B094F">
        <w:rPr>
          <w:spacing w:val="-1"/>
        </w:rPr>
        <w:t>er</w:t>
      </w:r>
      <w:r w:rsidRPr="007B094F">
        <w:t>s in this p</w:t>
      </w:r>
      <w:r w:rsidRPr="007B094F">
        <w:rPr>
          <w:spacing w:val="-1"/>
        </w:rPr>
        <w:t>r</w:t>
      </w:r>
      <w:r w:rsidRPr="007B094F">
        <w:rPr>
          <w:spacing w:val="2"/>
        </w:rPr>
        <w:t>o</w:t>
      </w:r>
      <w:r w:rsidRPr="007B094F">
        <w:rPr>
          <w:spacing w:val="-1"/>
        </w:rPr>
        <w:t>ce</w:t>
      </w:r>
      <w:r w:rsidRPr="007B094F">
        <w:t xml:space="preserve">ss </w:t>
      </w:r>
      <w:r w:rsidRPr="007B094F">
        <w:rPr>
          <w:spacing w:val="-1"/>
        </w:rPr>
        <w:t>a</w:t>
      </w:r>
      <w:r w:rsidRPr="007B094F">
        <w:t>s indi</w:t>
      </w:r>
      <w:r w:rsidRPr="007B094F">
        <w:rPr>
          <w:spacing w:val="-1"/>
        </w:rPr>
        <w:t>ca</w:t>
      </w:r>
      <w:r w:rsidRPr="007B094F">
        <w:t>t</w:t>
      </w:r>
      <w:r w:rsidRPr="007B094F">
        <w:rPr>
          <w:spacing w:val="-1"/>
        </w:rPr>
        <w:t>e</w:t>
      </w:r>
      <w:r w:rsidRPr="007B094F">
        <w:rPr>
          <w:spacing w:val="2"/>
        </w:rPr>
        <w:t>d</w:t>
      </w:r>
      <w:r w:rsidRPr="007B094F">
        <w:rPr>
          <w:spacing w:val="-1"/>
        </w:rPr>
        <w:t>)</w:t>
      </w:r>
      <w:r w:rsidRPr="007B094F">
        <w:t>.</w:t>
      </w:r>
    </w:p>
    <w:p w14:paraId="3D567590" w14:textId="77777777" w:rsidR="005232F4" w:rsidRDefault="004A0F7B" w:rsidP="007B094F">
      <w:pPr>
        <w:pStyle w:val="ListParagraph"/>
        <w:widowControl w:val="0"/>
        <w:numPr>
          <w:ilvl w:val="4"/>
          <w:numId w:val="170"/>
        </w:numPr>
        <w:autoSpaceDE w:val="0"/>
        <w:autoSpaceDN w:val="0"/>
        <w:adjustRightInd w:val="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h</w:t>
      </w:r>
      <w:r w:rsidRPr="007B094F">
        <w:rPr>
          <w:spacing w:val="-1"/>
        </w:rPr>
        <w:t>a</w:t>
      </w:r>
      <w:r w:rsidRPr="007B094F">
        <w:t>pp</w:t>
      </w:r>
      <w:r w:rsidRPr="007B094F">
        <w:rPr>
          <w:spacing w:val="-1"/>
        </w:rPr>
        <w:t>e</w:t>
      </w:r>
      <w:r w:rsidRPr="007B094F">
        <w:rPr>
          <w:spacing w:val="2"/>
        </w:rPr>
        <w:t>n</w:t>
      </w:r>
      <w:r w:rsidRPr="007B094F">
        <w:rPr>
          <w:spacing w:val="1"/>
        </w:rPr>
        <w:t>e</w:t>
      </w:r>
      <w:r w:rsidRPr="007B094F">
        <w:t>d, wh</w:t>
      </w:r>
      <w:r w:rsidRPr="007B094F">
        <w:rPr>
          <w:spacing w:val="-1"/>
        </w:rPr>
        <w:t>e</w:t>
      </w:r>
      <w:r w:rsidRPr="007B094F">
        <w:t xml:space="preserve">n, </w:t>
      </w:r>
      <w:r w:rsidRPr="007B094F">
        <w:rPr>
          <w:spacing w:val="-1"/>
        </w:rPr>
        <w:t>a</w:t>
      </w:r>
      <w:r w:rsidRPr="007B094F">
        <w:t>nd w</w:t>
      </w:r>
      <w:r w:rsidRPr="007B094F">
        <w:rPr>
          <w:spacing w:val="2"/>
        </w:rPr>
        <w:t>h</w:t>
      </w:r>
      <w:r w:rsidRPr="007B094F">
        <w:rPr>
          <w:spacing w:val="-1"/>
        </w:rPr>
        <w:t>ere</w:t>
      </w:r>
      <w:r w:rsidRPr="007B094F">
        <w:t>.</w:t>
      </w:r>
    </w:p>
    <w:p w14:paraId="0CC9D9EE" w14:textId="77777777" w:rsidR="00957A87" w:rsidRPr="007B094F" w:rsidRDefault="004A0F7B" w:rsidP="007B094F">
      <w:pPr>
        <w:pStyle w:val="ListParagraph"/>
        <w:widowControl w:val="0"/>
        <w:numPr>
          <w:ilvl w:val="4"/>
          <w:numId w:val="170"/>
        </w:numPr>
        <w:autoSpaceDE w:val="0"/>
        <w:autoSpaceDN w:val="0"/>
        <w:adjustRightInd w:val="0"/>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the</w:t>
      </w:r>
      <w:r w:rsidRPr="007B094F">
        <w:rPr>
          <w:spacing w:val="-1"/>
        </w:rPr>
        <w:t xml:space="preserve"> </w:t>
      </w:r>
      <w:r w:rsidRPr="007B094F">
        <w:rPr>
          <w:spacing w:val="1"/>
        </w:rPr>
        <w:t>c</w:t>
      </w:r>
      <w:r w:rsidRPr="007B094F">
        <w:rPr>
          <w:spacing w:val="-1"/>
        </w:rPr>
        <w:t>a</w:t>
      </w:r>
      <w:r w:rsidRPr="007B094F">
        <w:t>us</w:t>
      </w:r>
      <w:r w:rsidRPr="007B094F">
        <w:rPr>
          <w:spacing w:val="-1"/>
        </w:rPr>
        <w:t>e</w:t>
      </w:r>
      <w:r w:rsidRPr="007B094F">
        <w:t>/issu</w:t>
      </w:r>
      <w:r w:rsidRPr="007B094F">
        <w:rPr>
          <w:spacing w:val="-1"/>
        </w:rPr>
        <w:t>e.</w:t>
      </w:r>
    </w:p>
    <w:p w14:paraId="065E1AFB" w14:textId="367C133A" w:rsidR="00666D90" w:rsidRPr="007B094F" w:rsidRDefault="004A0F7B" w:rsidP="007B094F">
      <w:pPr>
        <w:pStyle w:val="ListParagraph"/>
        <w:widowControl w:val="0"/>
        <w:numPr>
          <w:ilvl w:val="4"/>
          <w:numId w:val="170"/>
        </w:numPr>
        <w:autoSpaceDE w:val="0"/>
        <w:autoSpaceDN w:val="0"/>
        <w:adjustRightInd w:val="0"/>
        <w:sectPr w:rsidR="00666D90" w:rsidRPr="007B094F" w:rsidSect="00AF5163">
          <w:footerReference w:type="default" r:id="rId12"/>
          <w:pgSz w:w="12240" w:h="15840"/>
          <w:pgMar w:top="1380" w:right="1340" w:bottom="1080" w:left="1320" w:header="720" w:footer="720" w:gutter="0"/>
          <w:cols w:space="720"/>
          <w:noEndnote/>
          <w:titlePg/>
          <w:docGrid w:linePitch="326"/>
        </w:sectPr>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the</w:t>
      </w:r>
      <w:r w:rsidRPr="007B094F">
        <w:rPr>
          <w:spacing w:val="1"/>
        </w:rPr>
        <w:t xml:space="preserve"> </w:t>
      </w:r>
      <w:r w:rsidRPr="007B094F">
        <w:rPr>
          <w:spacing w:val="-1"/>
        </w:rPr>
        <w:t>re</w:t>
      </w:r>
      <w:r w:rsidRPr="007B094F">
        <w:rPr>
          <w:spacing w:val="1"/>
        </w:rPr>
        <w:t>a</w:t>
      </w:r>
      <w:r w:rsidRPr="007B094F">
        <w:rPr>
          <w:spacing w:val="-1"/>
        </w:rPr>
        <w:t>c</w:t>
      </w:r>
      <w:r w:rsidRPr="007B094F">
        <w:t>tion to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possible</w:t>
      </w:r>
      <w:r w:rsidRPr="007B094F">
        <w:rPr>
          <w:spacing w:val="1"/>
        </w:rPr>
        <w:t xml:space="preserve"> </w:t>
      </w:r>
      <w:r w:rsidRPr="007B094F">
        <w:rPr>
          <w:spacing w:val="-1"/>
        </w:rPr>
        <w:t>re</w:t>
      </w:r>
      <w:r w:rsidRPr="007B094F">
        <w:t>p</w:t>
      </w:r>
      <w:r w:rsidRPr="007B094F">
        <w:rPr>
          <w:spacing w:val="-1"/>
        </w:rPr>
        <w:t>e</w:t>
      </w:r>
      <w:r w:rsidRPr="007B094F">
        <w:rPr>
          <w:spacing w:val="2"/>
        </w:rPr>
        <w:t>r</w:t>
      </w:r>
      <w:r w:rsidRPr="007B094F">
        <w:rPr>
          <w:spacing w:val="-1"/>
        </w:rPr>
        <w:t>c</w:t>
      </w:r>
      <w:r w:rsidR="00957A87" w:rsidRPr="001261F0">
        <w:t>ussions</w:t>
      </w:r>
      <w:r w:rsidR="00957A87">
        <w:t>.</w:t>
      </w:r>
    </w:p>
    <w:p w14:paraId="0514B19D"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lastRenderedPageBreak/>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2"/>
        </w:rPr>
        <w:t xml:space="preserve"> </w:t>
      </w:r>
      <w:r w:rsidRPr="007B094F">
        <w:rPr>
          <w:spacing w:val="-1"/>
        </w:rPr>
        <w:t>c</w:t>
      </w:r>
      <w:r w:rsidRPr="007B094F">
        <w:t>on</w:t>
      </w:r>
      <w:r w:rsidRPr="007B094F">
        <w:rPr>
          <w:spacing w:val="2"/>
        </w:rPr>
        <w:t>v</w:t>
      </w:r>
      <w:r w:rsidRPr="007B094F">
        <w:rPr>
          <w:spacing w:val="-1"/>
        </w:rPr>
        <w:t>e</w:t>
      </w:r>
      <w:r w:rsidRPr="007B094F">
        <w:t>n</w:t>
      </w:r>
      <w:r w:rsidRPr="007B094F">
        <w:rPr>
          <w:spacing w:val="-1"/>
        </w:rPr>
        <w:t>e</w:t>
      </w:r>
      <w:r w:rsidRPr="007B094F">
        <w:t xml:space="preserve">s </w:t>
      </w:r>
      <w:r w:rsidRPr="007B094F">
        <w:rPr>
          <w:spacing w:val="1"/>
        </w:rPr>
        <w:t>C</w:t>
      </w:r>
      <w:r w:rsidRPr="007B094F">
        <w:rPr>
          <w:spacing w:val="-1"/>
        </w:rPr>
        <w:t>r</w:t>
      </w:r>
      <w:r w:rsidRPr="007B094F">
        <w:t xml:space="preserve">isis </w:t>
      </w:r>
      <w:r w:rsidRPr="007B094F">
        <w:rPr>
          <w:spacing w:val="1"/>
        </w:rPr>
        <w:t>C</w:t>
      </w:r>
      <w:r w:rsidRPr="007B094F">
        <w:t>ommuni</w:t>
      </w:r>
      <w:r w:rsidRPr="007B094F">
        <w:rPr>
          <w:spacing w:val="-1"/>
        </w:rPr>
        <w:t>ca</w:t>
      </w:r>
      <w:r w:rsidRPr="007B094F">
        <w:t>tion T</w:t>
      </w:r>
      <w:r w:rsidRPr="007B094F">
        <w:rPr>
          <w:spacing w:val="-1"/>
        </w:rPr>
        <w:t>ea</w:t>
      </w:r>
      <w:r w:rsidRPr="007B094F">
        <w:t xml:space="preserve">m via </w:t>
      </w:r>
      <w:r w:rsidRPr="007B094F">
        <w:rPr>
          <w:spacing w:val="-1"/>
        </w:rPr>
        <w:t>c</w:t>
      </w:r>
      <w:r w:rsidRPr="007B094F">
        <w:t>on</w:t>
      </w:r>
      <w:r w:rsidRPr="007B094F">
        <w:rPr>
          <w:spacing w:val="-1"/>
        </w:rPr>
        <w:t>fe</w:t>
      </w:r>
      <w:r w:rsidRPr="007B094F">
        <w:rPr>
          <w:spacing w:val="2"/>
        </w:rPr>
        <w:t>r</w:t>
      </w:r>
      <w:r w:rsidRPr="007B094F">
        <w:rPr>
          <w:spacing w:val="-1"/>
        </w:rPr>
        <w:t>e</w:t>
      </w:r>
      <w:r w:rsidRPr="007B094F">
        <w:t>n</w:t>
      </w:r>
      <w:r w:rsidRPr="007B094F">
        <w:rPr>
          <w:spacing w:val="1"/>
        </w:rPr>
        <w:t>c</w:t>
      </w:r>
      <w:r w:rsidRPr="007B094F">
        <w:t>e</w:t>
      </w:r>
      <w:r w:rsidRPr="007B094F">
        <w:rPr>
          <w:spacing w:val="-1"/>
        </w:rPr>
        <w:t xml:space="preserve"> ca</w:t>
      </w:r>
      <w:r w:rsidRPr="007B094F">
        <w:t>ll. T</w:t>
      </w:r>
      <w:r w:rsidRPr="007B094F">
        <w:rPr>
          <w:spacing w:val="1"/>
        </w:rPr>
        <w:t>e</w:t>
      </w:r>
      <w:r w:rsidRPr="007B094F">
        <w:rPr>
          <w:spacing w:val="-1"/>
        </w:rPr>
        <w:t>a</w:t>
      </w:r>
      <w:r w:rsidRPr="007B094F">
        <w:t>m w</w:t>
      </w:r>
      <w:r w:rsidRPr="007B094F">
        <w:rPr>
          <w:spacing w:val="3"/>
        </w:rPr>
        <w:t>i</w:t>
      </w:r>
      <w:r w:rsidRPr="007B094F">
        <w:t>ll be</w:t>
      </w:r>
      <w:r w:rsidRPr="007B094F">
        <w:rPr>
          <w:spacing w:val="-1"/>
        </w:rPr>
        <w:t xml:space="preserve"> a</w:t>
      </w:r>
      <w:r w:rsidRPr="007B094F">
        <w:t>l</w:t>
      </w:r>
      <w:r w:rsidRPr="007B094F">
        <w:rPr>
          <w:spacing w:val="-1"/>
        </w:rPr>
        <w:t>er</w:t>
      </w:r>
      <w:r w:rsidRPr="007B094F">
        <w:t>t</w:t>
      </w:r>
      <w:r w:rsidRPr="007B094F">
        <w:rPr>
          <w:spacing w:val="-1"/>
        </w:rPr>
        <w:t>e</w:t>
      </w:r>
      <w:r w:rsidRPr="007B094F">
        <w:t xml:space="preserve">d </w:t>
      </w:r>
      <w:r w:rsidRPr="007B094F">
        <w:rPr>
          <w:spacing w:val="5"/>
        </w:rPr>
        <w:t>b</w:t>
      </w:r>
      <w:r w:rsidRPr="007B094F">
        <w:t>y</w:t>
      </w:r>
      <w:r w:rsidRPr="007B094F">
        <w:rPr>
          <w:spacing w:val="-5"/>
        </w:rPr>
        <w:t xml:space="preserve"> </w:t>
      </w:r>
      <w:r w:rsidRPr="007B094F">
        <w:rPr>
          <w:spacing w:val="-1"/>
        </w:rPr>
        <w:t>a</w:t>
      </w:r>
      <w:r w:rsidRPr="007B094F">
        <w:t xml:space="preserve">ll </w:t>
      </w:r>
      <w:r w:rsidRPr="007B094F">
        <w:rPr>
          <w:spacing w:val="-1"/>
        </w:rPr>
        <w:t>c</w:t>
      </w:r>
      <w:r w:rsidRPr="007B094F">
        <w:t>on</w:t>
      </w:r>
      <w:r w:rsidRPr="007B094F">
        <w:rPr>
          <w:spacing w:val="3"/>
        </w:rPr>
        <w:t>t</w:t>
      </w:r>
      <w:r w:rsidRPr="007B094F">
        <w:rPr>
          <w:spacing w:val="-1"/>
        </w:rPr>
        <w:t>a</w:t>
      </w:r>
      <w:r w:rsidRPr="007B094F">
        <w:rPr>
          <w:spacing w:val="1"/>
        </w:rPr>
        <w:t>c</w:t>
      </w:r>
      <w:r w:rsidRPr="007B094F">
        <w:t>t phone</w:t>
      </w:r>
      <w:r w:rsidRPr="007B094F">
        <w:rPr>
          <w:spacing w:val="-1"/>
        </w:rPr>
        <w:t xml:space="preserve"> </w:t>
      </w:r>
      <w:r w:rsidRPr="007B094F">
        <w:t>numb</w:t>
      </w:r>
      <w:r w:rsidRPr="007B094F">
        <w:rPr>
          <w:spacing w:val="-1"/>
        </w:rPr>
        <w:t>er</w:t>
      </w:r>
      <w:r w:rsidRPr="007B094F">
        <w:t xml:space="preserve">s </w:t>
      </w:r>
      <w:r w:rsidRPr="007B094F">
        <w:rPr>
          <w:spacing w:val="-1"/>
        </w:rPr>
        <w:t>a</w:t>
      </w:r>
      <w:r w:rsidRPr="007B094F">
        <w:t xml:space="preserve">nd </w:t>
      </w:r>
      <w:r w:rsidRPr="007B094F">
        <w:rPr>
          <w:spacing w:val="-1"/>
        </w:rPr>
        <w:t>e</w:t>
      </w:r>
      <w:r w:rsidRPr="007B094F">
        <w:t>m</w:t>
      </w:r>
      <w:r w:rsidRPr="007B094F">
        <w:rPr>
          <w:spacing w:val="-1"/>
        </w:rPr>
        <w:t>a</w:t>
      </w:r>
      <w:r w:rsidRPr="007B094F">
        <w:t xml:space="preserve">il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in </w:t>
      </w:r>
      <w:r w:rsidRPr="007B094F">
        <w:rPr>
          <w:spacing w:val="2"/>
        </w:rPr>
        <w:t>p</w:t>
      </w:r>
      <w:r w:rsidRPr="007B094F">
        <w:t>oss</w:t>
      </w:r>
      <w:r w:rsidRPr="007B094F">
        <w:rPr>
          <w:spacing w:val="-1"/>
        </w:rPr>
        <w:t>e</w:t>
      </w:r>
      <w:r w:rsidRPr="007B094F">
        <w:t>ssion of</w:t>
      </w:r>
      <w:r w:rsidRPr="007B094F">
        <w:rPr>
          <w:spacing w:val="-1"/>
        </w:rPr>
        <w:t xml:space="preserve"> </w:t>
      </w:r>
      <w:r w:rsidRPr="007B094F">
        <w:t>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rPr>
          <w:spacing w:val="3"/>
        </w:rPr>
        <w:t>t</w:t>
      </w:r>
      <w:r w:rsidRPr="007B094F">
        <w:t>ion O</w:t>
      </w:r>
      <w:r w:rsidRPr="007B094F">
        <w:rPr>
          <w:spacing w:val="-1"/>
        </w:rPr>
        <w:t>ff</w:t>
      </w:r>
      <w:r w:rsidRPr="007B094F">
        <w:t>i</w:t>
      </w:r>
      <w:r w:rsidRPr="007B094F">
        <w:rPr>
          <w:spacing w:val="-1"/>
        </w:rPr>
        <w:t>cer</w:t>
      </w:r>
      <w:r w:rsidRPr="007B094F">
        <w:t>.</w:t>
      </w:r>
    </w:p>
    <w:p w14:paraId="00E33630"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rPr>
          <w:spacing w:val="-1"/>
        </w:rPr>
        <w:t>r</w:t>
      </w:r>
      <w:r w:rsidRPr="007B094F">
        <w:t>isis T</w:t>
      </w:r>
      <w:r w:rsidRPr="007B094F">
        <w:rPr>
          <w:spacing w:val="-1"/>
        </w:rPr>
        <w:t>ea</w:t>
      </w:r>
      <w:r w:rsidRPr="007B094F">
        <w:t>m d</w:t>
      </w:r>
      <w:r w:rsidRPr="007B094F">
        <w:rPr>
          <w:spacing w:val="-1"/>
        </w:rPr>
        <w:t>e</w:t>
      </w:r>
      <w:r w:rsidRPr="007B094F">
        <w:t>t</w:t>
      </w:r>
      <w:r w:rsidRPr="007B094F">
        <w:rPr>
          <w:spacing w:val="-1"/>
        </w:rPr>
        <w:t>er</w:t>
      </w:r>
      <w:r w:rsidRPr="007B094F">
        <w:t>min</w:t>
      </w:r>
      <w:r w:rsidRPr="007B094F">
        <w:rPr>
          <w:spacing w:val="-1"/>
        </w:rPr>
        <w:t>e</w:t>
      </w:r>
      <w:r w:rsidRPr="007B094F">
        <w:t xml:space="preserve">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rPr>
          <w:spacing w:val="2"/>
        </w:rPr>
        <w:t>r</w:t>
      </w:r>
      <w:r w:rsidRPr="007B094F">
        <w:rPr>
          <w:spacing w:val="-1"/>
        </w:rPr>
        <w:t>e</w:t>
      </w:r>
      <w:r w:rsidRPr="007B094F">
        <w:t>sponse</w:t>
      </w:r>
      <w:r w:rsidRPr="007B094F">
        <w:rPr>
          <w:spacing w:val="-1"/>
        </w:rPr>
        <w:t xml:space="preserve"> </w:t>
      </w:r>
      <w:r w:rsidRPr="007B094F">
        <w:t xml:space="preserve">to </w:t>
      </w:r>
      <w:r w:rsidRPr="007B094F">
        <w:rPr>
          <w:spacing w:val="-1"/>
        </w:rPr>
        <w:t>cr</w:t>
      </w:r>
      <w:r w:rsidRPr="007B094F">
        <w:rPr>
          <w:spacing w:val="3"/>
        </w:rPr>
        <w:t>i</w:t>
      </w:r>
      <w:r w:rsidRPr="007B094F">
        <w:t xml:space="preserve">sis </w:t>
      </w:r>
      <w:r w:rsidRPr="007B094F">
        <w:rPr>
          <w:spacing w:val="-1"/>
        </w:rPr>
        <w:t>a</w:t>
      </w:r>
      <w:r w:rsidRPr="007B094F">
        <w:t>nd d</w:t>
      </w:r>
      <w:r w:rsidRPr="007B094F">
        <w:rPr>
          <w:spacing w:val="-1"/>
        </w:rPr>
        <w:t>e</w:t>
      </w:r>
      <w:r w:rsidRPr="007B094F">
        <w:t>v</w:t>
      </w:r>
      <w:r w:rsidRPr="007B094F">
        <w:rPr>
          <w:spacing w:val="-1"/>
        </w:rPr>
        <w:t>e</w:t>
      </w:r>
      <w:r w:rsidRPr="007B094F">
        <w:t>lops pl</w:t>
      </w:r>
      <w:r w:rsidRPr="007B094F">
        <w:rPr>
          <w:spacing w:val="-1"/>
        </w:rPr>
        <w:t>a</w:t>
      </w:r>
      <w:r w:rsidRPr="007B094F">
        <w:t xml:space="preserve">n </w:t>
      </w:r>
      <w:r w:rsidRPr="007B094F">
        <w:rPr>
          <w:spacing w:val="-1"/>
        </w:rPr>
        <w:t>a</w:t>
      </w:r>
      <w:r w:rsidRPr="007B094F">
        <w:t>nd tim</w:t>
      </w:r>
      <w:r w:rsidRPr="007B094F">
        <w:rPr>
          <w:spacing w:val="-1"/>
        </w:rPr>
        <w:t>e</w:t>
      </w:r>
      <w:r w:rsidRPr="007B094F">
        <w:t>t</w:t>
      </w:r>
      <w:r w:rsidRPr="007B094F">
        <w:rPr>
          <w:spacing w:val="-1"/>
        </w:rPr>
        <w:t>a</w:t>
      </w:r>
      <w:r w:rsidRPr="007B094F">
        <w:t>bl</w:t>
      </w:r>
      <w:r w:rsidRPr="007B094F">
        <w:rPr>
          <w:spacing w:val="-1"/>
        </w:rPr>
        <w:t>e</w:t>
      </w:r>
      <w:r w:rsidRPr="007B094F">
        <w:t>.</w:t>
      </w:r>
    </w:p>
    <w:p w14:paraId="5671BFB7"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n</w:t>
      </w:r>
      <w:r w:rsidRPr="007B094F">
        <w:rPr>
          <w:spacing w:val="-1"/>
        </w:rPr>
        <w:t>ee</w:t>
      </w:r>
      <w:r w:rsidRPr="007B094F">
        <w:t>ds to</w:t>
      </w:r>
      <w:r w:rsidRPr="007B094F">
        <w:rPr>
          <w:spacing w:val="2"/>
        </w:rPr>
        <w:t xml:space="preserve"> </w:t>
      </w:r>
      <w:r w:rsidRPr="007B094F">
        <w:t>be</w:t>
      </w:r>
      <w:r w:rsidRPr="007B094F">
        <w:rPr>
          <w:spacing w:val="-1"/>
        </w:rPr>
        <w:t xml:space="preserve"> </w:t>
      </w:r>
      <w:r w:rsidRPr="007B094F">
        <w:t>done</w:t>
      </w:r>
      <w:r w:rsidRPr="007B094F">
        <w:rPr>
          <w:spacing w:val="-1"/>
        </w:rPr>
        <w:t xml:space="preserve"> a</w:t>
      </w:r>
      <w:r w:rsidRPr="007B094F">
        <w:t>nd w</w:t>
      </w:r>
      <w:r w:rsidRPr="007B094F">
        <w:rPr>
          <w:spacing w:val="2"/>
        </w:rPr>
        <w:t>h</w:t>
      </w:r>
      <w:r w:rsidRPr="007B094F">
        <w:rPr>
          <w:spacing w:val="-1"/>
        </w:rPr>
        <w:t>e</w:t>
      </w:r>
      <w:r w:rsidRPr="007B094F">
        <w:t>n it n</w:t>
      </w:r>
      <w:r w:rsidRPr="007B094F">
        <w:rPr>
          <w:spacing w:val="-1"/>
        </w:rPr>
        <w:t>ee</w:t>
      </w:r>
      <w:r w:rsidRPr="007B094F">
        <w:rPr>
          <w:spacing w:val="2"/>
        </w:rPr>
        <w:t>d</w:t>
      </w:r>
      <w:r w:rsidRPr="007B094F">
        <w:t>s to be</w:t>
      </w:r>
      <w:r w:rsidRPr="007B094F">
        <w:rPr>
          <w:spacing w:val="-1"/>
        </w:rPr>
        <w:t xml:space="preserve"> </w:t>
      </w:r>
      <w:r w:rsidRPr="007B094F">
        <w:t>don</w:t>
      </w:r>
      <w:r w:rsidRPr="007B094F">
        <w:rPr>
          <w:spacing w:val="-1"/>
        </w:rPr>
        <w:t>e</w:t>
      </w:r>
      <w:r w:rsidR="00957A87">
        <w:t>.</w:t>
      </w:r>
    </w:p>
    <w:p w14:paraId="7AF659AB" w14:textId="77777777" w:rsidR="00957A87"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a</w:t>
      </w:r>
      <w:r w:rsidRPr="007B094F">
        <w:t>t to s</w:t>
      </w:r>
      <w:r w:rsidRPr="007B094F">
        <w:rPr>
          <w:spacing w:val="4"/>
        </w:rPr>
        <w:t>a</w:t>
      </w:r>
      <w:r w:rsidRPr="007B094F">
        <w:rPr>
          <w:spacing w:val="-5"/>
        </w:rPr>
        <w:t>y</w:t>
      </w:r>
      <w:r w:rsidRPr="007B094F">
        <w:t>,</w:t>
      </w:r>
      <w:r w:rsidRPr="007B094F">
        <w:rPr>
          <w:spacing w:val="2"/>
        </w:rPr>
        <w:t xml:space="preserve"> </w:t>
      </w:r>
      <w:r w:rsidRPr="007B094F">
        <w:t>who will s</w:t>
      </w:r>
      <w:r w:rsidRPr="007B094F">
        <w:rPr>
          <w:spacing w:val="1"/>
        </w:rPr>
        <w:t>a</w:t>
      </w:r>
      <w:r w:rsidRPr="007B094F">
        <w:t>y</w:t>
      </w:r>
      <w:r w:rsidRPr="007B094F">
        <w:rPr>
          <w:spacing w:val="-5"/>
        </w:rPr>
        <w:t xml:space="preserve"> </w:t>
      </w:r>
      <w:r w:rsidRPr="007B094F">
        <w:t>it, to whom</w:t>
      </w:r>
      <w:r w:rsidRPr="007B094F">
        <w:rPr>
          <w:spacing w:val="3"/>
        </w:rPr>
        <w:t xml:space="preserve"> </w:t>
      </w:r>
      <w:r w:rsidRPr="007B094F">
        <w:t>it will be</w:t>
      </w:r>
      <w:r w:rsidRPr="007B094F">
        <w:rPr>
          <w:spacing w:val="-1"/>
        </w:rPr>
        <w:t xml:space="preserve"> </w:t>
      </w:r>
      <w:r w:rsidRPr="007B094F">
        <w:t>s</w:t>
      </w:r>
      <w:r w:rsidRPr="007B094F">
        <w:rPr>
          <w:spacing w:val="-1"/>
        </w:rPr>
        <w:t>a</w:t>
      </w:r>
      <w:r w:rsidRPr="007B094F">
        <w:t xml:space="preserve">id </w:t>
      </w:r>
      <w:r w:rsidRPr="007B094F">
        <w:rPr>
          <w:spacing w:val="-1"/>
        </w:rPr>
        <w:t>a</w:t>
      </w:r>
      <w:r w:rsidRPr="007B094F">
        <w:t>nd wh</w:t>
      </w:r>
      <w:r w:rsidRPr="007B094F">
        <w:rPr>
          <w:spacing w:val="-1"/>
        </w:rPr>
        <w:t>e</w:t>
      </w:r>
      <w:r w:rsidRPr="007B094F">
        <w:t>n.</w:t>
      </w:r>
    </w:p>
    <w:p w14:paraId="3075572F" w14:textId="77777777" w:rsidR="00957A87" w:rsidRPr="007B094F" w:rsidRDefault="004A0F7B" w:rsidP="007B094F">
      <w:pPr>
        <w:pStyle w:val="ListParagraph"/>
        <w:widowControl w:val="0"/>
        <w:numPr>
          <w:ilvl w:val="4"/>
          <w:numId w:val="170"/>
        </w:numPr>
        <w:tabs>
          <w:tab w:val="left" w:pos="1440"/>
        </w:tabs>
        <w:autoSpaceDE w:val="0"/>
        <w:autoSpaceDN w:val="0"/>
        <w:adjustRightInd w:val="0"/>
        <w:spacing w:before="29"/>
        <w:ind w:left="1440" w:right="455" w:hanging="270"/>
      </w:pPr>
      <w:r w:rsidRPr="007B094F">
        <w:t>D</w:t>
      </w:r>
      <w:r w:rsidRPr="007B094F">
        <w:rPr>
          <w:spacing w:val="-1"/>
        </w:rPr>
        <w:t>e</w:t>
      </w:r>
      <w:r w:rsidRPr="007B094F">
        <w:t>t</w:t>
      </w:r>
      <w:r w:rsidRPr="007B094F">
        <w:rPr>
          <w:spacing w:val="-1"/>
        </w:rPr>
        <w:t>er</w:t>
      </w:r>
      <w:r w:rsidRPr="007B094F">
        <w:t>mine</w:t>
      </w:r>
      <w:r w:rsidRPr="007B094F">
        <w:rPr>
          <w:spacing w:val="-1"/>
        </w:rPr>
        <w:t xml:space="preserve"> </w:t>
      </w:r>
      <w:r w:rsidRPr="007B094F">
        <w:t>w</w:t>
      </w:r>
      <w:r w:rsidRPr="007B094F">
        <w:rPr>
          <w:spacing w:val="2"/>
        </w:rPr>
        <w:t>h</w:t>
      </w:r>
      <w:r w:rsidRPr="007B094F">
        <w:rPr>
          <w:spacing w:val="-1"/>
        </w:rPr>
        <w:t>e</w:t>
      </w:r>
      <w:r w:rsidRPr="007B094F">
        <w:t>th</w:t>
      </w:r>
      <w:r w:rsidRPr="007B094F">
        <w:rPr>
          <w:spacing w:val="-1"/>
        </w:rPr>
        <w:t>e</w:t>
      </w:r>
      <w:r w:rsidRPr="007B094F">
        <w:t>r</w:t>
      </w:r>
      <w:r w:rsidRPr="007B094F">
        <w:rPr>
          <w:spacing w:val="-1"/>
        </w:rPr>
        <w:t xml:space="preserve"> </w:t>
      </w:r>
      <w:r w:rsidRPr="007B094F">
        <w:t>to be</w:t>
      </w:r>
      <w:r w:rsidRPr="007B094F">
        <w:rPr>
          <w:spacing w:val="1"/>
        </w:rPr>
        <w:t xml:space="preserve"> </w:t>
      </w:r>
      <w:r w:rsidRPr="007B094F">
        <w:t>p</w:t>
      </w:r>
      <w:r w:rsidRPr="007B094F">
        <w:rPr>
          <w:spacing w:val="-1"/>
        </w:rPr>
        <w:t>r</w:t>
      </w:r>
      <w:r w:rsidRPr="007B094F">
        <w:t>o</w:t>
      </w:r>
      <w:r w:rsidRPr="007B094F">
        <w:rPr>
          <w:spacing w:val="-1"/>
        </w:rPr>
        <w:t>ac</w:t>
      </w:r>
      <w:r w:rsidRPr="007B094F">
        <w:t>tive</w:t>
      </w:r>
      <w:r w:rsidRPr="007B094F">
        <w:rPr>
          <w:spacing w:val="-1"/>
        </w:rPr>
        <w:t xml:space="preserve"> </w:t>
      </w:r>
      <w:r w:rsidRPr="007B094F">
        <w:t>or</w:t>
      </w:r>
      <w:r w:rsidRPr="007B094F">
        <w:rPr>
          <w:spacing w:val="2"/>
        </w:rPr>
        <w:t xml:space="preserve"> </w:t>
      </w:r>
      <w:r w:rsidRPr="007B094F">
        <w:rPr>
          <w:spacing w:val="-1"/>
        </w:rPr>
        <w:t>re</w:t>
      </w:r>
      <w:r w:rsidRPr="007B094F">
        <w:rPr>
          <w:spacing w:val="1"/>
        </w:rPr>
        <w:t>a</w:t>
      </w:r>
      <w:r w:rsidRPr="007B094F">
        <w:rPr>
          <w:spacing w:val="-1"/>
        </w:rPr>
        <w:t>c</w:t>
      </w:r>
      <w:r w:rsidRPr="007B094F">
        <w:t>tiv</w:t>
      </w:r>
      <w:r w:rsidRPr="007B094F">
        <w:rPr>
          <w:spacing w:val="-1"/>
        </w:rPr>
        <w:t>e.</w:t>
      </w:r>
    </w:p>
    <w:p w14:paraId="1119BDD5" w14:textId="77777777" w:rsidR="00957A87" w:rsidRDefault="004A0F7B" w:rsidP="007B094F">
      <w:pPr>
        <w:pStyle w:val="ListParagraph"/>
        <w:widowControl w:val="0"/>
        <w:numPr>
          <w:ilvl w:val="3"/>
          <w:numId w:val="170"/>
        </w:numPr>
        <w:autoSpaceDE w:val="0"/>
        <w:autoSpaceDN w:val="0"/>
        <w:adjustRightInd w:val="0"/>
        <w:spacing w:before="29"/>
        <w:ind w:right="455" w:hanging="270"/>
      </w:pPr>
      <w:r w:rsidRPr="007B094F">
        <w:rPr>
          <w:spacing w:val="-3"/>
        </w:rPr>
        <w:t>I</w:t>
      </w:r>
      <w:r w:rsidRPr="007B094F">
        <w:rPr>
          <w:spacing w:val="2"/>
        </w:rPr>
        <w:t>n</w:t>
      </w:r>
      <w:r w:rsidRPr="007B094F">
        <w:rPr>
          <w:spacing w:val="-1"/>
        </w:rPr>
        <w:t>f</w:t>
      </w:r>
      <w:r w:rsidRPr="007B094F">
        <w:t>o</w:t>
      </w:r>
      <w:r w:rsidRPr="007B094F">
        <w:rPr>
          <w:spacing w:val="-1"/>
        </w:rPr>
        <w:t>r</w:t>
      </w:r>
      <w:r w:rsidRPr="007B094F">
        <w:t>m</w:t>
      </w:r>
      <w:r w:rsidRPr="007B094F">
        <w:rPr>
          <w:spacing w:val="-1"/>
        </w:rPr>
        <w:t>a</w:t>
      </w:r>
      <w:r w:rsidRPr="007B094F">
        <w:t>tion O</w:t>
      </w:r>
      <w:r w:rsidRPr="007B094F">
        <w:rPr>
          <w:spacing w:val="2"/>
        </w:rPr>
        <w:t>f</w:t>
      </w:r>
      <w:r w:rsidRPr="007B094F">
        <w:rPr>
          <w:spacing w:val="-1"/>
        </w:rPr>
        <w:t>f</w:t>
      </w:r>
      <w:r w:rsidRPr="007B094F">
        <w:t>i</w:t>
      </w:r>
      <w:r w:rsidRPr="007B094F">
        <w:rPr>
          <w:spacing w:val="-1"/>
        </w:rPr>
        <w:t>ce</w:t>
      </w:r>
      <w:r w:rsidRPr="007B094F">
        <w:t>r</w:t>
      </w:r>
      <w:r w:rsidRPr="007B094F">
        <w:rPr>
          <w:spacing w:val="-1"/>
        </w:rPr>
        <w:t xml:space="preserve"> </w:t>
      </w:r>
      <w:r w:rsidRPr="007B094F">
        <w:t>in</w:t>
      </w:r>
      <w:r w:rsidRPr="007B094F">
        <w:rPr>
          <w:spacing w:val="-1"/>
        </w:rPr>
        <w:t>f</w:t>
      </w:r>
      <w:r w:rsidRPr="007B094F">
        <w:rPr>
          <w:spacing w:val="2"/>
        </w:rPr>
        <w:t>or</w:t>
      </w:r>
      <w:r w:rsidRPr="007B094F">
        <w:t xml:space="preserve">ms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rPr>
          <w:spacing w:val="2"/>
        </w:rPr>
        <w:t>k</w:t>
      </w:r>
      <w:r w:rsidRPr="007B094F">
        <w:rPr>
          <w:spacing w:val="-1"/>
        </w:rPr>
        <w:t>e</w:t>
      </w:r>
      <w:r w:rsidRPr="007B094F">
        <w:t>hold</w:t>
      </w:r>
      <w:r w:rsidRPr="007B094F">
        <w:rPr>
          <w:spacing w:val="-1"/>
        </w:rPr>
        <w:t>er</w:t>
      </w:r>
      <w:r w:rsidRPr="007B094F">
        <w:t>s of</w:t>
      </w:r>
      <w:r w:rsidRPr="007B094F">
        <w:rPr>
          <w:spacing w:val="-1"/>
        </w:rPr>
        <w:t xml:space="preserve"> </w:t>
      </w:r>
      <w:r w:rsidRPr="007B094F">
        <w:t>the</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t>spons</w:t>
      </w:r>
      <w:r w:rsidRPr="007B094F">
        <w:rPr>
          <w:spacing w:val="-1"/>
        </w:rPr>
        <w:t>e</w:t>
      </w:r>
      <w:r w:rsidRPr="007B094F">
        <w:t>.</w:t>
      </w:r>
    </w:p>
    <w:p w14:paraId="3FD48250" w14:textId="77777777" w:rsidR="00957A87" w:rsidRDefault="004A0F7B" w:rsidP="007B094F">
      <w:pPr>
        <w:pStyle w:val="ListParagraph"/>
        <w:widowControl w:val="0"/>
        <w:numPr>
          <w:ilvl w:val="4"/>
          <w:numId w:val="170"/>
        </w:numPr>
        <w:autoSpaceDE w:val="0"/>
        <w:autoSpaceDN w:val="0"/>
        <w:adjustRightInd w:val="0"/>
        <w:spacing w:before="29"/>
        <w:ind w:left="1440" w:right="455" w:hanging="270"/>
      </w:pPr>
      <w:r w:rsidRPr="007B094F">
        <w:t>D</w:t>
      </w:r>
      <w:r w:rsidRPr="007B094F">
        <w:rPr>
          <w:spacing w:val="-1"/>
        </w:rPr>
        <w:t>e</w:t>
      </w:r>
      <w:r w:rsidRPr="007B094F">
        <w:t>s</w:t>
      </w:r>
      <w:r w:rsidRPr="007B094F">
        <w:rPr>
          <w:spacing w:val="-1"/>
        </w:rPr>
        <w:t>cr</w:t>
      </w:r>
      <w:r w:rsidRPr="007B094F">
        <w:t>iption/b</w:t>
      </w:r>
      <w:r w:rsidRPr="007B094F">
        <w:rPr>
          <w:spacing w:val="-1"/>
        </w:rPr>
        <w:t>ac</w:t>
      </w:r>
      <w:r w:rsidRPr="007B094F">
        <w:rPr>
          <w:spacing w:val="2"/>
        </w:rPr>
        <w:t>k</w:t>
      </w:r>
      <w:r w:rsidRPr="007B094F">
        <w:rPr>
          <w:spacing w:val="-2"/>
        </w:rPr>
        <w:t>g</w:t>
      </w:r>
      <w:r w:rsidRPr="007B094F">
        <w:rPr>
          <w:spacing w:val="-1"/>
        </w:rPr>
        <w:t>r</w:t>
      </w:r>
      <w:r w:rsidRPr="007B094F">
        <w:t>ound</w:t>
      </w:r>
      <w:r w:rsidRPr="007B094F">
        <w:rPr>
          <w:spacing w:val="2"/>
        </w:rPr>
        <w:t xml:space="preserve"> </w:t>
      </w:r>
      <w:r w:rsidRPr="007B094F">
        <w:t>of</w:t>
      </w:r>
      <w:r w:rsidRPr="007B094F">
        <w:rPr>
          <w:spacing w:val="-1"/>
        </w:rPr>
        <w:t xml:space="preserve"> </w:t>
      </w:r>
      <w:r w:rsidRPr="007B094F">
        <w:t>situ</w:t>
      </w:r>
      <w:r w:rsidRPr="007B094F">
        <w:rPr>
          <w:spacing w:val="-1"/>
        </w:rPr>
        <w:t>a</w:t>
      </w:r>
      <w:r w:rsidRPr="007B094F">
        <w:t xml:space="preserve">tion </w:t>
      </w:r>
      <w:r w:rsidRPr="007B094F">
        <w:rPr>
          <w:spacing w:val="-1"/>
        </w:rPr>
        <w:t>a</w:t>
      </w:r>
      <w:r w:rsidRPr="007B094F">
        <w:t>nd the</w:t>
      </w:r>
      <w:r w:rsidRPr="007B094F">
        <w:rPr>
          <w:spacing w:val="-1"/>
        </w:rPr>
        <w:t xml:space="preserve"> re</w:t>
      </w:r>
      <w:r w:rsidRPr="007B094F">
        <w:t>sp</w:t>
      </w:r>
      <w:r w:rsidRPr="007B094F">
        <w:rPr>
          <w:spacing w:val="2"/>
        </w:rPr>
        <w:t>o</w:t>
      </w:r>
      <w:r w:rsidRPr="007B094F">
        <w:t>nse</w:t>
      </w:r>
      <w:r w:rsidRPr="007B094F">
        <w:rPr>
          <w:spacing w:val="-1"/>
        </w:rPr>
        <w:t xml:space="preserve"> ar</w:t>
      </w:r>
      <w:r w:rsidRPr="007B094F">
        <w:t xml:space="preserve">e </w:t>
      </w:r>
      <w:r w:rsidRPr="007B094F">
        <w:rPr>
          <w:spacing w:val="-1"/>
        </w:rPr>
        <w:t>c</w:t>
      </w:r>
      <w:r w:rsidRPr="007B094F">
        <w:t>ommuni</w:t>
      </w:r>
      <w:r w:rsidRPr="007B094F">
        <w:rPr>
          <w:spacing w:val="-1"/>
        </w:rPr>
        <w:t>ca</w:t>
      </w:r>
      <w:r w:rsidRPr="007B094F">
        <w:t>t</w:t>
      </w:r>
      <w:r w:rsidRPr="007B094F">
        <w:rPr>
          <w:spacing w:val="-1"/>
        </w:rPr>
        <w:t>e</w:t>
      </w:r>
      <w:r w:rsidRPr="007B094F">
        <w:t>d to st</w:t>
      </w:r>
      <w:r w:rsidRPr="007B094F">
        <w:rPr>
          <w:spacing w:val="-1"/>
        </w:rPr>
        <w:t>a</w:t>
      </w:r>
      <w:r w:rsidRPr="007B094F">
        <w:t>k</w:t>
      </w:r>
      <w:r w:rsidRPr="007B094F">
        <w:rPr>
          <w:spacing w:val="-1"/>
        </w:rPr>
        <w:t>e</w:t>
      </w:r>
      <w:r w:rsidRPr="007B094F">
        <w:t>h</w:t>
      </w:r>
      <w:r w:rsidRPr="007B094F">
        <w:rPr>
          <w:spacing w:val="2"/>
        </w:rPr>
        <w:t>o</w:t>
      </w:r>
      <w:r w:rsidRPr="007B094F">
        <w:t>ld</w:t>
      </w:r>
      <w:r w:rsidRPr="007B094F">
        <w:rPr>
          <w:spacing w:val="-1"/>
        </w:rPr>
        <w:t>er</w:t>
      </w:r>
      <w:r w:rsidRPr="007B094F">
        <w:t xml:space="preserve">s </w:t>
      </w:r>
      <w:r w:rsidRPr="007B094F">
        <w:rPr>
          <w:spacing w:val="2"/>
        </w:rPr>
        <w:t>b</w:t>
      </w:r>
      <w:r w:rsidRPr="007B094F">
        <w:t>y</w:t>
      </w:r>
      <w:r w:rsidRPr="007B094F">
        <w:rPr>
          <w:spacing w:val="-2"/>
        </w:rPr>
        <w:t xml:space="preserve"> </w:t>
      </w:r>
      <w:r w:rsidRPr="007B094F">
        <w:rPr>
          <w:spacing w:val="-1"/>
        </w:rPr>
        <w:t>e</w:t>
      </w:r>
      <w:r w:rsidRPr="007B094F">
        <w:t>st</w:t>
      </w:r>
      <w:r w:rsidRPr="007B094F">
        <w:rPr>
          <w:spacing w:val="-1"/>
        </w:rPr>
        <w:t>a</w:t>
      </w:r>
      <w:r w:rsidRPr="007B094F">
        <w:t>blish</w:t>
      </w:r>
      <w:r w:rsidRPr="007B094F">
        <w:rPr>
          <w:spacing w:val="-1"/>
        </w:rPr>
        <w:t>e</w:t>
      </w:r>
      <w:r w:rsidRPr="007B094F">
        <w:t>d tim</w:t>
      </w:r>
      <w:r w:rsidRPr="007B094F">
        <w:rPr>
          <w:spacing w:val="-1"/>
        </w:rPr>
        <w:t>e</w:t>
      </w:r>
      <w:r w:rsidRPr="007B094F">
        <w:t>t</w:t>
      </w:r>
      <w:r w:rsidRPr="007B094F">
        <w:rPr>
          <w:spacing w:val="-1"/>
        </w:rPr>
        <w:t>a</w:t>
      </w:r>
      <w:r w:rsidRPr="007B094F">
        <w:t>bl</w:t>
      </w:r>
      <w:r w:rsidRPr="007B094F">
        <w:rPr>
          <w:spacing w:val="-1"/>
        </w:rPr>
        <w:t>e</w:t>
      </w:r>
      <w:r w:rsidRPr="007B094F">
        <w:t>.</w:t>
      </w:r>
    </w:p>
    <w:p w14:paraId="63CB5297"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S</w:t>
      </w:r>
      <w:r w:rsidRPr="007B094F">
        <w:t>t</w:t>
      </w:r>
      <w:r w:rsidRPr="007B094F">
        <w:rPr>
          <w:spacing w:val="-1"/>
        </w:rPr>
        <w:t>a</w:t>
      </w:r>
      <w:r w:rsidRPr="007B094F">
        <w:t>k</w:t>
      </w:r>
      <w:r w:rsidRPr="007B094F">
        <w:rPr>
          <w:spacing w:val="-1"/>
        </w:rPr>
        <w:t>e</w:t>
      </w:r>
      <w:r w:rsidRPr="007B094F">
        <w:t>hold</w:t>
      </w:r>
      <w:r w:rsidRPr="007B094F">
        <w:rPr>
          <w:spacing w:val="-1"/>
        </w:rPr>
        <w:t>er</w:t>
      </w:r>
      <w:r w:rsidRPr="007B094F">
        <w:t xml:space="preserve">s </w:t>
      </w:r>
      <w:r w:rsidRPr="007B094F">
        <w:rPr>
          <w:spacing w:val="-1"/>
        </w:rPr>
        <w:t>a</w:t>
      </w:r>
      <w:r w:rsidRPr="007B094F">
        <w:rPr>
          <w:spacing w:val="2"/>
        </w:rPr>
        <w:t>r</w:t>
      </w:r>
      <w:r w:rsidRPr="007B094F">
        <w:t>e</w:t>
      </w:r>
      <w:r w:rsidRPr="007B094F">
        <w:rPr>
          <w:spacing w:val="1"/>
        </w:rPr>
        <w:t xml:space="preserve"> </w:t>
      </w:r>
      <w:r w:rsidRPr="007B094F">
        <w:rPr>
          <w:spacing w:val="-2"/>
        </w:rPr>
        <w:t>g</w:t>
      </w:r>
      <w:r w:rsidRPr="007B094F">
        <w:t>iv</w:t>
      </w:r>
      <w:r w:rsidRPr="007B094F">
        <w:rPr>
          <w:spacing w:val="-1"/>
        </w:rPr>
        <w:t>e</w:t>
      </w:r>
      <w:r w:rsidRPr="007B094F">
        <w:t xml:space="preserve">n </w:t>
      </w: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 xml:space="preserve">r </w:t>
      </w:r>
      <w:r w:rsidRPr="007B094F">
        <w:rPr>
          <w:spacing w:val="-1"/>
        </w:rPr>
        <w:t>a</w:t>
      </w:r>
      <w:r w:rsidRPr="007B094F">
        <w:t>s w</w:t>
      </w:r>
      <w:r w:rsidRPr="007B094F">
        <w:rPr>
          <w:spacing w:val="-1"/>
        </w:rPr>
        <w:t>e</w:t>
      </w:r>
      <w:r w:rsidRPr="007B094F">
        <w:t xml:space="preserve">ll </w:t>
      </w:r>
      <w:r w:rsidRPr="007B094F">
        <w:rPr>
          <w:spacing w:val="-1"/>
        </w:rPr>
        <w:t>a</w:t>
      </w:r>
      <w:r w:rsidRPr="007B094F">
        <w:t>s oth</w:t>
      </w:r>
      <w:r w:rsidRPr="007B094F">
        <w:rPr>
          <w:spacing w:val="-1"/>
        </w:rPr>
        <w:t>e</w:t>
      </w:r>
      <w:r w:rsidRPr="007B094F">
        <w:t>r</w:t>
      </w:r>
      <w:r w:rsidRPr="007B094F">
        <w:rPr>
          <w:spacing w:val="2"/>
        </w:rPr>
        <w:t xml:space="preserve"> </w:t>
      </w:r>
      <w:r w:rsidRPr="007B094F">
        <w:rPr>
          <w:spacing w:val="-1"/>
        </w:rPr>
        <w:t>c</w:t>
      </w:r>
      <w:r w:rsidRPr="007B094F">
        <w:t>ont</w:t>
      </w:r>
      <w:r w:rsidRPr="007B094F">
        <w:rPr>
          <w:spacing w:val="-1"/>
        </w:rPr>
        <w:t>ac</w:t>
      </w:r>
      <w:r w:rsidRPr="007B094F">
        <w:t xml:space="preserve">t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tion th</w:t>
      </w:r>
      <w:r w:rsidRPr="007B094F">
        <w:rPr>
          <w:spacing w:val="-1"/>
        </w:rPr>
        <w:t>a</w:t>
      </w:r>
      <w:r w:rsidRPr="007B094F">
        <w:t>t m</w:t>
      </w:r>
      <w:r w:rsidRPr="007B094F">
        <w:rPr>
          <w:spacing w:val="4"/>
        </w:rPr>
        <w:t>a</w:t>
      </w:r>
      <w:r w:rsidRPr="007B094F">
        <w:t>y</w:t>
      </w:r>
      <w:r w:rsidRPr="007B094F">
        <w:rPr>
          <w:spacing w:val="-5"/>
        </w:rPr>
        <w:t xml:space="preserve"> </w:t>
      </w:r>
      <w:r w:rsidRPr="007B094F">
        <w:rPr>
          <w:spacing w:val="-1"/>
        </w:rPr>
        <w:t>a</w:t>
      </w:r>
      <w:r w:rsidRPr="007B094F">
        <w:t>pp</w:t>
      </w:r>
      <w:r w:rsidRPr="007B094F">
        <w:rPr>
          <w:spacing w:val="3"/>
        </w:rPr>
        <w:t>l</w:t>
      </w:r>
      <w:r w:rsidRPr="007B094F">
        <w:t>y</w:t>
      </w:r>
      <w:r w:rsidRPr="007B094F">
        <w:rPr>
          <w:spacing w:val="-2"/>
        </w:rPr>
        <w:t xml:space="preserve"> </w:t>
      </w:r>
      <w:r w:rsidRPr="007B094F">
        <w:t>in the</w:t>
      </w:r>
      <w:r w:rsidRPr="007B094F">
        <w:rPr>
          <w:spacing w:val="-1"/>
        </w:rPr>
        <w:t xml:space="preserve"> </w:t>
      </w:r>
      <w:r w:rsidRPr="007B094F">
        <w:t>situ</w:t>
      </w:r>
      <w:r w:rsidRPr="007B094F">
        <w:rPr>
          <w:spacing w:val="-1"/>
        </w:rPr>
        <w:t>a</w:t>
      </w:r>
      <w:r w:rsidRPr="007B094F">
        <w:t>tion.</w:t>
      </w:r>
    </w:p>
    <w:p w14:paraId="3433C1C6"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son m</w:t>
      </w:r>
      <w:r w:rsidRPr="007B094F">
        <w:rPr>
          <w:spacing w:val="-1"/>
        </w:rPr>
        <w:t>a</w:t>
      </w:r>
      <w:r w:rsidRPr="007B094F">
        <w:rPr>
          <w:spacing w:val="2"/>
        </w:rPr>
        <w:t>k</w:t>
      </w:r>
      <w:r w:rsidRPr="007B094F">
        <w:rPr>
          <w:spacing w:val="1"/>
        </w:rPr>
        <w:t>e</w:t>
      </w:r>
      <w:r w:rsidRPr="007B094F">
        <w:t xml:space="preserve">s </w:t>
      </w:r>
      <w:r w:rsidRPr="007B094F">
        <w:rPr>
          <w:spacing w:val="-1"/>
        </w:rPr>
        <w:t>a</w:t>
      </w:r>
      <w:r w:rsidRPr="007B094F">
        <w:rPr>
          <w:spacing w:val="2"/>
        </w:rPr>
        <w:t>n</w:t>
      </w:r>
      <w:r w:rsidRPr="007B094F">
        <w:t>y</w:t>
      </w:r>
      <w:r w:rsidRPr="007B094F">
        <w:rPr>
          <w:spacing w:val="-5"/>
        </w:rPr>
        <w:t xml:space="preserve"> </w:t>
      </w:r>
      <w:r w:rsidRPr="007B094F">
        <w:rPr>
          <w:spacing w:val="2"/>
        </w:rPr>
        <w:t>n</w:t>
      </w:r>
      <w:r w:rsidRPr="007B094F">
        <w:rPr>
          <w:spacing w:val="-1"/>
        </w:rPr>
        <w:t>ece</w:t>
      </w:r>
      <w:r w:rsidRPr="007B094F">
        <w:t>s</w:t>
      </w:r>
      <w:r w:rsidRPr="007B094F">
        <w:rPr>
          <w:spacing w:val="3"/>
        </w:rPr>
        <w:t>s</w:t>
      </w:r>
      <w:r w:rsidRPr="007B094F">
        <w:rPr>
          <w:spacing w:val="-1"/>
        </w:rPr>
        <w:t>a</w:t>
      </w:r>
      <w:r w:rsidRPr="007B094F">
        <w:rPr>
          <w:spacing w:val="4"/>
        </w:rPr>
        <w:t>r</w:t>
      </w:r>
      <w:r w:rsidRPr="007B094F">
        <w:t>y</w:t>
      </w:r>
      <w:r w:rsidRPr="007B094F">
        <w:rPr>
          <w:spacing w:val="-5"/>
        </w:rPr>
        <w:t xml:space="preserve"> </w:t>
      </w:r>
      <w:r w:rsidRPr="007B094F">
        <w:t>public</w:t>
      </w:r>
      <w:r w:rsidRPr="007B094F">
        <w:rPr>
          <w:spacing w:val="-1"/>
        </w:rPr>
        <w:t xml:space="preserve"> </w:t>
      </w:r>
      <w:r w:rsidRPr="007B094F">
        <w:t>s</w:t>
      </w:r>
      <w:r w:rsidRPr="007B094F">
        <w:rPr>
          <w:spacing w:val="3"/>
        </w:rPr>
        <w:t>t</w:t>
      </w:r>
      <w:r w:rsidRPr="007B094F">
        <w:rPr>
          <w:spacing w:val="-1"/>
        </w:rPr>
        <w:t>a</w:t>
      </w:r>
      <w:r w:rsidRPr="007B094F">
        <w:t>t</w:t>
      </w:r>
      <w:r w:rsidRPr="007B094F">
        <w:rPr>
          <w:spacing w:val="-1"/>
        </w:rPr>
        <w:t>e</w:t>
      </w:r>
      <w:r w:rsidRPr="007B094F">
        <w:t>m</w:t>
      </w:r>
      <w:r w:rsidRPr="007B094F">
        <w:rPr>
          <w:spacing w:val="-1"/>
        </w:rPr>
        <w:t>e</w:t>
      </w:r>
      <w:r w:rsidRPr="007B094F">
        <w:t>nts to the</w:t>
      </w:r>
      <w:r w:rsidRPr="007B094F">
        <w:rPr>
          <w:spacing w:val="-1"/>
        </w:rPr>
        <w:t xml:space="preserve"> </w:t>
      </w:r>
      <w:r w:rsidRPr="007B094F">
        <w:t>n</w:t>
      </w:r>
      <w:r w:rsidRPr="007B094F">
        <w:rPr>
          <w:spacing w:val="-1"/>
        </w:rPr>
        <w:t>e</w:t>
      </w:r>
      <w:r w:rsidRPr="007B094F">
        <w:t>ws m</w:t>
      </w:r>
      <w:r w:rsidRPr="007B094F">
        <w:rPr>
          <w:spacing w:val="1"/>
        </w:rPr>
        <w:t>e</w:t>
      </w:r>
      <w:r w:rsidRPr="007B094F">
        <w:t>di</w:t>
      </w:r>
      <w:r w:rsidRPr="007B094F">
        <w:rPr>
          <w:spacing w:val="-1"/>
        </w:rPr>
        <w:t xml:space="preserve">a, </w:t>
      </w:r>
      <w:r w:rsidRPr="007B094F">
        <w:t>di</w:t>
      </w:r>
      <w:r w:rsidRPr="007B094F">
        <w:rPr>
          <w:spacing w:val="-1"/>
        </w:rPr>
        <w:t>rec</w:t>
      </w:r>
      <w:r w:rsidRPr="007B094F">
        <w:t>t m</w:t>
      </w:r>
      <w:r w:rsidRPr="007B094F">
        <w:rPr>
          <w:spacing w:val="-1"/>
        </w:rPr>
        <w:t>ee</w:t>
      </w:r>
      <w:r w:rsidRPr="007B094F">
        <w:t>ti</w:t>
      </w:r>
      <w:r w:rsidRPr="007B094F">
        <w:rPr>
          <w:spacing w:val="2"/>
        </w:rPr>
        <w:t>n</w:t>
      </w:r>
      <w:r w:rsidRPr="007B094F">
        <w:rPr>
          <w:spacing w:val="-2"/>
        </w:rPr>
        <w:t>g</w:t>
      </w:r>
      <w:r w:rsidRPr="007B094F">
        <w:t>s of</w:t>
      </w:r>
      <w:r w:rsidRPr="007B094F">
        <w:rPr>
          <w:spacing w:val="-1"/>
        </w:rPr>
        <w:t xml:space="preserve"> </w:t>
      </w:r>
      <w:r w:rsidRPr="007B094F">
        <w:t>m</w:t>
      </w:r>
      <w:r w:rsidRPr="007B094F">
        <w:rPr>
          <w:spacing w:val="-1"/>
        </w:rPr>
        <w:t>e</w:t>
      </w:r>
      <w:r w:rsidRPr="007B094F">
        <w:t>m</w:t>
      </w:r>
      <w:r w:rsidRPr="007B094F">
        <w:rPr>
          <w:spacing w:val="2"/>
        </w:rPr>
        <w:t>b</w:t>
      </w:r>
      <w:r w:rsidRPr="007B094F">
        <w:rPr>
          <w:spacing w:val="-1"/>
        </w:rPr>
        <w:t>er</w:t>
      </w:r>
      <w:r w:rsidRPr="007B094F">
        <w:t>ship, or</w:t>
      </w:r>
      <w:r w:rsidRPr="007B094F">
        <w:rPr>
          <w:spacing w:val="-1"/>
        </w:rPr>
        <w:t xml:space="preserve"> </w:t>
      </w:r>
      <w:r w:rsidRPr="007B094F">
        <w:t>oth</w:t>
      </w:r>
      <w:r w:rsidRPr="007B094F">
        <w:rPr>
          <w:spacing w:val="-1"/>
        </w:rPr>
        <w:t>er</w:t>
      </w:r>
      <w:r w:rsidRPr="007B094F">
        <w:t>s</w:t>
      </w:r>
      <w:r w:rsidRPr="007B094F">
        <w:rPr>
          <w:spacing w:val="3"/>
        </w:rPr>
        <w:t xml:space="preserve"> </w:t>
      </w:r>
      <w:r w:rsidRPr="007B094F">
        <w:rPr>
          <w:spacing w:val="-1"/>
        </w:rPr>
        <w:t>a</w:t>
      </w:r>
      <w:r w:rsidRPr="007B094F">
        <w:t xml:space="preserve">s </w:t>
      </w:r>
      <w:r w:rsidRPr="007B094F">
        <w:rPr>
          <w:spacing w:val="-1"/>
        </w:rPr>
        <w:t>a</w:t>
      </w:r>
      <w:r w:rsidRPr="007B094F">
        <w:t>pp</w:t>
      </w:r>
      <w:r w:rsidRPr="007B094F">
        <w:rPr>
          <w:spacing w:val="-1"/>
        </w:rPr>
        <w:t>r</w:t>
      </w:r>
      <w:r w:rsidRPr="007B094F">
        <w:rPr>
          <w:spacing w:val="2"/>
        </w:rPr>
        <w:t>o</w:t>
      </w:r>
      <w:r w:rsidRPr="007B094F">
        <w:t>p</w:t>
      </w:r>
      <w:r w:rsidRPr="007B094F">
        <w:rPr>
          <w:spacing w:val="-1"/>
        </w:rPr>
        <w:t>r</w:t>
      </w:r>
      <w:r w:rsidRPr="007B094F">
        <w:t>i</w:t>
      </w:r>
      <w:r w:rsidRPr="007B094F">
        <w:rPr>
          <w:spacing w:val="-1"/>
        </w:rPr>
        <w:t>a</w:t>
      </w:r>
      <w:r w:rsidRPr="007B094F">
        <w:t>t</w:t>
      </w:r>
      <w:r w:rsidRPr="007B094F">
        <w:rPr>
          <w:spacing w:val="-1"/>
        </w:rPr>
        <w:t>e</w:t>
      </w:r>
      <w:r w:rsidRPr="007B094F">
        <w:t>.</w:t>
      </w:r>
    </w:p>
    <w:p w14:paraId="62C53E44" w14:textId="77777777" w:rsidR="009D6A72" w:rsidRDefault="004A0F7B" w:rsidP="007B094F">
      <w:pPr>
        <w:pStyle w:val="ListParagraph"/>
        <w:widowControl w:val="0"/>
        <w:numPr>
          <w:ilvl w:val="4"/>
          <w:numId w:val="170"/>
        </w:numPr>
        <w:autoSpaceDE w:val="0"/>
        <w:autoSpaceDN w:val="0"/>
        <w:adjustRightInd w:val="0"/>
        <w:spacing w:before="29"/>
        <w:ind w:left="1440" w:right="455" w:hanging="270"/>
      </w:pPr>
      <w:r w:rsidRPr="007B094F">
        <w:rPr>
          <w:spacing w:val="1"/>
        </w:rPr>
        <w:t>C</w:t>
      </w:r>
      <w:r w:rsidRPr="007B094F">
        <w:rPr>
          <w:spacing w:val="-1"/>
        </w:rPr>
        <w:t>r</w:t>
      </w:r>
      <w:r w:rsidRPr="007B094F">
        <w:t>isis T</w:t>
      </w:r>
      <w:r w:rsidRPr="007B094F">
        <w:rPr>
          <w:spacing w:val="-1"/>
        </w:rPr>
        <w:t>ea</w:t>
      </w:r>
      <w:r w:rsidRPr="007B094F">
        <w:t>m monito</w:t>
      </w:r>
      <w:r w:rsidRPr="007B094F">
        <w:rPr>
          <w:spacing w:val="-1"/>
        </w:rPr>
        <w:t>r</w:t>
      </w:r>
      <w:r w:rsidRPr="007B094F">
        <w:t>s si</w:t>
      </w:r>
      <w:r w:rsidRPr="007B094F">
        <w:rPr>
          <w:spacing w:val="-2"/>
        </w:rPr>
        <w:t>t</w:t>
      </w:r>
      <w:r w:rsidRPr="007B094F">
        <w:t>u</w:t>
      </w:r>
      <w:r w:rsidRPr="007B094F">
        <w:rPr>
          <w:spacing w:val="-1"/>
        </w:rPr>
        <w:t>a</w:t>
      </w:r>
      <w:r w:rsidRPr="007B094F">
        <w:t xml:space="preserve">tion </w:t>
      </w:r>
      <w:r w:rsidRPr="007B094F">
        <w:rPr>
          <w:spacing w:val="-1"/>
        </w:rPr>
        <w:t>a</w:t>
      </w:r>
      <w:r w:rsidRPr="007B094F">
        <w:t xml:space="preserve">nd </w:t>
      </w:r>
      <w:r w:rsidRPr="007B094F">
        <w:rPr>
          <w:spacing w:val="-1"/>
        </w:rPr>
        <w:t>re</w:t>
      </w:r>
      <w:r w:rsidRPr="007B094F">
        <w:rPr>
          <w:spacing w:val="1"/>
        </w:rPr>
        <w:t>a</w:t>
      </w:r>
      <w:r w:rsidRPr="007B094F">
        <w:rPr>
          <w:spacing w:val="-1"/>
        </w:rPr>
        <w:t>c</w:t>
      </w:r>
      <w:r w:rsidRPr="007B094F">
        <w:t xml:space="preserve">ts </w:t>
      </w:r>
      <w:r w:rsidRPr="007B094F">
        <w:rPr>
          <w:spacing w:val="-1"/>
        </w:rPr>
        <w:t>a</w:t>
      </w:r>
      <w:r w:rsidRPr="007B094F">
        <w:rPr>
          <w:spacing w:val="1"/>
        </w:rPr>
        <w:t>c</w:t>
      </w:r>
      <w:r w:rsidRPr="007B094F">
        <w:rPr>
          <w:spacing w:val="-1"/>
        </w:rPr>
        <w:t>c</w:t>
      </w:r>
      <w:r w:rsidRPr="007B094F">
        <w:t>o</w:t>
      </w:r>
      <w:r w:rsidRPr="007B094F">
        <w:rPr>
          <w:spacing w:val="-1"/>
        </w:rPr>
        <w:t>r</w:t>
      </w:r>
      <w:r w:rsidRPr="007B094F">
        <w:t>d</w:t>
      </w:r>
      <w:r w:rsidRPr="007B094F">
        <w:rPr>
          <w:spacing w:val="3"/>
        </w:rPr>
        <w:t>i</w:t>
      </w:r>
      <w:r w:rsidRPr="007B094F">
        <w:t>n</w:t>
      </w:r>
      <w:r w:rsidRPr="007B094F">
        <w:rPr>
          <w:spacing w:val="-2"/>
        </w:rPr>
        <w:t>g</w:t>
      </w:r>
      <w:r w:rsidRPr="007B094F">
        <w:rPr>
          <w:spacing w:val="5"/>
        </w:rPr>
        <w:t>l</w:t>
      </w:r>
      <w:r w:rsidRPr="007B094F">
        <w:rPr>
          <w:spacing w:val="-5"/>
        </w:rPr>
        <w:t>y</w:t>
      </w:r>
      <w:r w:rsidRPr="007B094F">
        <w:t>.</w:t>
      </w:r>
    </w:p>
    <w:p w14:paraId="49AE5DA0"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rPr>
          <w:spacing w:val="-2"/>
        </w:rPr>
        <w:t>B</w:t>
      </w:r>
      <w:r w:rsidRPr="007B094F">
        <w:rPr>
          <w:spacing w:val="-1"/>
        </w:rPr>
        <w:t>e</w:t>
      </w:r>
      <w:r w:rsidRPr="007B094F">
        <w:t xml:space="preserve">st </w:t>
      </w:r>
      <w:r w:rsidRPr="007B094F">
        <w:rPr>
          <w:spacing w:val="1"/>
        </w:rPr>
        <w:t>P</w:t>
      </w:r>
      <w:r w:rsidRPr="007B094F">
        <w:rPr>
          <w:spacing w:val="-1"/>
        </w:rPr>
        <w:t>rac</w:t>
      </w:r>
      <w:r w:rsidRPr="007B094F">
        <w:t>ti</w:t>
      </w:r>
      <w:r w:rsidRPr="007B094F">
        <w:rPr>
          <w:spacing w:val="1"/>
        </w:rPr>
        <w:t>c</w:t>
      </w:r>
      <w:r w:rsidRPr="007B094F">
        <w:rPr>
          <w:spacing w:val="-1"/>
        </w:rPr>
        <w:t>e</w:t>
      </w:r>
      <w:r w:rsidRPr="007B094F">
        <w:t>s:</w:t>
      </w:r>
    </w:p>
    <w:p w14:paraId="6044872A"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Do not s</w:t>
      </w:r>
      <w:r w:rsidRPr="007B094F">
        <w:rPr>
          <w:spacing w:val="1"/>
        </w:rPr>
        <w:t>a</w:t>
      </w:r>
      <w:r w:rsidRPr="007B094F">
        <w:t>y</w:t>
      </w:r>
      <w:r w:rsidRPr="007B094F">
        <w:rPr>
          <w:spacing w:val="-2"/>
        </w:rPr>
        <w:t xml:space="preserve"> </w:t>
      </w:r>
      <w:r w:rsidRPr="007B094F">
        <w:rPr>
          <w:spacing w:val="-1"/>
        </w:rPr>
        <w:t>“</w:t>
      </w:r>
      <w:r w:rsidRPr="007B094F">
        <w:t xml:space="preserve">No </w:t>
      </w:r>
      <w:r w:rsidRPr="007B094F">
        <w:rPr>
          <w:spacing w:val="1"/>
        </w:rPr>
        <w:t>C</w:t>
      </w:r>
      <w:r w:rsidRPr="007B094F">
        <w:t>omm</w:t>
      </w:r>
      <w:r w:rsidRPr="007B094F">
        <w:rPr>
          <w:spacing w:val="-1"/>
        </w:rPr>
        <w:t>e</w:t>
      </w:r>
      <w:r w:rsidRPr="007B094F">
        <w:rPr>
          <w:spacing w:val="2"/>
        </w:rPr>
        <w:t>n</w:t>
      </w:r>
      <w:r w:rsidRPr="007B094F">
        <w:t>t”</w:t>
      </w:r>
      <w:r w:rsidRPr="007B094F">
        <w:rPr>
          <w:spacing w:val="-1"/>
        </w:rPr>
        <w:t xml:space="preserve"> </w:t>
      </w:r>
      <w:r w:rsidRPr="007B094F">
        <w:t>– Ev</w:t>
      </w:r>
      <w:r w:rsidRPr="007B094F">
        <w:rPr>
          <w:spacing w:val="-1"/>
        </w:rPr>
        <w:t>er</w:t>
      </w:r>
      <w:r w:rsidRPr="007B094F">
        <w:t>.</w:t>
      </w:r>
    </w:p>
    <w:p w14:paraId="0A48B5D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R</w:t>
      </w:r>
      <w:r w:rsidRPr="007B094F">
        <w:rPr>
          <w:spacing w:val="-1"/>
        </w:rPr>
        <w:t>e</w:t>
      </w:r>
      <w:r w:rsidRPr="007B094F">
        <w:t>tu</w:t>
      </w:r>
      <w:r w:rsidRPr="007B094F">
        <w:rPr>
          <w:spacing w:val="-1"/>
        </w:rPr>
        <w:t>r</w:t>
      </w:r>
      <w:r w:rsidRPr="007B094F">
        <w:t>n phone</w:t>
      </w:r>
      <w:r w:rsidRPr="007B094F">
        <w:rPr>
          <w:spacing w:val="-1"/>
        </w:rPr>
        <w:t xml:space="preserve"> ca</w:t>
      </w:r>
      <w:r w:rsidRPr="007B094F">
        <w:t xml:space="preserve">lls </w:t>
      </w:r>
      <w:r w:rsidRPr="007B094F">
        <w:rPr>
          <w:spacing w:val="-1"/>
        </w:rPr>
        <w:t>a</w:t>
      </w:r>
      <w:r w:rsidRPr="007B094F">
        <w:t>nd</w:t>
      </w:r>
      <w:r w:rsidRPr="007B094F">
        <w:rPr>
          <w:spacing w:val="2"/>
        </w:rPr>
        <w:t xml:space="preserve"> </w:t>
      </w:r>
      <w:r w:rsidRPr="007B094F">
        <w:rPr>
          <w:spacing w:val="1"/>
        </w:rPr>
        <w:t>e</w:t>
      </w:r>
      <w:r w:rsidRPr="007B094F">
        <w:t>m</w:t>
      </w:r>
      <w:r w:rsidRPr="007B094F">
        <w:rPr>
          <w:spacing w:val="-1"/>
        </w:rPr>
        <w:t>a</w:t>
      </w:r>
      <w:r w:rsidRPr="007B094F">
        <w:t>ils p</w:t>
      </w:r>
      <w:r w:rsidRPr="007B094F">
        <w:rPr>
          <w:spacing w:val="-1"/>
        </w:rPr>
        <w:t>r</w:t>
      </w:r>
      <w:r w:rsidRPr="007B094F">
        <w:t>ompt</w:t>
      </w:r>
      <w:r w:rsidRPr="007B094F">
        <w:rPr>
          <w:spacing w:val="3"/>
        </w:rPr>
        <w:t>l</w:t>
      </w:r>
      <w:r w:rsidRPr="007B094F">
        <w:rPr>
          <w:spacing w:val="-7"/>
        </w:rPr>
        <w:t>y</w:t>
      </w:r>
      <w:r w:rsidRPr="007B094F">
        <w:t>.</w:t>
      </w:r>
    </w:p>
    <w:p w14:paraId="53B1F5A7"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w:t>
      </w:r>
      <w:r w:rsidRPr="007B094F">
        <w:rPr>
          <w:spacing w:val="-1"/>
        </w:rPr>
        <w:t>a</w:t>
      </w:r>
      <w:r w:rsidRPr="007B094F">
        <w:t>bout d</w:t>
      </w:r>
      <w:r w:rsidRPr="007B094F">
        <w:rPr>
          <w:spacing w:val="-1"/>
        </w:rPr>
        <w:t>e</w:t>
      </w:r>
      <w:r w:rsidRPr="007B094F">
        <w:t>t</w:t>
      </w:r>
      <w:r w:rsidRPr="007B094F">
        <w:rPr>
          <w:spacing w:val="-1"/>
        </w:rPr>
        <w:t>a</w:t>
      </w:r>
      <w:r w:rsidRPr="007B094F">
        <w:t>i</w:t>
      </w:r>
      <w:r w:rsidRPr="007B094F">
        <w:rPr>
          <w:spacing w:val="3"/>
        </w:rPr>
        <w:t>l</w:t>
      </w:r>
      <w:r w:rsidRPr="007B094F">
        <w:t>s.</w:t>
      </w:r>
    </w:p>
    <w:p w14:paraId="34DEEC11"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H</w:t>
      </w:r>
      <w:r w:rsidRPr="007B094F">
        <w:rPr>
          <w:spacing w:val="-1"/>
        </w:rPr>
        <w:t>a</w:t>
      </w:r>
      <w:r w:rsidRPr="007B094F">
        <w:t>ve</w:t>
      </w:r>
      <w:r w:rsidRPr="007B094F">
        <w:rPr>
          <w:spacing w:val="-1"/>
        </w:rPr>
        <w:t xml:space="preserve"> </w:t>
      </w:r>
      <w:r w:rsidRPr="007B094F">
        <w:t>one</w:t>
      </w:r>
      <w:r w:rsidRPr="007B094F">
        <w:rPr>
          <w:spacing w:val="-1"/>
        </w:rPr>
        <w:t xml:space="preserve"> </w:t>
      </w:r>
      <w:r w:rsidRPr="007B094F">
        <w:rPr>
          <w:spacing w:val="2"/>
        </w:rPr>
        <w:t>p</w:t>
      </w:r>
      <w:r w:rsidRPr="007B094F">
        <w:rPr>
          <w:spacing w:val="-1"/>
        </w:rPr>
        <w:t>er</w:t>
      </w:r>
      <w:r w:rsidRPr="007B094F">
        <w:t>son d</w:t>
      </w:r>
      <w:r w:rsidRPr="007B094F">
        <w:rPr>
          <w:spacing w:val="-1"/>
        </w:rPr>
        <w:t>e</w:t>
      </w:r>
      <w:r w:rsidRPr="007B094F">
        <w:t>s</w:t>
      </w:r>
      <w:r w:rsidRPr="007B094F">
        <w:rPr>
          <w:spacing w:val="3"/>
        </w:rPr>
        <w:t>i</w:t>
      </w:r>
      <w:r w:rsidRPr="007B094F">
        <w:rPr>
          <w:spacing w:val="-2"/>
        </w:rPr>
        <w:t>g</w:t>
      </w:r>
      <w:r w:rsidRPr="007B094F">
        <w:rPr>
          <w:spacing w:val="2"/>
        </w:rPr>
        <w:t>n</w:t>
      </w:r>
      <w:r w:rsidRPr="007B094F">
        <w:rPr>
          <w:spacing w:val="1"/>
        </w:rPr>
        <w:t>a</w:t>
      </w:r>
      <w:r w:rsidRPr="007B094F">
        <w:t>t</w:t>
      </w:r>
      <w:r w:rsidRPr="007B094F">
        <w:rPr>
          <w:spacing w:val="-1"/>
        </w:rPr>
        <w:t>e</w:t>
      </w:r>
      <w:r w:rsidRPr="007B094F">
        <w:t>d to t</w:t>
      </w:r>
      <w:r w:rsidRPr="007B094F">
        <w:rPr>
          <w:spacing w:val="-1"/>
        </w:rPr>
        <w:t>a</w:t>
      </w:r>
      <w:r w:rsidRPr="007B094F">
        <w:t>lk to the</w:t>
      </w:r>
      <w:r w:rsidRPr="007B094F">
        <w:rPr>
          <w:spacing w:val="-1"/>
        </w:rPr>
        <w:t xml:space="preserve"> </w:t>
      </w:r>
      <w:r w:rsidRPr="007B094F">
        <w:t>m</w:t>
      </w:r>
      <w:r w:rsidRPr="007B094F">
        <w:rPr>
          <w:spacing w:val="-1"/>
        </w:rPr>
        <w:t>e</w:t>
      </w:r>
      <w:r w:rsidRPr="007B094F">
        <w:t>di</w:t>
      </w:r>
      <w:r w:rsidRPr="007B094F">
        <w:rPr>
          <w:spacing w:val="-1"/>
        </w:rPr>
        <w:t>a</w:t>
      </w:r>
      <w:r w:rsidRPr="007B094F">
        <w:t>.</w:t>
      </w:r>
    </w:p>
    <w:p w14:paraId="6AA50B44"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2"/>
        </w:rPr>
        <w:t>B</w:t>
      </w:r>
      <w:r w:rsidRPr="007B094F">
        <w:t>e</w:t>
      </w:r>
      <w:r w:rsidRPr="007B094F">
        <w:rPr>
          <w:spacing w:val="-1"/>
        </w:rPr>
        <w:t xml:space="preserve"> </w:t>
      </w:r>
      <w:r w:rsidRPr="007B094F">
        <w:t>hon</w:t>
      </w:r>
      <w:r w:rsidRPr="007B094F">
        <w:rPr>
          <w:spacing w:val="-1"/>
        </w:rPr>
        <w:t>e</w:t>
      </w:r>
      <w:r w:rsidRPr="007B094F">
        <w:t>st,</w:t>
      </w:r>
      <w:r w:rsidRPr="007B094F">
        <w:rPr>
          <w:spacing w:val="2"/>
        </w:rPr>
        <w:t xml:space="preserve"> </w:t>
      </w:r>
      <w:r w:rsidRPr="007B094F">
        <w:rPr>
          <w:spacing w:val="-1"/>
        </w:rPr>
        <w:t>re</w:t>
      </w:r>
      <w:r w:rsidRPr="007B094F">
        <w:t>l</w:t>
      </w:r>
      <w:r w:rsidRPr="007B094F">
        <w:rPr>
          <w:spacing w:val="-1"/>
        </w:rPr>
        <w:t>a</w:t>
      </w:r>
      <w:r w:rsidRPr="007B094F">
        <w:t>te</w:t>
      </w:r>
      <w:r w:rsidRPr="007B094F">
        <w:rPr>
          <w:spacing w:val="-1"/>
        </w:rPr>
        <w:t xml:space="preserve"> </w:t>
      </w:r>
      <w:r w:rsidRPr="007B094F">
        <w:t>on</w:t>
      </w:r>
      <w:r w:rsidRPr="007B094F">
        <w:rPr>
          <w:spacing w:val="5"/>
        </w:rPr>
        <w:t>l</w:t>
      </w:r>
      <w:r w:rsidRPr="007B094F">
        <w:t>y</w:t>
      </w:r>
      <w:r w:rsidRPr="007B094F">
        <w:rPr>
          <w:spacing w:val="-5"/>
        </w:rPr>
        <w:t xml:space="preserve"> </w:t>
      </w:r>
      <w:r w:rsidRPr="007B094F">
        <w:rPr>
          <w:spacing w:val="2"/>
        </w:rPr>
        <w:t>f</w:t>
      </w:r>
      <w:r w:rsidRPr="007B094F">
        <w:rPr>
          <w:spacing w:val="-1"/>
        </w:rPr>
        <w:t>a</w:t>
      </w:r>
      <w:r w:rsidRPr="007B094F">
        <w:rPr>
          <w:spacing w:val="1"/>
        </w:rPr>
        <w:t>c</w:t>
      </w:r>
      <w:r w:rsidRPr="007B094F">
        <w:t>ts.</w:t>
      </w:r>
    </w:p>
    <w:p w14:paraId="5F00D9D2"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S</w:t>
      </w:r>
      <w:r w:rsidRPr="007B094F">
        <w:t>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t>m</w:t>
      </w:r>
      <w:r w:rsidRPr="007B094F">
        <w:rPr>
          <w:spacing w:val="-1"/>
        </w:rPr>
        <w:t>a</w:t>
      </w:r>
      <w:r w:rsidRPr="007B094F">
        <w:t xml:space="preserve">tion with </w:t>
      </w:r>
      <w:r w:rsidRPr="007B094F">
        <w:rPr>
          <w:spacing w:val="1"/>
        </w:rPr>
        <w:t>a</w:t>
      </w:r>
      <w:r w:rsidRPr="007B094F">
        <w:t>pp</w:t>
      </w:r>
      <w:r w:rsidRPr="007B094F">
        <w:rPr>
          <w:spacing w:val="-1"/>
        </w:rPr>
        <w:t>r</w:t>
      </w:r>
      <w:r w:rsidRPr="007B094F">
        <w:t>op</w:t>
      </w:r>
      <w:r w:rsidRPr="007B094F">
        <w:rPr>
          <w:spacing w:val="-1"/>
        </w:rPr>
        <w:t>r</w:t>
      </w:r>
      <w:r w:rsidRPr="007B094F">
        <w:t>i</w:t>
      </w:r>
      <w:r w:rsidRPr="007B094F">
        <w:rPr>
          <w:spacing w:val="-1"/>
        </w:rPr>
        <w:t>a</w:t>
      </w:r>
      <w:r w:rsidRPr="007B094F">
        <w:t>te</w:t>
      </w:r>
      <w:r w:rsidRPr="007B094F">
        <w:rPr>
          <w:spacing w:val="-1"/>
        </w:rPr>
        <w:t xml:space="preserve"> </w:t>
      </w:r>
      <w:r w:rsidRPr="007B094F">
        <w:t>st</w:t>
      </w:r>
      <w:r w:rsidRPr="007B094F">
        <w:rPr>
          <w:spacing w:val="-1"/>
        </w:rPr>
        <w:t>a</w:t>
      </w:r>
      <w:r w:rsidRPr="007B094F">
        <w:t>k</w:t>
      </w:r>
      <w:r w:rsidRPr="007B094F">
        <w:rPr>
          <w:spacing w:val="-1"/>
        </w:rPr>
        <w:t>e</w:t>
      </w:r>
      <w:r w:rsidRPr="007B094F">
        <w:t>hol</w:t>
      </w:r>
      <w:r w:rsidRPr="007B094F">
        <w:rPr>
          <w:spacing w:val="2"/>
        </w:rPr>
        <w:t>d</w:t>
      </w:r>
      <w:r w:rsidRPr="007B094F">
        <w:rPr>
          <w:spacing w:val="-1"/>
        </w:rPr>
        <w:t>er</w:t>
      </w:r>
      <w:r w:rsidRPr="007B094F">
        <w:t xml:space="preserve">s </w:t>
      </w:r>
      <w:r w:rsidRPr="007B094F">
        <w:rPr>
          <w:spacing w:val="1"/>
        </w:rPr>
        <w:t>a</w:t>
      </w:r>
      <w:r w:rsidRPr="007B094F">
        <w:t>nd sh</w:t>
      </w:r>
      <w:r w:rsidRPr="007B094F">
        <w:rPr>
          <w:spacing w:val="-1"/>
        </w:rPr>
        <w:t>ar</w:t>
      </w:r>
      <w:r w:rsidRPr="007B094F">
        <w:t>e</w:t>
      </w:r>
      <w:r w:rsidRPr="007B094F">
        <w:rPr>
          <w:spacing w:val="-1"/>
        </w:rPr>
        <w:t xml:space="preserve"> </w:t>
      </w:r>
      <w:r w:rsidRPr="007B094F">
        <w:t>in</w:t>
      </w:r>
      <w:r w:rsidRPr="007B094F">
        <w:rPr>
          <w:spacing w:val="-1"/>
        </w:rPr>
        <w:t>f</w:t>
      </w:r>
      <w:r w:rsidRPr="007B094F">
        <w:t>o</w:t>
      </w:r>
      <w:r w:rsidRPr="007B094F">
        <w:rPr>
          <w:spacing w:val="-1"/>
        </w:rPr>
        <w:t>r</w:t>
      </w:r>
      <w:r w:rsidRPr="007B094F">
        <w:rPr>
          <w:spacing w:val="3"/>
        </w:rPr>
        <w:t>m</w:t>
      </w:r>
      <w:r w:rsidRPr="007B094F">
        <w:rPr>
          <w:spacing w:val="-1"/>
        </w:rPr>
        <w:t>a</w:t>
      </w:r>
      <w:r w:rsidRPr="007B094F">
        <w:t>tion with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w:t>
      </w:r>
      <w:r w:rsidRPr="007B094F">
        <w:t>i</w:t>
      </w:r>
      <w:r w:rsidRPr="007B094F">
        <w:rPr>
          <w:spacing w:val="-2"/>
        </w:rPr>
        <w:t>n</w:t>
      </w:r>
      <w:r w:rsidRPr="007B094F">
        <w:t>g</w:t>
      </w:r>
      <w:r w:rsidRPr="007B094F">
        <w:rPr>
          <w:spacing w:val="-2"/>
        </w:rPr>
        <w:t xml:space="preserve"> </w:t>
      </w:r>
      <w:r w:rsidRPr="007B094F">
        <w:t>Hou</w:t>
      </w:r>
      <w:r w:rsidRPr="007B094F">
        <w:rPr>
          <w:spacing w:val="3"/>
        </w:rPr>
        <w:t>s</w:t>
      </w:r>
      <w:r w:rsidRPr="007B094F">
        <w:t>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w:t>
      </w:r>
      <w:r w:rsidRPr="007B094F">
        <w:rPr>
          <w:spacing w:val="3"/>
        </w:rPr>
        <w:t xml:space="preserve"> </w:t>
      </w:r>
      <w:r w:rsidRPr="007B094F">
        <w:rPr>
          <w:spacing w:val="-1"/>
        </w:rPr>
        <w:t>a</w:t>
      </w:r>
      <w:r w:rsidRPr="007B094F">
        <w:t>t its 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90E63E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t xml:space="preserve">Do not </w:t>
      </w:r>
      <w:r w:rsidRPr="007B094F">
        <w:rPr>
          <w:spacing w:val="-1"/>
        </w:rPr>
        <w:t>“</w:t>
      </w:r>
      <w:r w:rsidRPr="007B094F">
        <w:t>w</w:t>
      </w:r>
      <w:r w:rsidRPr="007B094F">
        <w:rPr>
          <w:spacing w:val="-1"/>
        </w:rPr>
        <w:t>a</w:t>
      </w:r>
      <w:r w:rsidRPr="007B094F">
        <w:t>it it out”</w:t>
      </w:r>
      <w:r w:rsidRPr="007B094F">
        <w:rPr>
          <w:spacing w:val="-1"/>
        </w:rPr>
        <w:t xml:space="preserve"> </w:t>
      </w:r>
      <w:r w:rsidRPr="007B094F">
        <w:t>or</w:t>
      </w:r>
      <w:r w:rsidRPr="007B094F">
        <w:rPr>
          <w:spacing w:val="-1"/>
        </w:rPr>
        <w:t xml:space="preserve"> </w:t>
      </w:r>
      <w:r w:rsidRPr="007B094F">
        <w:rPr>
          <w:spacing w:val="1"/>
        </w:rPr>
        <w:t>“</w:t>
      </w:r>
      <w:r w:rsidRPr="007B094F">
        <w:t>go sil</w:t>
      </w:r>
      <w:r w:rsidRPr="007B094F">
        <w:rPr>
          <w:spacing w:val="-1"/>
        </w:rPr>
        <w:t>e</w:t>
      </w:r>
      <w:r w:rsidRPr="007B094F">
        <w:t>nt</w:t>
      </w:r>
      <w:r w:rsidRPr="007B094F">
        <w:rPr>
          <w:spacing w:val="-1"/>
        </w:rPr>
        <w:t>”</w:t>
      </w:r>
      <w:r w:rsidRPr="007B094F">
        <w:t>.</w:t>
      </w:r>
    </w:p>
    <w:p w14:paraId="2AED8E26" w14:textId="77777777" w:rsidR="009D6A72" w:rsidRDefault="004A0F7B" w:rsidP="007B094F">
      <w:pPr>
        <w:pStyle w:val="ListParagraph"/>
        <w:widowControl w:val="0"/>
        <w:numPr>
          <w:ilvl w:val="3"/>
          <w:numId w:val="170"/>
        </w:numPr>
        <w:autoSpaceDE w:val="0"/>
        <w:autoSpaceDN w:val="0"/>
        <w:adjustRightInd w:val="0"/>
        <w:spacing w:before="29"/>
        <w:ind w:right="455" w:hanging="270"/>
      </w:pPr>
      <w:r w:rsidRPr="007B094F">
        <w:rPr>
          <w:spacing w:val="1"/>
        </w:rPr>
        <w:t>C</w:t>
      </w:r>
      <w:r w:rsidRPr="007B094F">
        <w:t>ont</w:t>
      </w:r>
      <w:r w:rsidRPr="007B094F">
        <w:rPr>
          <w:spacing w:val="-1"/>
        </w:rPr>
        <w:t>ac</w:t>
      </w:r>
      <w:r w:rsidRPr="007B094F">
        <w:t>t in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rPr>
          <w:spacing w:val="3"/>
        </w:rPr>
        <w:t>t</w:t>
      </w:r>
      <w:r w:rsidRPr="007B094F">
        <w:t>he</w:t>
      </w:r>
      <w:r w:rsidRPr="007B094F">
        <w:rPr>
          <w:spacing w:val="1"/>
        </w:rPr>
        <w:t xml:space="preserve"> </w:t>
      </w:r>
      <w:r w:rsidRPr="007B094F">
        <w:rPr>
          <w:spacing w:val="-3"/>
        </w:rPr>
        <w:t>I</w:t>
      </w:r>
      <w:r w:rsidRPr="007B094F">
        <w:t>n</w:t>
      </w:r>
      <w:r w:rsidRPr="007B094F">
        <w:rPr>
          <w:spacing w:val="-1"/>
        </w:rPr>
        <w:t>f</w:t>
      </w:r>
      <w:r w:rsidRPr="007B094F">
        <w:t>o</w:t>
      </w:r>
      <w:r w:rsidRPr="007B094F">
        <w:rPr>
          <w:spacing w:val="-1"/>
        </w:rPr>
        <w:t>r</w:t>
      </w:r>
      <w:r w:rsidRPr="007B094F">
        <w:t>m</w:t>
      </w:r>
      <w:r w:rsidRPr="007B094F">
        <w:rPr>
          <w:spacing w:val="-1"/>
        </w:rPr>
        <w:t>a</w:t>
      </w:r>
      <w:r w:rsidRPr="007B094F">
        <w:t xml:space="preserve">tion </w:t>
      </w:r>
      <w:r w:rsidRPr="007B094F">
        <w:rPr>
          <w:spacing w:val="2"/>
        </w:rPr>
        <w:t>O</w:t>
      </w:r>
      <w:r w:rsidRPr="007B094F">
        <w:rPr>
          <w:spacing w:val="-1"/>
        </w:rPr>
        <w:t>ff</w:t>
      </w:r>
      <w:r w:rsidRPr="007B094F">
        <w:t>i</w:t>
      </w:r>
      <w:r w:rsidRPr="007B094F">
        <w:rPr>
          <w:spacing w:val="-1"/>
        </w:rPr>
        <w:t>c</w:t>
      </w:r>
      <w:r w:rsidRPr="007B094F">
        <w:rPr>
          <w:spacing w:val="1"/>
        </w:rPr>
        <w:t>e</w:t>
      </w:r>
      <w:r w:rsidRPr="007B094F">
        <w:t>r</w:t>
      </w:r>
      <w:r w:rsidRPr="007B094F">
        <w:rPr>
          <w:spacing w:val="-1"/>
        </w:rPr>
        <w:t xml:space="preserve"> </w:t>
      </w:r>
      <w:r w:rsidRPr="007B094F">
        <w:t xml:space="preserve">is </w:t>
      </w:r>
      <w:r w:rsidRPr="007B094F">
        <w:rPr>
          <w:spacing w:val="-1"/>
        </w:rPr>
        <w:t>rea</w:t>
      </w:r>
      <w:r w:rsidRPr="007B094F">
        <w:t>di</w:t>
      </w:r>
      <w:r w:rsidRPr="007B094F">
        <w:rPr>
          <w:spacing w:val="5"/>
        </w:rPr>
        <w:t>l</w:t>
      </w:r>
      <w:r w:rsidRPr="007B094F">
        <w:t>y</w:t>
      </w:r>
      <w:r w:rsidRPr="007B094F">
        <w:rPr>
          <w:spacing w:val="-5"/>
        </w:rPr>
        <w:t xml:space="preserve"> </w:t>
      </w:r>
      <w:r w:rsidRPr="007B094F">
        <w:rPr>
          <w:spacing w:val="-1"/>
        </w:rPr>
        <w:t>a</w:t>
      </w:r>
      <w:r w:rsidRPr="007B094F">
        <w:t>v</w:t>
      </w:r>
      <w:r w:rsidRPr="007B094F">
        <w:rPr>
          <w:spacing w:val="-1"/>
        </w:rPr>
        <w:t>a</w:t>
      </w:r>
      <w:r w:rsidRPr="007B094F">
        <w:t>il</w:t>
      </w:r>
      <w:r w:rsidRPr="007B094F">
        <w:rPr>
          <w:spacing w:val="-1"/>
        </w:rPr>
        <w:t>a</w:t>
      </w:r>
      <w:r w:rsidRPr="007B094F">
        <w:t>b</w:t>
      </w:r>
      <w:r w:rsidRPr="007B094F">
        <w:rPr>
          <w:spacing w:val="3"/>
        </w:rPr>
        <w:t>l</w:t>
      </w:r>
      <w:r w:rsidRPr="007B094F">
        <w:rPr>
          <w:spacing w:val="-1"/>
        </w:rPr>
        <w:t>e</w:t>
      </w:r>
      <w:r w:rsidRPr="007B094F">
        <w:t>.</w:t>
      </w:r>
    </w:p>
    <w:p w14:paraId="34B4441B" w14:textId="77777777" w:rsidR="009D6A72" w:rsidRDefault="009D6A72" w:rsidP="007B094F">
      <w:pPr>
        <w:pStyle w:val="ListParagraph"/>
        <w:widowControl w:val="0"/>
        <w:autoSpaceDE w:val="0"/>
        <w:autoSpaceDN w:val="0"/>
        <w:adjustRightInd w:val="0"/>
        <w:spacing w:before="29"/>
        <w:ind w:right="455" w:hanging="360"/>
      </w:pPr>
    </w:p>
    <w:p w14:paraId="1719CD39" w14:textId="77777777" w:rsidR="009D6A72" w:rsidRPr="007B094F" w:rsidRDefault="004A0F7B" w:rsidP="007B094F">
      <w:pPr>
        <w:pStyle w:val="ListParagraph"/>
        <w:widowControl w:val="0"/>
        <w:numPr>
          <w:ilvl w:val="1"/>
          <w:numId w:val="170"/>
        </w:numPr>
        <w:autoSpaceDE w:val="0"/>
        <w:autoSpaceDN w:val="0"/>
        <w:adjustRightInd w:val="0"/>
        <w:spacing w:before="29"/>
        <w:ind w:right="455"/>
      </w:pPr>
      <w:r w:rsidRPr="007B094F">
        <w:rPr>
          <w:b/>
          <w:bCs/>
          <w:iCs/>
        </w:rPr>
        <w:t>Pool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576771C8"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A pool in</w:t>
      </w:r>
      <w:r w:rsidRPr="007B094F">
        <w:rPr>
          <w:spacing w:val="-1"/>
        </w:rPr>
        <w:t>c</w:t>
      </w:r>
      <w:r w:rsidRPr="007B094F">
        <w:t>id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w:t>
      </w:r>
      <w:r w:rsidRPr="007B094F">
        <w:t>s</w:t>
      </w:r>
      <w:r w:rsidRPr="007B094F">
        <w:rPr>
          <w:spacing w:val="-1"/>
        </w:rPr>
        <w:t>er</w:t>
      </w:r>
      <w:r w:rsidRPr="007B094F">
        <w:t xml:space="preserve">ious </w:t>
      </w:r>
      <w:r w:rsidRPr="007B094F">
        <w:rPr>
          <w:spacing w:val="-1"/>
        </w:rPr>
        <w:t>acc</w:t>
      </w:r>
      <w:r w:rsidRPr="007B094F">
        <w:t>i</w:t>
      </w:r>
      <w:r w:rsidRPr="007B094F">
        <w:rPr>
          <w:spacing w:val="2"/>
        </w:rPr>
        <w:t>d</w:t>
      </w:r>
      <w:r w:rsidRPr="007B094F">
        <w:rPr>
          <w:spacing w:val="-1"/>
        </w:rPr>
        <w:t>e</w:t>
      </w:r>
      <w:r w:rsidRPr="007B094F">
        <w:t>nt th</w:t>
      </w:r>
      <w:r w:rsidRPr="007B094F">
        <w:rPr>
          <w:spacing w:val="-1"/>
        </w:rPr>
        <w:t>a</w:t>
      </w:r>
      <w:r w:rsidRPr="007B094F">
        <w:t>t o</w:t>
      </w:r>
      <w:r w:rsidRPr="007B094F">
        <w:rPr>
          <w:spacing w:val="-1"/>
        </w:rPr>
        <w:t>c</w:t>
      </w:r>
      <w:r w:rsidRPr="007B094F">
        <w:rPr>
          <w:spacing w:val="1"/>
        </w:rPr>
        <w:t>c</w:t>
      </w:r>
      <w:r w:rsidRPr="007B094F">
        <w:t>u</w:t>
      </w:r>
      <w:r w:rsidRPr="007B094F">
        <w:rPr>
          <w:spacing w:val="-1"/>
        </w:rPr>
        <w:t>r</w:t>
      </w:r>
      <w:r w:rsidRPr="007B094F">
        <w:t>s in the</w:t>
      </w:r>
      <w:r w:rsidRPr="007B094F">
        <w:rPr>
          <w:spacing w:val="-1"/>
        </w:rPr>
        <w:t xml:space="preserve"> </w:t>
      </w:r>
      <w:r w:rsidRPr="007B094F">
        <w:t>pool v</w:t>
      </w:r>
      <w:r w:rsidRPr="007B094F">
        <w:rPr>
          <w:spacing w:val="-1"/>
        </w:rPr>
        <w:t>e</w:t>
      </w:r>
      <w:r w:rsidRPr="007B094F">
        <w:t>nue</w:t>
      </w:r>
      <w:r w:rsidRPr="007B094F">
        <w:rPr>
          <w:spacing w:val="-1"/>
        </w:rPr>
        <w:t xml:space="preserve"> </w:t>
      </w:r>
      <w:r w:rsidRPr="007B094F">
        <w:t>th</w:t>
      </w:r>
      <w:r w:rsidRPr="007B094F">
        <w:rPr>
          <w:spacing w:val="-1"/>
        </w:rPr>
        <w:t>a</w:t>
      </w:r>
      <w:r w:rsidRPr="007B094F">
        <w:t>t</w:t>
      </w:r>
      <w:r w:rsidRPr="007B094F">
        <w:rPr>
          <w:spacing w:val="3"/>
        </w:rPr>
        <w:t xml:space="preserve"> </w:t>
      </w:r>
      <w:r w:rsidRPr="007B094F">
        <w:t>sh</w:t>
      </w:r>
      <w:r w:rsidRPr="007B094F">
        <w:rPr>
          <w:spacing w:val="-1"/>
        </w:rPr>
        <w:t>a</w:t>
      </w:r>
      <w:r w:rsidRPr="007B094F">
        <w:t>ll</w:t>
      </w:r>
      <w:r w:rsidR="009D6A72">
        <w:t xml:space="preserve"> </w:t>
      </w:r>
      <w:r w:rsidRPr="007B094F">
        <w:t>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t>pool its</w:t>
      </w:r>
      <w:r w:rsidRPr="007B094F">
        <w:rPr>
          <w:spacing w:val="-1"/>
        </w:rPr>
        <w:t>e</w:t>
      </w:r>
      <w:r w:rsidRPr="007B094F">
        <w:t>l</w:t>
      </w:r>
      <w:r w:rsidRPr="007B094F">
        <w:rPr>
          <w:spacing w:val="-1"/>
        </w:rPr>
        <w:t>f</w:t>
      </w:r>
      <w:r w:rsidRPr="007B094F">
        <w:t>, sp</w:t>
      </w:r>
      <w:r w:rsidRPr="007B094F">
        <w:rPr>
          <w:spacing w:val="-1"/>
        </w:rPr>
        <w:t>ec</w:t>
      </w:r>
      <w:r w:rsidRPr="007B094F">
        <w:t>t</w:t>
      </w:r>
      <w:r w:rsidRPr="007B094F">
        <w:rPr>
          <w:spacing w:val="-1"/>
        </w:rPr>
        <w:t>a</w:t>
      </w:r>
      <w:r w:rsidRPr="007B094F">
        <w:t>tor</w:t>
      </w:r>
      <w:r w:rsidRPr="007B094F">
        <w:rPr>
          <w:spacing w:val="-1"/>
        </w:rPr>
        <w:t xml:space="preserve"> </w:t>
      </w:r>
      <w:r w:rsidRPr="007B094F">
        <w:t>s</w:t>
      </w:r>
      <w:r w:rsidRPr="007B094F">
        <w:rPr>
          <w:spacing w:val="1"/>
        </w:rPr>
        <w:t>e</w:t>
      </w:r>
      <w:r w:rsidRPr="007B094F">
        <w:rPr>
          <w:spacing w:val="-1"/>
        </w:rPr>
        <w:t>a</w:t>
      </w:r>
      <w:r w:rsidRPr="007B094F">
        <w:t>tin</w:t>
      </w:r>
      <w:r w:rsidRPr="007B094F">
        <w:rPr>
          <w:spacing w:val="-2"/>
        </w:rPr>
        <w:t>g</w:t>
      </w:r>
      <w:r w:rsidRPr="007B094F">
        <w:t>, l</w:t>
      </w:r>
      <w:r w:rsidRPr="007B094F">
        <w:rPr>
          <w:spacing w:val="2"/>
        </w:rPr>
        <w:t>o</w:t>
      </w:r>
      <w:r w:rsidRPr="007B094F">
        <w:rPr>
          <w:spacing w:val="-1"/>
        </w:rPr>
        <w:t>c</w:t>
      </w:r>
      <w:r w:rsidRPr="007B094F">
        <w:t>k</w:t>
      </w:r>
      <w:r w:rsidRPr="007B094F">
        <w:rPr>
          <w:spacing w:val="-1"/>
        </w:rPr>
        <w:t>e</w:t>
      </w:r>
      <w:r w:rsidRPr="007B094F">
        <w:t>r</w:t>
      </w:r>
      <w:r w:rsidRPr="007B094F">
        <w:rPr>
          <w:spacing w:val="2"/>
        </w:rPr>
        <w:t xml:space="preserve"> </w:t>
      </w:r>
      <w:r w:rsidRPr="007B094F">
        <w:rPr>
          <w:spacing w:val="-1"/>
        </w:rPr>
        <w:t>r</w:t>
      </w:r>
      <w:r w:rsidRPr="007B094F">
        <w:rPr>
          <w:spacing w:val="2"/>
        </w:rPr>
        <w:t>o</w:t>
      </w:r>
      <w:r w:rsidRPr="007B094F">
        <w:t xml:space="preserve">oms, </w:t>
      </w:r>
      <w:r w:rsidRPr="007B094F">
        <w:rPr>
          <w:spacing w:val="-1"/>
        </w:rPr>
        <w:t>re</w:t>
      </w:r>
      <w:r w:rsidRPr="007B094F">
        <w:t xml:space="preserve">st </w:t>
      </w:r>
      <w:r w:rsidRPr="007B094F">
        <w:rPr>
          <w:spacing w:val="-1"/>
        </w:rPr>
        <w:t>r</w:t>
      </w:r>
      <w:r w:rsidRPr="007B094F">
        <w:t>ooms, swimm</w:t>
      </w:r>
      <w:r w:rsidRPr="007B094F">
        <w:rPr>
          <w:spacing w:val="-1"/>
        </w:rPr>
        <w:t>e</w:t>
      </w:r>
      <w:r w:rsidRPr="007B094F">
        <w:t xml:space="preserve">r </w:t>
      </w:r>
      <w:r w:rsidRPr="007B094F">
        <w:rPr>
          <w:spacing w:val="-1"/>
        </w:rPr>
        <w:t>re</w:t>
      </w:r>
      <w:r w:rsidRPr="007B094F">
        <w:t>l</w:t>
      </w:r>
      <w:r w:rsidRPr="007B094F">
        <w:rPr>
          <w:spacing w:val="-1"/>
        </w:rPr>
        <w:t>a</w:t>
      </w:r>
      <w:r w:rsidRPr="007B094F">
        <w:rPr>
          <w:spacing w:val="2"/>
        </w:rPr>
        <w:t>x</w:t>
      </w:r>
      <w:r w:rsidRPr="007B094F">
        <w:rPr>
          <w:spacing w:val="-1"/>
        </w:rPr>
        <w:t>a</w:t>
      </w:r>
      <w:r w:rsidRPr="007B094F">
        <w:t xml:space="preserve">tion </w:t>
      </w:r>
      <w:r w:rsidRPr="007B094F">
        <w:rPr>
          <w:spacing w:val="-1"/>
        </w:rPr>
        <w:t>area</w:t>
      </w:r>
      <w:r w:rsidRPr="007B094F">
        <w:t>,</w:t>
      </w:r>
      <w:r w:rsidRPr="007B094F">
        <w:rPr>
          <w:spacing w:val="2"/>
        </w:rPr>
        <w:t xml:space="preserve"> </w:t>
      </w:r>
      <w:r w:rsidRPr="007B094F">
        <w:rPr>
          <w:spacing w:val="-1"/>
        </w:rPr>
        <w:t>a</w:t>
      </w:r>
      <w:r w:rsidRPr="007B094F">
        <w:rPr>
          <w:spacing w:val="5"/>
        </w:rPr>
        <w:t>n</w:t>
      </w:r>
      <w:r w:rsidRPr="007B094F">
        <w:t>y</w:t>
      </w:r>
      <w:r w:rsidRPr="007B094F">
        <w:rPr>
          <w:spacing w:val="-5"/>
        </w:rPr>
        <w:t xml:space="preserve"> </w:t>
      </w:r>
      <w:r w:rsidRPr="007B094F">
        <w:rPr>
          <w:spacing w:val="-1"/>
        </w:rPr>
        <w:t>c</w:t>
      </w:r>
      <w:r w:rsidRPr="007B094F">
        <w:t>ool</w:t>
      </w:r>
      <w:r w:rsidRPr="007B094F">
        <w:rPr>
          <w:spacing w:val="3"/>
        </w:rPr>
        <w:t xml:space="preserve"> </w:t>
      </w:r>
      <w:r w:rsidRPr="007B094F">
        <w:t>down or</w:t>
      </w:r>
      <w:r w:rsidRPr="007B094F">
        <w:rPr>
          <w:spacing w:val="-1"/>
        </w:rPr>
        <w:t xml:space="preserve"> </w:t>
      </w:r>
      <w:r w:rsidRPr="007B094F">
        <w:t>w</w:t>
      </w:r>
      <w:r w:rsidRPr="007B094F">
        <w:rPr>
          <w:spacing w:val="-1"/>
        </w:rPr>
        <w:t>ar</w:t>
      </w:r>
      <w:r w:rsidRPr="007B094F">
        <w:t>m up</w:t>
      </w:r>
      <w:r w:rsidRPr="007B094F">
        <w:rPr>
          <w:spacing w:val="2"/>
        </w:rPr>
        <w:t xml:space="preserve"> </w:t>
      </w:r>
      <w:r w:rsidRPr="007B094F">
        <w:rPr>
          <w:spacing w:val="-1"/>
        </w:rPr>
        <w:t>ar</w:t>
      </w:r>
      <w:r w:rsidRPr="007B094F">
        <w:rPr>
          <w:spacing w:val="1"/>
        </w:rPr>
        <w:t>e</w:t>
      </w:r>
      <w:r w:rsidRPr="007B094F">
        <w:rPr>
          <w:spacing w:val="-1"/>
        </w:rPr>
        <w:t>a</w:t>
      </w:r>
      <w:r w:rsidRPr="007B094F">
        <w:t xml:space="preserve">, </w:t>
      </w:r>
      <w:r w:rsidRPr="007B094F">
        <w:rPr>
          <w:spacing w:val="2"/>
        </w:rPr>
        <w:t>p</w:t>
      </w:r>
      <w:r w:rsidRPr="007B094F">
        <w:t xml:space="preserve">ool </w:t>
      </w:r>
      <w:r w:rsidRPr="007B094F">
        <w:rPr>
          <w:spacing w:val="-1"/>
        </w:rPr>
        <w:t>fac</w:t>
      </w:r>
      <w:r w:rsidRPr="007B094F">
        <w:t>ili</w:t>
      </w:r>
      <w:r w:rsidRPr="007B094F">
        <w:rPr>
          <w:spacing w:val="3"/>
        </w:rPr>
        <w:t>t</w:t>
      </w:r>
      <w:r w:rsidRPr="007B094F">
        <w:t>y</w:t>
      </w:r>
      <w:r w:rsidRPr="007B094F">
        <w:rPr>
          <w:spacing w:val="-5"/>
        </w:rPr>
        <w:t xml:space="preserve"> </w:t>
      </w:r>
      <w:r w:rsidRPr="007B094F">
        <w:rPr>
          <w:spacing w:val="-1"/>
        </w:rPr>
        <w:t>e</w:t>
      </w:r>
      <w:r w:rsidRPr="007B094F">
        <w:t>n</w:t>
      </w:r>
      <w:r w:rsidRPr="007B094F">
        <w:rPr>
          <w:spacing w:val="3"/>
        </w:rPr>
        <w:t>t</w:t>
      </w:r>
      <w:r w:rsidRPr="007B094F">
        <w:rPr>
          <w:spacing w:val="-1"/>
        </w:rPr>
        <w:t>ra</w:t>
      </w:r>
      <w:r w:rsidRPr="007B094F">
        <w:t>n</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o</w:t>
      </w:r>
      <w:r w:rsidRPr="007B094F">
        <w:rPr>
          <w:spacing w:val="3"/>
        </w:rPr>
        <w:t>t</w:t>
      </w:r>
      <w:r w:rsidRPr="007B094F">
        <w:t>h</w:t>
      </w:r>
      <w:r w:rsidRPr="007B094F">
        <w:rPr>
          <w:spacing w:val="-1"/>
        </w:rPr>
        <w:t>e</w:t>
      </w:r>
      <w:r w:rsidRPr="007B094F">
        <w:t>r</w:t>
      </w:r>
      <w:r w:rsidRPr="007B094F">
        <w:rPr>
          <w:spacing w:val="-1"/>
        </w:rPr>
        <w:t xml:space="preserve"> a</w:t>
      </w:r>
      <w:r w:rsidRPr="007B094F">
        <w:rPr>
          <w:spacing w:val="2"/>
        </w:rPr>
        <w:t>r</w:t>
      </w:r>
      <w:r w:rsidRPr="007B094F">
        <w:rPr>
          <w:spacing w:val="-1"/>
        </w:rPr>
        <w:t>ea a</w:t>
      </w:r>
      <w:r w:rsidRPr="007B094F">
        <w:t>sso</w:t>
      </w:r>
      <w:r w:rsidRPr="007B094F">
        <w:rPr>
          <w:spacing w:val="-1"/>
        </w:rPr>
        <w:t>c</w:t>
      </w:r>
      <w:r w:rsidRPr="007B094F">
        <w:t>i</w:t>
      </w:r>
      <w:r w:rsidRPr="007B094F">
        <w:rPr>
          <w:spacing w:val="-1"/>
        </w:rPr>
        <w:t>a</w:t>
      </w:r>
      <w:r w:rsidRPr="007B094F">
        <w:t>t</w:t>
      </w:r>
      <w:r w:rsidRPr="007B094F">
        <w:rPr>
          <w:spacing w:val="-1"/>
        </w:rPr>
        <w:t>e</w:t>
      </w:r>
      <w:r w:rsidRPr="007B094F">
        <w:t>d with the</w:t>
      </w:r>
      <w:r w:rsidRPr="007B094F">
        <w:rPr>
          <w:spacing w:val="-1"/>
        </w:rPr>
        <w:t xml:space="preserve"> </w:t>
      </w:r>
      <w:r w:rsidRPr="007B094F">
        <w:t>pool.</w:t>
      </w:r>
    </w:p>
    <w:p w14:paraId="6A5F2032" w14:textId="77777777" w:rsidR="009D6A72" w:rsidRDefault="004A0F7B" w:rsidP="007B094F">
      <w:pPr>
        <w:pStyle w:val="ListParagraph"/>
        <w:widowControl w:val="0"/>
        <w:numPr>
          <w:ilvl w:val="2"/>
          <w:numId w:val="170"/>
        </w:numPr>
        <w:autoSpaceDE w:val="0"/>
        <w:autoSpaceDN w:val="0"/>
        <w:adjustRightInd w:val="0"/>
        <w:spacing w:before="29"/>
        <w:ind w:right="455"/>
      </w:pPr>
      <w:r w:rsidRPr="007B094F">
        <w:t>The</w:t>
      </w:r>
      <w:r w:rsidRPr="007B094F">
        <w:rPr>
          <w:spacing w:val="-1"/>
        </w:rPr>
        <w:t xml:space="preserve"> </w:t>
      </w:r>
      <w:r w:rsidRPr="007B094F">
        <w:t>M</w:t>
      </w:r>
      <w:r w:rsidRPr="007B094F">
        <w:rPr>
          <w:spacing w:val="-1"/>
        </w:rPr>
        <w:t>ee</w:t>
      </w:r>
      <w:r w:rsidRPr="007B094F">
        <w:t>t Di</w:t>
      </w:r>
      <w:r w:rsidRPr="007B094F">
        <w:rPr>
          <w:spacing w:val="2"/>
        </w:rPr>
        <w:t>r</w:t>
      </w:r>
      <w:r w:rsidRPr="007B094F">
        <w:rPr>
          <w:spacing w:val="-1"/>
        </w:rPr>
        <w:t>ec</w:t>
      </w:r>
      <w:r w:rsidRPr="007B094F">
        <w:t>tor</w:t>
      </w:r>
      <w:r w:rsidRPr="007B094F">
        <w:rPr>
          <w:spacing w:val="-1"/>
        </w:rPr>
        <w:t xml:space="preserve"> </w:t>
      </w:r>
      <w:r w:rsidRPr="007B094F">
        <w:t>or</w:t>
      </w:r>
      <w:r w:rsidRPr="007B094F">
        <w:rPr>
          <w:spacing w:val="-1"/>
        </w:rPr>
        <w:t xml:space="preserve"> </w:t>
      </w:r>
      <w:r w:rsidRPr="007B094F">
        <w:rPr>
          <w:spacing w:val="2"/>
        </w:rPr>
        <w:t>d</w:t>
      </w:r>
      <w:r w:rsidRPr="007B094F">
        <w:rPr>
          <w:spacing w:val="-1"/>
        </w:rPr>
        <w:t>e</w:t>
      </w:r>
      <w:r w:rsidRPr="007B094F">
        <w:rPr>
          <w:spacing w:val="3"/>
        </w:rPr>
        <w:t>s</w:t>
      </w:r>
      <w:r w:rsidRPr="007B094F">
        <w:t>i</w:t>
      </w:r>
      <w:r w:rsidRPr="007B094F">
        <w:rPr>
          <w:spacing w:val="-2"/>
        </w:rPr>
        <w:t>g</w:t>
      </w:r>
      <w:r w:rsidRPr="007B094F">
        <w:t>n</w:t>
      </w:r>
      <w:r w:rsidRPr="007B094F">
        <w:rPr>
          <w:spacing w:val="1"/>
        </w:rPr>
        <w:t>e</w:t>
      </w:r>
      <w:r w:rsidRPr="007B094F">
        <w:t>e</w:t>
      </w:r>
      <w:r w:rsidRPr="007B094F">
        <w:rPr>
          <w:spacing w:val="-1"/>
        </w:rPr>
        <w:t xml:space="preserve"> </w:t>
      </w:r>
      <w:r w:rsidRPr="007B094F">
        <w:t>sh</w:t>
      </w:r>
      <w:r w:rsidRPr="007B094F">
        <w:rPr>
          <w:spacing w:val="-1"/>
        </w:rPr>
        <w:t>a</w:t>
      </w:r>
      <w:r w:rsidRPr="007B094F">
        <w:t>ll:</w:t>
      </w:r>
    </w:p>
    <w:p w14:paraId="01246005"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1"/>
        </w:rPr>
        <w:t>re</w:t>
      </w:r>
      <w:r w:rsidRPr="007B094F">
        <w:t>sponse</w:t>
      </w:r>
      <w:r w:rsidRPr="007B094F">
        <w:rPr>
          <w:spacing w:val="-1"/>
        </w:rPr>
        <w:t xml:space="preserve"> </w:t>
      </w:r>
      <w:r w:rsidRPr="007B094F">
        <w:t>p</w:t>
      </w:r>
      <w:r w:rsidRPr="007B094F">
        <w:rPr>
          <w:spacing w:val="-1"/>
        </w:rPr>
        <w:t>r</w:t>
      </w:r>
      <w:r w:rsidRPr="007B094F">
        <w:rPr>
          <w:spacing w:val="2"/>
        </w:rPr>
        <w:t>o</w:t>
      </w:r>
      <w:r w:rsidRPr="007B094F">
        <w:rPr>
          <w:spacing w:val="-1"/>
        </w:rPr>
        <w:t>ce</w:t>
      </w:r>
      <w:r w:rsidRPr="007B094F">
        <w:t>du</w:t>
      </w:r>
      <w:r w:rsidRPr="007B094F">
        <w:rPr>
          <w:spacing w:val="2"/>
        </w:rPr>
        <w:t>r</w:t>
      </w:r>
      <w:r w:rsidRPr="007B094F">
        <w:t>e</w:t>
      </w:r>
      <w:r w:rsidRPr="007B094F">
        <w:rPr>
          <w:spacing w:val="-1"/>
        </w:rPr>
        <w:t xml:space="preserve"> </w:t>
      </w:r>
      <w:r w:rsidRPr="007B094F">
        <w:t>m</w:t>
      </w:r>
      <w:r w:rsidRPr="007B094F">
        <w:rPr>
          <w:spacing w:val="-1"/>
        </w:rPr>
        <w:t>a</w:t>
      </w:r>
      <w:r w:rsidRPr="007B094F">
        <w:t>n</w:t>
      </w:r>
      <w:r w:rsidRPr="007B094F">
        <w:rPr>
          <w:spacing w:val="2"/>
        </w:rPr>
        <w:t>u</w:t>
      </w:r>
      <w:r w:rsidRPr="007B094F">
        <w:rPr>
          <w:spacing w:val="-1"/>
        </w:rPr>
        <w:t>a</w:t>
      </w:r>
      <w:r w:rsidRPr="007B094F">
        <w:t xml:space="preserve">l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 xml:space="preserve">pool </w:t>
      </w:r>
      <w:r w:rsidRPr="007B094F">
        <w:rPr>
          <w:spacing w:val="-1"/>
        </w:rPr>
        <w:t>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rPr>
          <w:spacing w:val="-1"/>
        </w:rPr>
        <w:t>a</w:t>
      </w:r>
      <w:r w:rsidRPr="007B094F">
        <w:rPr>
          <w:spacing w:val="2"/>
        </w:rPr>
        <w:t>n</w:t>
      </w:r>
      <w:r w:rsidRPr="007B094F">
        <w:t xml:space="preserve">d </w:t>
      </w:r>
      <w:r w:rsidRPr="007B094F">
        <w:rPr>
          <w:spacing w:val="-1"/>
        </w:rPr>
        <w:t>f</w:t>
      </w:r>
      <w:r w:rsidRPr="007B094F">
        <w:t>ollow it wh</w:t>
      </w:r>
      <w:r w:rsidRPr="007B094F">
        <w:rPr>
          <w:spacing w:val="-1"/>
        </w:rPr>
        <w:t>e</w:t>
      </w:r>
      <w:r w:rsidRPr="007B094F">
        <w:t xml:space="preserve">n </w:t>
      </w:r>
      <w:r w:rsidRPr="007B094F">
        <w:rPr>
          <w:spacing w:val="-1"/>
        </w:rPr>
        <w:t>a</w:t>
      </w:r>
      <w:r w:rsidRPr="007B094F">
        <w:t>n in</w:t>
      </w:r>
      <w:r w:rsidRPr="007B094F">
        <w:rPr>
          <w:spacing w:val="-1"/>
        </w:rPr>
        <w:t>c</w:t>
      </w:r>
      <w:r w:rsidRPr="007B094F">
        <w:t>id</w:t>
      </w:r>
      <w:r w:rsidRPr="007B094F">
        <w:rPr>
          <w:spacing w:val="-1"/>
        </w:rPr>
        <w:t>e</w:t>
      </w:r>
      <w:r w:rsidRPr="007B094F">
        <w:rPr>
          <w:spacing w:val="2"/>
        </w:rPr>
        <w:t>n</w:t>
      </w:r>
      <w:r w:rsidRPr="007B094F">
        <w:t>t o</w:t>
      </w:r>
      <w:r w:rsidRPr="007B094F">
        <w:rPr>
          <w:spacing w:val="-1"/>
        </w:rPr>
        <w:t>cc</w:t>
      </w:r>
      <w:r w:rsidRPr="007B094F">
        <w:t>u</w:t>
      </w:r>
      <w:r w:rsidRPr="007B094F">
        <w:rPr>
          <w:spacing w:val="-1"/>
        </w:rPr>
        <w:t>r</w:t>
      </w:r>
      <w:r w:rsidRPr="007B094F">
        <w:t>s.</w:t>
      </w:r>
    </w:p>
    <w:p w14:paraId="103AF75D" w14:textId="77777777" w:rsidR="009D6A72" w:rsidRDefault="004A0F7B" w:rsidP="007B094F">
      <w:pPr>
        <w:pStyle w:val="ListParagraph"/>
        <w:widowControl w:val="0"/>
        <w:numPr>
          <w:ilvl w:val="3"/>
          <w:numId w:val="170"/>
        </w:numPr>
        <w:autoSpaceDE w:val="0"/>
        <w:autoSpaceDN w:val="0"/>
        <w:adjustRightInd w:val="0"/>
        <w:spacing w:before="29"/>
        <w:ind w:right="455"/>
      </w:pPr>
      <w:r w:rsidRPr="007B094F">
        <w:rPr>
          <w:spacing w:val="-3"/>
        </w:rPr>
        <w:t>I</w:t>
      </w:r>
      <w:r w:rsidRPr="007B094F">
        <w:t>f</w:t>
      </w:r>
      <w:r w:rsidRPr="007B094F">
        <w:rPr>
          <w:spacing w:val="2"/>
        </w:rPr>
        <w:t xml:space="preserve"> </w:t>
      </w:r>
      <w:r w:rsidRPr="007B094F">
        <w:t xml:space="preserve">no pool </w:t>
      </w:r>
      <w:r w:rsidRPr="007B094F">
        <w:rPr>
          <w:spacing w:val="-1"/>
        </w:rPr>
        <w:t>fac</w:t>
      </w:r>
      <w:r w:rsidRPr="007B094F">
        <w:t>ili</w:t>
      </w:r>
      <w:r w:rsidRPr="007B094F">
        <w:rPr>
          <w:spacing w:val="5"/>
        </w:rPr>
        <w:t>t</w:t>
      </w:r>
      <w:r w:rsidRPr="007B094F">
        <w:t>y</w:t>
      </w:r>
      <w:r w:rsidRPr="007B094F">
        <w:rPr>
          <w:spacing w:val="-5"/>
        </w:rPr>
        <w:t xml:space="preserve"> </w:t>
      </w:r>
      <w:r w:rsidRPr="007B094F">
        <w:rPr>
          <w:spacing w:val="-1"/>
        </w:rPr>
        <w:t>cr</w:t>
      </w:r>
      <w:r w:rsidRPr="007B094F">
        <w:t xml:space="preserve">isis </w:t>
      </w:r>
      <w:r w:rsidRPr="007B094F">
        <w:rPr>
          <w:spacing w:val="2"/>
        </w:rPr>
        <w:t>p</w:t>
      </w:r>
      <w:r w:rsidRPr="007B094F">
        <w:t>l</w:t>
      </w:r>
      <w:r w:rsidRPr="007B094F">
        <w:rPr>
          <w:spacing w:val="-1"/>
        </w:rPr>
        <w:t>a</w:t>
      </w:r>
      <w:r w:rsidRPr="007B094F">
        <w:t>n is known or</w:t>
      </w:r>
      <w:r w:rsidRPr="007B094F">
        <w:rPr>
          <w:spacing w:val="-1"/>
        </w:rPr>
        <w:t xml:space="preserve"> </w:t>
      </w:r>
      <w:r w:rsidRPr="007B094F">
        <w:t>is in</w:t>
      </w:r>
      <w:r w:rsidRPr="007B094F">
        <w:rPr>
          <w:spacing w:val="-1"/>
        </w:rPr>
        <w:t>c</w:t>
      </w:r>
      <w:r w:rsidRPr="007B094F">
        <w:t>ompl</w:t>
      </w:r>
      <w:r w:rsidRPr="007B094F">
        <w:rPr>
          <w:spacing w:val="-1"/>
        </w:rPr>
        <w:t>e</w:t>
      </w:r>
      <w:r w:rsidRPr="007B094F">
        <w:t>t</w:t>
      </w:r>
      <w:r w:rsidRPr="007B094F">
        <w:rPr>
          <w:spacing w:val="-1"/>
        </w:rPr>
        <w:t>e</w:t>
      </w:r>
      <w:r w:rsidRPr="007B094F">
        <w:t>, p</w:t>
      </w:r>
      <w:r w:rsidRPr="007B094F">
        <w:rPr>
          <w:spacing w:val="-1"/>
        </w:rPr>
        <w:t>r</w:t>
      </w:r>
      <w:r w:rsidRPr="007B094F">
        <w:t>o</w:t>
      </w:r>
      <w:r w:rsidRPr="007B094F">
        <w:rPr>
          <w:spacing w:val="-1"/>
        </w:rPr>
        <w:t>c</w:t>
      </w:r>
      <w:r w:rsidRPr="007B094F">
        <w:rPr>
          <w:spacing w:val="1"/>
        </w:rPr>
        <w:t>e</w:t>
      </w:r>
      <w:r w:rsidRPr="007B094F">
        <w:rPr>
          <w:spacing w:val="-1"/>
        </w:rPr>
        <w:t>e</w:t>
      </w:r>
      <w:r w:rsidRPr="007B094F">
        <w:t xml:space="preserve">d </w:t>
      </w:r>
      <w:r w:rsidRPr="007B094F">
        <w:rPr>
          <w:spacing w:val="-1"/>
        </w:rPr>
        <w:t>a</w:t>
      </w:r>
      <w:r w:rsidRPr="007B094F">
        <w:t xml:space="preserve">s </w:t>
      </w:r>
      <w:r w:rsidRPr="007B094F">
        <w:rPr>
          <w:spacing w:val="-1"/>
        </w:rPr>
        <w:t>f</w:t>
      </w:r>
      <w:r w:rsidRPr="007B094F">
        <w:t>ollows:</w:t>
      </w:r>
    </w:p>
    <w:p w14:paraId="4E1E40B1" w14:textId="77777777" w:rsidR="009D6A72" w:rsidRDefault="004A0F7B" w:rsidP="007B094F">
      <w:pPr>
        <w:pStyle w:val="ListParagraph"/>
        <w:widowControl w:val="0"/>
        <w:numPr>
          <w:ilvl w:val="4"/>
          <w:numId w:val="170"/>
        </w:numPr>
        <w:autoSpaceDE w:val="0"/>
        <w:autoSpaceDN w:val="0"/>
        <w:adjustRightInd w:val="0"/>
        <w:spacing w:before="29"/>
        <w:ind w:right="455"/>
      </w:pPr>
      <w:r w:rsidRPr="007B094F">
        <w:t>Know the</w:t>
      </w:r>
      <w:r w:rsidRPr="007B094F">
        <w:rPr>
          <w:spacing w:val="-1"/>
        </w:rPr>
        <w:t xml:space="preserve"> </w:t>
      </w:r>
      <w:r w:rsidRPr="007B094F">
        <w:t>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rPr>
          <w:spacing w:val="-3"/>
        </w:rPr>
        <w:t>L</w:t>
      </w:r>
      <w:r w:rsidRPr="007B094F">
        <w:t>i</w:t>
      </w:r>
      <w:r w:rsidRPr="007B094F">
        <w:rPr>
          <w:spacing w:val="2"/>
        </w:rPr>
        <w:t>f</w:t>
      </w:r>
      <w:r w:rsidRPr="007B094F">
        <w:t>e</w:t>
      </w:r>
      <w:r w:rsidRPr="007B094F">
        <w:rPr>
          <w:spacing w:val="-1"/>
        </w:rPr>
        <w:t xml:space="preserve"> </w:t>
      </w:r>
      <w:r w:rsidRPr="007B094F">
        <w:t>Gu</w:t>
      </w:r>
      <w:r w:rsidRPr="007B094F">
        <w:rPr>
          <w:spacing w:val="-1"/>
        </w:rPr>
        <w:t>ar</w:t>
      </w:r>
      <w:r w:rsidRPr="007B094F">
        <w:t>d on</w:t>
      </w:r>
      <w:r w:rsidRPr="007B094F">
        <w:rPr>
          <w:spacing w:val="2"/>
        </w:rPr>
        <w:t xml:space="preserve"> </w:t>
      </w:r>
      <w:r w:rsidRPr="007B094F">
        <w:t>du</w:t>
      </w:r>
      <w:r w:rsidRPr="007B094F">
        <w:rPr>
          <w:spacing w:val="3"/>
        </w:rPr>
        <w:t>t</w:t>
      </w:r>
      <w:r w:rsidRPr="007B094F">
        <w:t>y</w:t>
      </w:r>
      <w:r w:rsidRPr="007B094F">
        <w:rPr>
          <w:spacing w:val="-5"/>
        </w:rPr>
        <w:t xml:space="preserve"> </w:t>
      </w:r>
      <w:r w:rsidRPr="007B094F">
        <w:t xml:space="preserve">to </w:t>
      </w:r>
      <w:r w:rsidRPr="007B094F">
        <w:rPr>
          <w:spacing w:val="-1"/>
        </w:rPr>
        <w:t>c</w:t>
      </w:r>
      <w:r w:rsidRPr="007B094F">
        <w:rPr>
          <w:spacing w:val="2"/>
        </w:rPr>
        <w:t>o</w:t>
      </w:r>
      <w:r w:rsidRPr="007B094F">
        <w:t>nt</w:t>
      </w:r>
      <w:r w:rsidRPr="007B094F">
        <w:rPr>
          <w:spacing w:val="-1"/>
        </w:rPr>
        <w:t>ac</w:t>
      </w:r>
      <w:r w:rsidRPr="007B094F">
        <w:t>t the</w:t>
      </w:r>
      <w:r w:rsidRPr="007B094F">
        <w:rPr>
          <w:spacing w:val="1"/>
        </w:rPr>
        <w:t xml:space="preserve"> </w:t>
      </w:r>
      <w:r w:rsidRPr="007B094F">
        <w:rPr>
          <w:spacing w:val="-5"/>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d qui</w:t>
      </w:r>
      <w:r w:rsidRPr="007B094F">
        <w:rPr>
          <w:spacing w:val="-1"/>
        </w:rPr>
        <w:t>c</w:t>
      </w:r>
      <w:r w:rsidRPr="007B094F">
        <w:t>k</w:t>
      </w:r>
      <w:r w:rsidRPr="007B094F">
        <w:rPr>
          <w:spacing w:val="3"/>
        </w:rPr>
        <w:t>l</w:t>
      </w:r>
      <w:r w:rsidRPr="007B094F">
        <w:t>y</w:t>
      </w:r>
      <w:r w:rsidRPr="007B094F">
        <w:rPr>
          <w:spacing w:val="-5"/>
        </w:rPr>
        <w:t xml:space="preserve"> </w:t>
      </w:r>
      <w:r w:rsidRPr="007B094F">
        <w:t>w</w:t>
      </w:r>
      <w:r w:rsidRPr="007B094F">
        <w:rPr>
          <w:spacing w:val="2"/>
        </w:rPr>
        <w:t>h</w:t>
      </w:r>
      <w:r w:rsidRPr="007B094F">
        <w:rPr>
          <w:spacing w:val="-1"/>
        </w:rPr>
        <w:t>e</w:t>
      </w:r>
      <w:r w:rsidRPr="007B094F">
        <w:t>n n</w:t>
      </w:r>
      <w:r w:rsidRPr="007B094F">
        <w:rPr>
          <w:spacing w:val="-1"/>
        </w:rPr>
        <w:t>ee</w:t>
      </w:r>
      <w:r w:rsidRPr="007B094F">
        <w:rPr>
          <w:spacing w:val="2"/>
        </w:rPr>
        <w:t>d</w:t>
      </w:r>
      <w:r w:rsidRPr="007B094F">
        <w:rPr>
          <w:spacing w:val="-1"/>
        </w:rPr>
        <w:t>e</w:t>
      </w:r>
      <w:r w:rsidRPr="007B094F">
        <w:t>d.</w:t>
      </w:r>
    </w:p>
    <w:p w14:paraId="5331892B" w14:textId="19086A65" w:rsidR="009D6A72" w:rsidRPr="007B094F" w:rsidRDefault="004A0F7B" w:rsidP="007B094F">
      <w:pPr>
        <w:pStyle w:val="ListParagraph"/>
        <w:widowControl w:val="0"/>
        <w:numPr>
          <w:ilvl w:val="4"/>
          <w:numId w:val="170"/>
        </w:numPr>
        <w:autoSpaceDE w:val="0"/>
        <w:autoSpaceDN w:val="0"/>
        <w:adjustRightInd w:val="0"/>
        <w:spacing w:before="29"/>
        <w:ind w:right="455"/>
      </w:pPr>
      <w:r w:rsidRPr="007B094F">
        <w:t>Know the</w:t>
      </w:r>
      <w:r w:rsidRPr="007B094F">
        <w:rPr>
          <w:spacing w:val="-1"/>
        </w:rPr>
        <w:t xml:space="preserve"> </w:t>
      </w:r>
      <w:r w:rsidRPr="007B094F">
        <w:t>t</w:t>
      </w:r>
      <w:r w:rsidRPr="007B094F">
        <w:rPr>
          <w:spacing w:val="-1"/>
        </w:rPr>
        <w:t>e</w:t>
      </w:r>
      <w:r w:rsidRPr="007B094F">
        <w:t>l</w:t>
      </w:r>
      <w:r w:rsidRPr="007B094F">
        <w:rPr>
          <w:spacing w:val="-1"/>
        </w:rPr>
        <w:t>e</w:t>
      </w:r>
      <w:r w:rsidRPr="007B094F">
        <w:t>phone</w:t>
      </w:r>
      <w:r w:rsidRPr="007B094F">
        <w:rPr>
          <w:spacing w:val="-1"/>
        </w:rPr>
        <w:t xml:space="preserve"> </w:t>
      </w:r>
      <w:r w:rsidRPr="007B094F">
        <w:t>nu</w:t>
      </w:r>
      <w:r w:rsidRPr="007B094F">
        <w:rPr>
          <w:spacing w:val="3"/>
        </w:rPr>
        <w:t>m</w:t>
      </w:r>
      <w:r w:rsidRPr="007B094F">
        <w:t>b</w:t>
      </w:r>
      <w:r w:rsidRPr="007B094F">
        <w:rPr>
          <w:spacing w:val="-1"/>
        </w:rPr>
        <w:t>e</w:t>
      </w:r>
      <w:r w:rsidRPr="007B094F">
        <w:t>r</w:t>
      </w:r>
      <w:r w:rsidRPr="007B094F">
        <w:rPr>
          <w:spacing w:val="-1"/>
        </w:rPr>
        <w:t xml:space="preserve"> f</w:t>
      </w:r>
      <w:r w:rsidRPr="007B094F">
        <w:t>or</w:t>
      </w:r>
      <w:r w:rsidRPr="007B094F">
        <w:rPr>
          <w:spacing w:val="2"/>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w:t>
      </w:r>
      <w:r w:rsidRPr="007B094F">
        <w:rPr>
          <w:spacing w:val="-1"/>
        </w:rPr>
        <w:t>e</w:t>
      </w:r>
      <w:r w:rsidRPr="007B094F">
        <w:t>sp</w:t>
      </w:r>
      <w:r w:rsidRPr="007B094F">
        <w:rPr>
          <w:spacing w:val="-1"/>
        </w:rPr>
        <w:t>ec</w:t>
      </w:r>
      <w:r w:rsidRPr="007B094F">
        <w:t>i</w:t>
      </w:r>
      <w:r w:rsidRPr="007B094F">
        <w:rPr>
          <w:spacing w:val="-1"/>
        </w:rPr>
        <w:t>a</w:t>
      </w:r>
      <w:r w:rsidRPr="007B094F">
        <w:t>l</w:t>
      </w:r>
      <w:r w:rsidRPr="007B094F">
        <w:rPr>
          <w:spacing w:val="5"/>
        </w:rPr>
        <w:t>l</w:t>
      </w:r>
      <w:r w:rsidRPr="007B094F">
        <w:t>y</w:t>
      </w:r>
      <w:r w:rsidRPr="007B094F">
        <w:rPr>
          <w:spacing w:val="-5"/>
        </w:rPr>
        <w:t xml:space="preserve"> </w:t>
      </w:r>
      <w:r w:rsidRPr="007B094F">
        <w:t>is it is a numb</w:t>
      </w:r>
      <w:r w:rsidRPr="007B094F">
        <w:rPr>
          <w:spacing w:val="-1"/>
        </w:rPr>
        <w:t>e</w:t>
      </w:r>
      <w:r w:rsidRPr="007B094F">
        <w:t>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th</w:t>
      </w:r>
      <w:r w:rsidRPr="007B094F">
        <w:rPr>
          <w:spacing w:val="-1"/>
        </w:rPr>
        <w:t>a</w:t>
      </w:r>
      <w:r w:rsidRPr="007B094F">
        <w:t>n</w:t>
      </w:r>
      <w:r w:rsidRPr="007B094F">
        <w:rPr>
          <w:spacing w:val="2"/>
        </w:rPr>
        <w:t xml:space="preserve"> </w:t>
      </w:r>
      <w:r w:rsidRPr="007B094F">
        <w:rPr>
          <w:spacing w:val="-1"/>
        </w:rPr>
        <w:t>“</w:t>
      </w:r>
      <w:r w:rsidRPr="007B094F">
        <w:t>911;”</w:t>
      </w:r>
      <w:r w:rsidRPr="007B094F">
        <w:rPr>
          <w:spacing w:val="-1"/>
        </w:rPr>
        <w:t xml:space="preserve"> </w:t>
      </w:r>
      <w:r w:rsidRPr="007B094F">
        <w:t>if</w:t>
      </w:r>
      <w:r w:rsidRPr="007B094F">
        <w:rPr>
          <w:spacing w:val="-1"/>
        </w:rPr>
        <w:t xml:space="preserve"> </w:t>
      </w:r>
      <w:r w:rsidRPr="007B094F">
        <w:t>mo</w:t>
      </w:r>
      <w:r w:rsidRPr="007B094F">
        <w:rPr>
          <w:spacing w:val="-1"/>
        </w:rPr>
        <w:t>r</w:t>
      </w:r>
      <w:r w:rsidRPr="007B094F">
        <w:t>e</w:t>
      </w:r>
      <w:r w:rsidRPr="007B094F">
        <w:rPr>
          <w:spacing w:val="-1"/>
        </w:rPr>
        <w:t xml:space="preserve"> a</w:t>
      </w:r>
      <w:r w:rsidRPr="007B094F">
        <w:t>ssist</w:t>
      </w:r>
      <w:r w:rsidRPr="007B094F">
        <w:rPr>
          <w:spacing w:val="-1"/>
        </w:rPr>
        <w:t>a</w:t>
      </w:r>
      <w:r w:rsidRPr="007B094F">
        <w:t>n</w:t>
      </w:r>
      <w:r w:rsidRPr="007B094F">
        <w:rPr>
          <w:spacing w:val="1"/>
        </w:rPr>
        <w:t>c</w:t>
      </w:r>
      <w:r w:rsidRPr="007B094F">
        <w:t>e</w:t>
      </w:r>
      <w:r w:rsidRPr="007B094F">
        <w:rPr>
          <w:spacing w:val="-1"/>
        </w:rPr>
        <w:t xml:space="preserve"> </w:t>
      </w:r>
      <w:r w:rsidRPr="007B094F">
        <w:t>is n</w:t>
      </w:r>
      <w:r w:rsidRPr="007B094F">
        <w:rPr>
          <w:spacing w:val="1"/>
        </w:rPr>
        <w:t>e</w:t>
      </w:r>
      <w:r w:rsidRPr="007B094F">
        <w:rPr>
          <w:spacing w:val="-1"/>
        </w:rPr>
        <w:t>e</w:t>
      </w:r>
      <w:r w:rsidRPr="007B094F">
        <w:t>d</w:t>
      </w:r>
      <w:r w:rsidRPr="007B094F">
        <w:rPr>
          <w:spacing w:val="-1"/>
        </w:rPr>
        <w:t>e</w:t>
      </w:r>
      <w:r w:rsidRPr="007B094F">
        <w:t>d th</w:t>
      </w:r>
      <w:r w:rsidRPr="007B094F">
        <w:rPr>
          <w:spacing w:val="-1"/>
        </w:rPr>
        <w:t>a</w:t>
      </w:r>
      <w:r w:rsidRPr="007B094F">
        <w:t>n a</w:t>
      </w:r>
      <w:r w:rsidRPr="007B094F">
        <w:rPr>
          <w:spacing w:val="1"/>
        </w:rPr>
        <w:t xml:space="preserve"> </w:t>
      </w:r>
      <w:r w:rsidRPr="007B094F">
        <w:rPr>
          <w:spacing w:val="-3"/>
        </w:rPr>
        <w:t>L</w:t>
      </w:r>
      <w:r w:rsidRPr="007B094F">
        <w:rPr>
          <w:spacing w:val="3"/>
        </w:rPr>
        <w:t>i</w:t>
      </w:r>
      <w:r w:rsidRPr="007B094F">
        <w:rPr>
          <w:spacing w:val="-1"/>
        </w:rPr>
        <w:t>f</w:t>
      </w:r>
      <w:r w:rsidRPr="007B094F">
        <w:t>e</w:t>
      </w:r>
      <w:r w:rsidRPr="007B094F">
        <w:rPr>
          <w:spacing w:val="-1"/>
        </w:rPr>
        <w:t xml:space="preserve"> </w:t>
      </w:r>
      <w:r w:rsidRPr="007B094F">
        <w:t>G</w:t>
      </w:r>
      <w:r w:rsidRPr="007B094F">
        <w:rPr>
          <w:spacing w:val="2"/>
        </w:rPr>
        <w:t>u</w:t>
      </w:r>
      <w:r w:rsidRPr="007B094F">
        <w:rPr>
          <w:spacing w:val="-1"/>
        </w:rPr>
        <w:t>ar</w:t>
      </w:r>
      <w:r w:rsidRPr="007B094F">
        <w:t xml:space="preserve">d, </w:t>
      </w:r>
      <w:r w:rsidRPr="007B094F">
        <w:rPr>
          <w:spacing w:val="-1"/>
        </w:rPr>
        <w:t>ca</w:t>
      </w:r>
      <w:r w:rsidRPr="007B094F">
        <w:t>ll the</w:t>
      </w:r>
      <w:r w:rsidRPr="007B094F">
        <w:rPr>
          <w:spacing w:val="-1"/>
        </w:rPr>
        <w:t xml:space="preserve"> 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5"/>
        </w:rPr>
        <w:t xml:space="preserve"> </w:t>
      </w:r>
      <w:r w:rsidRPr="007B094F">
        <w:t>num</w:t>
      </w:r>
      <w:r w:rsidRPr="007B094F">
        <w:rPr>
          <w:spacing w:val="2"/>
        </w:rPr>
        <w:t>b</w:t>
      </w:r>
      <w:r w:rsidRPr="007B094F">
        <w:rPr>
          <w:spacing w:val="-1"/>
        </w:rPr>
        <w:t>e</w:t>
      </w:r>
      <w:r w:rsidR="009D6A72">
        <w:rPr>
          <w:spacing w:val="-1"/>
        </w:rPr>
        <w:t>r</w:t>
      </w:r>
    </w:p>
    <w:p w14:paraId="0D9B5873" w14:textId="77777777" w:rsidR="007F1942" w:rsidRDefault="007F1942" w:rsidP="007B094F">
      <w:pPr>
        <w:pStyle w:val="ListParagraph"/>
        <w:keepNext/>
        <w:keepLines/>
        <w:widowControl w:val="0"/>
        <w:numPr>
          <w:ilvl w:val="4"/>
          <w:numId w:val="170"/>
        </w:numPr>
        <w:autoSpaceDE w:val="0"/>
        <w:autoSpaceDN w:val="0"/>
        <w:adjustRightInd w:val="0"/>
        <w:spacing w:before="29"/>
        <w:ind w:right="115"/>
      </w:pPr>
      <w:r w:rsidRPr="007F1942">
        <w:lastRenderedPageBreak/>
        <w:t>Know the facility entrance door closest to the pool, i.e., address or door number/name or other means of describing the entrance closest to the pool to provide to emergency response personnel.</w:t>
      </w:r>
    </w:p>
    <w:p w14:paraId="52176AE1"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rPr>
          <w:spacing w:val="-1"/>
        </w:rPr>
        <w:t>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rPr>
          <w:spacing w:val="-1"/>
        </w:rPr>
        <w:t>re</w:t>
      </w:r>
      <w:r w:rsidRPr="007B094F">
        <w:t>spon</w:t>
      </w:r>
      <w:r w:rsidRPr="007B094F">
        <w:rPr>
          <w:spacing w:val="3"/>
        </w:rPr>
        <w:t>s</w:t>
      </w:r>
      <w:r w:rsidRPr="007B094F">
        <w:t>e</w:t>
      </w:r>
      <w:r w:rsidRPr="007B094F">
        <w:rPr>
          <w:spacing w:val="-1"/>
        </w:rPr>
        <w:t xml:space="preserve"> </w:t>
      </w:r>
      <w:r w:rsidRPr="007B094F">
        <w:t>p</w:t>
      </w:r>
      <w:r w:rsidRPr="007B094F">
        <w:rPr>
          <w:spacing w:val="-1"/>
        </w:rPr>
        <w:t>er</w:t>
      </w:r>
      <w:r w:rsidRPr="007B094F">
        <w:rPr>
          <w:spacing w:val="3"/>
        </w:rPr>
        <w:t>s</w:t>
      </w:r>
      <w:r w:rsidRPr="007B094F">
        <w:t>onn</w:t>
      </w:r>
      <w:r w:rsidRPr="007B094F">
        <w:rPr>
          <w:spacing w:val="-1"/>
        </w:rPr>
        <w:t>e</w:t>
      </w:r>
      <w:r w:rsidRPr="007B094F">
        <w:t xml:space="preserve">l </w:t>
      </w:r>
      <w:r w:rsidRPr="007B094F">
        <w:rPr>
          <w:spacing w:val="-1"/>
        </w:rPr>
        <w:t>a</w:t>
      </w:r>
      <w:r w:rsidRPr="007B094F">
        <w:t>nd l</w:t>
      </w:r>
      <w:r w:rsidRPr="007B094F">
        <w:rPr>
          <w:spacing w:val="-1"/>
        </w:rPr>
        <w:t>ea</w:t>
      </w:r>
      <w:r w:rsidRPr="007B094F">
        <w:t>d th</w:t>
      </w:r>
      <w:r w:rsidRPr="007B094F">
        <w:rPr>
          <w:spacing w:val="-1"/>
        </w:rPr>
        <w:t>e</w:t>
      </w:r>
      <w:r w:rsidRPr="007B094F">
        <w:t>m to the</w:t>
      </w:r>
      <w:r w:rsidRPr="007B094F">
        <w:rPr>
          <w:spacing w:val="-1"/>
        </w:rPr>
        <w:t xml:space="preserve"> </w:t>
      </w:r>
      <w:r w:rsidRPr="007B094F">
        <w:t>in</w:t>
      </w:r>
      <w:r w:rsidRPr="007B094F">
        <w:rPr>
          <w:spacing w:val="-1"/>
        </w:rPr>
        <w:t>c</w:t>
      </w:r>
      <w:r w:rsidRPr="007B094F">
        <w:t>id</w:t>
      </w:r>
      <w:r w:rsidRPr="007B094F">
        <w:rPr>
          <w:spacing w:val="-1"/>
        </w:rPr>
        <w:t>e</w:t>
      </w:r>
      <w:r w:rsidRPr="007B094F">
        <w:t>nt sit</w:t>
      </w:r>
      <w:r w:rsidRPr="007B094F">
        <w:rPr>
          <w:spacing w:val="-1"/>
        </w:rPr>
        <w:t>e</w:t>
      </w:r>
      <w:r w:rsidRPr="007B094F">
        <w:t>.</w:t>
      </w:r>
    </w:p>
    <w:p w14:paraId="597EA9ED"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 xml:space="preserve">son to </w:t>
      </w:r>
      <w:r w:rsidRPr="007B094F">
        <w:rPr>
          <w:spacing w:val="-1"/>
        </w:rPr>
        <w:t>c</w:t>
      </w:r>
      <w:r w:rsidRPr="007B094F">
        <w:t>l</w:t>
      </w:r>
      <w:r w:rsidRPr="007B094F">
        <w:rPr>
          <w:spacing w:val="1"/>
        </w:rPr>
        <w:t>e</w:t>
      </w:r>
      <w:r w:rsidRPr="007B094F">
        <w:rPr>
          <w:spacing w:val="-1"/>
        </w:rPr>
        <w:t>a</w:t>
      </w:r>
      <w:r w:rsidRPr="007B094F">
        <w:t>r</w:t>
      </w:r>
      <w:r w:rsidRPr="007B094F">
        <w:rPr>
          <w:spacing w:val="2"/>
        </w:rPr>
        <w:t xml:space="preserve"> </w:t>
      </w:r>
      <w:r w:rsidRPr="007B094F">
        <w:t>a</w:t>
      </w:r>
      <w:r w:rsidRPr="007B094F">
        <w:rPr>
          <w:spacing w:val="-1"/>
        </w:rPr>
        <w:t xml:space="preserve"> </w:t>
      </w:r>
      <w:r w:rsidRPr="007B094F">
        <w:t>p</w:t>
      </w:r>
      <w:r w:rsidRPr="007B094F">
        <w:rPr>
          <w:spacing w:val="-1"/>
        </w:rPr>
        <w:t>a</w:t>
      </w:r>
      <w:r w:rsidRPr="007B094F">
        <w:t xml:space="preserve">th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rPr>
          <w:spacing w:val="-1"/>
        </w:rPr>
        <w:t>e</w:t>
      </w:r>
      <w:r w:rsidRPr="007B094F">
        <w:t>m</w:t>
      </w:r>
      <w:r w:rsidRPr="007B094F">
        <w:rPr>
          <w:spacing w:val="-1"/>
        </w:rPr>
        <w:t>e</w:t>
      </w:r>
      <w:r w:rsidRPr="007B094F">
        <w:rPr>
          <w:spacing w:val="2"/>
        </w:rPr>
        <w:t>r</w:t>
      </w:r>
      <w:r w:rsidRPr="007B094F">
        <w:t>g</w:t>
      </w:r>
      <w:r w:rsidRPr="007B094F">
        <w:rPr>
          <w:spacing w:val="-1"/>
        </w:rPr>
        <w:t>e</w:t>
      </w:r>
      <w:r w:rsidRPr="007B094F">
        <w:t>n</w:t>
      </w:r>
      <w:r w:rsidRPr="007B094F">
        <w:rPr>
          <w:spacing w:val="4"/>
        </w:rPr>
        <w:t>c</w:t>
      </w:r>
      <w:r w:rsidRPr="007B094F">
        <w:t>y</w:t>
      </w:r>
      <w:r w:rsidRPr="007B094F">
        <w:rPr>
          <w:spacing w:val="-2"/>
        </w:rPr>
        <w:t xml:space="preserve"> </w:t>
      </w:r>
      <w:r w:rsidRPr="007B094F">
        <w:rPr>
          <w:spacing w:val="-1"/>
        </w:rPr>
        <w:t>re</w:t>
      </w:r>
      <w:r w:rsidRPr="007B094F">
        <w:t>sponse</w:t>
      </w:r>
      <w:r w:rsidRPr="007B094F">
        <w:rPr>
          <w:spacing w:val="-1"/>
        </w:rPr>
        <w:t xml:space="preserve"> </w:t>
      </w:r>
      <w:r w:rsidRPr="007B094F">
        <w:t>p</w:t>
      </w:r>
      <w:r w:rsidRPr="007B094F">
        <w:rPr>
          <w:spacing w:val="1"/>
        </w:rPr>
        <w:t>e</w:t>
      </w:r>
      <w:r w:rsidRPr="007B094F">
        <w:rPr>
          <w:spacing w:val="-1"/>
        </w:rPr>
        <w:t>r</w:t>
      </w:r>
      <w:r w:rsidRPr="007B094F">
        <w:t>sonn</w:t>
      </w:r>
      <w:r w:rsidRPr="007B094F">
        <w:rPr>
          <w:spacing w:val="-1"/>
        </w:rPr>
        <w:t>e</w:t>
      </w:r>
      <w:r w:rsidRPr="007B094F">
        <w:t>l to p</w:t>
      </w:r>
      <w:r w:rsidRPr="007B094F">
        <w:rPr>
          <w:spacing w:val="-1"/>
        </w:rPr>
        <w:t>r</w:t>
      </w:r>
      <w:r w:rsidRPr="007B094F">
        <w:t>o</w:t>
      </w:r>
      <w:r w:rsidRPr="007B094F">
        <w:rPr>
          <w:spacing w:val="-1"/>
        </w:rPr>
        <w:t>cee</w:t>
      </w:r>
      <w:r w:rsidRPr="007B094F">
        <w:t>d</w:t>
      </w:r>
      <w:r w:rsidRPr="007B094F">
        <w:rPr>
          <w:spacing w:val="2"/>
        </w:rPr>
        <w:t xml:space="preserve"> </w:t>
      </w:r>
      <w:r w:rsidRPr="007B094F">
        <w:t>without hind</w:t>
      </w:r>
      <w:r w:rsidRPr="007B094F">
        <w:rPr>
          <w:spacing w:val="-1"/>
        </w:rPr>
        <w:t>ra</w:t>
      </w:r>
      <w:r w:rsidRPr="007B094F">
        <w:t>n</w:t>
      </w:r>
      <w:r w:rsidRPr="007B094F">
        <w:rPr>
          <w:spacing w:val="1"/>
        </w:rPr>
        <w:t>c</w:t>
      </w:r>
      <w:r w:rsidRPr="007B094F">
        <w:t>e</w:t>
      </w:r>
      <w:r w:rsidRPr="007B094F">
        <w:rPr>
          <w:spacing w:val="-1"/>
        </w:rPr>
        <w:t xml:space="preserve"> fr</w:t>
      </w:r>
      <w:r w:rsidRPr="007B094F">
        <w:t xml:space="preserve">om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w:t>
      </w:r>
      <w:r w:rsidRPr="007B094F">
        <w:rPr>
          <w:spacing w:val="2"/>
        </w:rPr>
        <w:t>n</w:t>
      </w:r>
      <w:r w:rsidRPr="007B094F">
        <w:rPr>
          <w:spacing w:val="-1"/>
        </w:rPr>
        <w:t>c</w:t>
      </w:r>
      <w:r w:rsidRPr="007B094F">
        <w:t>id</w:t>
      </w:r>
      <w:r w:rsidRPr="007B094F">
        <w:rPr>
          <w:spacing w:val="-1"/>
        </w:rPr>
        <w:t>e</w:t>
      </w:r>
      <w:r w:rsidRPr="007B094F">
        <w:t>nt sit</w:t>
      </w:r>
      <w:r w:rsidRPr="007B094F">
        <w:rPr>
          <w:spacing w:val="-1"/>
        </w:rPr>
        <w:t>e</w:t>
      </w:r>
      <w:r w:rsidRPr="007B094F">
        <w:t>.</w:t>
      </w:r>
    </w:p>
    <w:p w14:paraId="61731620"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rPr>
          <w:spacing w:val="-3"/>
        </w:rPr>
        <w:t>I</w:t>
      </w:r>
      <w:r w:rsidRPr="007B094F">
        <w:t>ns</w:t>
      </w:r>
      <w:r w:rsidRPr="007B094F">
        <w:rPr>
          <w:spacing w:val="2"/>
        </w:rPr>
        <w:t>u</w:t>
      </w:r>
      <w:r w:rsidRPr="007B094F">
        <w:rPr>
          <w:spacing w:val="-1"/>
        </w:rPr>
        <w:t>r</w:t>
      </w:r>
      <w:r w:rsidRPr="007B094F">
        <w:t>e</w:t>
      </w:r>
      <w:r w:rsidRPr="007B094F">
        <w:rPr>
          <w:spacing w:val="-1"/>
        </w:rPr>
        <w:t xml:space="preserve"> </w:t>
      </w:r>
      <w:r w:rsidRPr="007B094F">
        <w:t>th</w:t>
      </w:r>
      <w:r w:rsidRPr="007B094F">
        <w:rPr>
          <w:spacing w:val="-1"/>
        </w:rPr>
        <w:t>a</w:t>
      </w:r>
      <w:r w:rsidRPr="007B094F">
        <w:t>t the</w:t>
      </w:r>
      <w:r w:rsidRPr="007B094F">
        <w:rPr>
          <w:spacing w:val="-1"/>
        </w:rPr>
        <w:t xml:space="preserve"> </w:t>
      </w:r>
      <w:r w:rsidRPr="007B094F">
        <w:t>p</w:t>
      </w:r>
      <w:r w:rsidRPr="007B094F">
        <w:rPr>
          <w:spacing w:val="1"/>
        </w:rPr>
        <w:t>a</w:t>
      </w:r>
      <w:r w:rsidRPr="007B094F">
        <w:rPr>
          <w:spacing w:val="-1"/>
        </w:rPr>
        <w:t>re</w:t>
      </w:r>
      <w:r w:rsidRPr="007B094F">
        <w:t>nt</w:t>
      </w:r>
      <w:r w:rsidRPr="007B094F">
        <w:rPr>
          <w:spacing w:val="-1"/>
        </w:rPr>
        <w:t>(</w:t>
      </w:r>
      <w:r w:rsidRPr="007B094F">
        <w:t>s)</w:t>
      </w:r>
      <w:r w:rsidRPr="007B094F">
        <w:rPr>
          <w:spacing w:val="2"/>
        </w:rPr>
        <w:t xml:space="preserve"> </w:t>
      </w:r>
      <w:r w:rsidRPr="007B094F">
        <w:t>or</w:t>
      </w:r>
      <w:r w:rsidRPr="007B094F">
        <w:rPr>
          <w:spacing w:val="-1"/>
        </w:rPr>
        <w:t xml:space="preserve"> </w:t>
      </w:r>
      <w:r w:rsidRPr="007B094F">
        <w:rPr>
          <w:spacing w:val="-2"/>
        </w:rPr>
        <w:t>g</w:t>
      </w:r>
      <w:r w:rsidRPr="007B094F">
        <w:rPr>
          <w:spacing w:val="2"/>
        </w:rPr>
        <w:t>u</w:t>
      </w:r>
      <w:r w:rsidRPr="007B094F">
        <w:rPr>
          <w:spacing w:val="-1"/>
        </w:rPr>
        <w:t>ar</w:t>
      </w:r>
      <w:r w:rsidRPr="007B094F">
        <w:t>di</w:t>
      </w:r>
      <w:r w:rsidRPr="007B094F">
        <w:rPr>
          <w:spacing w:val="-1"/>
        </w:rPr>
        <w:t>a</w:t>
      </w:r>
      <w:r w:rsidRPr="007B094F">
        <w:t>n, w</w:t>
      </w:r>
      <w:r w:rsidRPr="007B094F">
        <w:rPr>
          <w:spacing w:val="2"/>
        </w:rPr>
        <w:t>h</w:t>
      </w:r>
      <w:r w:rsidRPr="007B094F">
        <w:rPr>
          <w:spacing w:val="-1"/>
        </w:rPr>
        <w:t>e</w:t>
      </w:r>
      <w:r w:rsidRPr="007B094F">
        <w:t>n the</w:t>
      </w:r>
      <w:r w:rsidRPr="007B094F">
        <w:rPr>
          <w:spacing w:val="-1"/>
        </w:rPr>
        <w:t xml:space="preserve"> </w:t>
      </w:r>
      <w:r w:rsidRPr="007B094F">
        <w:t>p</w:t>
      </w:r>
      <w:r w:rsidRPr="007B094F">
        <w:rPr>
          <w:spacing w:val="1"/>
        </w:rPr>
        <w:t>e</w:t>
      </w:r>
      <w:r w:rsidRPr="007B094F">
        <w:rPr>
          <w:spacing w:val="-1"/>
        </w:rPr>
        <w:t>r</w:t>
      </w:r>
      <w:r w:rsidRPr="007B094F">
        <w:t>son is a</w:t>
      </w:r>
      <w:r w:rsidRPr="007B094F">
        <w:rPr>
          <w:spacing w:val="-1"/>
        </w:rPr>
        <w:t xml:space="preserve"> </w:t>
      </w:r>
      <w:r w:rsidRPr="007B094F">
        <w:t>mino</w:t>
      </w:r>
      <w:r w:rsidRPr="007B094F">
        <w:rPr>
          <w:spacing w:val="-1"/>
        </w:rPr>
        <w:t>r</w:t>
      </w:r>
      <w:r w:rsidRPr="007B094F">
        <w:t>, is knowl</w:t>
      </w:r>
      <w:r w:rsidRPr="007B094F">
        <w:rPr>
          <w:spacing w:val="-1"/>
        </w:rPr>
        <w:t>e</w:t>
      </w:r>
      <w:r w:rsidRPr="007B094F">
        <w:t>dg</w:t>
      </w:r>
      <w:r w:rsidRPr="007B094F">
        <w:rPr>
          <w:spacing w:val="-1"/>
        </w:rPr>
        <w:t>ea</w:t>
      </w:r>
      <w:r w:rsidRPr="007B094F">
        <w:t>ble</w:t>
      </w:r>
      <w:r w:rsidRPr="007B094F">
        <w:rPr>
          <w:spacing w:val="1"/>
        </w:rPr>
        <w:t xml:space="preserve"> </w:t>
      </w:r>
      <w:r w:rsidRPr="007B094F">
        <w:rPr>
          <w:spacing w:val="-1"/>
        </w:rPr>
        <w:t>a</w:t>
      </w:r>
      <w:r w:rsidRPr="007B094F">
        <w:t>bout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E1086B6"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Est</w:t>
      </w:r>
      <w:r w:rsidRPr="007B094F">
        <w:rPr>
          <w:spacing w:val="-1"/>
        </w:rPr>
        <w:t>a</w:t>
      </w:r>
      <w:r w:rsidRPr="007B094F">
        <w:t>blish a</w:t>
      </w:r>
      <w:r w:rsidRPr="007B094F">
        <w:rPr>
          <w:spacing w:val="-1"/>
        </w:rPr>
        <w:t xml:space="preserve"> 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er</w:t>
      </w:r>
      <w:r w:rsidRPr="007B094F">
        <w:t>, lik</w:t>
      </w:r>
      <w:r w:rsidRPr="007B094F">
        <w:rPr>
          <w:spacing w:val="-1"/>
        </w:rPr>
        <w:t>e</w:t>
      </w:r>
      <w:r w:rsidRPr="007B094F">
        <w:rPr>
          <w:spacing w:val="5"/>
        </w:rPr>
        <w:t>l</w:t>
      </w:r>
      <w:r w:rsidRPr="007B094F">
        <w:t>y</w:t>
      </w:r>
      <w:r w:rsidRPr="007B094F">
        <w:rPr>
          <w:spacing w:val="-5"/>
        </w:rPr>
        <w:t xml:space="preserve"> </w:t>
      </w:r>
      <w:r w:rsidRPr="007B094F">
        <w:rPr>
          <w:spacing w:val="-1"/>
        </w:rPr>
        <w:t>a</w:t>
      </w:r>
      <w:r w:rsidRPr="007B094F">
        <w:t>nd</w:t>
      </w:r>
      <w:r w:rsidRPr="007B094F">
        <w:rPr>
          <w:spacing w:val="2"/>
        </w:rPr>
        <w:t xml:space="preserve"> </w:t>
      </w:r>
      <w:r w:rsidRPr="007B094F">
        <w:rPr>
          <w:spacing w:val="-1"/>
        </w:rPr>
        <w:t>a</w:t>
      </w:r>
      <w:r w:rsidRPr="007B094F">
        <w:t>n o</w:t>
      </w:r>
      <w:r w:rsidRPr="007B094F">
        <w:rPr>
          <w:spacing w:val="-1"/>
        </w:rPr>
        <w:t>ff</w:t>
      </w:r>
      <w:r w:rsidRPr="007B094F">
        <w:rPr>
          <w:spacing w:val="3"/>
        </w:rPr>
        <w:t>i</w:t>
      </w:r>
      <w:r w:rsidRPr="007B094F">
        <w:rPr>
          <w:spacing w:val="-1"/>
        </w:rPr>
        <w:t>c</w:t>
      </w:r>
      <w:r w:rsidRPr="007B094F">
        <w:t>e</w:t>
      </w:r>
      <w:r w:rsidRPr="007B094F">
        <w:rPr>
          <w:spacing w:val="-1"/>
        </w:rPr>
        <w:t xml:space="preserve"> </w:t>
      </w:r>
      <w:r w:rsidRPr="007B094F">
        <w:t>or</w:t>
      </w:r>
      <w:r w:rsidRPr="007B094F">
        <w:rPr>
          <w:spacing w:val="-1"/>
        </w:rPr>
        <w:t xml:space="preserve"> </w:t>
      </w:r>
      <w:r w:rsidRPr="007B094F">
        <w:t>l</w:t>
      </w:r>
      <w:r w:rsidRPr="007B094F">
        <w:rPr>
          <w:spacing w:val="1"/>
        </w:rPr>
        <w:t>a</w:t>
      </w:r>
      <w:r w:rsidRPr="007B094F">
        <w:rPr>
          <w:spacing w:val="2"/>
        </w:rPr>
        <w:t>r</w:t>
      </w:r>
      <w:r w:rsidRPr="007B094F">
        <w:rPr>
          <w:spacing w:val="-2"/>
        </w:rPr>
        <w:t>g</w:t>
      </w:r>
      <w:r w:rsidRPr="007B094F">
        <w:t>e</w:t>
      </w:r>
      <w:r w:rsidRPr="007B094F">
        <w:rPr>
          <w:spacing w:val="-1"/>
        </w:rPr>
        <w:t xml:space="preserve"> </w:t>
      </w:r>
      <w:r w:rsidRPr="007B094F">
        <w:t>h</w:t>
      </w:r>
      <w:r w:rsidRPr="007B094F">
        <w:rPr>
          <w:spacing w:val="-1"/>
        </w:rPr>
        <w:t>a</w:t>
      </w:r>
      <w:r w:rsidRPr="007B094F">
        <w:t>ll</w:t>
      </w:r>
      <w:r w:rsidRPr="007B094F">
        <w:rPr>
          <w:spacing w:val="2"/>
        </w:rPr>
        <w:t>w</w:t>
      </w:r>
      <w:r w:rsidRPr="007B094F">
        <w:rPr>
          <w:spacing w:val="4"/>
        </w:rPr>
        <w:t>a</w:t>
      </w:r>
      <w:r w:rsidRPr="007B094F">
        <w:t>y</w:t>
      </w:r>
    </w:p>
    <w:p w14:paraId="7A2E8155" w14:textId="77777777" w:rsidR="007F1942" w:rsidRDefault="004A0F7B" w:rsidP="007B094F">
      <w:pPr>
        <w:pStyle w:val="ListParagraph"/>
        <w:widowControl w:val="0"/>
        <w:numPr>
          <w:ilvl w:val="4"/>
          <w:numId w:val="170"/>
        </w:numPr>
        <w:autoSpaceDE w:val="0"/>
        <w:autoSpaceDN w:val="0"/>
        <w:adjustRightInd w:val="0"/>
        <w:spacing w:before="29"/>
        <w:ind w:right="109"/>
      </w:pPr>
      <w:r w:rsidRPr="007B094F">
        <w:t>Assi</w:t>
      </w:r>
      <w:r w:rsidRPr="007B094F">
        <w:rPr>
          <w:spacing w:val="-2"/>
        </w:rPr>
        <w:t>g</w:t>
      </w:r>
      <w:r w:rsidRPr="007B094F">
        <w:t>n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p</w:t>
      </w:r>
      <w:r w:rsidRPr="007B094F">
        <w:rPr>
          <w:spacing w:val="-1"/>
        </w:rPr>
        <w:t>r</w:t>
      </w:r>
      <w:r w:rsidRPr="007B094F">
        <w:rPr>
          <w:spacing w:val="2"/>
        </w:rPr>
        <w:t>o</w:t>
      </w:r>
      <w:r w:rsidRPr="007B094F">
        <w:t>mpt</w:t>
      </w:r>
      <w:r w:rsidRPr="007B094F">
        <w:rPr>
          <w:spacing w:val="3"/>
        </w:rPr>
        <w:t>l</w:t>
      </w:r>
      <w:r w:rsidRPr="007B094F">
        <w:rPr>
          <w:spacing w:val="-7"/>
        </w:rPr>
        <w:t>y</w:t>
      </w:r>
      <w:r w:rsidRPr="007B094F">
        <w:t xml:space="preserve">:  </w:t>
      </w:r>
      <w:r w:rsidRPr="007B094F">
        <w:rPr>
          <w:spacing w:val="2"/>
        </w:rPr>
        <w:t>(</w:t>
      </w:r>
      <w:r w:rsidRPr="007B094F">
        <w:t>Th</w:t>
      </w:r>
      <w:r w:rsidRPr="007B094F">
        <w:rPr>
          <w:spacing w:val="-1"/>
        </w:rPr>
        <w:t>e</w:t>
      </w:r>
      <w:r w:rsidRPr="007B094F">
        <w:t>se</w:t>
      </w:r>
      <w:r w:rsidRPr="007B094F">
        <w:rPr>
          <w:spacing w:val="1"/>
        </w:rPr>
        <w:t xml:space="preserve"> </w:t>
      </w:r>
      <w:r w:rsidRPr="007B094F">
        <w:rPr>
          <w:spacing w:val="-1"/>
        </w:rPr>
        <w:t>rec</w:t>
      </w:r>
      <w:r w:rsidRPr="007B094F">
        <w:rPr>
          <w:spacing w:val="2"/>
        </w:rPr>
        <w:t>o</w:t>
      </w:r>
      <w:r w:rsidRPr="007B094F">
        <w:rPr>
          <w:spacing w:val="-1"/>
        </w:rPr>
        <w:t>r</w:t>
      </w:r>
      <w:r w:rsidRPr="007B094F">
        <w:t>ds m</w:t>
      </w:r>
      <w:r w:rsidRPr="007B094F">
        <w:rPr>
          <w:spacing w:val="1"/>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m</w:t>
      </w:r>
      <w:r w:rsidRPr="007B094F">
        <w:rPr>
          <w:spacing w:val="-1"/>
        </w:rPr>
        <w:t>a</w:t>
      </w:r>
      <w:r w:rsidRPr="007B094F">
        <w:t>de</w:t>
      </w:r>
      <w:r w:rsidRPr="007B094F">
        <w:rPr>
          <w:spacing w:val="-1"/>
        </w:rPr>
        <w:t xml:space="preserve"> </w:t>
      </w:r>
      <w:r w:rsidRPr="007B094F">
        <w:t>in the</w:t>
      </w:r>
      <w:r w:rsidRPr="007B094F">
        <w:rPr>
          <w:spacing w:val="1"/>
        </w:rPr>
        <w:t xml:space="preserve"> </w:t>
      </w:r>
      <w:r w:rsidRPr="007B094F">
        <w:rPr>
          <w:spacing w:val="-1"/>
        </w:rPr>
        <w:t>cr</w:t>
      </w:r>
      <w:r w:rsidRPr="007B094F">
        <w:t xml:space="preserve">isis </w:t>
      </w:r>
      <w:r w:rsidRPr="007B094F">
        <w:rPr>
          <w:spacing w:val="-1"/>
        </w:rPr>
        <w:t>c</w:t>
      </w:r>
      <w:r w:rsidRPr="007B094F">
        <w:t>ont</w:t>
      </w:r>
      <w:r w:rsidRPr="007B094F">
        <w:rPr>
          <w:spacing w:val="-1"/>
        </w:rPr>
        <w:t>r</w:t>
      </w:r>
      <w:r w:rsidRPr="007B094F">
        <w:t xml:space="preserve">ol </w:t>
      </w:r>
      <w:r w:rsidRPr="007B094F">
        <w:rPr>
          <w:spacing w:val="-1"/>
        </w:rPr>
        <w:t>ce</w:t>
      </w:r>
      <w:r w:rsidRPr="007B094F">
        <w:t>nt</w:t>
      </w:r>
      <w:r w:rsidRPr="007B094F">
        <w:rPr>
          <w:spacing w:val="1"/>
        </w:rPr>
        <w:t>e</w:t>
      </w:r>
      <w:r w:rsidRPr="007B094F">
        <w:rPr>
          <w:spacing w:val="-1"/>
        </w:rPr>
        <w:t>r</w:t>
      </w:r>
      <w:r w:rsidRPr="007B094F">
        <w:t>)</w:t>
      </w:r>
    </w:p>
    <w:p w14:paraId="28EA5346"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3"/>
        </w:rPr>
        <w:t>I</w:t>
      </w:r>
      <w:r w:rsidRPr="007B094F">
        <w:rPr>
          <w:spacing w:val="2"/>
        </w:rPr>
        <w:t>d</w:t>
      </w:r>
      <w:r w:rsidRPr="007B094F">
        <w:rPr>
          <w:spacing w:val="-1"/>
        </w:rPr>
        <w:t>e</w:t>
      </w:r>
      <w:r w:rsidRPr="007B094F">
        <w:t>nti</w:t>
      </w:r>
      <w:r w:rsidRPr="007B094F">
        <w:rPr>
          <w:spacing w:val="4"/>
        </w:rPr>
        <w:t>f</w:t>
      </w:r>
      <w:r w:rsidRPr="007B094F">
        <w:t>y</w:t>
      </w:r>
      <w:r w:rsidRPr="007B094F">
        <w:rPr>
          <w:spacing w:val="-5"/>
        </w:rPr>
        <w:t xml:space="preserve"> </w:t>
      </w:r>
      <w:r w:rsidRPr="007B094F">
        <w:t>witn</w:t>
      </w:r>
      <w:r w:rsidRPr="007B094F">
        <w:rPr>
          <w:spacing w:val="-1"/>
        </w:rPr>
        <w:t>e</w:t>
      </w:r>
      <w:r w:rsidRPr="007B094F">
        <w:t>ss</w:t>
      </w:r>
      <w:r w:rsidRPr="007B094F">
        <w:rPr>
          <w:spacing w:val="-1"/>
        </w:rPr>
        <w:t>e</w:t>
      </w:r>
      <w:r w:rsidRPr="007B094F">
        <w:t xml:space="preserve">s </w:t>
      </w:r>
      <w:r w:rsidRPr="007B094F">
        <w:rPr>
          <w:spacing w:val="-1"/>
        </w:rPr>
        <w:t>a</w:t>
      </w:r>
      <w:r w:rsidRPr="007B094F">
        <w:t>nd o</w:t>
      </w:r>
      <w:r w:rsidRPr="007B094F">
        <w:rPr>
          <w:spacing w:val="2"/>
        </w:rPr>
        <w:t>b</w:t>
      </w:r>
      <w:r w:rsidRPr="007B094F">
        <w:t>t</w:t>
      </w:r>
      <w:r w:rsidRPr="007B094F">
        <w:rPr>
          <w:spacing w:val="-1"/>
        </w:rPr>
        <w:t>a</w:t>
      </w:r>
      <w:r w:rsidRPr="007B094F">
        <w:t>in n</w:t>
      </w:r>
      <w:r w:rsidRPr="007B094F">
        <w:rPr>
          <w:spacing w:val="-1"/>
        </w:rPr>
        <w:t>a</w:t>
      </w:r>
      <w:r w:rsidRPr="007B094F">
        <w:t>m</w:t>
      </w:r>
      <w:r w:rsidRPr="007B094F">
        <w:rPr>
          <w:spacing w:val="-1"/>
        </w:rPr>
        <w:t>e</w:t>
      </w:r>
      <w:r w:rsidRPr="007B094F">
        <w:t xml:space="preserve">s, </w:t>
      </w:r>
      <w:r w:rsidRPr="007B094F">
        <w:rPr>
          <w:spacing w:val="-1"/>
        </w:rPr>
        <w:t>a</w:t>
      </w:r>
      <w:r w:rsidRPr="007B094F">
        <w:t>dd</w:t>
      </w:r>
      <w:r w:rsidRPr="007B094F">
        <w:rPr>
          <w:spacing w:val="2"/>
        </w:rPr>
        <w:t>r</w:t>
      </w:r>
      <w:r w:rsidRPr="007B094F">
        <w:rPr>
          <w:spacing w:val="-1"/>
        </w:rPr>
        <w:t>e</w:t>
      </w:r>
      <w:r w:rsidRPr="007B094F">
        <w:t>ss</w:t>
      </w:r>
      <w:r w:rsidRPr="007B094F">
        <w:rPr>
          <w:spacing w:val="-1"/>
        </w:rPr>
        <w:t>e</w:t>
      </w:r>
      <w:r w:rsidRPr="007B094F">
        <w:t xml:space="preserve">s, </w:t>
      </w:r>
      <w:r w:rsidRPr="007B094F">
        <w:rPr>
          <w:spacing w:val="-1"/>
        </w:rPr>
        <w:t>a</w:t>
      </w:r>
      <w:r w:rsidRPr="007B094F">
        <w:rPr>
          <w:spacing w:val="2"/>
        </w:rPr>
        <w:t>n</w:t>
      </w:r>
      <w:r w:rsidRPr="007B094F">
        <w:t>d t</w:t>
      </w:r>
      <w:r w:rsidRPr="007B094F">
        <w:rPr>
          <w:spacing w:val="-1"/>
        </w:rPr>
        <w:t>e</w:t>
      </w:r>
      <w:r w:rsidRPr="007B094F">
        <w:t>l</w:t>
      </w:r>
      <w:r w:rsidRPr="007B094F">
        <w:rPr>
          <w:spacing w:val="-1"/>
        </w:rPr>
        <w:t>e</w:t>
      </w:r>
      <w:r w:rsidRPr="007B094F">
        <w:t>phone numb</w:t>
      </w:r>
      <w:r w:rsidRPr="007B094F">
        <w:rPr>
          <w:spacing w:val="-1"/>
        </w:rPr>
        <w:t>er</w:t>
      </w:r>
      <w:r w:rsidRPr="007B094F">
        <w:t>s of</w:t>
      </w:r>
      <w:r w:rsidRPr="007B094F">
        <w:rPr>
          <w:spacing w:val="-1"/>
        </w:rPr>
        <w:t xml:space="preserve"> </w:t>
      </w:r>
      <w:r w:rsidRPr="007B094F">
        <w:t>witn</w:t>
      </w:r>
      <w:r w:rsidRPr="007B094F">
        <w:rPr>
          <w:spacing w:val="-1"/>
        </w:rPr>
        <w:t>e</w:t>
      </w:r>
      <w:r w:rsidRPr="007B094F">
        <w:t>ss</w:t>
      </w:r>
      <w:r w:rsidRPr="007B094F">
        <w:rPr>
          <w:spacing w:val="-1"/>
        </w:rPr>
        <w:t>e</w:t>
      </w:r>
      <w:r w:rsidRPr="007B094F">
        <w:t xml:space="preserve">s to </w:t>
      </w:r>
      <w:r w:rsidRPr="007B094F">
        <w:rPr>
          <w:spacing w:val="3"/>
        </w:rPr>
        <w:t>t</w:t>
      </w:r>
      <w:r w:rsidRPr="007B094F">
        <w: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0F779139" w14:textId="77777777" w:rsidR="007F1942"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2"/>
        </w:rPr>
        <w:t xml:space="preserve"> </w:t>
      </w:r>
      <w:r w:rsidRPr="007B094F">
        <w:rPr>
          <w:spacing w:val="-1"/>
        </w:rPr>
        <w:t>re</w:t>
      </w:r>
      <w:r w:rsidRPr="007B094F">
        <w:t>l</w:t>
      </w:r>
      <w:r w:rsidRPr="007B094F">
        <w:rPr>
          <w:spacing w:val="-1"/>
        </w:rPr>
        <w:t>a</w:t>
      </w:r>
      <w:r w:rsidRPr="007B094F">
        <w:t>ti</w:t>
      </w:r>
      <w:r w:rsidRPr="007B094F">
        <w:rPr>
          <w:spacing w:val="2"/>
        </w:rPr>
        <w:t>o</w:t>
      </w:r>
      <w:r w:rsidRPr="007B094F">
        <w:t>ns to the</w:t>
      </w:r>
      <w:r w:rsidRPr="007B094F">
        <w:rPr>
          <w:spacing w:val="-1"/>
        </w:rPr>
        <w:t xml:space="preserve"> </w:t>
      </w:r>
      <w:r w:rsidRPr="007B094F">
        <w:t>p</w:t>
      </w:r>
      <w:r w:rsidRPr="007B094F">
        <w:rPr>
          <w:spacing w:val="-1"/>
        </w:rPr>
        <w:t>er</w:t>
      </w:r>
      <w:r w:rsidRPr="007B094F">
        <w:t>son</w:t>
      </w:r>
      <w:r w:rsidRPr="007B094F">
        <w:rPr>
          <w:spacing w:val="-1"/>
        </w:rPr>
        <w:t>(</w:t>
      </w:r>
      <w:r w:rsidRPr="007B094F">
        <w:t>s)</w:t>
      </w:r>
      <w:r w:rsidRPr="007B094F">
        <w:rPr>
          <w:spacing w:val="-1"/>
        </w:rPr>
        <w:t xml:space="preserve"> </w:t>
      </w:r>
      <w:r w:rsidRPr="007B094F">
        <w:t>invol</w:t>
      </w:r>
      <w:r w:rsidRPr="007B094F">
        <w:rPr>
          <w:spacing w:val="2"/>
        </w:rPr>
        <w:t>v</w:t>
      </w:r>
      <w:r w:rsidRPr="007B094F">
        <w:rPr>
          <w:spacing w:val="-1"/>
        </w:rPr>
        <w:t>e</w:t>
      </w:r>
      <w:r w:rsidRPr="007B094F">
        <w:t>d in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0A0E6110" w14:textId="790AEA0E" w:rsidR="004A0F7B" w:rsidRPr="007B094F" w:rsidRDefault="004A0F7B" w:rsidP="007B094F">
      <w:pPr>
        <w:pStyle w:val="ListParagraph"/>
        <w:widowControl w:val="0"/>
        <w:numPr>
          <w:ilvl w:val="5"/>
          <w:numId w:val="170"/>
        </w:numPr>
        <w:autoSpaceDE w:val="0"/>
        <w:autoSpaceDN w:val="0"/>
        <w:adjustRightInd w:val="0"/>
        <w:spacing w:before="29"/>
        <w:ind w:right="109"/>
      </w:pPr>
      <w:r w:rsidRPr="007B094F">
        <w:rPr>
          <w:spacing w:val="1"/>
        </w:rPr>
        <w:t>R</w:t>
      </w:r>
      <w:r w:rsidRPr="007B094F">
        <w:rPr>
          <w:spacing w:val="-1"/>
        </w:rPr>
        <w:t>ec</w:t>
      </w:r>
      <w:r w:rsidRPr="007B094F">
        <w:t>o</w:t>
      </w:r>
      <w:r w:rsidRPr="007B094F">
        <w:rPr>
          <w:spacing w:val="-1"/>
        </w:rPr>
        <w:t>r</w:t>
      </w:r>
      <w:r w:rsidRPr="007B094F">
        <w:t>d witn</w:t>
      </w:r>
      <w:r w:rsidRPr="007B094F">
        <w:rPr>
          <w:spacing w:val="-1"/>
        </w:rPr>
        <w:t>e</w:t>
      </w:r>
      <w:r w:rsidRPr="007B094F">
        <w:t>ss</w:t>
      </w:r>
      <w:r w:rsidRPr="007B094F">
        <w:rPr>
          <w:spacing w:val="-1"/>
        </w:rPr>
        <w:t>e</w:t>
      </w:r>
      <w:r w:rsidRPr="007B094F">
        <w:t>s’</w:t>
      </w:r>
      <w:r w:rsidRPr="007B094F">
        <w:rPr>
          <w:spacing w:val="-1"/>
        </w:rPr>
        <w:t xml:space="preserve"> </w:t>
      </w:r>
      <w:r w:rsidRPr="007B094F">
        <w:t>ob</w:t>
      </w:r>
      <w:r w:rsidRPr="007B094F">
        <w:rPr>
          <w:spacing w:val="3"/>
        </w:rPr>
        <w:t>s</w:t>
      </w:r>
      <w:r w:rsidRPr="007B094F">
        <w:rPr>
          <w:spacing w:val="-1"/>
        </w:rPr>
        <w:t>er</w:t>
      </w:r>
      <w:r w:rsidRPr="007B094F">
        <w:rPr>
          <w:spacing w:val="2"/>
        </w:rPr>
        <w:t>v</w:t>
      </w:r>
      <w:r w:rsidRPr="007B094F">
        <w:rPr>
          <w:spacing w:val="-1"/>
        </w:rPr>
        <w:t>a</w:t>
      </w:r>
      <w:r w:rsidRPr="007B094F">
        <w:t>n</w:t>
      </w:r>
      <w:r w:rsidRPr="007B094F">
        <w:rPr>
          <w:spacing w:val="-1"/>
        </w:rPr>
        <w:t>ce</w:t>
      </w:r>
      <w:r w:rsidRPr="007B094F">
        <w:t>s 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w:t>
      </w:r>
      <w:r w:rsidRPr="007B094F">
        <w:t>-</w:t>
      </w:r>
      <w:r w:rsidRPr="007B094F">
        <w:rPr>
          <w:spacing w:val="-1"/>
        </w:rPr>
        <w:t xml:space="preserve"> </w:t>
      </w:r>
      <w:r w:rsidRPr="007B094F">
        <w:rPr>
          <w:spacing w:val="2"/>
        </w:rPr>
        <w:t>b</w:t>
      </w:r>
      <w:r w:rsidRPr="007B094F">
        <w:t>e</w:t>
      </w:r>
      <w:r w:rsidRPr="007B094F">
        <w:rPr>
          <w:spacing w:val="-1"/>
        </w:rPr>
        <w:t xml:space="preserve"> </w:t>
      </w:r>
      <w:r w:rsidRPr="007B094F">
        <w:t>obs</w:t>
      </w:r>
      <w:r w:rsidRPr="007B094F">
        <w:rPr>
          <w:spacing w:val="-1"/>
        </w:rPr>
        <w:t>e</w:t>
      </w:r>
      <w:r w:rsidRPr="007B094F">
        <w:t>ssive</w:t>
      </w:r>
      <w:r w:rsidRPr="007B094F">
        <w:rPr>
          <w:spacing w:val="-1"/>
        </w:rPr>
        <w:t xml:space="preserve"> a</w:t>
      </w:r>
      <w:r w:rsidRPr="007B094F">
        <w:t xml:space="preserve">bout </w:t>
      </w:r>
      <w:r w:rsidRPr="007B094F">
        <w:rPr>
          <w:spacing w:val="-2"/>
        </w:rPr>
        <w:t>g</w:t>
      </w:r>
      <w:r w:rsidRPr="007B094F">
        <w:rPr>
          <w:spacing w:val="-1"/>
        </w:rPr>
        <w:t>e</w:t>
      </w:r>
      <w:r w:rsidRPr="007B094F">
        <w:t>tti</w:t>
      </w:r>
      <w:r w:rsidRPr="007B094F">
        <w:rPr>
          <w:spacing w:val="2"/>
        </w:rPr>
        <w:t>n</w:t>
      </w:r>
      <w:r w:rsidRPr="007B094F">
        <w:t>g</w:t>
      </w:r>
      <w:r w:rsidRPr="007B094F">
        <w:rPr>
          <w:spacing w:val="-2"/>
        </w:rPr>
        <w:t xml:space="preserve"> </w:t>
      </w:r>
      <w:r w:rsidRPr="007B094F">
        <w:t>d</w:t>
      </w:r>
      <w:r w:rsidRPr="007B094F">
        <w:rPr>
          <w:spacing w:val="-1"/>
        </w:rPr>
        <w:t>e</w:t>
      </w:r>
      <w:r w:rsidRPr="007B094F">
        <w:t>t</w:t>
      </w:r>
      <w:r w:rsidRPr="007B094F">
        <w:rPr>
          <w:spacing w:val="-1"/>
        </w:rPr>
        <w:t>a</w:t>
      </w:r>
      <w:r w:rsidRPr="007B094F">
        <w:t xml:space="preserve">ils; </w:t>
      </w:r>
      <w:r w:rsidRPr="007B094F">
        <w:rPr>
          <w:spacing w:val="-1"/>
        </w:rPr>
        <w:t>a</w:t>
      </w:r>
      <w:r w:rsidRPr="007B094F">
        <w:t>nd</w:t>
      </w:r>
    </w:p>
    <w:p w14:paraId="46557E0A" w14:textId="6BEA5D05"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ec</w:t>
      </w:r>
      <w:r w:rsidRPr="007B094F">
        <w:t>o</w:t>
      </w:r>
      <w:r w:rsidRPr="007B094F">
        <w:rPr>
          <w:spacing w:val="-1"/>
        </w:rPr>
        <w:t>r</w:t>
      </w:r>
      <w:r w:rsidRPr="007B094F">
        <w:t>d d</w:t>
      </w:r>
      <w:r w:rsidRPr="007B094F">
        <w:rPr>
          <w:spacing w:val="-1"/>
        </w:rPr>
        <w:t>a</w:t>
      </w:r>
      <w:r w:rsidRPr="007B094F">
        <w:t>t</w:t>
      </w:r>
      <w:r w:rsidRPr="007B094F">
        <w:rPr>
          <w:spacing w:val="-1"/>
        </w:rPr>
        <w:t>e</w:t>
      </w:r>
      <w:r w:rsidRPr="007B094F">
        <w:t>, tim</w:t>
      </w:r>
      <w:r w:rsidRPr="007B094F">
        <w:rPr>
          <w:spacing w:val="-1"/>
        </w:rPr>
        <w:t>e</w:t>
      </w:r>
      <w:r w:rsidRPr="007B094F">
        <w:t>,</w:t>
      </w:r>
      <w:r w:rsidRPr="007B094F">
        <w:rPr>
          <w:spacing w:val="2"/>
        </w:rPr>
        <w:t xml:space="preserve"> </w:t>
      </w:r>
      <w:r w:rsidRPr="007B094F">
        <w:rPr>
          <w:spacing w:val="-1"/>
        </w:rPr>
        <w:t>a</w:t>
      </w:r>
      <w:r w:rsidRPr="007B094F">
        <w:t>nd lo</w:t>
      </w:r>
      <w:r w:rsidRPr="007B094F">
        <w:rPr>
          <w:spacing w:val="-1"/>
        </w:rPr>
        <w:t>ca</w:t>
      </w:r>
      <w:r w:rsidRPr="007B094F">
        <w:t>tion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s</w:t>
      </w:r>
      <w:r w:rsidRPr="007B094F">
        <w:rPr>
          <w:spacing w:val="3"/>
        </w:rPr>
        <w:t xml:space="preserve"> </w:t>
      </w:r>
      <w:r w:rsidRPr="007B094F">
        <w:t>w</w:t>
      </w:r>
      <w:r w:rsidRPr="007B094F">
        <w:rPr>
          <w:spacing w:val="-1"/>
        </w:rPr>
        <w:t>e</w:t>
      </w:r>
      <w:r w:rsidRPr="007B094F">
        <w:t xml:space="preserve">ll </w:t>
      </w:r>
      <w:r w:rsidRPr="007B094F">
        <w:rPr>
          <w:spacing w:val="-1"/>
        </w:rPr>
        <w:t>a</w:t>
      </w:r>
      <w:r w:rsidRPr="007B094F">
        <w:t xml:space="preserve">s </w:t>
      </w:r>
      <w:r w:rsidRPr="007B094F">
        <w:rPr>
          <w:spacing w:val="-1"/>
        </w:rPr>
        <w:t>a</w:t>
      </w:r>
      <w:r w:rsidRPr="007B094F">
        <w:rPr>
          <w:spacing w:val="5"/>
        </w:rPr>
        <w:t>n</w:t>
      </w:r>
      <w:r w:rsidRPr="007B094F">
        <w:t>y</w:t>
      </w:r>
      <w:r w:rsidRPr="007B094F">
        <w:rPr>
          <w:spacing w:val="-5"/>
        </w:rPr>
        <w:t xml:space="preserve"> </w:t>
      </w:r>
      <w:r w:rsidRPr="007B094F">
        <w:rPr>
          <w:spacing w:val="2"/>
        </w:rPr>
        <w:t>r</w:t>
      </w:r>
      <w:r w:rsidRPr="007B094F">
        <w:rPr>
          <w:spacing w:val="-1"/>
        </w:rPr>
        <w:t>ea</w:t>
      </w:r>
      <w:r w:rsidRPr="007B094F">
        <w:t xml:space="preserve">son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h</w:t>
      </w:r>
      <w:r w:rsidRPr="007B094F">
        <w:rPr>
          <w:spacing w:val="-1"/>
        </w:rPr>
        <w:t>a</w:t>
      </w:r>
      <w:r w:rsidRPr="007B094F">
        <w:rPr>
          <w:spacing w:val="2"/>
        </w:rPr>
        <w:t>v</w:t>
      </w:r>
      <w:r w:rsidRPr="007B094F">
        <w:t>e</w:t>
      </w:r>
      <w:r w:rsidRPr="007B094F">
        <w:rPr>
          <w:spacing w:val="-1"/>
        </w:rPr>
        <w:t xml:space="preserve"> </w:t>
      </w:r>
      <w:r w:rsidRPr="007B094F">
        <w:rPr>
          <w:spacing w:val="2"/>
        </w:rPr>
        <w:t>o</w:t>
      </w:r>
      <w:r w:rsidRPr="007B094F">
        <w:rPr>
          <w:spacing w:val="-1"/>
        </w:rPr>
        <w:t>cc</w:t>
      </w:r>
      <w:r w:rsidRPr="007B094F">
        <w:t>u</w:t>
      </w:r>
      <w:r w:rsidRPr="007B094F">
        <w:rPr>
          <w:spacing w:val="-1"/>
        </w:rPr>
        <w:t>r</w:t>
      </w:r>
      <w:r w:rsidRPr="007B094F">
        <w:rPr>
          <w:spacing w:val="2"/>
        </w:rPr>
        <w:t>r</w:t>
      </w:r>
      <w:r w:rsidRPr="007B094F">
        <w:rPr>
          <w:spacing w:val="-1"/>
        </w:rPr>
        <w:t>e</w:t>
      </w:r>
      <w:r w:rsidR="007F1942" w:rsidRPr="001261F0">
        <w:t>d.</w:t>
      </w:r>
    </w:p>
    <w:p w14:paraId="6A263D44"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C</w:t>
      </w:r>
      <w:r w:rsidRPr="007B094F">
        <w:t>ompl</w:t>
      </w:r>
      <w:r w:rsidRPr="007B094F">
        <w:rPr>
          <w:spacing w:val="-1"/>
        </w:rPr>
        <w:t>e</w:t>
      </w:r>
      <w:r w:rsidRPr="007B094F">
        <w:t>te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w:t>
      </w:r>
      <w:r w:rsidRPr="007B094F">
        <w:rPr>
          <w:spacing w:val="-2"/>
        </w:rPr>
        <w:t>i</w:t>
      </w:r>
      <w:r w:rsidRPr="007B094F">
        <w:t>mming</w:t>
      </w:r>
      <w:r w:rsidRPr="007B094F">
        <w:rPr>
          <w:spacing w:val="-2"/>
        </w:rPr>
        <w:t xml:space="preserve"> </w:t>
      </w:r>
      <w:r w:rsidRPr="007B094F">
        <w:rPr>
          <w:spacing w:val="-1"/>
        </w:rPr>
        <w:t>“</w:t>
      </w:r>
      <w:r w:rsidRPr="007B094F">
        <w:rPr>
          <w:spacing w:val="1"/>
        </w:rPr>
        <w:t>R</w:t>
      </w:r>
      <w:r w:rsidRPr="007B094F">
        <w:rPr>
          <w:spacing w:val="-1"/>
        </w:rPr>
        <w:t>e</w:t>
      </w:r>
      <w:r w:rsidRPr="007B094F">
        <w:t>po</w:t>
      </w:r>
      <w:r w:rsidRPr="007B094F">
        <w:rPr>
          <w:spacing w:val="-1"/>
        </w:rPr>
        <w:t>r</w:t>
      </w:r>
      <w:r w:rsidRPr="007B094F">
        <w:t>t of</w:t>
      </w:r>
      <w:r w:rsidRPr="007B094F">
        <w:rPr>
          <w:spacing w:val="4"/>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r w:rsidRPr="007B094F">
        <w:rPr>
          <w:spacing w:val="-1"/>
        </w:rPr>
        <w:t xml:space="preserve"> </w:t>
      </w:r>
      <w:r w:rsidRPr="007B094F">
        <w:t>imm</w:t>
      </w:r>
      <w:r w:rsidRPr="007B094F">
        <w:rPr>
          <w:spacing w:val="-1"/>
        </w:rPr>
        <w:t>e</w:t>
      </w:r>
      <w:r w:rsidRPr="007B094F">
        <w:t>di</w:t>
      </w:r>
      <w:r w:rsidRPr="007B094F">
        <w:rPr>
          <w:spacing w:val="-1"/>
        </w:rPr>
        <w:t>a</w:t>
      </w:r>
      <w:r w:rsidRPr="007B094F">
        <w:t>t</w:t>
      </w:r>
      <w:r w:rsidRPr="007B094F">
        <w:rPr>
          <w:spacing w:val="-1"/>
        </w:rPr>
        <w:t>e</w:t>
      </w:r>
      <w:r w:rsidRPr="007B094F">
        <w:rPr>
          <w:spacing w:val="3"/>
        </w:rPr>
        <w:t>l</w:t>
      </w:r>
      <w:r w:rsidRPr="007B094F">
        <w:t>y</w:t>
      </w:r>
      <w:r w:rsidRPr="007B094F">
        <w:rPr>
          <w:spacing w:val="-5"/>
        </w:rPr>
        <w:t xml:space="preserve"> </w:t>
      </w:r>
      <w:r w:rsidRPr="007B094F">
        <w:rPr>
          <w:spacing w:val="1"/>
        </w:rPr>
        <w:t>a</w:t>
      </w:r>
      <w:r w:rsidRPr="007B094F">
        <w:rPr>
          <w:spacing w:val="-1"/>
        </w:rPr>
        <w:t>f</w:t>
      </w:r>
      <w:r w:rsidRPr="007B094F">
        <w:t>t</w:t>
      </w:r>
      <w:r w:rsidRPr="007B094F">
        <w:rPr>
          <w:spacing w:val="-1"/>
        </w:rPr>
        <w:t>e</w:t>
      </w:r>
      <w:r w:rsidRPr="007B094F">
        <w:t>r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 submit to 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w:t>
      </w:r>
      <w:r w:rsidRPr="007B094F">
        <w:rPr>
          <w:spacing w:val="-2"/>
        </w:rPr>
        <w:t>mi</w:t>
      </w:r>
      <w:r w:rsidRPr="007B094F">
        <w:t>ng</w:t>
      </w:r>
      <w:r w:rsidRPr="007B094F">
        <w:rPr>
          <w:spacing w:val="-2"/>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y</w:t>
      </w:r>
      <w:r w:rsidRPr="007B094F">
        <w:rPr>
          <w:spacing w:val="-5"/>
        </w:rPr>
        <w:t xml:space="preserve"> </w:t>
      </w:r>
      <w:r w:rsidRPr="007B094F">
        <w:rPr>
          <w:spacing w:val="1"/>
        </w:rPr>
        <w:t>C</w:t>
      </w:r>
      <w:r w:rsidRPr="007B094F">
        <w:t>o</w:t>
      </w:r>
      <w:r w:rsidRPr="007B094F">
        <w:rPr>
          <w:spacing w:val="2"/>
        </w:rPr>
        <w:t>o</w:t>
      </w:r>
      <w:r w:rsidRPr="007B094F">
        <w:rPr>
          <w:spacing w:val="-1"/>
        </w:rPr>
        <w:t>r</w:t>
      </w:r>
      <w:r w:rsidRPr="007B094F">
        <w:t>din</w:t>
      </w:r>
      <w:r w:rsidRPr="007B094F">
        <w:rPr>
          <w:spacing w:val="-1"/>
        </w:rPr>
        <w:t>a</w:t>
      </w:r>
      <w:r w:rsidRPr="007B094F">
        <w:t>to</w:t>
      </w:r>
      <w:r w:rsidRPr="007B094F">
        <w:rPr>
          <w:spacing w:val="-1"/>
        </w:rPr>
        <w:t>r</w:t>
      </w:r>
      <w:r w:rsidRPr="007B094F">
        <w:t>, 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2"/>
        </w:rPr>
        <w:t>r</w:t>
      </w:r>
      <w:r w:rsidRPr="007B094F">
        <w:rPr>
          <w:spacing w:val="-1"/>
        </w:rPr>
        <w:t>e</w:t>
      </w:r>
      <w:r w:rsidRPr="007B094F">
        <w:t>ss is p</w:t>
      </w:r>
      <w:r w:rsidRPr="007B094F">
        <w:rPr>
          <w:spacing w:val="-1"/>
        </w:rPr>
        <w:t>r</w:t>
      </w:r>
      <w:r w:rsidRPr="007B094F">
        <w:t>ovid</w:t>
      </w:r>
      <w:r w:rsidRPr="007B094F">
        <w:rPr>
          <w:spacing w:val="-1"/>
        </w:rPr>
        <w:t>e</w:t>
      </w:r>
      <w:r w:rsidRPr="007B094F">
        <w:t>d on the</w:t>
      </w:r>
      <w:r w:rsidRPr="007B094F">
        <w:rPr>
          <w:spacing w:val="-1"/>
        </w:rPr>
        <w:t xml:space="preserve"> f</w:t>
      </w:r>
      <w:r w:rsidRPr="007B094F">
        <w:t>o</w:t>
      </w:r>
      <w:r w:rsidRPr="007B094F">
        <w:rPr>
          <w:spacing w:val="-1"/>
        </w:rPr>
        <w:t>r</w:t>
      </w:r>
      <w:r w:rsidRPr="007B094F">
        <w:t>m.</w:t>
      </w:r>
    </w:p>
    <w:p w14:paraId="4A51A9AE" w14:textId="77777777" w:rsidR="007F1942" w:rsidRDefault="004A0F7B" w:rsidP="007B094F">
      <w:pPr>
        <w:pStyle w:val="ListParagraph"/>
        <w:widowControl w:val="0"/>
        <w:numPr>
          <w:ilvl w:val="4"/>
          <w:numId w:val="170"/>
        </w:numPr>
        <w:autoSpaceDE w:val="0"/>
        <w:autoSpaceDN w:val="0"/>
        <w:adjustRightInd w:val="0"/>
        <w:ind w:right="371"/>
      </w:pPr>
      <w:r w:rsidRPr="007B094F">
        <w:t>Noti</w:t>
      </w:r>
      <w:r w:rsidRPr="007B094F">
        <w:rPr>
          <w:spacing w:val="2"/>
        </w:rPr>
        <w:t>f</w:t>
      </w:r>
      <w:r w:rsidRPr="007B094F">
        <w:t>y</w:t>
      </w:r>
      <w:r w:rsidRPr="007B094F">
        <w:rPr>
          <w:spacing w:val="-5"/>
        </w:rPr>
        <w:t xml:space="preserve"> </w:t>
      </w:r>
      <w:r w:rsidRPr="007B094F">
        <w:t>the</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rPr>
          <w:spacing w:val="2"/>
        </w:rPr>
        <w:t>(</w:t>
      </w:r>
      <w:r w:rsidRPr="007B094F">
        <w:t>N</w:t>
      </w:r>
      <w:r w:rsidRPr="007B094F">
        <w:rPr>
          <w:spacing w:val="-1"/>
        </w:rPr>
        <w:t>a</w:t>
      </w:r>
      <w:r w:rsidRPr="007B094F">
        <w:t>me</w:t>
      </w:r>
      <w:r w:rsidRPr="007B094F">
        <w:rPr>
          <w:spacing w:val="-1"/>
        </w:rPr>
        <w:t xml:space="preserve"> a</w:t>
      </w:r>
      <w:r w:rsidRPr="007B094F">
        <w:t>nd</w:t>
      </w:r>
      <w:r w:rsidRPr="007B094F">
        <w:rPr>
          <w:spacing w:val="2"/>
        </w:rPr>
        <w:t xml:space="preserve"> </w:t>
      </w:r>
      <w:r w:rsidRPr="007B094F">
        <w:rPr>
          <w:spacing w:val="-1"/>
        </w:rPr>
        <w:t>c</w:t>
      </w:r>
      <w:r w:rsidRPr="007B094F">
        <w:t>ont</w:t>
      </w:r>
      <w:r w:rsidRPr="007B094F">
        <w:rPr>
          <w:spacing w:val="-1"/>
        </w:rPr>
        <w:t xml:space="preserve">act </w:t>
      </w:r>
      <w:r w:rsidRPr="007B094F">
        <w:t>in</w:t>
      </w:r>
      <w:r w:rsidRPr="007B094F">
        <w:rPr>
          <w:spacing w:val="-1"/>
        </w:rPr>
        <w:t>f</w:t>
      </w:r>
      <w:r w:rsidRPr="007B094F">
        <w:t>o</w:t>
      </w:r>
      <w:r w:rsidRPr="007B094F">
        <w:rPr>
          <w:spacing w:val="-1"/>
        </w:rPr>
        <w:t>r</w:t>
      </w:r>
      <w:r w:rsidRPr="007B094F">
        <w:t>m</w:t>
      </w:r>
      <w:r w:rsidRPr="007B094F">
        <w:rPr>
          <w:spacing w:val="-1"/>
        </w:rPr>
        <w:t>a</w:t>
      </w:r>
      <w:r w:rsidRPr="007B094F">
        <w:t>tion is on the</w:t>
      </w:r>
      <w:r w:rsidRPr="007B094F">
        <w:rPr>
          <w:spacing w:val="-1"/>
        </w:rPr>
        <w:t xml:space="preserve"> </w:t>
      </w:r>
      <w:r w:rsidRPr="007B094F">
        <w:rPr>
          <w:spacing w:val="1"/>
        </w:rPr>
        <w:t>W</w:t>
      </w:r>
      <w:r w:rsidRPr="007B094F">
        <w:t>i</w:t>
      </w:r>
      <w:r w:rsidRPr="007B094F">
        <w:rPr>
          <w:spacing w:val="-2"/>
        </w:rPr>
        <w:t>s</w:t>
      </w:r>
      <w:r w:rsidRPr="007B094F">
        <w:rPr>
          <w:spacing w:val="-1"/>
        </w:rPr>
        <w:t>c</w:t>
      </w:r>
      <w:r w:rsidRPr="007B094F">
        <w:t xml:space="preserve">onsin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w:t>
      </w:r>
      <w:r w:rsidRPr="007B094F">
        <w:rPr>
          <w:spacing w:val="-1"/>
        </w:rPr>
        <w:t>e)</w:t>
      </w:r>
      <w:r w:rsidRPr="007B094F">
        <w:t>, p</w:t>
      </w:r>
      <w:r w:rsidRPr="007B094F">
        <w:rPr>
          <w:spacing w:val="-1"/>
        </w:rPr>
        <w:t>r</w:t>
      </w:r>
      <w:r w:rsidRPr="007B094F">
        <w:t>ovide</w:t>
      </w:r>
      <w:r w:rsidRPr="007B094F">
        <w:rPr>
          <w:spacing w:val="-1"/>
        </w:rPr>
        <w:t xml:space="preserve"> </w:t>
      </w:r>
      <w:r w:rsidRPr="007B094F">
        <w:t>in</w:t>
      </w:r>
      <w:r w:rsidRPr="007B094F">
        <w:rPr>
          <w:spacing w:val="-1"/>
        </w:rPr>
        <w:t>f</w:t>
      </w:r>
      <w:r w:rsidRPr="007B094F">
        <w:rPr>
          <w:spacing w:val="2"/>
        </w:rPr>
        <w:t>o</w:t>
      </w:r>
      <w:r w:rsidRPr="007B094F">
        <w:rPr>
          <w:spacing w:val="-1"/>
        </w:rPr>
        <w:t>r</w:t>
      </w:r>
      <w:r w:rsidRPr="007B094F">
        <w:t>m</w:t>
      </w:r>
      <w:r w:rsidRPr="007B094F">
        <w:rPr>
          <w:spacing w:val="-1"/>
        </w:rPr>
        <w:t>a</w:t>
      </w:r>
      <w:r w:rsidRPr="007B094F">
        <w:t>tion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 xml:space="preserve">nd </w:t>
      </w:r>
      <w:r w:rsidRPr="007B094F">
        <w:rPr>
          <w:spacing w:val="-1"/>
        </w:rPr>
        <w:t>f</w:t>
      </w:r>
      <w:r w:rsidRPr="007B094F">
        <w:t>o</w:t>
      </w:r>
      <w:r w:rsidRPr="007B094F">
        <w:rPr>
          <w:spacing w:val="2"/>
        </w:rPr>
        <w:t>r</w:t>
      </w:r>
      <w:r w:rsidRPr="007B094F">
        <w:t>w</w:t>
      </w:r>
      <w:r w:rsidRPr="007B094F">
        <w:rPr>
          <w:spacing w:val="1"/>
        </w:rPr>
        <w:t>a</w:t>
      </w:r>
      <w:r w:rsidRPr="007B094F">
        <w:rPr>
          <w:spacing w:val="-1"/>
        </w:rPr>
        <w:t>r</w:t>
      </w:r>
      <w:r w:rsidRPr="007B094F">
        <w:t>d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of</w:t>
      </w:r>
      <w:r w:rsidRPr="007B094F">
        <w:rPr>
          <w:spacing w:val="-1"/>
        </w:rPr>
        <w:t xml:space="preserve"> </w:t>
      </w:r>
      <w:r w:rsidRPr="007B094F">
        <w:t>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t>of</w:t>
      </w:r>
      <w:r w:rsidRPr="007B094F">
        <w:rPr>
          <w:spacing w:val="2"/>
        </w:rPr>
        <w:t xml:space="preserve"> </w:t>
      </w:r>
      <w:r w:rsidRPr="007B094F">
        <w:rPr>
          <w:spacing w:val="-3"/>
        </w:rPr>
        <w:t>I</w:t>
      </w:r>
      <w:r w:rsidRPr="007B094F">
        <w:t>n</w:t>
      </w:r>
      <w:r w:rsidRPr="007B094F">
        <w:rPr>
          <w:spacing w:val="-1"/>
        </w:rPr>
        <w:t>c</w:t>
      </w:r>
      <w:r w:rsidRPr="007B094F">
        <w:t>id</w:t>
      </w:r>
      <w:r w:rsidRPr="007B094F">
        <w:rPr>
          <w:spacing w:val="-1"/>
        </w:rPr>
        <w:t>e</w:t>
      </w:r>
      <w:r w:rsidRPr="007B094F">
        <w:t>nt.”</w:t>
      </w:r>
    </w:p>
    <w:p w14:paraId="373C3053" w14:textId="77777777" w:rsidR="007F1942" w:rsidRDefault="004A0F7B" w:rsidP="007B094F">
      <w:pPr>
        <w:pStyle w:val="ListParagraph"/>
        <w:widowControl w:val="0"/>
        <w:numPr>
          <w:ilvl w:val="4"/>
          <w:numId w:val="170"/>
        </w:numPr>
        <w:autoSpaceDE w:val="0"/>
        <w:autoSpaceDN w:val="0"/>
        <w:adjustRightInd w:val="0"/>
        <w:ind w:right="371"/>
      </w:pPr>
      <w:r w:rsidRPr="007B094F">
        <w:rPr>
          <w:spacing w:val="1"/>
        </w:rPr>
        <w:t>R</w:t>
      </w:r>
      <w:r w:rsidRPr="007B094F">
        <w:rPr>
          <w:spacing w:val="-1"/>
        </w:rPr>
        <w:t>efe</w:t>
      </w:r>
      <w:r w:rsidRPr="007B094F">
        <w:t>r</w:t>
      </w:r>
      <w:r w:rsidRPr="007B094F">
        <w:rPr>
          <w:spacing w:val="-1"/>
        </w:rPr>
        <w:t xml:space="preserve"> a</w:t>
      </w:r>
      <w:r w:rsidRPr="007B094F">
        <w:rPr>
          <w:spacing w:val="5"/>
        </w:rPr>
        <w:t>n</w:t>
      </w:r>
      <w:r w:rsidRPr="007B094F">
        <w:t>y</w:t>
      </w:r>
      <w:r w:rsidRPr="007B094F">
        <w:rPr>
          <w:spacing w:val="-5"/>
        </w:rPr>
        <w:t xml:space="preserve"> </w:t>
      </w:r>
      <w:r w:rsidRPr="007B094F">
        <w:t>inqui</w:t>
      </w:r>
      <w:r w:rsidRPr="007B094F">
        <w:rPr>
          <w:spacing w:val="4"/>
        </w:rPr>
        <w:t>r</w:t>
      </w:r>
      <w:r w:rsidRPr="007B094F">
        <w:t>y</w:t>
      </w:r>
      <w:r w:rsidRPr="007B094F">
        <w:rPr>
          <w:spacing w:val="-5"/>
        </w:rPr>
        <w:t xml:space="preserve"> </w:t>
      </w:r>
      <w:r w:rsidRPr="007B094F">
        <w:t>to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f</w:t>
      </w:r>
      <w:r w:rsidRPr="007B094F">
        <w:t>or</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rPr>
          <w:spacing w:val="-1"/>
        </w:rPr>
        <w:t>a</w:t>
      </w:r>
      <w:r w:rsidRPr="007B094F">
        <w:t>nd who:</w:t>
      </w:r>
    </w:p>
    <w:p w14:paraId="3C990453"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F</w:t>
      </w:r>
      <w:r w:rsidRPr="007B094F">
        <w:t>ollows up with individu</w:t>
      </w:r>
      <w:r w:rsidRPr="007B094F">
        <w:rPr>
          <w:spacing w:val="-1"/>
        </w:rPr>
        <w:t>a</w:t>
      </w:r>
      <w:r w:rsidRPr="007B094F">
        <w:t>ls 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w:t>
      </w:r>
      <w:r w:rsidRPr="007B094F">
        <w:rPr>
          <w:spacing w:val="-1"/>
        </w:rPr>
        <w:t>a</w:t>
      </w:r>
      <w:r w:rsidRPr="007B094F">
        <w:t>nd</w:t>
      </w:r>
    </w:p>
    <w:p w14:paraId="633BDB1E"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R</w:t>
      </w:r>
      <w:r w:rsidRPr="007B094F">
        <w:rPr>
          <w:spacing w:val="-1"/>
        </w:rPr>
        <w:t>e</w:t>
      </w:r>
      <w:r w:rsidRPr="007B094F">
        <w:t>po</w:t>
      </w:r>
      <w:r w:rsidRPr="007B094F">
        <w:rPr>
          <w:spacing w:val="-1"/>
        </w:rPr>
        <w:t>r</w:t>
      </w:r>
      <w:r w:rsidRPr="007B094F">
        <w:t>ts on the</w:t>
      </w:r>
      <w:r w:rsidRPr="007B094F">
        <w:rPr>
          <w:spacing w:val="-1"/>
        </w:rPr>
        <w:t xml:space="preserve"> </w:t>
      </w:r>
      <w:r w:rsidRPr="007B094F">
        <w:t>in</w:t>
      </w:r>
      <w:r w:rsidRPr="007B094F">
        <w:rPr>
          <w:spacing w:val="-1"/>
        </w:rPr>
        <w:t>c</w:t>
      </w:r>
      <w:r w:rsidRPr="007B094F">
        <w:t>id</w:t>
      </w:r>
      <w:r w:rsidRPr="007B094F">
        <w:rPr>
          <w:spacing w:val="-1"/>
        </w:rPr>
        <w:t>e</w:t>
      </w:r>
      <w:r w:rsidRPr="007B094F">
        <w:t xml:space="preserve">nt to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min</w:t>
      </w:r>
      <w:r w:rsidRPr="007B094F">
        <w:rPr>
          <w:spacing w:val="-2"/>
        </w:rPr>
        <w:t>g</w:t>
      </w:r>
      <w:r w:rsidRPr="007B094F">
        <w:t xml:space="preserve">, </w:t>
      </w:r>
      <w:r w:rsidRPr="007B094F">
        <w:rPr>
          <w:spacing w:val="-3"/>
        </w:rPr>
        <w:t>I</w:t>
      </w:r>
      <w:r w:rsidRPr="007B094F">
        <w:rPr>
          <w:spacing w:val="2"/>
        </w:rPr>
        <w:t>n</w:t>
      </w:r>
      <w:r w:rsidRPr="007B094F">
        <w:rPr>
          <w:spacing w:val="-1"/>
        </w:rPr>
        <w:t>c</w:t>
      </w:r>
      <w:r w:rsidRPr="007B094F">
        <w:t xml:space="preserve">. </w:t>
      </w:r>
      <w:r w:rsidRPr="007B094F">
        <w:rPr>
          <w:spacing w:val="-2"/>
        </w:rPr>
        <w:t>B</w:t>
      </w:r>
      <w:r w:rsidRPr="007B094F">
        <w:rPr>
          <w:spacing w:val="2"/>
        </w:rPr>
        <w:t>o</w:t>
      </w:r>
      <w:r w:rsidRPr="007B094F">
        <w:rPr>
          <w:spacing w:val="-1"/>
        </w:rPr>
        <w:t>ar</w:t>
      </w:r>
      <w:r w:rsidRPr="007B094F">
        <w:t>d of</w:t>
      </w:r>
      <w:r w:rsidR="007F1942">
        <w:t xml:space="preserve"> </w:t>
      </w:r>
      <w:r w:rsidRPr="007B094F">
        <w:t>Di</w:t>
      </w:r>
      <w:r w:rsidRPr="007B094F">
        <w:rPr>
          <w:spacing w:val="-1"/>
        </w:rPr>
        <w:t>rec</w:t>
      </w:r>
      <w:r w:rsidRPr="007B094F">
        <w:t>to</w:t>
      </w:r>
      <w:r w:rsidRPr="007B094F">
        <w:rPr>
          <w:spacing w:val="-1"/>
        </w:rPr>
        <w:t>r</w:t>
      </w:r>
      <w:r w:rsidRPr="007B094F">
        <w:t xml:space="preserve">s </w:t>
      </w:r>
      <w:r w:rsidRPr="007B094F">
        <w:rPr>
          <w:spacing w:val="-1"/>
        </w:rPr>
        <w:t>a</w:t>
      </w:r>
      <w:r w:rsidRPr="007B094F">
        <w:t>nd to the</w:t>
      </w:r>
      <w:r w:rsidRPr="007B094F">
        <w:rPr>
          <w:spacing w:val="1"/>
        </w:rPr>
        <w:t xml:space="preserve"> </w:t>
      </w:r>
      <w:r w:rsidRPr="007B094F">
        <w:t>Ho</w:t>
      </w:r>
      <w:r w:rsidRPr="007B094F">
        <w:rPr>
          <w:spacing w:val="2"/>
        </w:rPr>
        <w:t>u</w:t>
      </w:r>
      <w:r w:rsidRPr="007B094F">
        <w:t>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 xml:space="preserve">s </w:t>
      </w:r>
      <w:r w:rsidRPr="007B094F">
        <w:rPr>
          <w:spacing w:val="-1"/>
        </w:rPr>
        <w:t>a</w:t>
      </w:r>
      <w:r w:rsidRPr="007B094F">
        <w:t>t th</w:t>
      </w:r>
      <w:r w:rsidRPr="007B094F">
        <w:rPr>
          <w:spacing w:val="-1"/>
        </w:rPr>
        <w:t>e</w:t>
      </w:r>
      <w:r w:rsidRPr="007B094F">
        <w:t>ir</w:t>
      </w:r>
      <w:r w:rsidRPr="007B094F">
        <w:rPr>
          <w:spacing w:val="-1"/>
        </w:rPr>
        <w:t xml:space="preserve"> </w:t>
      </w:r>
      <w:r w:rsidRPr="007B094F">
        <w:rPr>
          <w:spacing w:val="2"/>
        </w:rPr>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2B0B2ED6" w14:textId="77777777" w:rsidR="007F1942" w:rsidRDefault="004A0F7B" w:rsidP="007B094F">
      <w:pPr>
        <w:pStyle w:val="ListParagraph"/>
        <w:widowControl w:val="0"/>
        <w:numPr>
          <w:ilvl w:val="5"/>
          <w:numId w:val="170"/>
        </w:numPr>
        <w:autoSpaceDE w:val="0"/>
        <w:autoSpaceDN w:val="0"/>
        <w:adjustRightInd w:val="0"/>
        <w:ind w:right="371"/>
      </w:pPr>
      <w:r w:rsidRPr="007B094F">
        <w:rPr>
          <w:spacing w:val="1"/>
        </w:rPr>
        <w:t>C</w:t>
      </w:r>
      <w:r w:rsidRPr="007B094F">
        <w:t>on</w:t>
      </w:r>
      <w:r w:rsidRPr="007B094F">
        <w:rPr>
          <w:spacing w:val="-1"/>
        </w:rPr>
        <w:t>fer</w:t>
      </w:r>
      <w:r w:rsidRPr="007B094F">
        <w:t>s with the</w:t>
      </w:r>
      <w:r w:rsidRPr="007B094F">
        <w:rPr>
          <w:spacing w:val="1"/>
        </w:rPr>
        <w:t xml:space="preserve"> </w:t>
      </w:r>
      <w:r w:rsidRPr="007B094F">
        <w:rPr>
          <w:spacing w:val="-5"/>
        </w:rPr>
        <w:t>L</w:t>
      </w:r>
      <w:r w:rsidRPr="007B094F">
        <w:rPr>
          <w:spacing w:val="1"/>
        </w:rPr>
        <w:t>S</w:t>
      </w:r>
      <w:r w:rsidRPr="007B094F">
        <w:t>C</w:t>
      </w:r>
      <w:r w:rsidRPr="007B094F">
        <w:rPr>
          <w:spacing w:val="1"/>
        </w:rPr>
        <w:t xml:space="preserve"> S</w:t>
      </w:r>
      <w:r w:rsidRPr="007B094F">
        <w:rPr>
          <w:spacing w:val="2"/>
        </w:rPr>
        <w:t>p</w:t>
      </w:r>
      <w:r w:rsidRPr="007B094F">
        <w:t>ok</w:t>
      </w:r>
      <w:r w:rsidRPr="007B094F">
        <w:rPr>
          <w:spacing w:val="-1"/>
        </w:rPr>
        <w:t>e</w:t>
      </w:r>
      <w:r w:rsidRPr="007B094F">
        <w:t>sp</w:t>
      </w:r>
      <w:r w:rsidRPr="007B094F">
        <w:rPr>
          <w:spacing w:val="-1"/>
        </w:rPr>
        <w:t>er</w:t>
      </w:r>
      <w:r w:rsidRPr="007B094F">
        <w:t xml:space="preserve">son </w:t>
      </w:r>
      <w:r w:rsidRPr="007B094F">
        <w:rPr>
          <w:spacing w:val="-1"/>
        </w:rPr>
        <w:t>a</w:t>
      </w:r>
      <w:r w:rsidRPr="007B094F">
        <w:t xml:space="preserve">s </w:t>
      </w:r>
      <w:r w:rsidRPr="007B094F">
        <w:rPr>
          <w:spacing w:val="2"/>
        </w:rPr>
        <w:t>n</w:t>
      </w:r>
      <w:r w:rsidRPr="007B094F">
        <w:rPr>
          <w:spacing w:val="-1"/>
        </w:rPr>
        <w:t>ee</w:t>
      </w:r>
      <w:r w:rsidRPr="007B094F">
        <w:t>d</w:t>
      </w:r>
      <w:r w:rsidRPr="007B094F">
        <w:rPr>
          <w:spacing w:val="-1"/>
        </w:rPr>
        <w:t>e</w:t>
      </w:r>
      <w:r w:rsidRPr="007B094F">
        <w:t>d.</w:t>
      </w:r>
    </w:p>
    <w:p w14:paraId="78D23B13" w14:textId="77777777" w:rsidR="007F1942" w:rsidRDefault="007F1942" w:rsidP="007B094F">
      <w:pPr>
        <w:pStyle w:val="ListParagraph"/>
        <w:widowControl w:val="0"/>
        <w:autoSpaceDE w:val="0"/>
        <w:autoSpaceDN w:val="0"/>
        <w:adjustRightInd w:val="0"/>
        <w:ind w:left="2016" w:right="371"/>
      </w:pPr>
    </w:p>
    <w:p w14:paraId="7CD0C421" w14:textId="77777777" w:rsidR="007F1942" w:rsidRPr="007B094F" w:rsidRDefault="004A0F7B" w:rsidP="007B094F">
      <w:pPr>
        <w:pStyle w:val="ListParagraph"/>
        <w:widowControl w:val="0"/>
        <w:numPr>
          <w:ilvl w:val="1"/>
          <w:numId w:val="170"/>
        </w:numPr>
        <w:autoSpaceDE w:val="0"/>
        <w:autoSpaceDN w:val="0"/>
        <w:adjustRightInd w:val="0"/>
        <w:ind w:right="371"/>
      </w:pPr>
      <w:r w:rsidRPr="007B094F">
        <w:rPr>
          <w:b/>
          <w:bCs/>
          <w:iCs/>
        </w:rPr>
        <w:t>Ill</w:t>
      </w:r>
      <w:r w:rsidRPr="007B094F">
        <w:rPr>
          <w:b/>
          <w:bCs/>
          <w:iCs/>
          <w:spacing w:val="-1"/>
        </w:rPr>
        <w:t>e</w:t>
      </w:r>
      <w:r w:rsidRPr="007B094F">
        <w:rPr>
          <w:b/>
          <w:bCs/>
          <w:iCs/>
        </w:rPr>
        <w:t>gal 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4828C405" w14:textId="77777777" w:rsidR="007F1942" w:rsidRDefault="004A0F7B" w:rsidP="007B094F">
      <w:pPr>
        <w:pStyle w:val="ListParagraph"/>
        <w:widowControl w:val="0"/>
        <w:numPr>
          <w:ilvl w:val="2"/>
          <w:numId w:val="170"/>
        </w:numPr>
        <w:autoSpaceDE w:val="0"/>
        <w:autoSpaceDN w:val="0"/>
        <w:adjustRightInd w:val="0"/>
        <w:ind w:right="371"/>
      </w:pPr>
      <w:r w:rsidRPr="007B094F">
        <w:t>An ill</w:t>
      </w:r>
      <w:r w:rsidRPr="007B094F">
        <w:rPr>
          <w:spacing w:val="-1"/>
        </w:rPr>
        <w:t>e</w:t>
      </w:r>
      <w:r w:rsidRPr="007B094F">
        <w:rPr>
          <w:spacing w:val="-2"/>
        </w:rPr>
        <w:t>g</w:t>
      </w:r>
      <w:r w:rsidRPr="007B094F">
        <w:rPr>
          <w:spacing w:val="-1"/>
        </w:rPr>
        <w:t>a</w:t>
      </w:r>
      <w:r w:rsidRPr="007B094F">
        <w:t>l in</w:t>
      </w:r>
      <w:r w:rsidRPr="007B094F">
        <w:rPr>
          <w:spacing w:val="-1"/>
        </w:rPr>
        <w:t>c</w:t>
      </w:r>
      <w:r w:rsidRPr="007B094F">
        <w:t>i</w:t>
      </w:r>
      <w:r w:rsidRPr="007B094F">
        <w:rPr>
          <w:spacing w:val="2"/>
        </w:rPr>
        <w:t>d</w:t>
      </w:r>
      <w:r w:rsidRPr="007B094F">
        <w:rPr>
          <w:spacing w:val="-1"/>
        </w:rPr>
        <w:t>e</w:t>
      </w:r>
      <w:r w:rsidRPr="007B094F">
        <w:t>nt m</w:t>
      </w:r>
      <w:r w:rsidRPr="007B094F">
        <w:rPr>
          <w:spacing w:val="1"/>
        </w:rPr>
        <w:t>a</w:t>
      </w:r>
      <w:r w:rsidRPr="007B094F">
        <w:t>y</w:t>
      </w:r>
      <w:r w:rsidRPr="007B094F">
        <w:rPr>
          <w:spacing w:val="-5"/>
        </w:rPr>
        <w:t xml:space="preserve"> </w:t>
      </w:r>
      <w:r w:rsidRPr="007B094F">
        <w:rPr>
          <w:spacing w:val="2"/>
        </w:rPr>
        <w:t>b</w:t>
      </w:r>
      <w:r w:rsidRPr="007B094F">
        <w:t>y</w:t>
      </w:r>
      <w:r w:rsidRPr="007B094F">
        <w:rPr>
          <w:spacing w:val="-2"/>
        </w:rPr>
        <w:t xml:space="preserve"> </w:t>
      </w:r>
      <w:r w:rsidRPr="007B094F">
        <w:t>the</w:t>
      </w:r>
      <w:r w:rsidRPr="007B094F">
        <w:rPr>
          <w:spacing w:val="1"/>
        </w:rPr>
        <w:t xml:space="preserve"> </w:t>
      </w:r>
      <w:r w:rsidRPr="007B094F">
        <w:rPr>
          <w:spacing w:val="-1"/>
        </w:rPr>
        <w:t>ar</w:t>
      </w:r>
      <w:r w:rsidRPr="007B094F">
        <w:rPr>
          <w:spacing w:val="2"/>
        </w:rPr>
        <w:t>r</w:t>
      </w:r>
      <w:r w:rsidRPr="007B094F">
        <w:rPr>
          <w:spacing w:val="-1"/>
        </w:rPr>
        <w:t>e</w:t>
      </w:r>
      <w:r w:rsidRPr="007B094F">
        <w:t>st of</w:t>
      </w:r>
      <w:r w:rsidRPr="007B094F">
        <w:rPr>
          <w:spacing w:val="-1"/>
        </w:rPr>
        <w:t xml:space="preserve"> </w:t>
      </w:r>
      <w:r w:rsidRPr="007B094F">
        <w:t>a</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 O</w:t>
      </w:r>
      <w:r w:rsidRPr="007B094F">
        <w:rPr>
          <w:spacing w:val="2"/>
        </w:rPr>
        <w:t>f</w:t>
      </w:r>
      <w:r w:rsidRPr="007B094F">
        <w:rPr>
          <w:spacing w:val="-1"/>
        </w:rPr>
        <w:t>f</w:t>
      </w:r>
      <w:r w:rsidRPr="007B094F">
        <w:t>i</w:t>
      </w:r>
      <w:r w:rsidRPr="007B094F">
        <w:rPr>
          <w:spacing w:val="-1"/>
        </w:rPr>
        <w:t>c</w:t>
      </w:r>
      <w:r w:rsidRPr="007B094F">
        <w:rPr>
          <w:spacing w:val="1"/>
        </w:rPr>
        <w:t>e</w:t>
      </w:r>
      <w:r w:rsidRPr="007B094F">
        <w:rPr>
          <w:spacing w:val="-1"/>
        </w:rPr>
        <w:t>r</w:t>
      </w:r>
      <w:r w:rsidRPr="007B094F">
        <w:t>, initi</w:t>
      </w:r>
      <w:r w:rsidRPr="007B094F">
        <w:rPr>
          <w:spacing w:val="-1"/>
        </w:rPr>
        <w:t>a</w:t>
      </w:r>
      <w:r w:rsidRPr="007B094F">
        <w:t>l</w:t>
      </w:r>
      <w:r w:rsidR="007F1942">
        <w:t xml:space="preserve"> </w:t>
      </w:r>
      <w:r w:rsidRPr="007B094F">
        <w:t>inv</w:t>
      </w:r>
      <w:r w:rsidRPr="007B094F">
        <w:rPr>
          <w:spacing w:val="-1"/>
        </w:rPr>
        <w:t>e</w:t>
      </w:r>
      <w:r w:rsidRPr="007B094F">
        <w:t>sti</w:t>
      </w:r>
      <w:r w:rsidRPr="007B094F">
        <w:rPr>
          <w:spacing w:val="-2"/>
        </w:rPr>
        <w:t>g</w:t>
      </w:r>
      <w:r w:rsidRPr="007B094F">
        <w:rPr>
          <w:spacing w:val="-1"/>
        </w:rPr>
        <w:t>a</w:t>
      </w:r>
      <w:r w:rsidRPr="007B094F">
        <w:t>tion of</w:t>
      </w:r>
      <w:r w:rsidRPr="007B094F">
        <w:rPr>
          <w:spacing w:val="-1"/>
        </w:rPr>
        <w:t xml:space="preserve"> e</w:t>
      </w:r>
      <w:r w:rsidRPr="007B094F">
        <w:t>m</w:t>
      </w:r>
      <w:r w:rsidRPr="007B094F">
        <w:rPr>
          <w:spacing w:val="2"/>
        </w:rPr>
        <w:t>b</w:t>
      </w:r>
      <w:r w:rsidRPr="007B094F">
        <w:rPr>
          <w:spacing w:val="-1"/>
        </w:rPr>
        <w:t>e</w:t>
      </w:r>
      <w:r w:rsidRPr="007B094F">
        <w:rPr>
          <w:spacing w:val="1"/>
        </w:rPr>
        <w:t>zz</w:t>
      </w:r>
      <w:r w:rsidRPr="007B094F">
        <w:rPr>
          <w:spacing w:val="-2"/>
        </w:rPr>
        <w:t>l</w:t>
      </w:r>
      <w:r w:rsidRPr="007B094F">
        <w:rPr>
          <w:spacing w:val="-1"/>
        </w:rPr>
        <w:t>e</w:t>
      </w:r>
      <w:r w:rsidRPr="007B094F">
        <w:t>m</w:t>
      </w:r>
      <w:r w:rsidRPr="007B094F">
        <w:rPr>
          <w:spacing w:val="-1"/>
        </w:rPr>
        <w:t>e</w:t>
      </w:r>
      <w:r w:rsidRPr="007B094F">
        <w:t>nt, a</w:t>
      </w:r>
      <w:r w:rsidRPr="007B094F">
        <w:rPr>
          <w:spacing w:val="-1"/>
        </w:rPr>
        <w:t xml:space="preserve"> </w:t>
      </w:r>
      <w:r w:rsidRPr="007B094F">
        <w:t>l</w:t>
      </w:r>
      <w:r w:rsidRPr="007B094F">
        <w:rPr>
          <w:spacing w:val="-1"/>
        </w:rPr>
        <w:t>a</w:t>
      </w:r>
      <w:r w:rsidRPr="007B094F">
        <w:t xml:space="preserve">wsuit </w:t>
      </w:r>
      <w:r w:rsidRPr="007B094F">
        <w:rPr>
          <w:spacing w:val="-1"/>
        </w:rPr>
        <w:t>f</w:t>
      </w:r>
      <w:r w:rsidRPr="007B094F">
        <w:t>il</w:t>
      </w:r>
      <w:r w:rsidRPr="007B094F">
        <w:rPr>
          <w:spacing w:val="-1"/>
        </w:rPr>
        <w:t>e</w:t>
      </w:r>
      <w:r w:rsidRPr="007B094F">
        <w:t xml:space="preserve">d </w:t>
      </w:r>
      <w:r w:rsidRPr="007B094F">
        <w:rPr>
          <w:spacing w:val="1"/>
        </w:rPr>
        <w:t>a</w:t>
      </w:r>
      <w:r w:rsidRPr="007B094F">
        <w:t>g</w:t>
      </w:r>
      <w:r w:rsidRPr="007B094F">
        <w:rPr>
          <w:spacing w:val="-1"/>
        </w:rPr>
        <w:t>a</w:t>
      </w:r>
      <w:r w:rsidRPr="007B094F">
        <w:t xml:space="preserve">inst </w:t>
      </w:r>
      <w:r w:rsidRPr="007B094F">
        <w:rPr>
          <w:spacing w:val="1"/>
        </w:rPr>
        <w:t>W</w:t>
      </w:r>
      <w:r w:rsidRPr="007B094F">
        <w:t>is</w:t>
      </w:r>
      <w:r w:rsidRPr="007B094F">
        <w:rPr>
          <w:spacing w:val="-1"/>
        </w:rPr>
        <w:t>c</w:t>
      </w:r>
      <w:r w:rsidRPr="007B094F">
        <w:t xml:space="preserve">onsin </w:t>
      </w:r>
      <w:r w:rsidRPr="007B094F">
        <w:rPr>
          <w:spacing w:val="1"/>
        </w:rPr>
        <w:t>S</w:t>
      </w:r>
      <w:r w:rsidRPr="007B094F">
        <w:t>wi</w:t>
      </w:r>
      <w:r w:rsidRPr="007B094F">
        <w:rPr>
          <w:spacing w:val="-2"/>
        </w:rPr>
        <w:t>m</w:t>
      </w:r>
      <w:r w:rsidRPr="007B094F">
        <w:t>m</w:t>
      </w:r>
      <w:r w:rsidRPr="007B094F">
        <w:rPr>
          <w:spacing w:val="-2"/>
        </w:rPr>
        <w:t>i</w:t>
      </w:r>
      <w:r w:rsidRPr="007B094F">
        <w:t>n</w:t>
      </w:r>
      <w:r w:rsidRPr="007B094F">
        <w:rPr>
          <w:spacing w:val="-2"/>
        </w:rPr>
        <w:t>g</w:t>
      </w:r>
      <w:r w:rsidRPr="007B094F">
        <w:t>,</w:t>
      </w:r>
      <w:r w:rsidRPr="007B094F">
        <w:rPr>
          <w:spacing w:val="2"/>
        </w:rPr>
        <w:t xml:space="preserve"> </w:t>
      </w:r>
      <w:r w:rsidRPr="007B094F">
        <w:rPr>
          <w:spacing w:val="-3"/>
        </w:rPr>
        <w:t>I</w:t>
      </w:r>
      <w:r w:rsidRPr="007B094F">
        <w:rPr>
          <w:spacing w:val="2"/>
        </w:rPr>
        <w:t>n</w:t>
      </w:r>
      <w:r w:rsidRPr="007B094F">
        <w:rPr>
          <w:spacing w:val="-1"/>
        </w:rPr>
        <w:t>c</w:t>
      </w:r>
      <w:r w:rsidRPr="007B094F">
        <w:t>. or simil</w:t>
      </w:r>
      <w:r w:rsidRPr="007B094F">
        <w:rPr>
          <w:spacing w:val="-1"/>
        </w:rPr>
        <w:t>a</w:t>
      </w:r>
      <w:r w:rsidRPr="007B094F">
        <w:t>r</w:t>
      </w:r>
      <w:r w:rsidRPr="007B094F">
        <w:rPr>
          <w:spacing w:val="-1"/>
        </w:rPr>
        <w:t xml:space="preserve"> </w:t>
      </w:r>
      <w:r w:rsidRPr="007B094F">
        <w:t>m</w:t>
      </w:r>
      <w:r w:rsidRPr="007B094F">
        <w:rPr>
          <w:spacing w:val="-1"/>
        </w:rPr>
        <w:t>a</w:t>
      </w:r>
      <w:r w:rsidRPr="007B094F">
        <w:t>tt</w:t>
      </w:r>
      <w:r w:rsidRPr="007B094F">
        <w:rPr>
          <w:spacing w:val="-1"/>
        </w:rPr>
        <w:t>er</w:t>
      </w:r>
      <w:r w:rsidRPr="007B094F">
        <w:t>.</w:t>
      </w:r>
    </w:p>
    <w:p w14:paraId="26483E2E" w14:textId="77777777" w:rsidR="007F1942" w:rsidRDefault="004A0F7B" w:rsidP="007B094F">
      <w:pPr>
        <w:pStyle w:val="ListParagraph"/>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unl</w:t>
      </w:r>
      <w:r w:rsidRPr="007B094F">
        <w:rPr>
          <w:spacing w:val="-1"/>
        </w:rPr>
        <w:t>e</w:t>
      </w:r>
      <w:r w:rsidRPr="007B094F">
        <w:rPr>
          <w:spacing w:val="3"/>
        </w:rPr>
        <w:t>s</w:t>
      </w:r>
      <w:r w:rsidRPr="007B094F">
        <w:t>s h</w:t>
      </w:r>
      <w:r w:rsidRPr="007B094F">
        <w:rPr>
          <w:spacing w:val="-1"/>
        </w:rPr>
        <w:t>e</w:t>
      </w:r>
      <w:r w:rsidRPr="007B094F">
        <w:t>/she</w:t>
      </w:r>
      <w:r w:rsidRPr="007B094F">
        <w:rPr>
          <w:spacing w:val="-1"/>
        </w:rPr>
        <w:t xml:space="preserve"> </w:t>
      </w:r>
      <w:r w:rsidRPr="007B094F">
        <w:t>is p</w:t>
      </w:r>
      <w:r w:rsidRPr="007B094F">
        <w:rPr>
          <w:spacing w:val="-1"/>
        </w:rPr>
        <w:t>er</w:t>
      </w:r>
      <w:r w:rsidRPr="007B094F">
        <w:t>son</w:t>
      </w:r>
      <w:r w:rsidRPr="007B094F">
        <w:rPr>
          <w:spacing w:val="-1"/>
        </w:rPr>
        <w:t>a</w:t>
      </w:r>
      <w:r w:rsidRPr="007B094F">
        <w:t>l</w:t>
      </w:r>
      <w:r w:rsidRPr="007B094F">
        <w:rPr>
          <w:spacing w:val="5"/>
        </w:rPr>
        <w:t>l</w:t>
      </w:r>
      <w:r w:rsidRPr="007B094F">
        <w:t>y</w:t>
      </w:r>
      <w:r w:rsidRPr="007B094F">
        <w:rPr>
          <w:spacing w:val="-5"/>
        </w:rPr>
        <w:t xml:space="preserve"> </w:t>
      </w:r>
      <w:r w:rsidRPr="007B094F">
        <w:t>involv</w:t>
      </w:r>
      <w:r w:rsidRPr="007B094F">
        <w:rPr>
          <w:spacing w:val="-1"/>
        </w:rPr>
        <w:t>e</w:t>
      </w:r>
      <w:r w:rsidRPr="007B094F">
        <w:t>d with the</w:t>
      </w:r>
      <w:r w:rsidRPr="007B094F">
        <w:rPr>
          <w:spacing w:val="-1"/>
        </w:rPr>
        <w:t xml:space="preserve"> </w:t>
      </w:r>
      <w:r w:rsidRPr="007B094F">
        <w:t>in</w:t>
      </w:r>
      <w:r w:rsidRPr="007B094F">
        <w:rPr>
          <w:spacing w:val="-1"/>
        </w:rPr>
        <w:t>c</w:t>
      </w:r>
      <w:r w:rsidRPr="007B094F">
        <w:t>id</w:t>
      </w:r>
      <w:r w:rsidRPr="007B094F">
        <w:rPr>
          <w:spacing w:val="-1"/>
        </w:rPr>
        <w:t>e</w:t>
      </w:r>
      <w:r w:rsidRPr="007B094F">
        <w:t>nt, th</w:t>
      </w:r>
      <w:r w:rsidRPr="007B094F">
        <w:rPr>
          <w:spacing w:val="-1"/>
        </w:rPr>
        <w:t>e</w:t>
      </w:r>
      <w:r w:rsidRPr="007B094F">
        <w:t>n the Administ</w:t>
      </w:r>
      <w:r w:rsidRPr="007B094F">
        <w:rPr>
          <w:spacing w:val="-1"/>
        </w:rPr>
        <w:t>ra</w:t>
      </w:r>
      <w:r w:rsidRPr="007B094F">
        <w:t>tive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will </w:t>
      </w:r>
      <w:r w:rsidRPr="007B094F">
        <w:rPr>
          <w:spacing w:val="-1"/>
        </w:rPr>
        <w:t>c</w:t>
      </w:r>
      <w:r w:rsidRPr="007B094F">
        <w:t>on</w:t>
      </w:r>
      <w:r w:rsidRPr="007B094F">
        <w:rPr>
          <w:spacing w:val="-1"/>
        </w:rPr>
        <w:t>fe</w:t>
      </w:r>
      <w:r w:rsidRPr="007B094F">
        <w:t>r</w:t>
      </w:r>
      <w:r w:rsidRPr="007B094F">
        <w:rPr>
          <w:spacing w:val="-1"/>
        </w:rPr>
        <w:t xml:space="preserve"> </w:t>
      </w:r>
      <w:r w:rsidRPr="007B094F">
        <w:t>with the</w:t>
      </w:r>
      <w:r w:rsidRPr="007B094F">
        <w:rPr>
          <w:spacing w:val="1"/>
        </w:rPr>
        <w:t xml:space="preserve"> </w:t>
      </w:r>
      <w:r w:rsidRPr="007B094F">
        <w:rPr>
          <w:spacing w:val="-3"/>
        </w:rPr>
        <w:t>L</w:t>
      </w:r>
      <w:r w:rsidRPr="007B094F">
        <w:rPr>
          <w:spacing w:val="1"/>
        </w:rPr>
        <w:t>S</w:t>
      </w:r>
      <w:r w:rsidRPr="007B094F">
        <w:t>C</w:t>
      </w:r>
      <w:r w:rsidRPr="007B094F">
        <w:rPr>
          <w:spacing w:val="1"/>
        </w:rPr>
        <w:t xml:space="preserve"> S</w:t>
      </w:r>
      <w:r w:rsidRPr="007B094F">
        <w:t>pok</w:t>
      </w:r>
      <w:r w:rsidRPr="007B094F">
        <w:rPr>
          <w:spacing w:val="-1"/>
        </w:rPr>
        <w:t>e</w:t>
      </w:r>
      <w:r w:rsidRPr="007B094F">
        <w:t>sp</w:t>
      </w:r>
      <w:r w:rsidRPr="007B094F">
        <w:rPr>
          <w:spacing w:val="-1"/>
        </w:rPr>
        <w:t>er</w:t>
      </w:r>
      <w:r w:rsidRPr="007B094F">
        <w:t xml:space="preserve">son </w:t>
      </w:r>
      <w:r w:rsidRPr="007B094F">
        <w:rPr>
          <w:spacing w:val="-1"/>
        </w:rPr>
        <w:t>f</w:t>
      </w:r>
      <w:r w:rsidRPr="007B094F">
        <w:rPr>
          <w:spacing w:val="2"/>
        </w:rPr>
        <w:t>o</w:t>
      </w:r>
      <w:r w:rsidRPr="007B094F">
        <w:t>r</w:t>
      </w:r>
      <w:r w:rsidRPr="007B094F">
        <w:rPr>
          <w:spacing w:val="-1"/>
        </w:rPr>
        <w:t xml:space="preserve"> </w:t>
      </w:r>
      <w:r w:rsidRPr="007B094F">
        <w:rPr>
          <w:spacing w:val="1"/>
        </w:rPr>
        <w:t>W</w:t>
      </w:r>
      <w:r w:rsidRPr="007B094F">
        <w:t>is</w:t>
      </w:r>
      <w:r w:rsidRPr="007B094F">
        <w:rPr>
          <w:spacing w:val="-1"/>
        </w:rPr>
        <w:t>c</w:t>
      </w:r>
      <w:r w:rsidRPr="007B094F">
        <w:t xml:space="preserve">onsin </w:t>
      </w:r>
      <w:r w:rsidRPr="007B094F">
        <w:rPr>
          <w:spacing w:val="1"/>
        </w:rPr>
        <w:t>S</w:t>
      </w:r>
      <w:r w:rsidRPr="007B094F">
        <w:t>wimmin</w:t>
      </w:r>
      <w:r w:rsidRPr="007B094F">
        <w:rPr>
          <w:spacing w:val="-2"/>
        </w:rPr>
        <w:t>g</w:t>
      </w:r>
      <w:r w:rsidRPr="007B094F">
        <w:t>,</w:t>
      </w:r>
      <w:r w:rsidRPr="007B094F">
        <w:rPr>
          <w:spacing w:val="2"/>
        </w:rPr>
        <w:t xml:space="preserve"> </w:t>
      </w:r>
      <w:r w:rsidRPr="007B094F">
        <w:rPr>
          <w:spacing w:val="-6"/>
        </w:rPr>
        <w:t>I</w:t>
      </w:r>
      <w:r w:rsidRPr="007B094F">
        <w:rPr>
          <w:spacing w:val="2"/>
        </w:rPr>
        <w:t>n</w:t>
      </w:r>
      <w:r w:rsidRPr="007B094F">
        <w:rPr>
          <w:spacing w:val="-1"/>
        </w:rPr>
        <w:t>c</w:t>
      </w:r>
      <w:r w:rsidRPr="007B094F">
        <w:t>.</w:t>
      </w:r>
    </w:p>
    <w:p w14:paraId="303B3CDD" w14:textId="77777777" w:rsidR="007F1942" w:rsidRDefault="004A0F7B" w:rsidP="007B094F">
      <w:pPr>
        <w:pStyle w:val="ListParagraph"/>
        <w:keepNext/>
        <w:widowControl w:val="0"/>
        <w:numPr>
          <w:ilvl w:val="2"/>
          <w:numId w:val="170"/>
        </w:numPr>
        <w:autoSpaceDE w:val="0"/>
        <w:autoSpaceDN w:val="0"/>
        <w:adjustRightInd w:val="0"/>
        <w:ind w:right="371"/>
      </w:pPr>
      <w:r w:rsidRPr="007B094F">
        <w:lastRenderedPageBreak/>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p>
    <w:p w14:paraId="3B78F84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R</w:t>
      </w:r>
      <w:r w:rsidRPr="007B094F">
        <w:rPr>
          <w:spacing w:val="-1"/>
        </w:rPr>
        <w:t>ecr</w:t>
      </w:r>
      <w:r w:rsidRPr="007B094F">
        <w:t>uits l</w:t>
      </w:r>
      <w:r w:rsidRPr="007B094F">
        <w:rPr>
          <w:spacing w:val="-1"/>
        </w:rPr>
        <w:t>e</w:t>
      </w:r>
      <w:r w:rsidRPr="007B094F">
        <w:t>g</w:t>
      </w:r>
      <w:r w:rsidRPr="007B094F">
        <w:rPr>
          <w:spacing w:val="-1"/>
        </w:rPr>
        <w:t>a</w:t>
      </w:r>
      <w:r w:rsidRPr="007B094F">
        <w:t xml:space="preserve">l </w:t>
      </w:r>
      <w:r w:rsidRPr="007B094F">
        <w:rPr>
          <w:spacing w:val="-1"/>
        </w:rPr>
        <w:t>c</w:t>
      </w:r>
      <w:r w:rsidRPr="007B094F">
        <w:t>ouns</w:t>
      </w:r>
      <w:r w:rsidRPr="007B094F">
        <w:rPr>
          <w:spacing w:val="-1"/>
        </w:rPr>
        <w:t>e</w:t>
      </w:r>
      <w:r w:rsidRPr="007B094F">
        <w:t>l w</w:t>
      </w:r>
      <w:r w:rsidRPr="007B094F">
        <w:rPr>
          <w:spacing w:val="3"/>
        </w:rPr>
        <w:t>i</w:t>
      </w:r>
      <w:r w:rsidRPr="007B094F">
        <w:t>th knowl</w:t>
      </w:r>
      <w:r w:rsidRPr="007B094F">
        <w:rPr>
          <w:spacing w:val="-1"/>
        </w:rPr>
        <w:t>e</w:t>
      </w:r>
      <w:r w:rsidRPr="007B094F">
        <w:t>dge</w:t>
      </w:r>
      <w:r w:rsidRPr="007B094F">
        <w:rPr>
          <w:spacing w:val="-1"/>
        </w:rPr>
        <w:t xml:space="preserve"> </w:t>
      </w:r>
      <w:r w:rsidRPr="007B094F">
        <w:t>in the</w:t>
      </w:r>
      <w:r w:rsidRPr="007B094F">
        <w:rPr>
          <w:spacing w:val="-1"/>
        </w:rPr>
        <w:t xml:space="preserve"> </w:t>
      </w:r>
      <w:r w:rsidRPr="007B094F">
        <w:t>subj</w:t>
      </w:r>
      <w:r w:rsidRPr="007B094F">
        <w:rPr>
          <w:spacing w:val="-1"/>
        </w:rPr>
        <w:t>ec</w:t>
      </w:r>
      <w:r w:rsidRPr="007B094F">
        <w:t>t 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15D92319"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S</w:t>
      </w:r>
      <w:r w:rsidRPr="007B094F">
        <w:rPr>
          <w:spacing w:val="-1"/>
        </w:rPr>
        <w:t>ee</w:t>
      </w:r>
      <w:r w:rsidRPr="007B094F">
        <w:t xml:space="preserve">ks </w:t>
      </w:r>
      <w:r w:rsidRPr="007B094F">
        <w:rPr>
          <w:spacing w:val="-1"/>
        </w:rPr>
        <w:t>c</w:t>
      </w:r>
      <w:r w:rsidRPr="007B094F">
        <w:t>on</w:t>
      </w:r>
      <w:r w:rsidRPr="007B094F">
        <w:rPr>
          <w:spacing w:val="-1"/>
        </w:rPr>
        <w:t>c</w:t>
      </w:r>
      <w:r w:rsidRPr="007B094F">
        <w:t>u</w:t>
      </w:r>
      <w:r w:rsidRPr="007B094F">
        <w:rPr>
          <w:spacing w:val="2"/>
        </w:rPr>
        <w:t>r</w:t>
      </w:r>
      <w:r w:rsidRPr="007B094F">
        <w:rPr>
          <w:spacing w:val="-1"/>
        </w:rPr>
        <w:t>re</w:t>
      </w:r>
      <w:r w:rsidRPr="007B094F">
        <w:t>n</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in his/h</w:t>
      </w:r>
      <w:r w:rsidRPr="007B094F">
        <w:rPr>
          <w:spacing w:val="-1"/>
        </w:rPr>
        <w:t>e</w:t>
      </w:r>
      <w:r w:rsidRPr="007B094F">
        <w:t>r</w:t>
      </w:r>
      <w:r w:rsidRPr="007B094F">
        <w:rPr>
          <w:spacing w:val="-1"/>
        </w:rPr>
        <w:t xml:space="preserve"> rec</w:t>
      </w:r>
      <w:r w:rsidRPr="007B094F">
        <w:t>omm</w:t>
      </w:r>
      <w:r w:rsidRPr="007B094F">
        <w:rPr>
          <w:spacing w:val="-1"/>
        </w:rPr>
        <w:t>e</w:t>
      </w:r>
      <w:r w:rsidRPr="007B094F">
        <w:t>n</w:t>
      </w:r>
      <w:r w:rsidRPr="007B094F">
        <w:rPr>
          <w:spacing w:val="2"/>
        </w:rPr>
        <w:t>d</w:t>
      </w:r>
      <w:r w:rsidRPr="007B094F">
        <w:rPr>
          <w:spacing w:val="-1"/>
        </w:rPr>
        <w:t>a</w:t>
      </w:r>
      <w:r w:rsidRPr="007B094F">
        <w:t xml:space="preserve">tion </w:t>
      </w:r>
      <w:r w:rsidRPr="007B094F">
        <w:rPr>
          <w:spacing w:val="-1"/>
        </w:rPr>
        <w:t>f</w:t>
      </w:r>
      <w:r w:rsidRPr="007B094F">
        <w:t>or</w:t>
      </w:r>
      <w:r w:rsidRPr="007B094F">
        <w:rPr>
          <w:spacing w:val="-1"/>
        </w:rPr>
        <w:t xml:space="preserve"> </w:t>
      </w:r>
      <w:r w:rsidRPr="007B094F">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oun</w:t>
      </w:r>
      <w:r w:rsidRPr="007B094F">
        <w:rPr>
          <w:spacing w:val="3"/>
        </w:rPr>
        <w:t>s</w:t>
      </w:r>
      <w:r w:rsidRPr="007B094F">
        <w:rPr>
          <w:spacing w:val="-1"/>
        </w:rPr>
        <w:t>e</w:t>
      </w:r>
      <w:r w:rsidRPr="007B094F">
        <w:t>l;</w:t>
      </w:r>
    </w:p>
    <w:p w14:paraId="34E2299F" w14:textId="77777777" w:rsidR="007F1942" w:rsidRPr="007B094F" w:rsidRDefault="004A0F7B" w:rsidP="007B094F">
      <w:pPr>
        <w:pStyle w:val="ListParagraph"/>
        <w:keepNext/>
        <w:keepLines/>
        <w:widowControl w:val="0"/>
        <w:numPr>
          <w:ilvl w:val="4"/>
          <w:numId w:val="170"/>
        </w:numPr>
        <w:autoSpaceDE w:val="0"/>
        <w:autoSpaceDN w:val="0"/>
        <w:adjustRightInd w:val="0"/>
        <w:ind w:right="374"/>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m</w:t>
      </w:r>
      <w:r w:rsidRPr="007B094F">
        <w:rPr>
          <w:spacing w:val="-1"/>
        </w:rPr>
        <w:t>e</w:t>
      </w:r>
      <w:r w:rsidRPr="007B094F">
        <w:t>mb</w:t>
      </w:r>
      <w:r w:rsidRPr="007B094F">
        <w:rPr>
          <w:spacing w:val="-1"/>
        </w:rPr>
        <w:t>er</w:t>
      </w:r>
      <w:r w:rsidRPr="007B094F">
        <w:t>s in</w:t>
      </w:r>
      <w:r w:rsidRPr="007B094F">
        <w:rPr>
          <w:spacing w:val="-1"/>
        </w:rPr>
        <w:t>c</w:t>
      </w:r>
      <w:r w:rsidRPr="007B094F">
        <w:t>lude</w:t>
      </w:r>
      <w:r w:rsidRPr="007B094F">
        <w:rPr>
          <w:spacing w:val="-1"/>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w:t>
      </w:r>
      <w:r w:rsidRPr="007B094F">
        <w:rPr>
          <w:spacing w:val="-1"/>
        </w:rPr>
        <w:t>r</w:t>
      </w:r>
      <w:r w:rsidRPr="007B094F">
        <w:t xml:space="preserve">, who </w:t>
      </w:r>
      <w:r w:rsidRPr="007B094F">
        <w:rPr>
          <w:spacing w:val="-1"/>
        </w:rPr>
        <w:t>c</w:t>
      </w:r>
      <w:r w:rsidRPr="007B094F">
        <w:t>h</w:t>
      </w:r>
      <w:r w:rsidRPr="007B094F">
        <w:rPr>
          <w:spacing w:val="-1"/>
        </w:rPr>
        <w:t>a</w:t>
      </w:r>
      <w:r w:rsidRPr="007B094F">
        <w:t>i</w:t>
      </w:r>
      <w:r w:rsidRPr="007B094F">
        <w:rPr>
          <w:spacing w:val="-1"/>
        </w:rPr>
        <w:t>r</w:t>
      </w:r>
      <w:r w:rsidRPr="007B094F">
        <w:t>s the</w:t>
      </w:r>
      <w:r w:rsidRPr="007B094F">
        <w:rPr>
          <w:spacing w:val="-1"/>
        </w:rPr>
        <w:t xml:space="preserve"> </w:t>
      </w: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ommitt</w:t>
      </w:r>
      <w:r w:rsidRPr="007B094F">
        <w:rPr>
          <w:spacing w:val="-1"/>
        </w:rPr>
        <w:t>e</w:t>
      </w:r>
      <w:r w:rsidRPr="007B094F">
        <w:rPr>
          <w:spacing w:val="-3"/>
        </w:rPr>
        <w:t>e</w:t>
      </w:r>
      <w:r w:rsidRPr="007B094F">
        <w:t>, the</w:t>
      </w:r>
      <w:r w:rsidRPr="007B094F">
        <w:rPr>
          <w:spacing w:val="-1"/>
        </w:rPr>
        <w:t xml:space="preserve"> </w:t>
      </w:r>
      <w:r w:rsidRPr="007B094F">
        <w:t>Administ</w:t>
      </w:r>
      <w:r w:rsidRPr="007B094F">
        <w:rPr>
          <w:spacing w:val="-1"/>
        </w:rPr>
        <w:t>ra</w:t>
      </w:r>
      <w:r w:rsidRPr="007B094F">
        <w:t>tive</w:t>
      </w:r>
      <w:r w:rsidRPr="007B094F">
        <w:rPr>
          <w:spacing w:val="-1"/>
        </w:rPr>
        <w:t xml:space="preserve"> </w:t>
      </w:r>
      <w:r w:rsidRPr="007B094F">
        <w:t>Vi</w:t>
      </w:r>
      <w:r w:rsidRPr="007B094F">
        <w:rPr>
          <w:spacing w:val="-1"/>
        </w:rPr>
        <w:t>c</w:t>
      </w:r>
      <w:r w:rsidRPr="007B094F">
        <w:t>e</w:t>
      </w:r>
      <w:r w:rsidRPr="007B094F">
        <w:rPr>
          <w:spacing w:val="1"/>
        </w:rPr>
        <w:t xml:space="preserve"> 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007F1942">
        <w:t xml:space="preserve"> </w:t>
      </w:r>
      <w:r w:rsidRPr="007B094F">
        <w:rPr>
          <w:spacing w:val="1"/>
        </w:rPr>
        <w:t>C</w:t>
      </w:r>
      <w:r w:rsidRPr="007B094F">
        <w:t>h</w:t>
      </w:r>
      <w:r w:rsidRPr="007B094F">
        <w:rPr>
          <w:spacing w:val="-1"/>
        </w:rPr>
        <w:t>a</w:t>
      </w:r>
      <w:r w:rsidRPr="007B094F">
        <w:t>i</w:t>
      </w:r>
      <w:r w:rsidRPr="007B094F">
        <w:rPr>
          <w:spacing w:val="-1"/>
        </w:rPr>
        <w:t>r</w:t>
      </w:r>
      <w:r w:rsidRPr="007B094F">
        <w:t>, Age</w:t>
      </w:r>
      <w:r w:rsidRPr="007B094F">
        <w:rPr>
          <w:spacing w:val="-1"/>
        </w:rPr>
        <w:t xml:space="preserve"> </w:t>
      </w:r>
      <w:r w:rsidRPr="007B094F">
        <w:t>G</w:t>
      </w:r>
      <w:r w:rsidRPr="007B094F">
        <w:rPr>
          <w:spacing w:val="-1"/>
        </w:rPr>
        <w:t>r</w:t>
      </w:r>
      <w:r w:rsidRPr="007B094F">
        <w:t xml:space="preserve">oup </w:t>
      </w:r>
      <w:r w:rsidRPr="007B094F">
        <w:rPr>
          <w:spacing w:val="1"/>
        </w:rPr>
        <w:t>C</w:t>
      </w:r>
      <w:r w:rsidRPr="007B094F">
        <w:t>h</w:t>
      </w:r>
      <w:r w:rsidRPr="007B094F">
        <w:rPr>
          <w:spacing w:val="-1"/>
        </w:rPr>
        <w:t>a</w:t>
      </w:r>
      <w:r w:rsidRPr="007B094F">
        <w:rPr>
          <w:spacing w:val="3"/>
        </w:rPr>
        <w:t>i</w:t>
      </w:r>
      <w:r w:rsidRPr="007B094F">
        <w:rPr>
          <w:spacing w:val="-1"/>
        </w:rPr>
        <w:t>r</w:t>
      </w:r>
      <w:r w:rsidRPr="007B094F">
        <w:t>,</w:t>
      </w:r>
      <w:r w:rsidRPr="007B094F">
        <w:rPr>
          <w:spacing w:val="2"/>
        </w:rPr>
        <w:t xml:space="preserve"> </w:t>
      </w:r>
      <w:r w:rsidRPr="007B094F">
        <w:rPr>
          <w:spacing w:val="-1"/>
        </w:rPr>
        <w:t>F</w:t>
      </w:r>
      <w:r w:rsidRPr="007B094F">
        <w:t>in</w:t>
      </w:r>
      <w:r w:rsidRPr="007B094F">
        <w:rPr>
          <w:spacing w:val="-1"/>
        </w:rPr>
        <w:t>a</w:t>
      </w:r>
      <w:r w:rsidRPr="007B094F">
        <w:t>n</w:t>
      </w:r>
      <w:r w:rsidRPr="007B094F">
        <w:rPr>
          <w:spacing w:val="1"/>
        </w:rPr>
        <w:t>c</w:t>
      </w:r>
      <w:r w:rsidRPr="007B094F">
        <w:t>e</w:t>
      </w:r>
      <w:r w:rsidRPr="007B094F">
        <w:rPr>
          <w:spacing w:val="-1"/>
        </w:rPr>
        <w:t xml:space="preserve"> </w:t>
      </w:r>
      <w:r w:rsidRPr="007B094F">
        <w:rPr>
          <w:spacing w:val="1"/>
        </w:rPr>
        <w:t>C</w:t>
      </w:r>
      <w:r w:rsidRPr="007B094F">
        <w:t>h</w:t>
      </w:r>
      <w:r w:rsidRPr="007B094F">
        <w:rPr>
          <w:spacing w:val="-1"/>
        </w:rPr>
        <w:t>a</w:t>
      </w:r>
      <w:r w:rsidRPr="007B094F">
        <w:t>i</w:t>
      </w:r>
      <w:r w:rsidRPr="007B094F">
        <w:rPr>
          <w:spacing w:val="-1"/>
        </w:rPr>
        <w:t>r</w:t>
      </w:r>
      <w:r w:rsidRPr="007B094F">
        <w:t xml:space="preserve">, </w:t>
      </w:r>
      <w:r w:rsidRPr="007B094F">
        <w:rPr>
          <w:spacing w:val="1"/>
        </w:rPr>
        <w:t>S</w:t>
      </w:r>
      <w:r w:rsidRPr="007B094F">
        <w:rPr>
          <w:spacing w:val="-1"/>
        </w:rPr>
        <w:t>e</w:t>
      </w:r>
      <w:r w:rsidRPr="007B094F">
        <w:t>nior</w:t>
      </w:r>
      <w:r w:rsidRPr="007B094F">
        <w:rPr>
          <w:spacing w:val="-1"/>
        </w:rPr>
        <w:t xml:space="preserve"> </w:t>
      </w:r>
      <w:r w:rsidRPr="007B094F">
        <w:t>A</w:t>
      </w:r>
      <w:r w:rsidRPr="007B094F">
        <w:rPr>
          <w:spacing w:val="3"/>
        </w:rPr>
        <w:t>t</w:t>
      </w:r>
      <w:r w:rsidRPr="007B094F">
        <w:t>hl</w:t>
      </w:r>
      <w:r w:rsidRPr="007B094F">
        <w:rPr>
          <w:spacing w:val="-1"/>
        </w:rPr>
        <w:t>e</w:t>
      </w:r>
      <w:r w:rsidRPr="007B094F">
        <w:t>te</w:t>
      </w:r>
      <w:r w:rsidRPr="007B094F">
        <w:rPr>
          <w:spacing w:val="-1"/>
        </w:rPr>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w:t>
      </w:r>
      <w:r w:rsidRPr="007B094F">
        <w:rPr>
          <w:spacing w:val="3"/>
        </w:rPr>
        <w:t>t</w:t>
      </w:r>
      <w:r w:rsidRPr="007B094F">
        <w:rPr>
          <w:spacing w:val="-1"/>
        </w:rPr>
        <w:t>a</w:t>
      </w:r>
      <w:r w:rsidRPr="007B094F">
        <w:t>tive</w:t>
      </w:r>
      <w:r w:rsidR="007F1942">
        <w:t xml:space="preserve"> </w:t>
      </w:r>
      <w:r w:rsidRPr="007B094F">
        <w:rPr>
          <w:spacing w:val="-1"/>
        </w:rPr>
        <w:t>(</w:t>
      </w:r>
      <w:r w:rsidRPr="007B094F">
        <w:rPr>
          <w:spacing w:val="2"/>
        </w:rPr>
        <w:t>b</w:t>
      </w:r>
      <w:r w:rsidRPr="007B094F">
        <w:t>y</w:t>
      </w:r>
      <w:r w:rsidRPr="007B094F">
        <w:rPr>
          <w:spacing w:val="-2"/>
        </w:rPr>
        <w:t xml:space="preserve"> </w:t>
      </w:r>
      <w:r w:rsidRPr="007B094F">
        <w:rPr>
          <w:spacing w:val="1"/>
        </w:rPr>
        <w:t>a</w:t>
      </w:r>
      <w:r w:rsidRPr="007B094F">
        <w:rPr>
          <w:spacing w:val="-2"/>
        </w:rPr>
        <w:t>g</w:t>
      </w:r>
      <w:r w:rsidRPr="007B094F">
        <w:rPr>
          <w:spacing w:val="-1"/>
        </w:rPr>
        <w:t>e)</w:t>
      </w:r>
      <w:r w:rsidRPr="007B094F">
        <w:t xml:space="preserve">, </w:t>
      </w:r>
      <w:r w:rsidRPr="007B094F">
        <w:rPr>
          <w:spacing w:val="1"/>
        </w:rPr>
        <w:t>C</w:t>
      </w:r>
      <w:r w:rsidRPr="007B094F">
        <w:t>o</w:t>
      </w:r>
      <w:r w:rsidRPr="007B094F">
        <w:rPr>
          <w:spacing w:val="1"/>
        </w:rPr>
        <w:t>a</w:t>
      </w:r>
      <w:r w:rsidRPr="007B094F">
        <w:rPr>
          <w:spacing w:val="-1"/>
        </w:rPr>
        <w:t>c</w:t>
      </w:r>
      <w:r w:rsidRPr="007B094F">
        <w:t xml:space="preserve">h </w:t>
      </w:r>
      <w:r w:rsidRPr="007B094F">
        <w:rPr>
          <w:spacing w:val="1"/>
        </w:rPr>
        <w:t>R</w:t>
      </w:r>
      <w:r w:rsidRPr="007B094F">
        <w:rPr>
          <w:spacing w:val="-1"/>
        </w:rPr>
        <w:t>e</w:t>
      </w:r>
      <w:r w:rsidRPr="007B094F">
        <w:t>p</w:t>
      </w:r>
      <w:r w:rsidRPr="007B094F">
        <w:rPr>
          <w:spacing w:val="2"/>
        </w:rPr>
        <w:t>r</w:t>
      </w:r>
      <w:r w:rsidRPr="007B094F">
        <w:rPr>
          <w:spacing w:val="-1"/>
        </w:rPr>
        <w:t>e</w:t>
      </w:r>
      <w:r w:rsidRPr="007B094F">
        <w:t>s</w:t>
      </w:r>
      <w:r w:rsidRPr="007B094F">
        <w:rPr>
          <w:spacing w:val="1"/>
        </w:rPr>
        <w:t>e</w:t>
      </w:r>
      <w:r w:rsidRPr="007B094F">
        <w:t>nt</w:t>
      </w:r>
      <w:r w:rsidRPr="007B094F">
        <w:rPr>
          <w:spacing w:val="-1"/>
        </w:rPr>
        <w:t>a</w:t>
      </w:r>
      <w:r w:rsidRPr="007B094F">
        <w:t>tiv</w:t>
      </w:r>
      <w:r w:rsidRPr="007B094F">
        <w:rPr>
          <w:spacing w:val="-1"/>
        </w:rPr>
        <w:t>e</w:t>
      </w:r>
      <w:r w:rsidRPr="007B094F">
        <w:t xml:space="preserve">, </w:t>
      </w:r>
      <w:r w:rsidRPr="007B094F">
        <w:rPr>
          <w:spacing w:val="-1"/>
        </w:rPr>
        <w:t>a</w:t>
      </w:r>
      <w:r w:rsidRPr="007B094F">
        <w:t>nd one</w:t>
      </w:r>
      <w:r w:rsidRPr="007B094F">
        <w:rPr>
          <w:spacing w:val="-1"/>
        </w:rPr>
        <w:t xml:space="preserve"> </w:t>
      </w:r>
      <w:r w:rsidRPr="007B094F">
        <w:t>oth</w:t>
      </w:r>
      <w:r w:rsidRPr="007B094F">
        <w:rPr>
          <w:spacing w:val="-1"/>
        </w:rPr>
        <w:t>e</w:t>
      </w:r>
      <w:r w:rsidRPr="007B094F">
        <w:t>r</w:t>
      </w:r>
      <w:r w:rsidRPr="007B094F">
        <w:rPr>
          <w:spacing w:val="2"/>
        </w:rPr>
        <w:t xml:space="preserve"> </w:t>
      </w:r>
      <w:r w:rsidRPr="007B094F">
        <w:rPr>
          <w:spacing w:val="-1"/>
        </w:rPr>
        <w:t>a</w:t>
      </w:r>
      <w:r w:rsidRPr="007B094F">
        <w:t>t</w:t>
      </w:r>
      <w:r w:rsidRPr="007B094F">
        <w:rPr>
          <w:spacing w:val="2"/>
        </w:rPr>
        <w:t>-</w:t>
      </w:r>
      <w:r w:rsidRPr="007B094F">
        <w:t>l</w:t>
      </w:r>
      <w:r w:rsidRPr="007B094F">
        <w:rPr>
          <w:spacing w:val="-1"/>
        </w:rPr>
        <w:t>ar</w:t>
      </w:r>
      <w:r w:rsidRPr="007B094F">
        <w:t>ge</w:t>
      </w:r>
      <w:r w:rsidRPr="007B094F">
        <w:rPr>
          <w:spacing w:val="-1"/>
        </w:rPr>
        <w:t xml:space="preserve"> </w:t>
      </w:r>
      <w:r w:rsidRPr="007B094F">
        <w:t>Athl</w:t>
      </w:r>
      <w:r w:rsidRPr="007B094F">
        <w:rPr>
          <w:spacing w:val="-1"/>
        </w:rPr>
        <w:t>e</w:t>
      </w:r>
      <w:r w:rsidRPr="007B094F">
        <w:t>te</w:t>
      </w:r>
      <w:r w:rsidR="007F1942">
        <w:t xml:space="preserve"> </w:t>
      </w:r>
      <w:r w:rsidRPr="007B094F">
        <w:rPr>
          <w:spacing w:val="1"/>
        </w:rPr>
        <w:t>R</w:t>
      </w:r>
      <w:r w:rsidRPr="007B094F">
        <w:rPr>
          <w:spacing w:val="-1"/>
        </w:rPr>
        <w:t>e</w:t>
      </w:r>
      <w:r w:rsidRPr="007B094F">
        <w:t>p</w:t>
      </w:r>
      <w:r w:rsidRPr="007B094F">
        <w:rPr>
          <w:spacing w:val="-1"/>
        </w:rPr>
        <w:t>re</w:t>
      </w:r>
      <w:r w:rsidRPr="007B094F">
        <w:t>s</w:t>
      </w:r>
      <w:r w:rsidRPr="007B094F">
        <w:rPr>
          <w:spacing w:val="-1"/>
        </w:rPr>
        <w:t>e</w:t>
      </w:r>
      <w:r w:rsidRPr="007B094F">
        <w:t>nt</w:t>
      </w:r>
      <w:r w:rsidRPr="007B094F">
        <w:rPr>
          <w:spacing w:val="-1"/>
        </w:rPr>
        <w:t>a</w:t>
      </w:r>
      <w:r w:rsidRPr="007B094F">
        <w:t>tiv</w:t>
      </w:r>
      <w:r w:rsidRPr="007B094F">
        <w:rPr>
          <w:spacing w:val="-1"/>
        </w:rPr>
        <w:t>e;</w:t>
      </w:r>
    </w:p>
    <w:p w14:paraId="604984D4" w14:textId="77777777" w:rsidR="007F1942" w:rsidRDefault="004A0F7B" w:rsidP="007B094F">
      <w:pPr>
        <w:pStyle w:val="ListParagraph"/>
        <w:keepNext/>
        <w:widowControl w:val="0"/>
        <w:numPr>
          <w:ilvl w:val="4"/>
          <w:numId w:val="170"/>
        </w:numPr>
        <w:autoSpaceDE w:val="0"/>
        <w:autoSpaceDN w:val="0"/>
        <w:adjustRightInd w:val="0"/>
        <w:ind w:right="371"/>
      </w:pPr>
      <w:r w:rsidRPr="007B094F">
        <w:t>E</w:t>
      </w:r>
      <w:r w:rsidRPr="007B094F">
        <w:rPr>
          <w:spacing w:val="2"/>
        </w:rPr>
        <w:t>x</w:t>
      </w:r>
      <w:r w:rsidRPr="007B094F">
        <w:rPr>
          <w:spacing w:val="-1"/>
        </w:rPr>
        <w:t>ec</w:t>
      </w:r>
      <w:r w:rsidRPr="007B094F">
        <w:t>utive</w:t>
      </w:r>
      <w:r w:rsidRPr="007B094F">
        <w:rPr>
          <w:spacing w:val="-1"/>
        </w:rPr>
        <w:t xml:space="preserve"> </w:t>
      </w:r>
      <w:r w:rsidRPr="007B094F">
        <w:rPr>
          <w:spacing w:val="1"/>
        </w:rPr>
        <w:t>C</w:t>
      </w:r>
      <w:r w:rsidRPr="007B094F">
        <w:t>ommi</w:t>
      </w:r>
      <w:r w:rsidRPr="007B094F">
        <w:rPr>
          <w:spacing w:val="-2"/>
        </w:rPr>
        <w:t>t</w:t>
      </w:r>
      <w:r w:rsidRPr="007B094F">
        <w:t>t</w:t>
      </w:r>
      <w:r w:rsidRPr="007B094F">
        <w:rPr>
          <w:spacing w:val="-1"/>
        </w:rPr>
        <w:t>e</w:t>
      </w:r>
      <w:r w:rsidRPr="007B094F">
        <w:t>e</w:t>
      </w:r>
      <w:r w:rsidRPr="007B094F">
        <w:rPr>
          <w:spacing w:val="-1"/>
        </w:rPr>
        <w:t xml:space="preserve"> </w:t>
      </w:r>
      <w:r w:rsidRPr="007B094F">
        <w:t>quo</w:t>
      </w:r>
      <w:r w:rsidRPr="007B094F">
        <w:rPr>
          <w:spacing w:val="-1"/>
        </w:rPr>
        <w:t>r</w:t>
      </w:r>
      <w:r w:rsidRPr="007B094F">
        <w:t xml:space="preserve">um is </w:t>
      </w:r>
      <w:r w:rsidRPr="007B094F">
        <w:rPr>
          <w:spacing w:val="-1"/>
        </w:rPr>
        <w:t>a</w:t>
      </w:r>
      <w:r w:rsidRPr="007B094F">
        <w:t>t l</w:t>
      </w:r>
      <w:r w:rsidRPr="007B094F">
        <w:rPr>
          <w:spacing w:val="-1"/>
        </w:rPr>
        <w:t>ea</w:t>
      </w:r>
      <w:r w:rsidRPr="007B094F">
        <w:t xml:space="preserve">st </w:t>
      </w:r>
      <w:r w:rsidRPr="007B094F">
        <w:rPr>
          <w:spacing w:val="-1"/>
        </w:rPr>
        <w:t>f</w:t>
      </w:r>
      <w:r w:rsidRPr="007B094F">
        <w:t>our</w:t>
      </w:r>
      <w:r w:rsidRPr="007B094F">
        <w:rPr>
          <w:spacing w:val="-1"/>
        </w:rPr>
        <w:t xml:space="preserve"> </w:t>
      </w:r>
      <w:r w:rsidRPr="007B094F">
        <w:t>m</w:t>
      </w:r>
      <w:r w:rsidRPr="007B094F">
        <w:rPr>
          <w:spacing w:val="1"/>
        </w:rPr>
        <w:t>e</w:t>
      </w:r>
      <w:r w:rsidRPr="007B094F">
        <w:t>mb</w:t>
      </w:r>
      <w:r w:rsidRPr="007B094F">
        <w:rPr>
          <w:spacing w:val="-1"/>
        </w:rPr>
        <w:t>er</w:t>
      </w:r>
      <w:r w:rsidRPr="007B094F">
        <w:t xml:space="preserve">s in </w:t>
      </w:r>
      <w:r w:rsidRPr="007B094F">
        <w:rPr>
          <w:spacing w:val="-1"/>
        </w:rPr>
        <w:t>a</w:t>
      </w:r>
      <w:r w:rsidRPr="007B094F">
        <w:t>tt</w:t>
      </w:r>
      <w:r w:rsidRPr="007B094F">
        <w:rPr>
          <w:spacing w:val="-1"/>
        </w:rPr>
        <w:t>e</w:t>
      </w:r>
      <w:r w:rsidRPr="007B094F">
        <w:t>nd</w:t>
      </w:r>
      <w:r w:rsidRPr="007B094F">
        <w:rPr>
          <w:spacing w:val="-1"/>
        </w:rPr>
        <w:t>a</w:t>
      </w:r>
      <w:r w:rsidRPr="007B094F">
        <w:t>n</w:t>
      </w:r>
      <w:r w:rsidRPr="007B094F">
        <w:rPr>
          <w:spacing w:val="1"/>
        </w:rPr>
        <w:t>c</w:t>
      </w:r>
      <w:r w:rsidRPr="007B094F">
        <w:rPr>
          <w:spacing w:val="-1"/>
        </w:rPr>
        <w:t>e</w:t>
      </w:r>
      <w:r w:rsidRPr="007B094F">
        <w:t>, in</w:t>
      </w:r>
      <w:r w:rsidRPr="007B094F">
        <w:rPr>
          <w:spacing w:val="-1"/>
        </w:rPr>
        <w:t>c</w:t>
      </w:r>
      <w:r w:rsidRPr="007B094F">
        <w:t>luding</w:t>
      </w:r>
      <w:r w:rsidRPr="007B094F">
        <w:rPr>
          <w:spacing w:val="-2"/>
        </w:rPr>
        <w:t xml:space="preserve"> </w:t>
      </w:r>
      <w:r w:rsidRPr="007B094F">
        <w:t>the</w:t>
      </w:r>
      <w:r w:rsidRPr="007B094F">
        <w:rPr>
          <w:spacing w:val="-1"/>
        </w:rPr>
        <w:t xml:space="preserve"> </w:t>
      </w:r>
      <w:r w:rsidRPr="007B094F">
        <w:rPr>
          <w:spacing w:val="2"/>
        </w:rPr>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with </w:t>
      </w:r>
      <w:r w:rsidRPr="007B094F">
        <w:rPr>
          <w:spacing w:val="-1"/>
        </w:rPr>
        <w:t>a</w:t>
      </w:r>
      <w:r w:rsidRPr="007B094F">
        <w:t>t l</w:t>
      </w:r>
      <w:r w:rsidRPr="007B094F">
        <w:rPr>
          <w:spacing w:val="-1"/>
        </w:rPr>
        <w:t>ea</w:t>
      </w:r>
      <w:r w:rsidRPr="007B094F">
        <w:t>st 3 d</w:t>
      </w:r>
      <w:r w:rsidRPr="007B094F">
        <w:rPr>
          <w:spacing w:val="4"/>
        </w:rPr>
        <w:t>a</w:t>
      </w:r>
      <w:r w:rsidRPr="007B094F">
        <w:rPr>
          <w:spacing w:val="-5"/>
        </w:rPr>
        <w:t>y</w:t>
      </w:r>
      <w:r w:rsidRPr="007B094F">
        <w:t>s’</w:t>
      </w:r>
      <w:r w:rsidRPr="007B094F">
        <w:rPr>
          <w:spacing w:val="-1"/>
        </w:rPr>
        <w:t xml:space="preserve"> </w:t>
      </w:r>
      <w:r w:rsidRPr="007B094F">
        <w:rPr>
          <w:spacing w:val="2"/>
        </w:rPr>
        <w:t>n</w:t>
      </w:r>
      <w:r w:rsidRPr="007B094F">
        <w:t>oti</w:t>
      </w:r>
      <w:r w:rsidRPr="007B094F">
        <w:rPr>
          <w:spacing w:val="-1"/>
        </w:rPr>
        <w:t>c</w:t>
      </w:r>
      <w:r w:rsidRPr="007B094F">
        <w:t>e</w:t>
      </w:r>
      <w:r w:rsidRPr="007B094F">
        <w:rPr>
          <w:spacing w:val="-1"/>
        </w:rPr>
        <w:t xml:space="preserve"> re</w:t>
      </w:r>
      <w:r w:rsidRPr="007B094F">
        <w:t>qui</w:t>
      </w:r>
      <w:r w:rsidRPr="007B094F">
        <w:rPr>
          <w:spacing w:val="2"/>
        </w:rPr>
        <w:t>r</w:t>
      </w:r>
      <w:r w:rsidRPr="007B094F">
        <w:rPr>
          <w:spacing w:val="-1"/>
        </w:rPr>
        <w:t>e</w:t>
      </w:r>
      <w:r w:rsidRPr="007B094F">
        <w:t xml:space="preserve">d. </w:t>
      </w:r>
      <w:r w:rsidRPr="007B094F">
        <w:rPr>
          <w:spacing w:val="-1"/>
        </w:rPr>
        <w:t>(</w:t>
      </w:r>
      <w:r w:rsidRPr="007B094F">
        <w:rPr>
          <w:spacing w:val="3"/>
        </w:rPr>
        <w:t>B</w:t>
      </w:r>
      <w:r w:rsidRPr="007B094F">
        <w:rPr>
          <w:spacing w:val="-5"/>
        </w:rPr>
        <w:t>y</w:t>
      </w:r>
      <w:r w:rsidRPr="007B094F">
        <w:t>l</w:t>
      </w:r>
      <w:r w:rsidRPr="007B094F">
        <w:rPr>
          <w:spacing w:val="-1"/>
        </w:rPr>
        <w:t>a</w:t>
      </w:r>
      <w:r w:rsidRPr="007B094F">
        <w:t>w 605.</w:t>
      </w:r>
      <w:r w:rsidRPr="007B094F">
        <w:rPr>
          <w:spacing w:val="2"/>
        </w:rPr>
        <w:t>8</w:t>
      </w:r>
      <w:r w:rsidRPr="007B094F">
        <w:t>)</w:t>
      </w:r>
    </w:p>
    <w:p w14:paraId="075E7663" w14:textId="77777777" w:rsidR="007F1942" w:rsidRDefault="004A0F7B" w:rsidP="007B094F">
      <w:pPr>
        <w:pStyle w:val="ListParagraph"/>
        <w:keepNext/>
        <w:widowControl w:val="0"/>
        <w:numPr>
          <w:ilvl w:val="3"/>
          <w:numId w:val="170"/>
        </w:numPr>
        <w:autoSpaceDE w:val="0"/>
        <w:autoSpaceDN w:val="0"/>
        <w:adjustRightInd w:val="0"/>
        <w:ind w:right="371"/>
      </w:pPr>
      <w:r w:rsidRPr="007B094F">
        <w:t xml:space="preserve">Asks </w:t>
      </w:r>
      <w:r w:rsidRPr="007B094F">
        <w:rPr>
          <w:spacing w:val="-1"/>
        </w:rPr>
        <w:t>a</w:t>
      </w:r>
      <w:r w:rsidRPr="007B094F">
        <w:t>dvi</w:t>
      </w:r>
      <w:r w:rsidRPr="007B094F">
        <w:rPr>
          <w:spacing w:val="-1"/>
        </w:rPr>
        <w:t>c</w:t>
      </w:r>
      <w:r w:rsidRPr="007B094F">
        <w:t>e</w:t>
      </w:r>
      <w:r w:rsidRPr="007B094F">
        <w:rPr>
          <w:spacing w:val="-1"/>
        </w:rPr>
        <w:t xml:space="preserve"> </w:t>
      </w:r>
      <w:r w:rsidRPr="007B094F">
        <w:t>of</w:t>
      </w:r>
      <w:r w:rsidRPr="007B094F">
        <w:rPr>
          <w:spacing w:val="-1"/>
        </w:rPr>
        <w:t xml:space="preserve"> </w:t>
      </w:r>
      <w:r w:rsidRPr="007B094F">
        <w:rPr>
          <w:spacing w:val="3"/>
        </w:rPr>
        <w:t>l</w:t>
      </w:r>
      <w:r w:rsidRPr="007B094F">
        <w:rPr>
          <w:spacing w:val="1"/>
        </w:rPr>
        <w:t>e</w:t>
      </w:r>
      <w:r w:rsidRPr="007B094F">
        <w:rPr>
          <w:spacing w:val="-2"/>
        </w:rPr>
        <w:t>g</w:t>
      </w:r>
      <w:r w:rsidRPr="007B094F">
        <w:rPr>
          <w:spacing w:val="-1"/>
        </w:rPr>
        <w:t>a</w:t>
      </w:r>
      <w:r w:rsidRPr="007B094F">
        <w:t xml:space="preserve">l </w:t>
      </w:r>
      <w:r w:rsidRPr="007B094F">
        <w:rPr>
          <w:spacing w:val="-1"/>
        </w:rPr>
        <w:t>c</w:t>
      </w:r>
      <w:r w:rsidRPr="007B094F">
        <w:t>o</w:t>
      </w:r>
      <w:r w:rsidRPr="007B094F">
        <w:rPr>
          <w:spacing w:val="2"/>
        </w:rPr>
        <w:t>u</w:t>
      </w:r>
      <w:r w:rsidRPr="007B094F">
        <w:t>ns</w:t>
      </w:r>
      <w:r w:rsidRPr="007B094F">
        <w:rPr>
          <w:spacing w:val="-1"/>
        </w:rPr>
        <w:t>e</w:t>
      </w:r>
      <w:r w:rsidRPr="007B094F">
        <w:t xml:space="preserve">l </w:t>
      </w:r>
      <w:r w:rsidRPr="007B094F">
        <w:rPr>
          <w:spacing w:val="-1"/>
        </w:rPr>
        <w:t>r</w:t>
      </w:r>
      <w:r w:rsidRPr="007B094F">
        <w:rPr>
          <w:spacing w:val="1"/>
        </w:rPr>
        <w:t>e</w:t>
      </w:r>
      <w:r w:rsidRPr="007B094F">
        <w:rPr>
          <w:spacing w:val="-2"/>
        </w:rPr>
        <w:t>g</w:t>
      </w:r>
      <w:r w:rsidRPr="007B094F">
        <w:rPr>
          <w:spacing w:val="-1"/>
        </w:rPr>
        <w:t>ar</w:t>
      </w:r>
      <w:r w:rsidRPr="007B094F">
        <w:t>di</w:t>
      </w:r>
      <w:r w:rsidRPr="007B094F">
        <w:rPr>
          <w:spacing w:val="2"/>
        </w:rPr>
        <w:t>n</w:t>
      </w:r>
      <w:r w:rsidRPr="007B094F">
        <w:t xml:space="preserve">g </w:t>
      </w:r>
      <w:r w:rsidRPr="007B094F">
        <w:rPr>
          <w:spacing w:val="-1"/>
        </w:rPr>
        <w:t>a</w:t>
      </w:r>
      <w:r w:rsidRPr="007B094F">
        <w:rPr>
          <w:spacing w:val="5"/>
        </w:rPr>
        <w:t>n</w:t>
      </w:r>
      <w:r w:rsidRPr="007B094F">
        <w:t>y</w:t>
      </w:r>
      <w:r w:rsidRPr="007B094F">
        <w:rPr>
          <w:spacing w:val="-5"/>
        </w:rPr>
        <w:t xml:space="preserve"> </w:t>
      </w:r>
      <w:r w:rsidRPr="007B094F">
        <w:rPr>
          <w:spacing w:val="3"/>
        </w:rPr>
        <w:t>t</w:t>
      </w:r>
      <w:r w:rsidRPr="007B094F">
        <w:rPr>
          <w:spacing w:val="-5"/>
        </w:rPr>
        <w:t>y</w:t>
      </w:r>
      <w:r w:rsidRPr="007B094F">
        <w:rPr>
          <w:spacing w:val="2"/>
        </w:rPr>
        <w:t>p</w:t>
      </w:r>
      <w:r w:rsidRPr="007B094F">
        <w:t>e</w:t>
      </w:r>
      <w:r w:rsidRPr="007B094F">
        <w:rPr>
          <w:spacing w:val="-1"/>
        </w:rPr>
        <w:t xml:space="preserve"> </w:t>
      </w:r>
      <w:r w:rsidRPr="007B094F">
        <w:rPr>
          <w:spacing w:val="2"/>
        </w:rPr>
        <w:t>o</w:t>
      </w:r>
      <w:r w:rsidRPr="007B094F">
        <w:t>f</w:t>
      </w:r>
      <w:r w:rsidRPr="007B094F">
        <w:rPr>
          <w:spacing w:val="-1"/>
        </w:rPr>
        <w:t xml:space="preserve"> </w:t>
      </w:r>
      <w:r w:rsidRPr="007B094F">
        <w:t>inv</w:t>
      </w:r>
      <w:r w:rsidRPr="007B094F">
        <w:rPr>
          <w:spacing w:val="-1"/>
        </w:rPr>
        <w:t>e</w:t>
      </w:r>
      <w:r w:rsidRPr="007B094F">
        <w:t>sti</w:t>
      </w:r>
      <w:r w:rsidRPr="007B094F">
        <w:rPr>
          <w:spacing w:val="-2"/>
        </w:rPr>
        <w:t>g</w:t>
      </w:r>
      <w:r w:rsidRPr="007B094F">
        <w:rPr>
          <w:spacing w:val="-1"/>
        </w:rPr>
        <w:t>a</w:t>
      </w:r>
      <w:r w:rsidRPr="007B094F">
        <w:t>tion, int</w:t>
      </w:r>
      <w:r w:rsidRPr="007B094F">
        <w:rPr>
          <w:spacing w:val="-1"/>
        </w:rPr>
        <w:t>er</w:t>
      </w:r>
      <w:r w:rsidRPr="007B094F">
        <w:rPr>
          <w:spacing w:val="2"/>
        </w:rPr>
        <w:t>n</w:t>
      </w:r>
      <w:r w:rsidRPr="007B094F">
        <w:rPr>
          <w:spacing w:val="-1"/>
        </w:rPr>
        <w:t>a</w:t>
      </w:r>
      <w:r w:rsidRPr="007B094F">
        <w:t xml:space="preserve">l or </w:t>
      </w:r>
      <w:r w:rsidRPr="007B094F">
        <w:rPr>
          <w:spacing w:val="2"/>
        </w:rPr>
        <w:t>b</w:t>
      </w:r>
      <w:r w:rsidRPr="007B094F">
        <w:t>y</w:t>
      </w:r>
      <w:r w:rsidRPr="007B094F">
        <w:rPr>
          <w:spacing w:val="-5"/>
        </w:rPr>
        <w:t xml:space="preserve"> </w:t>
      </w:r>
      <w:r w:rsidRPr="007B094F">
        <w:t>whom</w:t>
      </w:r>
      <w:r w:rsidRPr="007B094F">
        <w:rPr>
          <w:spacing w:val="-1"/>
        </w:rPr>
        <w:t>e</w:t>
      </w:r>
      <w:r w:rsidRPr="007B094F">
        <w:rPr>
          <w:spacing w:val="2"/>
        </w:rPr>
        <w:t>v</w:t>
      </w:r>
      <w:r w:rsidRPr="007B094F">
        <w:rPr>
          <w:spacing w:val="-1"/>
        </w:rPr>
        <w:t>e</w:t>
      </w:r>
      <w:r w:rsidRPr="007B094F">
        <w:t>r</w:t>
      </w:r>
      <w:r w:rsidRPr="007B094F">
        <w:rPr>
          <w:spacing w:val="2"/>
        </w:rPr>
        <w:t xml:space="preserve"> </w:t>
      </w:r>
      <w:r w:rsidRPr="007B094F">
        <w:rPr>
          <w:spacing w:val="-1"/>
        </w:rPr>
        <w:t>a</w:t>
      </w:r>
      <w:r w:rsidRPr="007B094F">
        <w:t xml:space="preserve">nd </w:t>
      </w:r>
      <w:r w:rsidRPr="007B094F">
        <w:rPr>
          <w:spacing w:val="-1"/>
        </w:rPr>
        <w:t>f</w:t>
      </w:r>
      <w:r w:rsidRPr="007B094F">
        <w:t>ollo</w:t>
      </w:r>
      <w:r w:rsidRPr="007B094F">
        <w:rPr>
          <w:spacing w:val="2"/>
        </w:rPr>
        <w:t>w</w:t>
      </w:r>
      <w:r w:rsidRPr="007B094F">
        <w:t>s th</w:t>
      </w:r>
      <w:r w:rsidRPr="007B094F">
        <w:rPr>
          <w:spacing w:val="-1"/>
        </w:rPr>
        <w:t>r</w:t>
      </w:r>
      <w:r w:rsidRPr="007B094F">
        <w:t>ou</w:t>
      </w:r>
      <w:r w:rsidRPr="007B094F">
        <w:rPr>
          <w:spacing w:val="-2"/>
        </w:rPr>
        <w:t>g</w:t>
      </w:r>
      <w:r w:rsidRPr="007B094F">
        <w:t>h</w:t>
      </w:r>
    </w:p>
    <w:p w14:paraId="6B76EEC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w</w:t>
      </w:r>
      <w:r w:rsidRPr="007B094F">
        <w:rPr>
          <w:spacing w:val="-1"/>
        </w:rPr>
        <w:t>r</w:t>
      </w:r>
      <w:r w:rsidRPr="007B094F">
        <w:t>itt</w:t>
      </w:r>
      <w:r w:rsidRPr="007B094F">
        <w:rPr>
          <w:spacing w:val="-1"/>
        </w:rPr>
        <w:t>e</w:t>
      </w:r>
      <w:r w:rsidRPr="007B094F">
        <w:t xml:space="preserve">n </w:t>
      </w:r>
      <w:r w:rsidRPr="007B094F">
        <w:rPr>
          <w:spacing w:val="-1"/>
        </w:rPr>
        <w:t>re</w:t>
      </w:r>
      <w:r w:rsidRPr="007B094F">
        <w:t>po</w:t>
      </w:r>
      <w:r w:rsidRPr="007B094F">
        <w:rPr>
          <w:spacing w:val="-1"/>
        </w:rPr>
        <w:t>r</w:t>
      </w:r>
      <w:r w:rsidRPr="007B094F">
        <w:t>t</w:t>
      </w:r>
      <w:r w:rsidRPr="007B094F">
        <w:rPr>
          <w:spacing w:val="3"/>
        </w:rPr>
        <w:t xml:space="preserve"> </w:t>
      </w:r>
      <w:r w:rsidRPr="007B094F">
        <w:rPr>
          <w:spacing w:val="-1"/>
        </w:rPr>
        <w:t>f</w:t>
      </w:r>
      <w:r w:rsidRPr="007B094F">
        <w:t>or</w:t>
      </w:r>
      <w:r w:rsidRPr="007B094F">
        <w:rPr>
          <w:spacing w:val="-1"/>
        </w:rPr>
        <w:t xml:space="preserve"> </w:t>
      </w:r>
      <w:r w:rsidRPr="007B094F">
        <w:rPr>
          <w:spacing w:val="-2"/>
        </w:rPr>
        <w:t>B</w:t>
      </w:r>
      <w:r w:rsidRPr="007B094F">
        <w:rPr>
          <w:spacing w:val="2"/>
        </w:rPr>
        <w:t>o</w:t>
      </w:r>
      <w:r w:rsidRPr="007B094F">
        <w:rPr>
          <w:spacing w:val="-1"/>
        </w:rPr>
        <w:t>ar</w:t>
      </w:r>
      <w:r w:rsidRPr="007B094F">
        <w:t>d of</w:t>
      </w:r>
      <w:r w:rsidRPr="007B094F">
        <w:rPr>
          <w:spacing w:val="2"/>
        </w:rPr>
        <w:t xml:space="preserve"> </w:t>
      </w:r>
      <w:r w:rsidRPr="007B094F">
        <w:t>Di</w:t>
      </w:r>
      <w:r w:rsidRPr="007B094F">
        <w:rPr>
          <w:spacing w:val="-1"/>
        </w:rPr>
        <w:t>rec</w:t>
      </w:r>
      <w:r w:rsidRPr="007B094F">
        <w:t>t</w:t>
      </w:r>
      <w:r w:rsidRPr="007B094F">
        <w:rPr>
          <w:spacing w:val="2"/>
        </w:rPr>
        <w:t>o</w:t>
      </w:r>
      <w:r w:rsidRPr="007B094F">
        <w:rPr>
          <w:spacing w:val="-1"/>
        </w:rPr>
        <w:t>r</w:t>
      </w:r>
      <w:r w:rsidRPr="007B094F">
        <w:t xml:space="preserve">s </w:t>
      </w:r>
      <w:r w:rsidRPr="007B094F">
        <w:rPr>
          <w:spacing w:val="1"/>
        </w:rPr>
        <w:t>a</w:t>
      </w:r>
      <w:r w:rsidRPr="007B094F">
        <w:t>nd House</w:t>
      </w:r>
      <w:r w:rsidRPr="007B094F">
        <w:rPr>
          <w:spacing w:val="-1"/>
        </w:rPr>
        <w:t xml:space="preserve"> </w:t>
      </w:r>
      <w:r w:rsidRPr="007B094F">
        <w:t>of</w:t>
      </w:r>
      <w:r w:rsidRPr="007B094F">
        <w:rPr>
          <w:spacing w:val="-1"/>
        </w:rPr>
        <w:t xml:space="preserve"> </w:t>
      </w:r>
      <w:r w:rsidRPr="007B094F">
        <w:t>D</w:t>
      </w:r>
      <w:r w:rsidRPr="007B094F">
        <w:rPr>
          <w:spacing w:val="-1"/>
        </w:rPr>
        <w:t>e</w:t>
      </w:r>
      <w:r w:rsidRPr="007B094F">
        <w:rPr>
          <w:spacing w:val="3"/>
        </w:rPr>
        <w:t>l</w:t>
      </w:r>
      <w:r w:rsidRPr="007B094F">
        <w:rPr>
          <w:spacing w:val="1"/>
        </w:rPr>
        <w:t>e</w:t>
      </w:r>
      <w:r w:rsidRPr="007B094F">
        <w:rPr>
          <w:spacing w:val="-2"/>
        </w:rPr>
        <w:t>g</w:t>
      </w:r>
      <w:r w:rsidRPr="007B094F">
        <w:rPr>
          <w:spacing w:val="-1"/>
        </w:rPr>
        <w:t>a</w:t>
      </w:r>
      <w:r w:rsidRPr="007B094F">
        <w:t>t</w:t>
      </w:r>
      <w:r w:rsidRPr="007B094F">
        <w:rPr>
          <w:spacing w:val="-1"/>
        </w:rPr>
        <w:t>e</w:t>
      </w:r>
      <w:r w:rsidRPr="007B094F">
        <w:t>s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w:t>
      </w:r>
      <w:r w:rsidRPr="007B094F">
        <w:rPr>
          <w:spacing w:val="-2"/>
        </w:rPr>
        <w:t>g</w:t>
      </w:r>
      <w:r w:rsidRPr="007B094F">
        <w:t>.</w:t>
      </w:r>
    </w:p>
    <w:p w14:paraId="449371E2"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3"/>
        </w:rPr>
        <w:t>I</w:t>
      </w:r>
      <w:r w:rsidRPr="007B094F">
        <w:rPr>
          <w:spacing w:val="2"/>
        </w:rPr>
        <w:t>n</w:t>
      </w:r>
      <w:r w:rsidRPr="007B094F">
        <w:rPr>
          <w:spacing w:val="-1"/>
        </w:rPr>
        <w:t>f</w:t>
      </w:r>
      <w:r w:rsidRPr="007B094F">
        <w:t>o</w:t>
      </w:r>
      <w:r w:rsidRPr="007B094F">
        <w:rPr>
          <w:spacing w:val="-1"/>
        </w:rPr>
        <w:t>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2"/>
        </w:rPr>
        <w:t>r</w:t>
      </w:r>
      <w:r w:rsidRPr="007B094F">
        <w:rPr>
          <w:spacing w:val="-1"/>
        </w:rPr>
        <w:t>ec</w:t>
      </w:r>
      <w:r w:rsidRPr="007B094F">
        <w:t>to</w:t>
      </w:r>
      <w:r w:rsidRPr="007B094F">
        <w:rPr>
          <w:spacing w:val="-1"/>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rPr>
          <w:spacing w:val="-2"/>
        </w:rPr>
        <w:t>g</w:t>
      </w:r>
      <w:r w:rsidRPr="007B094F">
        <w:rPr>
          <w:spacing w:val="-1"/>
        </w:rPr>
        <w:t>a</w:t>
      </w:r>
      <w:r w:rsidRPr="007B094F">
        <w:t>t</w:t>
      </w:r>
      <w:r w:rsidRPr="007B094F">
        <w:rPr>
          <w:spacing w:val="-1"/>
        </w:rPr>
        <w:t>e</w:t>
      </w:r>
      <w:r w:rsidRPr="007B094F">
        <w:t xml:space="preserve">s </w:t>
      </w:r>
      <w:r w:rsidRPr="007B094F">
        <w:rPr>
          <w:spacing w:val="2"/>
        </w:rPr>
        <w:t>o</w:t>
      </w:r>
      <w:r w:rsidRPr="007B094F">
        <w:t>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r w:rsidRPr="007B094F">
        <w:rPr>
          <w:spacing w:val="3"/>
        </w:rPr>
        <w:t xml:space="preserve">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s.</w:t>
      </w:r>
    </w:p>
    <w:p w14:paraId="68BE232A" w14:textId="77777777" w:rsidR="007F1942" w:rsidRDefault="007F1942" w:rsidP="007B094F">
      <w:pPr>
        <w:pStyle w:val="ListParagraph"/>
        <w:keepNext/>
        <w:widowControl w:val="0"/>
        <w:autoSpaceDE w:val="0"/>
        <w:autoSpaceDN w:val="0"/>
        <w:adjustRightInd w:val="0"/>
        <w:ind w:left="1080" w:right="371"/>
      </w:pPr>
    </w:p>
    <w:p w14:paraId="49EA4CED" w14:textId="77777777" w:rsidR="007F1942" w:rsidRPr="007B094F" w:rsidRDefault="004A0F7B" w:rsidP="007B094F">
      <w:pPr>
        <w:pStyle w:val="ListParagraph"/>
        <w:keepNext/>
        <w:widowControl w:val="0"/>
        <w:numPr>
          <w:ilvl w:val="1"/>
          <w:numId w:val="170"/>
        </w:numPr>
        <w:autoSpaceDE w:val="0"/>
        <w:autoSpaceDN w:val="0"/>
        <w:adjustRightInd w:val="0"/>
        <w:ind w:right="371"/>
      </w:pPr>
      <w:r w:rsidRPr="007B094F">
        <w:rPr>
          <w:b/>
          <w:bCs/>
          <w:iCs/>
          <w:spacing w:val="1"/>
        </w:rPr>
        <w:t>R</w:t>
      </w:r>
      <w:r w:rsidRPr="007B094F">
        <w:rPr>
          <w:b/>
          <w:bCs/>
          <w:iCs/>
          <w:spacing w:val="-1"/>
        </w:rPr>
        <w:t>e</w:t>
      </w:r>
      <w:r w:rsidRPr="007B094F">
        <w:rPr>
          <w:b/>
          <w:bCs/>
          <w:iCs/>
          <w:spacing w:val="1"/>
        </w:rPr>
        <w:t>n</w:t>
      </w:r>
      <w:r w:rsidRPr="007B094F">
        <w:rPr>
          <w:b/>
          <w:bCs/>
          <w:iCs/>
        </w:rPr>
        <w:t>t</w:t>
      </w:r>
      <w:r w:rsidRPr="007B094F">
        <w:rPr>
          <w:b/>
          <w:bCs/>
          <w:iCs/>
          <w:spacing w:val="-1"/>
        </w:rPr>
        <w:t>e</w:t>
      </w:r>
      <w:r w:rsidRPr="007B094F">
        <w:rPr>
          <w:b/>
          <w:bCs/>
          <w:iCs/>
        </w:rPr>
        <w:t>d or Do</w:t>
      </w:r>
      <w:r w:rsidRPr="007B094F">
        <w:rPr>
          <w:b/>
          <w:bCs/>
          <w:iCs/>
          <w:spacing w:val="1"/>
        </w:rPr>
        <w:t>n</w:t>
      </w:r>
      <w:r w:rsidRPr="007B094F">
        <w:rPr>
          <w:b/>
          <w:bCs/>
          <w:iCs/>
        </w:rPr>
        <w:t>at</w:t>
      </w:r>
      <w:r w:rsidRPr="007B094F">
        <w:rPr>
          <w:b/>
          <w:bCs/>
          <w:iCs/>
          <w:spacing w:val="-1"/>
        </w:rPr>
        <w:t>e</w:t>
      </w:r>
      <w:r w:rsidRPr="007B094F">
        <w:rPr>
          <w:b/>
          <w:bCs/>
          <w:iCs/>
        </w:rPr>
        <w:t xml:space="preserve">d </w:t>
      </w:r>
      <w:r w:rsidRPr="007B094F">
        <w:rPr>
          <w:b/>
          <w:bCs/>
          <w:iCs/>
          <w:spacing w:val="1"/>
        </w:rPr>
        <w:t>F</w:t>
      </w:r>
      <w:r w:rsidRPr="007B094F">
        <w:rPr>
          <w:b/>
          <w:bCs/>
          <w:iCs/>
        </w:rPr>
        <w:t>a</w:t>
      </w:r>
      <w:r w:rsidRPr="007B094F">
        <w:rPr>
          <w:b/>
          <w:bCs/>
          <w:iCs/>
          <w:spacing w:val="-1"/>
        </w:rPr>
        <w:t>c</w:t>
      </w:r>
      <w:r w:rsidRPr="007B094F">
        <w:rPr>
          <w:b/>
          <w:bCs/>
          <w:iCs/>
        </w:rPr>
        <w:t>ility</w:t>
      </w:r>
      <w:r w:rsidRPr="007B094F">
        <w:rPr>
          <w:b/>
          <w:bCs/>
          <w:iCs/>
          <w:spacing w:val="-1"/>
        </w:rPr>
        <w:t xml:space="preserve"> </w:t>
      </w:r>
      <w:r w:rsidRPr="007B094F">
        <w:rPr>
          <w:b/>
          <w:bCs/>
          <w:iCs/>
        </w:rPr>
        <w:t>I</w:t>
      </w:r>
      <w:r w:rsidRPr="007B094F">
        <w:rPr>
          <w:b/>
          <w:bCs/>
          <w:iCs/>
          <w:spacing w:val="1"/>
        </w:rPr>
        <w:t>n</w:t>
      </w:r>
      <w:r w:rsidRPr="007B094F">
        <w:rPr>
          <w:b/>
          <w:bCs/>
          <w:iCs/>
          <w:spacing w:val="-1"/>
        </w:rPr>
        <w:t>c</w:t>
      </w:r>
      <w:r w:rsidRPr="007B094F">
        <w:rPr>
          <w:b/>
          <w:bCs/>
          <w:iCs/>
        </w:rPr>
        <w:t>id</w:t>
      </w:r>
      <w:r w:rsidRPr="007B094F">
        <w:rPr>
          <w:b/>
          <w:bCs/>
          <w:iCs/>
          <w:spacing w:val="-1"/>
        </w:rPr>
        <w:t>e</w:t>
      </w:r>
      <w:r w:rsidRPr="007B094F">
        <w:rPr>
          <w:b/>
          <w:bCs/>
          <w:iCs/>
          <w:spacing w:val="1"/>
        </w:rPr>
        <w:t>n</w:t>
      </w:r>
      <w:r w:rsidRPr="007B094F">
        <w:rPr>
          <w:b/>
          <w:bCs/>
          <w:iCs/>
        </w:rPr>
        <w:t>t</w:t>
      </w:r>
    </w:p>
    <w:p w14:paraId="1477B32C" w14:textId="77777777" w:rsidR="007F1942" w:rsidRDefault="004A0F7B" w:rsidP="007B094F">
      <w:pPr>
        <w:pStyle w:val="ListParagraph"/>
        <w:keepNext/>
        <w:widowControl w:val="0"/>
        <w:numPr>
          <w:ilvl w:val="2"/>
          <w:numId w:val="170"/>
        </w:numPr>
        <w:autoSpaceDE w:val="0"/>
        <w:autoSpaceDN w:val="0"/>
        <w:adjustRightInd w:val="0"/>
        <w:ind w:right="371"/>
      </w:pPr>
      <w:r w:rsidRPr="007B094F">
        <w:t>An in</w:t>
      </w:r>
      <w:r w:rsidRPr="007B094F">
        <w:rPr>
          <w:spacing w:val="-1"/>
        </w:rPr>
        <w:t>c</w:t>
      </w:r>
      <w:r w:rsidRPr="007B094F">
        <w:t>id</w:t>
      </w:r>
      <w:r w:rsidRPr="007B094F">
        <w:rPr>
          <w:spacing w:val="-1"/>
        </w:rPr>
        <w:t>e</w:t>
      </w:r>
      <w:r w:rsidRPr="007B094F">
        <w:t>nt in a</w:t>
      </w:r>
      <w:r w:rsidRPr="007B094F">
        <w:rPr>
          <w:spacing w:val="-1"/>
        </w:rPr>
        <w:t xml:space="preserve"> re</w:t>
      </w:r>
      <w:r w:rsidRPr="007B094F">
        <w:t>nt</w:t>
      </w:r>
      <w:r w:rsidRPr="007B094F">
        <w:rPr>
          <w:spacing w:val="-1"/>
        </w:rPr>
        <w:t>e</w:t>
      </w:r>
      <w:r w:rsidRPr="007B094F">
        <w:t xml:space="preserve">d </w:t>
      </w:r>
      <w:r w:rsidRPr="007B094F">
        <w:rPr>
          <w:spacing w:val="2"/>
        </w:rPr>
        <w:t>o</w:t>
      </w:r>
      <w:r w:rsidRPr="007B094F">
        <w:t>r</w:t>
      </w:r>
      <w:r w:rsidRPr="007B094F">
        <w:rPr>
          <w:spacing w:val="-1"/>
        </w:rPr>
        <w:t xml:space="preserve"> </w:t>
      </w:r>
      <w:r w:rsidRPr="007B094F">
        <w:t>don</w:t>
      </w:r>
      <w:r w:rsidRPr="007B094F">
        <w:rPr>
          <w:spacing w:val="-1"/>
        </w:rPr>
        <w:t>a</w:t>
      </w:r>
      <w:r w:rsidRPr="007B094F">
        <w:t>t</w:t>
      </w:r>
      <w:r w:rsidRPr="007B094F">
        <w:rPr>
          <w:spacing w:val="-1"/>
        </w:rPr>
        <w:t>e</w:t>
      </w:r>
      <w:r w:rsidRPr="007B094F">
        <w:t xml:space="preserve">d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t>m</w:t>
      </w:r>
      <w:r w:rsidRPr="007B094F">
        <w:rPr>
          <w:spacing w:val="4"/>
        </w:rPr>
        <w:t>a</w:t>
      </w:r>
      <w:r w:rsidRPr="007B094F">
        <w:t>y</w:t>
      </w:r>
      <w:r w:rsidRPr="007B094F">
        <w:rPr>
          <w:spacing w:val="-5"/>
        </w:rPr>
        <w:t xml:space="preserve"> </w:t>
      </w:r>
      <w:r w:rsidRPr="007B094F">
        <w:rPr>
          <w:spacing w:val="2"/>
        </w:rPr>
        <w:t>b</w:t>
      </w:r>
      <w:r w:rsidRPr="007B094F">
        <w:t>e</w:t>
      </w:r>
      <w:r w:rsidRPr="007B094F">
        <w:rPr>
          <w:spacing w:val="1"/>
        </w:rPr>
        <w:t xml:space="preserve"> </w:t>
      </w:r>
      <w:r w:rsidRPr="007B094F">
        <w:t>a</w:t>
      </w:r>
      <w:r w:rsidRPr="007B094F">
        <w:rPr>
          <w:spacing w:val="-1"/>
        </w:rPr>
        <w:t xml:space="preserve"> f</w:t>
      </w:r>
      <w:r w:rsidRPr="007B094F">
        <w:t>i</w:t>
      </w:r>
      <w:r w:rsidRPr="007B094F">
        <w:rPr>
          <w:spacing w:val="-1"/>
        </w:rPr>
        <w:t>r</w:t>
      </w:r>
      <w:r w:rsidRPr="007B094F">
        <w:t>e</w:t>
      </w:r>
      <w:r w:rsidRPr="007B094F">
        <w:rPr>
          <w:spacing w:val="-1"/>
        </w:rPr>
        <w:t xml:space="preserve"> </w:t>
      </w:r>
      <w:r w:rsidRPr="007B094F">
        <w:t>or</w:t>
      </w:r>
      <w:r w:rsidRPr="007B094F">
        <w:rPr>
          <w:spacing w:val="2"/>
        </w:rPr>
        <w:t xml:space="preserve"> </w:t>
      </w:r>
      <w:r w:rsidRPr="007B094F">
        <w:t>a</w:t>
      </w:r>
      <w:r w:rsidRPr="007B094F">
        <w:rPr>
          <w:spacing w:val="-1"/>
        </w:rPr>
        <w:t xml:space="preserve"> c</w:t>
      </w:r>
      <w:r w:rsidRPr="007B094F">
        <w:t>oll</w:t>
      </w:r>
      <w:r w:rsidRPr="007B094F">
        <w:rPr>
          <w:spacing w:val="-1"/>
        </w:rPr>
        <w:t>a</w:t>
      </w:r>
      <w:r w:rsidRPr="007B094F">
        <w:t>p</w:t>
      </w:r>
      <w:r w:rsidRPr="007B094F">
        <w:rPr>
          <w:spacing w:val="3"/>
        </w:rPr>
        <w:t>s</w:t>
      </w:r>
      <w:r w:rsidRPr="007B094F">
        <w:rPr>
          <w:spacing w:val="-1"/>
        </w:rPr>
        <w:t>e</w:t>
      </w:r>
      <w:r w:rsidRPr="007B094F">
        <w:t xml:space="preserve">d </w:t>
      </w:r>
      <w:r w:rsidRPr="007B094F">
        <w:rPr>
          <w:spacing w:val="-1"/>
        </w:rPr>
        <w:t>r</w:t>
      </w:r>
      <w:r w:rsidRPr="007B094F">
        <w:t>oof</w:t>
      </w:r>
      <w:r w:rsidRPr="007B094F">
        <w:rPr>
          <w:spacing w:val="2"/>
        </w:rPr>
        <w:t xml:space="preserve"> </w:t>
      </w:r>
      <w:r w:rsidRPr="007B094F">
        <w:t>or</w:t>
      </w:r>
      <w:r w:rsidRPr="007B094F">
        <w:rPr>
          <w:spacing w:val="-1"/>
        </w:rPr>
        <w:t xml:space="preserve"> </w:t>
      </w:r>
      <w:r w:rsidRPr="007B094F">
        <w:t>simil</w:t>
      </w:r>
      <w:r w:rsidRPr="007B094F">
        <w:rPr>
          <w:spacing w:val="-1"/>
        </w:rPr>
        <w:t>a</w:t>
      </w:r>
      <w:r w:rsidRPr="007B094F">
        <w:t>r</w:t>
      </w:r>
      <w:r>
        <w:t xml:space="preserve"> </w:t>
      </w:r>
      <w:r w:rsidRPr="007B094F">
        <w:t>m</w:t>
      </w:r>
      <w:r w:rsidRPr="007B094F">
        <w:rPr>
          <w:spacing w:val="-1"/>
        </w:rPr>
        <w:t>a</w:t>
      </w:r>
      <w:r w:rsidRPr="007B094F">
        <w:t>tt</w:t>
      </w:r>
      <w:r w:rsidRPr="007B094F">
        <w:rPr>
          <w:spacing w:val="-1"/>
        </w:rPr>
        <w:t>er</w:t>
      </w:r>
      <w:r w:rsidRPr="007B094F">
        <w:t>.</w:t>
      </w:r>
    </w:p>
    <w:p w14:paraId="0BD0883D" w14:textId="77777777" w:rsidR="007F1942"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p</w:t>
      </w:r>
      <w:r w:rsidRPr="007B094F">
        <w:rPr>
          <w:spacing w:val="-1"/>
        </w:rPr>
        <w:t>er</w:t>
      </w:r>
      <w:r w:rsidRPr="007B094F">
        <w:t>son who i</w:t>
      </w:r>
      <w:r w:rsidRPr="007B094F">
        <w:rPr>
          <w:spacing w:val="2"/>
        </w:rPr>
        <w:t>d</w:t>
      </w:r>
      <w:r w:rsidRPr="007B094F">
        <w:rPr>
          <w:spacing w:val="-1"/>
        </w:rPr>
        <w:t>e</w:t>
      </w:r>
      <w:r w:rsidRPr="007B094F">
        <w:t>nti</w:t>
      </w:r>
      <w:r w:rsidRPr="007B094F">
        <w:rPr>
          <w:spacing w:val="-1"/>
        </w:rPr>
        <w:t>f</w:t>
      </w:r>
      <w:r w:rsidRPr="007B094F">
        <w:t>i</w:t>
      </w:r>
      <w:r w:rsidRPr="007B094F">
        <w:rPr>
          <w:spacing w:val="1"/>
        </w:rPr>
        <w:t>e</w:t>
      </w:r>
      <w:r w:rsidRPr="007B094F">
        <w:t>s the</w:t>
      </w:r>
      <w:r w:rsidRPr="007B094F">
        <w:rPr>
          <w:spacing w:val="-1"/>
        </w:rPr>
        <w:t xml:space="preserve"> </w:t>
      </w:r>
      <w:r w:rsidRPr="007B094F">
        <w:t>in</w:t>
      </w:r>
      <w:r w:rsidRPr="007B094F">
        <w:rPr>
          <w:spacing w:val="-1"/>
        </w:rPr>
        <w:t>c</w:t>
      </w:r>
      <w:r w:rsidRPr="007B094F">
        <w:t>id</w:t>
      </w:r>
      <w:r w:rsidRPr="007B094F">
        <w:rPr>
          <w:spacing w:val="-1"/>
        </w:rPr>
        <w:t>e</w:t>
      </w:r>
      <w:r w:rsidRPr="007B094F">
        <w:t>nt or</w:t>
      </w:r>
      <w:r w:rsidRPr="007B094F">
        <w:rPr>
          <w:spacing w:val="-1"/>
        </w:rPr>
        <w:t xml:space="preserve"> </w:t>
      </w:r>
      <w:r w:rsidRPr="007B094F">
        <w:t>oth</w:t>
      </w:r>
      <w:r w:rsidRPr="007B094F">
        <w:rPr>
          <w:spacing w:val="-1"/>
        </w:rPr>
        <w:t>e</w:t>
      </w:r>
      <w:r w:rsidRPr="007B094F">
        <w:t>r</w:t>
      </w:r>
      <w:r w:rsidRPr="007B094F">
        <w:rPr>
          <w:spacing w:val="-1"/>
        </w:rPr>
        <w:t xml:space="preserve"> </w:t>
      </w:r>
      <w:r w:rsidRPr="007B094F">
        <w:t>v</w:t>
      </w:r>
      <w:r w:rsidRPr="007B094F">
        <w:rPr>
          <w:spacing w:val="2"/>
        </w:rPr>
        <w:t>o</w:t>
      </w:r>
      <w:r w:rsidRPr="007B094F">
        <w:t>lunt</w:t>
      </w:r>
      <w:r w:rsidRPr="007B094F">
        <w:rPr>
          <w:spacing w:val="-1"/>
        </w:rPr>
        <w:t>eer</w:t>
      </w:r>
      <w:r w:rsidRPr="007B094F">
        <w:t>:</w:t>
      </w:r>
    </w:p>
    <w:p w14:paraId="6E6B37BF"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rPr>
          <w:spacing w:val="-1"/>
        </w:rPr>
        <w:t>a</w:t>
      </w:r>
      <w:r w:rsidRPr="007B094F">
        <w:t xml:space="preserve">lls </w:t>
      </w:r>
      <w:r w:rsidRPr="007B094F">
        <w:rPr>
          <w:spacing w:val="-1"/>
        </w:rPr>
        <w:t>f</w:t>
      </w:r>
      <w:r w:rsidRPr="007B094F">
        <w:t>or</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h</w:t>
      </w:r>
      <w:r w:rsidRPr="007B094F">
        <w:rPr>
          <w:spacing w:val="-1"/>
        </w:rPr>
        <w:t>e</w:t>
      </w:r>
      <w:r w:rsidRPr="007B094F">
        <w:t>lp</w:t>
      </w:r>
      <w:r w:rsidRPr="007B094F">
        <w:rPr>
          <w:spacing w:val="2"/>
        </w:rPr>
        <w:t xml:space="preserve"> b</w:t>
      </w:r>
      <w:r w:rsidRPr="007B094F">
        <w:t>y</w:t>
      </w:r>
      <w:r w:rsidRPr="007B094F">
        <w:rPr>
          <w:spacing w:val="-5"/>
        </w:rPr>
        <w:t xml:space="preserve"> </w:t>
      </w:r>
      <w:r w:rsidRPr="007B094F">
        <w:t>di</w:t>
      </w:r>
      <w:r w:rsidRPr="007B094F">
        <w:rPr>
          <w:spacing w:val="-1"/>
        </w:rPr>
        <w:t>a</w:t>
      </w:r>
      <w:r w:rsidRPr="007B094F">
        <w:t>li</w:t>
      </w:r>
      <w:r w:rsidRPr="007B094F">
        <w:rPr>
          <w:spacing w:val="2"/>
        </w:rPr>
        <w:t>n</w:t>
      </w:r>
      <w:r w:rsidRPr="007B094F">
        <w:t>g</w:t>
      </w:r>
      <w:r w:rsidRPr="007B094F">
        <w:rPr>
          <w:spacing w:val="-2"/>
        </w:rPr>
        <w:t xml:space="preserve"> </w:t>
      </w:r>
      <w:r w:rsidRPr="007B094F">
        <w:t xml:space="preserve">911 </w:t>
      </w:r>
      <w:r w:rsidRPr="007B094F">
        <w:rPr>
          <w:spacing w:val="-1"/>
        </w:rPr>
        <w:t>a</w:t>
      </w:r>
      <w:r w:rsidRPr="007B094F">
        <w:t>nd</w:t>
      </w:r>
      <w:r w:rsidRPr="007B094F">
        <w:rPr>
          <w:spacing w:val="2"/>
        </w:rPr>
        <w:t xml:space="preserve"> </w:t>
      </w:r>
      <w:r w:rsidRPr="007B094F">
        <w:rPr>
          <w:spacing w:val="-2"/>
        </w:rPr>
        <w:t>g</w:t>
      </w:r>
      <w:r w:rsidRPr="007B094F">
        <w:t>ivi</w:t>
      </w:r>
      <w:r w:rsidRPr="007B094F">
        <w:rPr>
          <w:spacing w:val="2"/>
        </w:rPr>
        <w:t>n</w:t>
      </w:r>
      <w:r w:rsidRPr="007B094F">
        <w:t>g</w:t>
      </w:r>
      <w:r w:rsidRPr="007B094F">
        <w:rPr>
          <w:spacing w:val="-2"/>
        </w:rPr>
        <w:t xml:space="preserve"> </w:t>
      </w:r>
      <w:r w:rsidRPr="007B094F">
        <w:t>the</w:t>
      </w:r>
      <w:r w:rsidRPr="007B094F">
        <w:rPr>
          <w:spacing w:val="-1"/>
        </w:rPr>
        <w:t xml:space="preserve"> </w:t>
      </w:r>
      <w:r w:rsidRPr="007B094F">
        <w:t>lo</w:t>
      </w:r>
      <w:r w:rsidRPr="007B094F">
        <w:rPr>
          <w:spacing w:val="1"/>
        </w:rPr>
        <w:t>c</w:t>
      </w:r>
      <w:r w:rsidRPr="007B094F">
        <w:rPr>
          <w:spacing w:val="-1"/>
        </w:rPr>
        <w:t>a</w:t>
      </w:r>
      <w:r w:rsidRPr="007B094F">
        <w:t>tion/</w:t>
      </w:r>
      <w:r w:rsidRPr="007B094F">
        <w:rPr>
          <w:spacing w:val="-1"/>
        </w:rPr>
        <w:t>a</w:t>
      </w:r>
      <w:r w:rsidRPr="007B094F">
        <w:t>dd</w:t>
      </w:r>
      <w:r w:rsidRPr="007B094F">
        <w:rPr>
          <w:spacing w:val="-1"/>
        </w:rPr>
        <w:t>re</w:t>
      </w:r>
      <w:r w:rsidRPr="007B094F">
        <w:t>ss of</w:t>
      </w:r>
      <w:r w:rsidRPr="007B094F">
        <w:rPr>
          <w:spacing w:val="2"/>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nd the</w:t>
      </w:r>
      <w:r w:rsidRPr="007B094F">
        <w:rPr>
          <w:spacing w:val="-1"/>
        </w:rPr>
        <w:t xml:space="preserve"> </w:t>
      </w:r>
      <w:r w:rsidRPr="007B094F">
        <w:t>n</w:t>
      </w:r>
      <w:r w:rsidRPr="007B094F">
        <w:rPr>
          <w:spacing w:val="1"/>
        </w:rPr>
        <w:t>e</w:t>
      </w:r>
      <w:r w:rsidRPr="007B094F">
        <w:rPr>
          <w:spacing w:val="-1"/>
        </w:rPr>
        <w:t>are</w:t>
      </w:r>
      <w:r w:rsidRPr="007B094F">
        <w:t xml:space="preserve">st </w:t>
      </w:r>
      <w:r w:rsidRPr="007B094F">
        <w:rPr>
          <w:spacing w:val="2"/>
        </w:rPr>
        <w:t>f</w:t>
      </w:r>
      <w:r w:rsidRPr="007B094F">
        <w:rPr>
          <w:spacing w:val="-1"/>
        </w:rPr>
        <w:t>ac</w:t>
      </w:r>
      <w:r w:rsidRPr="007B094F">
        <w:t>ili</w:t>
      </w:r>
      <w:r w:rsidRPr="007B094F">
        <w:rPr>
          <w:spacing w:val="3"/>
        </w:rPr>
        <w:t>t</w:t>
      </w:r>
      <w:r w:rsidRPr="007B094F">
        <w:t>y</w:t>
      </w:r>
      <w:r w:rsidRPr="007B094F">
        <w:rPr>
          <w:spacing w:val="-5"/>
        </w:rPr>
        <w:t xml:space="preserve"> </w:t>
      </w:r>
      <w:r w:rsidRPr="007B094F">
        <w:rPr>
          <w:spacing w:val="-1"/>
        </w:rPr>
        <w:t>e</w:t>
      </w:r>
      <w:r w:rsidRPr="007B094F">
        <w:t>nt</w:t>
      </w:r>
      <w:r w:rsidRPr="007B094F">
        <w:rPr>
          <w:spacing w:val="2"/>
        </w:rPr>
        <w:t>r</w:t>
      </w:r>
      <w:r w:rsidRPr="007B094F">
        <w:rPr>
          <w:spacing w:val="-1"/>
        </w:rPr>
        <w:t>a</w:t>
      </w:r>
      <w:r w:rsidRPr="007B094F">
        <w:t>n</w:t>
      </w:r>
      <w:r w:rsidRPr="007B094F">
        <w:rPr>
          <w:spacing w:val="1"/>
        </w:rPr>
        <w:t>c</w:t>
      </w:r>
      <w:r w:rsidRPr="007B094F">
        <w:t>e</w:t>
      </w:r>
      <w:r w:rsidRPr="007B094F">
        <w:rPr>
          <w:spacing w:val="-1"/>
        </w:rPr>
        <w:t xml:space="preserve"> </w:t>
      </w:r>
      <w:r w:rsidRPr="007B094F">
        <w:t>to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071C84F5"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or</w:t>
      </w:r>
      <w:r w:rsidRPr="007B094F">
        <w:rPr>
          <w:spacing w:val="-1"/>
        </w:rPr>
        <w:t xml:space="preserve"> </w:t>
      </w:r>
      <w:r w:rsidRPr="007B094F">
        <w:t>t</w:t>
      </w:r>
      <w:r w:rsidRPr="007B094F">
        <w:rPr>
          <w:spacing w:val="1"/>
        </w:rPr>
        <w:t>e</w:t>
      </w:r>
      <w:r w:rsidRPr="007B094F">
        <w:rPr>
          <w:spacing w:val="-1"/>
        </w:rPr>
        <w:t>a</w:t>
      </w:r>
      <w:r w:rsidRPr="007B094F">
        <w:t>m of</w:t>
      </w:r>
      <w:r w:rsidRPr="007B094F">
        <w:rPr>
          <w:spacing w:val="-1"/>
        </w:rPr>
        <w:t xml:space="preserve"> </w:t>
      </w:r>
      <w:r w:rsidRPr="007B094F">
        <w:t>p</w:t>
      </w:r>
      <w:r w:rsidRPr="007B094F">
        <w:rPr>
          <w:spacing w:val="-1"/>
        </w:rPr>
        <w:t>er</w:t>
      </w:r>
      <w:r w:rsidRPr="007B094F">
        <w:t>sons to h</w:t>
      </w:r>
      <w:r w:rsidRPr="007B094F">
        <w:rPr>
          <w:spacing w:val="-1"/>
        </w:rPr>
        <w:t>e</w:t>
      </w:r>
      <w:r w:rsidRPr="007B094F">
        <w:t>lp or</w:t>
      </w:r>
      <w:r w:rsidRPr="007B094F">
        <w:rPr>
          <w:spacing w:val="2"/>
        </w:rPr>
        <w:t xml:space="preserve"> </w:t>
      </w:r>
      <w:r w:rsidRPr="007B094F">
        <w:rPr>
          <w:spacing w:val="-1"/>
        </w:rPr>
        <w:t>e</w:t>
      </w:r>
      <w:r w:rsidRPr="007B094F">
        <w:t>nsu</w:t>
      </w:r>
      <w:r w:rsidRPr="007B094F">
        <w:rPr>
          <w:spacing w:val="-1"/>
        </w:rPr>
        <w:t>r</w:t>
      </w:r>
      <w:r w:rsidRPr="007B094F">
        <w:t>e</w:t>
      </w:r>
      <w:r w:rsidRPr="007B094F">
        <w:rPr>
          <w:spacing w:val="-1"/>
        </w:rPr>
        <w:t xml:space="preserve"> a</w:t>
      </w:r>
      <w:r w:rsidRPr="007B094F">
        <w:t>ll individu</w:t>
      </w:r>
      <w:r w:rsidRPr="007B094F">
        <w:rPr>
          <w:spacing w:val="-1"/>
        </w:rPr>
        <w:t>a</w:t>
      </w:r>
      <w:r w:rsidRPr="007B094F">
        <w:t>ls v</w:t>
      </w:r>
      <w:r w:rsidRPr="007B094F">
        <w:rPr>
          <w:spacing w:val="-1"/>
        </w:rPr>
        <w:t>aca</w:t>
      </w:r>
      <w:r w:rsidRPr="007B094F">
        <w:t>te the</w:t>
      </w:r>
      <w:r w:rsidRPr="007B094F">
        <w:rPr>
          <w:spacing w:val="-1"/>
        </w:rPr>
        <w:t xml:space="preserve"> fac</w:t>
      </w:r>
      <w:r w:rsidRPr="007B094F">
        <w:t>ili</w:t>
      </w:r>
      <w:r w:rsidRPr="007B094F">
        <w:rPr>
          <w:spacing w:val="3"/>
        </w:rPr>
        <w:t>t</w:t>
      </w:r>
      <w:r w:rsidRPr="007B094F">
        <w:rPr>
          <w:spacing w:val="-5"/>
        </w:rPr>
        <w:t>y</w:t>
      </w:r>
      <w:r w:rsidRPr="007B094F">
        <w:t>;</w:t>
      </w:r>
    </w:p>
    <w:p w14:paraId="128A0233" w14:textId="6983FD6F"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 to m</w:t>
      </w:r>
      <w:r w:rsidRPr="007B094F">
        <w:rPr>
          <w:spacing w:val="-1"/>
        </w:rPr>
        <w:t>ee</w:t>
      </w:r>
      <w:r w:rsidRPr="007B094F">
        <w:t>t</w:t>
      </w:r>
      <w:r w:rsidRPr="007B094F">
        <w:rPr>
          <w:spacing w:val="3"/>
        </w:rPr>
        <w:t xml:space="preserve"> </w:t>
      </w:r>
      <w:r w:rsidRPr="007B094F">
        <w:t>the</w:t>
      </w:r>
      <w:r w:rsidRPr="007B094F">
        <w:rPr>
          <w:spacing w:val="-1"/>
        </w:rPr>
        <w:t xml:space="preserve"> e</w:t>
      </w:r>
      <w:r w:rsidRPr="007B094F">
        <w:t>m</w:t>
      </w:r>
      <w:r w:rsidRPr="007B094F">
        <w:rPr>
          <w:spacing w:val="-1"/>
        </w:rPr>
        <w:t>e</w:t>
      </w:r>
      <w:r w:rsidRPr="007B094F">
        <w:rPr>
          <w:spacing w:val="2"/>
        </w:rPr>
        <w:t>r</w:t>
      </w:r>
      <w:r w:rsidRPr="007B094F">
        <w:rPr>
          <w:spacing w:val="-2"/>
        </w:rPr>
        <w:t>g</w:t>
      </w:r>
      <w:r w:rsidRPr="007B094F">
        <w:rPr>
          <w:spacing w:val="-1"/>
        </w:rPr>
        <w:t>e</w:t>
      </w:r>
      <w:r w:rsidRPr="007B094F">
        <w:rPr>
          <w:spacing w:val="2"/>
        </w:rPr>
        <w:t>n</w:t>
      </w:r>
      <w:r w:rsidRPr="007B094F">
        <w:rPr>
          <w:spacing w:val="4"/>
        </w:rPr>
        <w:t>c</w:t>
      </w:r>
      <w:r w:rsidRPr="007B094F">
        <w:t>y</w:t>
      </w:r>
      <w:r w:rsidRPr="007B094F">
        <w:rPr>
          <w:spacing w:val="-5"/>
        </w:rPr>
        <w:t xml:space="preserve"> </w:t>
      </w:r>
      <w:r w:rsidRPr="007B094F">
        <w:t>p</w:t>
      </w:r>
      <w:r w:rsidRPr="007B094F">
        <w:rPr>
          <w:spacing w:val="1"/>
        </w:rPr>
        <w:t>e</w:t>
      </w:r>
      <w:r w:rsidRPr="007B094F">
        <w:rPr>
          <w:spacing w:val="-1"/>
        </w:rPr>
        <w:t>r</w:t>
      </w:r>
      <w:r w:rsidRPr="007B094F">
        <w:t>sonn</w:t>
      </w:r>
      <w:r w:rsidRPr="007B094F">
        <w:rPr>
          <w:spacing w:val="1"/>
        </w:rPr>
        <w:t>e</w:t>
      </w:r>
      <w:r w:rsidRPr="007B094F">
        <w:t xml:space="preserve">l </w:t>
      </w:r>
      <w:r w:rsidRPr="007B094F">
        <w:rPr>
          <w:spacing w:val="-1"/>
        </w:rPr>
        <w:t>a</w:t>
      </w:r>
      <w:r w:rsidRPr="007B094F">
        <w:t xml:space="preserve">nd to </w:t>
      </w:r>
      <w:r w:rsidRPr="007B094F">
        <w:rPr>
          <w:spacing w:val="-1"/>
        </w:rPr>
        <w:t>e</w:t>
      </w:r>
      <w:r w:rsidRPr="007B094F">
        <w:t>s</w:t>
      </w:r>
      <w:r w:rsidRPr="007B094F">
        <w:rPr>
          <w:spacing w:val="-1"/>
        </w:rPr>
        <w:t>c</w:t>
      </w:r>
      <w:r w:rsidRPr="007B094F">
        <w:t>o</w:t>
      </w:r>
      <w:r w:rsidRPr="007B094F">
        <w:rPr>
          <w:spacing w:val="-1"/>
        </w:rPr>
        <w:t>r</w:t>
      </w:r>
      <w:r w:rsidRPr="007B094F">
        <w:t>t th</w:t>
      </w:r>
      <w:r w:rsidRPr="007B094F">
        <w:rPr>
          <w:spacing w:val="-1"/>
        </w:rPr>
        <w:t>e</w:t>
      </w:r>
      <w:r w:rsidRPr="007B094F">
        <w:t>m to the site</w:t>
      </w:r>
      <w:r w:rsidRPr="007B094F">
        <w:rPr>
          <w:spacing w:val="-1"/>
        </w:rPr>
        <w:t xml:space="preserve"> </w:t>
      </w:r>
      <w:r w:rsidRPr="007B094F">
        <w:t>of</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6B3F32F1" w14:textId="77777777" w:rsidR="007F1942" w:rsidRDefault="004A0F7B" w:rsidP="007B094F">
      <w:pPr>
        <w:pStyle w:val="ListParagraph"/>
        <w:keepNext/>
        <w:widowControl w:val="0"/>
        <w:numPr>
          <w:ilvl w:val="3"/>
          <w:numId w:val="170"/>
        </w:numPr>
        <w:autoSpaceDE w:val="0"/>
        <w:autoSpaceDN w:val="0"/>
        <w:adjustRightInd w:val="0"/>
        <w:ind w:right="371"/>
      </w:pPr>
      <w:r w:rsidRPr="007B094F">
        <w:t>Assi</w:t>
      </w:r>
      <w:r w:rsidRPr="007B094F">
        <w:rPr>
          <w:spacing w:val="-2"/>
        </w:rPr>
        <w:t>g</w:t>
      </w:r>
      <w:r w:rsidRPr="007B094F">
        <w:t>ns a</w:t>
      </w:r>
      <w:r w:rsidRPr="007B094F">
        <w:rPr>
          <w:spacing w:val="-1"/>
        </w:rPr>
        <w:t xml:space="preserve"> </w:t>
      </w:r>
      <w:r w:rsidRPr="007B094F">
        <w:rPr>
          <w:spacing w:val="2"/>
        </w:rPr>
        <w:t>p</w:t>
      </w:r>
      <w:r w:rsidRPr="007B094F">
        <w:rPr>
          <w:spacing w:val="-1"/>
        </w:rPr>
        <w:t>er</w:t>
      </w:r>
      <w:r w:rsidRPr="007B094F">
        <w:t>son</w:t>
      </w:r>
      <w:r w:rsidRPr="007B094F">
        <w:rPr>
          <w:spacing w:val="-1"/>
        </w:rPr>
        <w:t>(</w:t>
      </w:r>
      <w:r w:rsidRPr="007B094F">
        <w:t>s)</w:t>
      </w:r>
      <w:r w:rsidRPr="007B094F">
        <w:rPr>
          <w:spacing w:val="-1"/>
        </w:rPr>
        <w:t xml:space="preserve"> </w:t>
      </w:r>
      <w:r w:rsidRPr="007B094F">
        <w:t>to i</w:t>
      </w:r>
      <w:r w:rsidRPr="007B094F">
        <w:rPr>
          <w:spacing w:val="2"/>
        </w:rPr>
        <w:t>d</w:t>
      </w:r>
      <w:r w:rsidRPr="007B094F">
        <w:rPr>
          <w:spacing w:val="-1"/>
        </w:rPr>
        <w:t>e</w:t>
      </w:r>
      <w:r w:rsidRPr="007B094F">
        <w:t>nti</w:t>
      </w:r>
      <w:r w:rsidRPr="007B094F">
        <w:rPr>
          <w:spacing w:val="2"/>
        </w:rPr>
        <w:t>f</w:t>
      </w:r>
      <w:r w:rsidRPr="007B094F">
        <w:t>y</w:t>
      </w:r>
      <w:r w:rsidRPr="007B094F">
        <w:rPr>
          <w:spacing w:val="-5"/>
        </w:rPr>
        <w:t xml:space="preserve"> </w:t>
      </w:r>
      <w:r w:rsidRPr="007B094F">
        <w:t>individu</w:t>
      </w:r>
      <w:r w:rsidRPr="007B094F">
        <w:rPr>
          <w:spacing w:val="-1"/>
        </w:rPr>
        <w:t>a</w:t>
      </w:r>
      <w:r w:rsidRPr="007B094F">
        <w:t xml:space="preserve">ls who </w:t>
      </w:r>
      <w:r w:rsidRPr="007B094F">
        <w:rPr>
          <w:spacing w:val="2"/>
        </w:rPr>
        <w:t>o</w:t>
      </w:r>
      <w:r w:rsidRPr="007B094F">
        <w:t>bs</w:t>
      </w:r>
      <w:r w:rsidRPr="007B094F">
        <w:rPr>
          <w:spacing w:val="-1"/>
        </w:rPr>
        <w:t>er</w:t>
      </w:r>
      <w:r w:rsidRPr="007B094F">
        <w:t>v</w:t>
      </w:r>
      <w:r w:rsidRPr="007B094F">
        <w:rPr>
          <w:spacing w:val="-1"/>
        </w:rPr>
        <w:t>e</w:t>
      </w:r>
      <w:r w:rsidRPr="007B094F">
        <w:t>d the</w:t>
      </w:r>
      <w:r w:rsidRPr="007B094F">
        <w:rPr>
          <w:spacing w:val="-1"/>
        </w:rPr>
        <w:t xml:space="preserve"> </w:t>
      </w:r>
      <w:r w:rsidRPr="007B094F">
        <w:t>in</w:t>
      </w:r>
      <w:r w:rsidRPr="007B094F">
        <w:rPr>
          <w:spacing w:val="-1"/>
        </w:rPr>
        <w:t>c</w:t>
      </w:r>
      <w:r w:rsidRPr="007B094F">
        <w:t>i</w:t>
      </w:r>
      <w:r w:rsidRPr="007B094F">
        <w:rPr>
          <w:spacing w:val="2"/>
        </w:rPr>
        <w:t>d</w:t>
      </w:r>
      <w:r w:rsidRPr="007B094F">
        <w:rPr>
          <w:spacing w:val="-1"/>
        </w:rPr>
        <w:t>e</w:t>
      </w:r>
      <w:r w:rsidRPr="007B094F">
        <w:t>nt, obt</w:t>
      </w:r>
      <w:r w:rsidRPr="007B094F">
        <w:rPr>
          <w:spacing w:val="-1"/>
        </w:rPr>
        <w:t>a</w:t>
      </w:r>
      <w:r w:rsidRPr="007B094F">
        <w:t>ining</w:t>
      </w:r>
      <w:r w:rsidRPr="007B094F">
        <w:rPr>
          <w:spacing w:val="-2"/>
        </w:rPr>
        <w:t xml:space="preserve"> </w:t>
      </w:r>
      <w:r w:rsidRPr="007B094F">
        <w:t>n</w:t>
      </w:r>
      <w:r w:rsidRPr="007B094F">
        <w:rPr>
          <w:spacing w:val="-1"/>
        </w:rPr>
        <w:t>a</w:t>
      </w:r>
      <w:r w:rsidRPr="007B094F">
        <w:t>m</w:t>
      </w:r>
      <w:r w:rsidRPr="007B094F">
        <w:rPr>
          <w:spacing w:val="1"/>
        </w:rPr>
        <w:t>e</w:t>
      </w:r>
      <w:r w:rsidRPr="007B094F">
        <w:rPr>
          <w:spacing w:val="-1"/>
        </w:rPr>
        <w:t>)</w:t>
      </w:r>
      <w:r w:rsidRPr="007B094F">
        <w:t>s</w:t>
      </w:r>
      <w:r w:rsidRPr="007B094F">
        <w:rPr>
          <w:spacing w:val="-1"/>
        </w:rPr>
        <w:t>)</w:t>
      </w:r>
      <w:r w:rsidRPr="007B094F">
        <w:t xml:space="preserve">, </w:t>
      </w:r>
      <w:r w:rsidRPr="007B094F">
        <w:rPr>
          <w:spacing w:val="-1"/>
        </w:rPr>
        <w:t>a</w:t>
      </w:r>
      <w:r w:rsidRPr="007B094F">
        <w:t>d</w:t>
      </w:r>
      <w:r w:rsidRPr="007B094F">
        <w:rPr>
          <w:spacing w:val="2"/>
        </w:rPr>
        <w:t>d</w:t>
      </w:r>
      <w:r w:rsidRPr="007B094F">
        <w:rPr>
          <w:spacing w:val="-1"/>
        </w:rPr>
        <w:t>r</w:t>
      </w:r>
      <w:r w:rsidRPr="007B094F">
        <w:rPr>
          <w:spacing w:val="1"/>
        </w:rPr>
        <w:t>e</w:t>
      </w:r>
      <w:r w:rsidRPr="007B094F">
        <w:t>ss</w:t>
      </w:r>
      <w:r w:rsidRPr="007B094F">
        <w:rPr>
          <w:spacing w:val="-1"/>
        </w:rPr>
        <w:t>(</w:t>
      </w:r>
      <w:proofErr w:type="spellStart"/>
      <w:r w:rsidRPr="007B094F">
        <w:rPr>
          <w:spacing w:val="-1"/>
        </w:rPr>
        <w:t>e</w:t>
      </w:r>
      <w:r w:rsidRPr="007B094F">
        <w:t>s</w:t>
      </w:r>
      <w:proofErr w:type="spellEnd"/>
      <w:r w:rsidRPr="007B094F">
        <w:rPr>
          <w:spacing w:val="-1"/>
        </w:rPr>
        <w:t>)</w:t>
      </w:r>
      <w:r w:rsidRPr="007B094F">
        <w:t>, t</w:t>
      </w:r>
      <w:r w:rsidRPr="007B094F">
        <w:rPr>
          <w:spacing w:val="-1"/>
        </w:rPr>
        <w:t>e</w:t>
      </w:r>
      <w:r w:rsidRPr="007B094F">
        <w:t>l</w:t>
      </w:r>
      <w:r w:rsidRPr="007B094F">
        <w:rPr>
          <w:spacing w:val="-1"/>
        </w:rPr>
        <w:t>e</w:t>
      </w:r>
      <w:r w:rsidRPr="007B094F">
        <w:t>pho</w:t>
      </w:r>
      <w:r w:rsidRPr="007B094F">
        <w:rPr>
          <w:spacing w:val="2"/>
        </w:rPr>
        <w:t>n</w:t>
      </w:r>
      <w:r w:rsidRPr="007B094F">
        <w:t>e</w:t>
      </w:r>
      <w:r w:rsidRPr="007B094F">
        <w:rPr>
          <w:spacing w:val="-1"/>
        </w:rPr>
        <w:t xml:space="preserve"> </w:t>
      </w:r>
      <w:r w:rsidRPr="007B094F">
        <w:t>numb</w:t>
      </w:r>
      <w:r w:rsidRPr="007B094F">
        <w:rPr>
          <w:spacing w:val="-1"/>
        </w:rPr>
        <w:t>e</w:t>
      </w:r>
      <w:r w:rsidRPr="007B094F">
        <w:rPr>
          <w:spacing w:val="2"/>
        </w:rPr>
        <w:t>r</w:t>
      </w:r>
      <w:r w:rsidRPr="007B094F">
        <w:rPr>
          <w:spacing w:val="-1"/>
        </w:rPr>
        <w:t>(</w:t>
      </w:r>
      <w:r w:rsidRPr="007B094F">
        <w:t>s</w:t>
      </w:r>
      <w:r w:rsidRPr="007B094F">
        <w:rPr>
          <w:spacing w:val="-1"/>
        </w:rPr>
        <w:t>)</w:t>
      </w:r>
      <w:r w:rsidRPr="007B094F">
        <w:t xml:space="preserve">, </w:t>
      </w:r>
      <w:r w:rsidRPr="007B094F">
        <w:rPr>
          <w:spacing w:val="-1"/>
        </w:rPr>
        <w:t>e-</w:t>
      </w:r>
      <w:r w:rsidRPr="007B094F">
        <w:t>m</w:t>
      </w:r>
      <w:r w:rsidRPr="007B094F">
        <w:rPr>
          <w:spacing w:val="-1"/>
        </w:rPr>
        <w:t>a</w:t>
      </w:r>
      <w:r w:rsidRPr="007B094F">
        <w:t>il</w:t>
      </w:r>
      <w:r w:rsidRPr="007B094F">
        <w:rPr>
          <w:spacing w:val="-1"/>
        </w:rPr>
        <w:t>(</w:t>
      </w:r>
      <w:r w:rsidRPr="007B094F">
        <w:t>s)</w:t>
      </w:r>
      <w:r w:rsidRPr="007B094F">
        <w:rPr>
          <w:spacing w:val="2"/>
        </w:rPr>
        <w:t xml:space="preserve"> </w:t>
      </w:r>
      <w:r w:rsidRPr="007B094F">
        <w:rPr>
          <w:spacing w:val="-1"/>
        </w:rPr>
        <w:t>a</w:t>
      </w:r>
      <w:r w:rsidRPr="007B094F">
        <w:t>nd d</w:t>
      </w:r>
      <w:r w:rsidRPr="007B094F">
        <w:rPr>
          <w:spacing w:val="-1"/>
        </w:rPr>
        <w:t>e</w:t>
      </w:r>
      <w:r w:rsidRPr="007B094F">
        <w:t>s</w:t>
      </w:r>
      <w:r w:rsidRPr="007B094F">
        <w:rPr>
          <w:spacing w:val="-1"/>
        </w:rPr>
        <w:t>cr</w:t>
      </w:r>
      <w:r w:rsidRPr="007B094F">
        <w:t>iption</w:t>
      </w:r>
      <w:r w:rsidRPr="007B094F">
        <w:rPr>
          <w:spacing w:val="-1"/>
        </w:rPr>
        <w:t>(</w:t>
      </w:r>
      <w:r w:rsidRPr="007B094F">
        <w:t>s)</w:t>
      </w:r>
      <w:r w:rsidRPr="007B094F">
        <w:rPr>
          <w:spacing w:val="-1"/>
        </w:rPr>
        <w:t xml:space="preserve"> </w:t>
      </w:r>
      <w:r w:rsidRPr="007B094F">
        <w:t>of</w:t>
      </w:r>
      <w:r w:rsidRPr="007B094F">
        <w:rPr>
          <w:spacing w:val="-1"/>
        </w:rPr>
        <w:t xml:space="preserve"> </w:t>
      </w:r>
      <w:r w:rsidRPr="007B094F">
        <w:t>his/h</w:t>
      </w:r>
      <w:r w:rsidRPr="007B094F">
        <w:rPr>
          <w:spacing w:val="-1"/>
        </w:rPr>
        <w:t>e</w:t>
      </w:r>
      <w:r w:rsidRPr="007B094F">
        <w:t>r</w:t>
      </w:r>
      <w:r w:rsidRPr="007B094F">
        <w:rPr>
          <w:spacing w:val="2"/>
        </w:rPr>
        <w:t xml:space="preserve"> </w:t>
      </w:r>
      <w:r w:rsidRPr="007B094F">
        <w:t>obs</w:t>
      </w:r>
      <w:r w:rsidRPr="007B094F">
        <w:rPr>
          <w:spacing w:val="-1"/>
        </w:rPr>
        <w:t>er</w:t>
      </w:r>
      <w:r w:rsidRPr="007B094F">
        <w:t>v</w:t>
      </w:r>
      <w:r w:rsidRPr="007B094F">
        <w:rPr>
          <w:spacing w:val="-1"/>
        </w:rPr>
        <w:t>a</w:t>
      </w:r>
      <w:r w:rsidRPr="007B094F">
        <w:t>tions;</w:t>
      </w:r>
    </w:p>
    <w:p w14:paraId="54CDB80B"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ont</w:t>
      </w:r>
      <w:r w:rsidRPr="007B094F">
        <w:rPr>
          <w:spacing w:val="-1"/>
        </w:rPr>
        <w:t>ac</w:t>
      </w:r>
      <w:r w:rsidRPr="007B094F">
        <w:t>ts 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c</w:t>
      </w:r>
      <w:r w:rsidRPr="007B094F">
        <w:t>ont</w:t>
      </w:r>
      <w:r w:rsidRPr="007B094F">
        <w:rPr>
          <w:spacing w:val="1"/>
        </w:rPr>
        <w:t>a</w:t>
      </w:r>
      <w:r w:rsidRPr="007B094F">
        <w:rPr>
          <w:spacing w:val="-1"/>
        </w:rPr>
        <w:t>c</w:t>
      </w:r>
      <w:r w:rsidRPr="007B094F">
        <w:t>ts the</w:t>
      </w:r>
      <w:r w:rsidRPr="007B094F">
        <w:rPr>
          <w:spacing w:val="-1"/>
        </w:rPr>
        <w:t xml:space="preserve"> f</w:t>
      </w:r>
      <w:r w:rsidRPr="007B094F">
        <w:rPr>
          <w:spacing w:val="1"/>
        </w:rPr>
        <w:t>a</w:t>
      </w:r>
      <w:r w:rsidRPr="007B094F">
        <w:rPr>
          <w:spacing w:val="-1"/>
        </w:rPr>
        <w:t>c</w:t>
      </w:r>
      <w:r w:rsidRPr="007B094F">
        <w:t>ili</w:t>
      </w:r>
      <w:r w:rsidRPr="007B094F">
        <w:rPr>
          <w:spacing w:val="3"/>
        </w:rPr>
        <w:t>t</w:t>
      </w:r>
      <w:r w:rsidRPr="007B094F">
        <w:t>y</w:t>
      </w:r>
      <w:r w:rsidRPr="007B094F">
        <w:rPr>
          <w:spacing w:val="-5"/>
        </w:rPr>
        <w:t xml:space="preserve"> </w:t>
      </w:r>
      <w:r w:rsidRPr="007B094F">
        <w:t>own</w:t>
      </w:r>
      <w:r w:rsidRPr="007B094F">
        <w:rPr>
          <w:spacing w:val="-1"/>
        </w:rPr>
        <w:t>e</w:t>
      </w:r>
      <w:r w:rsidRPr="007B094F">
        <w:t>r</w:t>
      </w:r>
      <w:r w:rsidRPr="007B094F">
        <w:rPr>
          <w:spacing w:val="2"/>
        </w:rPr>
        <w:t xml:space="preserve"> </w:t>
      </w:r>
      <w:r w:rsidRPr="007B094F">
        <w:t xml:space="preserve">to </w:t>
      </w:r>
      <w:r w:rsidRPr="007B094F">
        <w:rPr>
          <w:spacing w:val="-1"/>
        </w:rPr>
        <w:t>a</w:t>
      </w:r>
      <w:r w:rsidRPr="007B094F">
        <w:t>l</w:t>
      </w:r>
      <w:r w:rsidRPr="007B094F">
        <w:rPr>
          <w:spacing w:val="-1"/>
        </w:rPr>
        <w:t>er</w:t>
      </w:r>
      <w:r w:rsidRPr="007B094F">
        <w:t>t him/h</w:t>
      </w:r>
      <w:r w:rsidRPr="007B094F">
        <w:rPr>
          <w:spacing w:val="-1"/>
        </w:rPr>
        <w:t>e</w:t>
      </w:r>
      <w:r w:rsidRPr="007B094F">
        <w:t>r</w:t>
      </w:r>
      <w:r w:rsidRPr="007B094F">
        <w:rPr>
          <w:spacing w:val="2"/>
        </w:rPr>
        <w:t xml:space="preserve"> </w:t>
      </w:r>
      <w:r w:rsidRPr="007B094F">
        <w:t>of the</w:t>
      </w:r>
      <w:r w:rsidRPr="007B094F">
        <w:rPr>
          <w:spacing w:val="-1"/>
        </w:rPr>
        <w:t xml:space="preserve"> </w:t>
      </w:r>
      <w:r w:rsidRPr="007B094F">
        <w:t>in</w:t>
      </w:r>
      <w:r w:rsidRPr="007B094F">
        <w:rPr>
          <w:spacing w:val="-1"/>
        </w:rPr>
        <w:t>c</w:t>
      </w:r>
      <w:r w:rsidRPr="007B094F">
        <w:t>id</w:t>
      </w:r>
      <w:r w:rsidRPr="007B094F">
        <w:rPr>
          <w:spacing w:val="-1"/>
        </w:rPr>
        <w:t>e</w:t>
      </w:r>
      <w:r w:rsidRPr="007B094F">
        <w:t>nt.</w:t>
      </w:r>
    </w:p>
    <w:p w14:paraId="29699C35" w14:textId="77777777" w:rsidR="007F1942" w:rsidRDefault="004A0F7B" w:rsidP="007B094F">
      <w:pPr>
        <w:pStyle w:val="ListParagraph"/>
        <w:keepNext/>
        <w:widowControl w:val="0"/>
        <w:numPr>
          <w:ilvl w:val="3"/>
          <w:numId w:val="170"/>
        </w:numPr>
        <w:autoSpaceDE w:val="0"/>
        <w:autoSpaceDN w:val="0"/>
        <w:adjustRightInd w:val="0"/>
        <w:ind w:right="371"/>
      </w:pPr>
      <w:r w:rsidRPr="007B094F">
        <w:rPr>
          <w:spacing w:val="1"/>
        </w:rPr>
        <w:t>C</w:t>
      </w:r>
      <w:r w:rsidRPr="007B094F">
        <w:t>ompl</w:t>
      </w:r>
      <w:r w:rsidRPr="007B094F">
        <w:rPr>
          <w:spacing w:val="-1"/>
        </w:rPr>
        <w:t>e</w:t>
      </w:r>
      <w:r w:rsidRPr="007B094F">
        <w:t>t</w:t>
      </w:r>
      <w:r w:rsidRPr="007B094F">
        <w:rPr>
          <w:spacing w:val="-1"/>
        </w:rPr>
        <w:t>e</w:t>
      </w:r>
      <w:r w:rsidRPr="007B094F">
        <w:t>s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 xml:space="preserve">wimming </w:t>
      </w:r>
      <w:r w:rsidRPr="007B094F">
        <w:rPr>
          <w:spacing w:val="-3"/>
        </w:rPr>
        <w:t>I</w:t>
      </w:r>
      <w:r w:rsidRPr="007B094F">
        <w:t>n</w:t>
      </w:r>
      <w:r w:rsidRPr="007B094F">
        <w:rPr>
          <w:spacing w:val="-1"/>
        </w:rPr>
        <w:t>c</w:t>
      </w:r>
      <w:r w:rsidRPr="007B094F">
        <w:t>id</w:t>
      </w:r>
      <w:r w:rsidRPr="007B094F">
        <w:rPr>
          <w:spacing w:val="-1"/>
        </w:rPr>
        <w:t>e</w:t>
      </w:r>
      <w:r w:rsidRPr="007B094F">
        <w:t xml:space="preserve">nt </w:t>
      </w:r>
      <w:r w:rsidRPr="007B094F">
        <w:rPr>
          <w:spacing w:val="1"/>
        </w:rPr>
        <w:t>R</w:t>
      </w:r>
      <w:r w:rsidRPr="007B094F">
        <w:rPr>
          <w:spacing w:val="-1"/>
        </w:rPr>
        <w:t>e</w:t>
      </w:r>
      <w:r w:rsidRPr="007B094F">
        <w:t>po</w:t>
      </w:r>
      <w:r w:rsidRPr="007B094F">
        <w:rPr>
          <w:spacing w:val="-1"/>
        </w:rPr>
        <w:t>r</w:t>
      </w:r>
      <w:r w:rsidRPr="007B094F">
        <w:t>t</w:t>
      </w:r>
      <w:r w:rsidRPr="007B094F">
        <w:rPr>
          <w:spacing w:val="3"/>
        </w:rPr>
        <w:t xml:space="preserve"> </w:t>
      </w:r>
      <w:r w:rsidRPr="007B094F">
        <w:rPr>
          <w:spacing w:val="1"/>
        </w:rPr>
        <w:t>a</w:t>
      </w:r>
      <w:r w:rsidRPr="007B094F">
        <w:t xml:space="preserve">nd </w:t>
      </w:r>
      <w:r w:rsidRPr="007B094F">
        <w:rPr>
          <w:spacing w:val="-2"/>
        </w:rPr>
        <w:t>g</w:t>
      </w:r>
      <w:r w:rsidRPr="007B094F">
        <w:t>iv</w:t>
      </w:r>
      <w:r w:rsidRPr="007B094F">
        <w:rPr>
          <w:spacing w:val="-1"/>
        </w:rPr>
        <w:t>e</w:t>
      </w:r>
      <w:r w:rsidRPr="007B094F">
        <w:t>s</w:t>
      </w:r>
      <w:r w:rsidRPr="007B094F">
        <w:rPr>
          <w:spacing w:val="3"/>
        </w:rPr>
        <w:t xml:space="preserve"> </w:t>
      </w:r>
      <w:r w:rsidRPr="007B094F">
        <w:t>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the G</w:t>
      </w:r>
      <w:r w:rsidRPr="007B094F">
        <w:rPr>
          <w:spacing w:val="-1"/>
        </w:rPr>
        <w:t>e</w:t>
      </w:r>
      <w:r w:rsidRPr="007B094F">
        <w:t>n</w:t>
      </w:r>
      <w:r w:rsidRPr="007B094F">
        <w:rPr>
          <w:spacing w:val="-1"/>
        </w:rPr>
        <w:t>e</w:t>
      </w:r>
      <w:r w:rsidRPr="007B094F">
        <w:rPr>
          <w:spacing w:val="2"/>
        </w:rPr>
        <w:t>r</w:t>
      </w:r>
      <w:r w:rsidRPr="007B094F">
        <w:rPr>
          <w:spacing w:val="-1"/>
        </w:rPr>
        <w:t>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 xml:space="preserve">who </w:t>
      </w:r>
      <w:r w:rsidRPr="007B094F">
        <w:rPr>
          <w:spacing w:val="-1"/>
        </w:rPr>
        <w:t>f</w:t>
      </w:r>
      <w:r w:rsidRPr="007B094F">
        <w:t>u</w:t>
      </w:r>
      <w:r w:rsidRPr="007B094F">
        <w:rPr>
          <w:spacing w:val="2"/>
        </w:rPr>
        <w:t>n</w:t>
      </w:r>
      <w:r w:rsidRPr="007B094F">
        <w:rPr>
          <w:spacing w:val="-1"/>
        </w:rPr>
        <w:t>c</w:t>
      </w:r>
      <w:r w:rsidRPr="007B094F">
        <w:t xml:space="preserve">tion </w:t>
      </w:r>
      <w:r w:rsidRPr="007B094F">
        <w:rPr>
          <w:spacing w:val="-1"/>
        </w:rPr>
        <w:t>a</w:t>
      </w:r>
      <w:r w:rsidRPr="007B094F">
        <w:t>s the</w:t>
      </w:r>
      <w:r w:rsidRPr="007B094F">
        <w:rPr>
          <w:spacing w:val="-1"/>
        </w:rPr>
        <w:t xml:space="preserve"> </w:t>
      </w:r>
      <w:r w:rsidRPr="007B094F">
        <w:t>spok</w:t>
      </w:r>
      <w:r w:rsidRPr="007B094F">
        <w:rPr>
          <w:spacing w:val="-1"/>
        </w:rPr>
        <w:t>e</w:t>
      </w:r>
      <w:r w:rsidRPr="007B094F">
        <w:t>sp</w:t>
      </w:r>
      <w:r w:rsidRPr="007B094F">
        <w:rPr>
          <w:spacing w:val="-1"/>
        </w:rPr>
        <w:t>er</w:t>
      </w:r>
      <w:r w:rsidRPr="007B094F">
        <w:t>son</w:t>
      </w:r>
      <w:r w:rsidRPr="007B094F">
        <w:rPr>
          <w:spacing w:val="2"/>
        </w:rPr>
        <w:t xml:space="preserve"> f</w:t>
      </w:r>
      <w:r w:rsidRPr="007B094F">
        <w:t>or</w:t>
      </w:r>
      <w:r w:rsidRPr="007B094F">
        <w:rPr>
          <w:spacing w:val="-1"/>
        </w:rPr>
        <w:t xml:space="preserve"> </w:t>
      </w:r>
      <w:r w:rsidRPr="007B094F">
        <w:t>the</w:t>
      </w:r>
      <w:r w:rsidRPr="007B094F">
        <w:rPr>
          <w:spacing w:val="-1"/>
        </w:rPr>
        <w:t xml:space="preserve"> </w:t>
      </w:r>
      <w:r w:rsidRPr="007B094F">
        <w:t>in</w:t>
      </w:r>
      <w:r w:rsidRPr="007B094F">
        <w:rPr>
          <w:spacing w:val="-1"/>
        </w:rPr>
        <w:t>c</w:t>
      </w:r>
      <w:r w:rsidRPr="007B094F">
        <w:t>id</w:t>
      </w:r>
      <w:r w:rsidRPr="007B094F">
        <w:rPr>
          <w:spacing w:val="-1"/>
        </w:rPr>
        <w:t>e</w:t>
      </w:r>
      <w:r w:rsidRPr="007B094F">
        <w:t>nt, to the</w:t>
      </w:r>
      <w:r w:rsidRPr="007B094F">
        <w:rPr>
          <w:spacing w:val="-1"/>
        </w:rPr>
        <w:t xml:space="preserve"> </w:t>
      </w:r>
      <w:r w:rsidRPr="007B094F">
        <w:rPr>
          <w:spacing w:val="1"/>
        </w:rPr>
        <w:t>S</w:t>
      </w:r>
      <w:r w:rsidRPr="007B094F">
        <w:rPr>
          <w:spacing w:val="-1"/>
        </w:rPr>
        <w:t>a</w:t>
      </w:r>
      <w:r w:rsidRPr="007B094F">
        <w:rPr>
          <w:spacing w:val="2"/>
        </w:rPr>
        <w:t>f</w:t>
      </w:r>
      <w:r w:rsidRPr="007B094F">
        <w:rPr>
          <w:spacing w:val="-1"/>
        </w:rPr>
        <w:t>e</w:t>
      </w:r>
      <w:r w:rsidRPr="007B094F">
        <w:rPr>
          <w:spacing w:val="3"/>
        </w:rPr>
        <w:t>t</w:t>
      </w:r>
      <w:r w:rsidRPr="007B094F">
        <w:t xml:space="preserve">y </w:t>
      </w:r>
      <w:r w:rsidRPr="007B094F">
        <w:rPr>
          <w:spacing w:val="1"/>
        </w:rPr>
        <w:t>C</w:t>
      </w:r>
      <w:r w:rsidRPr="007B094F">
        <w:t>oo</w:t>
      </w:r>
      <w:r w:rsidRPr="007B094F">
        <w:rPr>
          <w:spacing w:val="-1"/>
        </w:rPr>
        <w:t>r</w:t>
      </w:r>
      <w:r w:rsidRPr="007B094F">
        <w:t>din</w:t>
      </w:r>
      <w:r w:rsidRPr="007B094F">
        <w:rPr>
          <w:spacing w:val="-1"/>
        </w:rPr>
        <w:t>a</w:t>
      </w:r>
      <w:r w:rsidRPr="007B094F">
        <w:t>tor</w:t>
      </w:r>
      <w:r w:rsidRPr="007B094F">
        <w:rPr>
          <w:spacing w:val="-1"/>
        </w:rPr>
        <w:t xml:space="preserve"> </w:t>
      </w:r>
      <w:r w:rsidRPr="007B094F">
        <w:t>whose</w:t>
      </w:r>
      <w:r w:rsidRPr="007B094F">
        <w:rPr>
          <w:spacing w:val="-1"/>
        </w:rPr>
        <w:t xml:space="preserve"> </w:t>
      </w:r>
      <w:r w:rsidRPr="007B094F">
        <w:t>n</w:t>
      </w:r>
      <w:r w:rsidRPr="007B094F">
        <w:rPr>
          <w:spacing w:val="-1"/>
        </w:rPr>
        <w:t>a</w:t>
      </w:r>
      <w:r w:rsidRPr="007B094F">
        <w:t>me</w:t>
      </w:r>
      <w:r w:rsidRPr="007B094F">
        <w:rPr>
          <w:spacing w:val="1"/>
        </w:rPr>
        <w:t xml:space="preserve"> </w:t>
      </w:r>
      <w:r w:rsidRPr="007B094F">
        <w:rPr>
          <w:spacing w:val="-1"/>
        </w:rPr>
        <w:t>a</w:t>
      </w:r>
      <w:r w:rsidRPr="007B094F">
        <w:t xml:space="preserve">nd </w:t>
      </w:r>
      <w:r w:rsidRPr="007B094F">
        <w:rPr>
          <w:spacing w:val="-1"/>
        </w:rPr>
        <w:t>a</w:t>
      </w:r>
      <w:r w:rsidRPr="007B094F">
        <w:t>dd</w:t>
      </w:r>
      <w:r w:rsidRPr="007B094F">
        <w:rPr>
          <w:spacing w:val="-1"/>
        </w:rPr>
        <w:t>re</w:t>
      </w:r>
      <w:r w:rsidRPr="007B094F">
        <w:t>ss</w:t>
      </w:r>
      <w:r w:rsidRPr="007B094F">
        <w:rPr>
          <w:spacing w:val="3"/>
        </w:rPr>
        <w:t xml:space="preserve"> </w:t>
      </w:r>
      <w:r w:rsidRPr="007B094F">
        <w:rPr>
          <w:spacing w:val="-1"/>
        </w:rPr>
        <w:t>a</w:t>
      </w:r>
      <w:r w:rsidRPr="007B094F">
        <w:t>pp</w:t>
      </w:r>
      <w:r w:rsidRPr="007B094F">
        <w:rPr>
          <w:spacing w:val="1"/>
        </w:rPr>
        <w:t>e</w:t>
      </w:r>
      <w:r w:rsidRPr="007B094F">
        <w:rPr>
          <w:spacing w:val="-1"/>
        </w:rPr>
        <w:t>a</w:t>
      </w:r>
      <w:r w:rsidRPr="007B094F">
        <w:t>r</w:t>
      </w:r>
      <w:r w:rsidRPr="007B094F">
        <w:rPr>
          <w:spacing w:val="-1"/>
        </w:rPr>
        <w:t xml:space="preserve"> </w:t>
      </w:r>
      <w:r w:rsidRPr="007B094F">
        <w:t>on t</w:t>
      </w:r>
      <w:r w:rsidRPr="007B094F">
        <w:rPr>
          <w:spacing w:val="2"/>
        </w:rPr>
        <w:t>h</w:t>
      </w:r>
      <w:r w:rsidRPr="007B094F">
        <w:t>e</w:t>
      </w:r>
      <w:r w:rsidRPr="007B094F">
        <w:rPr>
          <w:spacing w:val="-1"/>
        </w:rPr>
        <w:t xml:space="preserve"> </w:t>
      </w:r>
      <w:r w:rsidRPr="007B094F">
        <w:rPr>
          <w:spacing w:val="1"/>
        </w:rPr>
        <w:t>R</w:t>
      </w:r>
      <w:r w:rsidRPr="007B094F">
        <w:rPr>
          <w:spacing w:val="-1"/>
        </w:rPr>
        <w:t>e</w:t>
      </w:r>
      <w:r w:rsidRPr="007B094F">
        <w:t>po</w:t>
      </w:r>
      <w:r w:rsidRPr="007B094F">
        <w:rPr>
          <w:spacing w:val="-1"/>
        </w:rPr>
        <w:t>r</w:t>
      </w:r>
      <w:r w:rsidRPr="007B094F">
        <w:t>t with a</w:t>
      </w:r>
      <w:r w:rsidRPr="007B094F">
        <w:rPr>
          <w:spacing w:val="-1"/>
        </w:rPr>
        <w:t xml:space="preserve"> c</w:t>
      </w:r>
      <w:r w:rsidRPr="007B094F">
        <w:t>o</w:t>
      </w:r>
      <w:r w:rsidRPr="007B094F">
        <w:rPr>
          <w:spacing w:val="5"/>
        </w:rPr>
        <w:t>p</w:t>
      </w:r>
      <w:r w:rsidRPr="007B094F">
        <w:t>y</w:t>
      </w:r>
      <w:r w:rsidRPr="007B094F">
        <w:rPr>
          <w:spacing w:val="-5"/>
        </w:rPr>
        <w:t xml:space="preserve"> </w:t>
      </w:r>
      <w:r w:rsidRPr="007B094F">
        <w:t>to U</w:t>
      </w:r>
      <w:r w:rsidRPr="007B094F">
        <w:rPr>
          <w:spacing w:val="1"/>
        </w:rPr>
        <w:t>S</w:t>
      </w:r>
      <w:r w:rsidRPr="007B094F">
        <w:t xml:space="preserve">A </w:t>
      </w:r>
      <w:r w:rsidRPr="007B094F">
        <w:rPr>
          <w:spacing w:val="1"/>
        </w:rPr>
        <w:t>S</w:t>
      </w:r>
      <w:r w:rsidRPr="007B094F">
        <w:t>wimming</w:t>
      </w:r>
    </w:p>
    <w:p w14:paraId="79A3CBA6" w14:textId="539A7598" w:rsidR="004A0F7B" w:rsidRPr="007B094F" w:rsidRDefault="004A0F7B" w:rsidP="007B094F">
      <w:pPr>
        <w:pStyle w:val="ListParagraph"/>
        <w:keepNext/>
        <w:widowControl w:val="0"/>
        <w:numPr>
          <w:ilvl w:val="2"/>
          <w:numId w:val="170"/>
        </w:numPr>
        <w:autoSpaceDE w:val="0"/>
        <w:autoSpaceDN w:val="0"/>
        <w:adjustRightInd w:val="0"/>
        <w:ind w:right="371"/>
      </w:pPr>
      <w:r w:rsidRPr="007B094F">
        <w:t>The</w:t>
      </w:r>
      <w:r w:rsidRPr="007B094F">
        <w:rPr>
          <w:spacing w:val="-1"/>
        </w:rPr>
        <w:t xml:space="preserve"> </w:t>
      </w:r>
      <w:r w:rsidRPr="007B094F">
        <w:t>G</w:t>
      </w:r>
      <w:r w:rsidRPr="007B094F">
        <w:rPr>
          <w:spacing w:val="-1"/>
        </w:rPr>
        <w:t>e</w:t>
      </w:r>
      <w:r w:rsidRPr="007B094F">
        <w:t>n</w:t>
      </w:r>
      <w:r w:rsidRPr="007B094F">
        <w:rPr>
          <w:spacing w:val="1"/>
        </w:rPr>
        <w:t>e</w:t>
      </w:r>
      <w:r w:rsidRPr="007B094F">
        <w:rPr>
          <w:spacing w:val="-1"/>
        </w:rPr>
        <w:t>ra</w:t>
      </w:r>
      <w:r w:rsidRPr="007B094F">
        <w:t xml:space="preserve">l </w:t>
      </w:r>
      <w:r w:rsidRPr="007B094F">
        <w:rPr>
          <w:spacing w:val="1"/>
        </w:rPr>
        <w:t>C</w:t>
      </w:r>
      <w:r w:rsidRPr="007B094F">
        <w:t>h</w:t>
      </w:r>
      <w:r w:rsidRPr="007B094F">
        <w:rPr>
          <w:spacing w:val="-1"/>
        </w:rPr>
        <w:t>a</w:t>
      </w:r>
      <w:r w:rsidRPr="007B094F">
        <w:t>ir</w:t>
      </w:r>
      <w:r w:rsidRPr="007B094F">
        <w:rPr>
          <w:spacing w:val="-1"/>
        </w:rPr>
        <w:t xml:space="preserve"> </w:t>
      </w:r>
      <w:r w:rsidRPr="007B094F">
        <w:t>in</w:t>
      </w:r>
      <w:r w:rsidRPr="007B094F">
        <w:rPr>
          <w:spacing w:val="-1"/>
        </w:rPr>
        <w:t>f</w:t>
      </w:r>
      <w:r w:rsidRPr="007B094F">
        <w:rPr>
          <w:spacing w:val="2"/>
        </w:rPr>
        <w:t>or</w:t>
      </w:r>
      <w:r w:rsidRPr="007B094F">
        <w:t>ms the</w:t>
      </w:r>
      <w:r w:rsidRPr="007B094F">
        <w:rPr>
          <w:spacing w:val="-1"/>
        </w:rPr>
        <w:t xml:space="preserve"> </w:t>
      </w:r>
      <w:r w:rsidRPr="007B094F">
        <w:rPr>
          <w:spacing w:val="-2"/>
        </w:rPr>
        <w:t>B</w:t>
      </w:r>
      <w:r w:rsidRPr="007B094F">
        <w:t>o</w:t>
      </w:r>
      <w:r w:rsidRPr="007B094F">
        <w:rPr>
          <w:spacing w:val="-1"/>
        </w:rPr>
        <w:t>ar</w:t>
      </w:r>
      <w:r w:rsidRPr="007B094F">
        <w:t xml:space="preserve">d </w:t>
      </w:r>
      <w:r w:rsidRPr="007B094F">
        <w:rPr>
          <w:spacing w:val="2"/>
        </w:rPr>
        <w:t>o</w:t>
      </w:r>
      <w:r w:rsidRPr="007B094F">
        <w:t>f</w:t>
      </w:r>
      <w:r w:rsidRPr="007B094F">
        <w:rPr>
          <w:spacing w:val="-1"/>
        </w:rPr>
        <w:t xml:space="preserve"> </w:t>
      </w:r>
      <w:r w:rsidRPr="007B094F">
        <w:t>Di</w:t>
      </w:r>
      <w:r w:rsidRPr="007B094F">
        <w:rPr>
          <w:spacing w:val="-1"/>
        </w:rPr>
        <w:t>r</w:t>
      </w:r>
      <w:r w:rsidRPr="007B094F">
        <w:rPr>
          <w:spacing w:val="1"/>
        </w:rPr>
        <w:t>e</w:t>
      </w:r>
      <w:r w:rsidRPr="007B094F">
        <w:rPr>
          <w:spacing w:val="-1"/>
        </w:rPr>
        <w:t>c</w:t>
      </w:r>
      <w:r w:rsidRPr="007B094F">
        <w:t>to</w:t>
      </w:r>
      <w:r w:rsidRPr="007B094F">
        <w:rPr>
          <w:spacing w:val="2"/>
        </w:rPr>
        <w:t>r</w:t>
      </w:r>
      <w:r w:rsidRPr="007B094F">
        <w:t xml:space="preserve">s </w:t>
      </w:r>
      <w:r w:rsidRPr="007B094F">
        <w:rPr>
          <w:spacing w:val="-1"/>
        </w:rPr>
        <w:t>a</w:t>
      </w:r>
      <w:r w:rsidRPr="007B094F">
        <w:t>nd the</w:t>
      </w:r>
      <w:r w:rsidRPr="007B094F">
        <w:rPr>
          <w:spacing w:val="-1"/>
        </w:rPr>
        <w:t xml:space="preserve"> </w:t>
      </w:r>
      <w:r w:rsidRPr="007B094F">
        <w:t>House</w:t>
      </w:r>
      <w:r w:rsidRPr="007B094F">
        <w:rPr>
          <w:spacing w:val="-1"/>
        </w:rPr>
        <w:t xml:space="preserve"> </w:t>
      </w:r>
      <w:r w:rsidRPr="007B094F">
        <w:t>of</w:t>
      </w:r>
      <w:r w:rsidRPr="007B094F">
        <w:rPr>
          <w:spacing w:val="2"/>
        </w:rPr>
        <w:t xml:space="preserve"> </w:t>
      </w:r>
      <w:r w:rsidRPr="007B094F">
        <w:t>D</w:t>
      </w:r>
      <w:r w:rsidRPr="007B094F">
        <w:rPr>
          <w:spacing w:val="-1"/>
        </w:rPr>
        <w:t>e</w:t>
      </w:r>
      <w:r w:rsidRPr="007B094F">
        <w:t>l</w:t>
      </w:r>
      <w:r w:rsidRPr="007B094F">
        <w:rPr>
          <w:spacing w:val="1"/>
        </w:rPr>
        <w:t>e</w:t>
      </w:r>
      <w:r w:rsidRPr="007B094F">
        <w:t>g</w:t>
      </w:r>
      <w:r w:rsidRPr="007B094F">
        <w:rPr>
          <w:spacing w:val="-1"/>
        </w:rPr>
        <w:t>a</w:t>
      </w:r>
      <w:r w:rsidRPr="007B094F">
        <w:t>t</w:t>
      </w:r>
      <w:r w:rsidRPr="007B094F">
        <w:rPr>
          <w:spacing w:val="-1"/>
        </w:rPr>
        <w:t>e</w:t>
      </w:r>
      <w:r w:rsidRPr="007B094F">
        <w:t>s of</w:t>
      </w:r>
      <w:r w:rsidRPr="007B094F">
        <w:rPr>
          <w:spacing w:val="-1"/>
        </w:rPr>
        <w:t xml:space="preserve"> </w:t>
      </w:r>
      <w:r w:rsidRPr="007B094F">
        <w:t>the in</w:t>
      </w:r>
      <w:r w:rsidRPr="007B094F">
        <w:rPr>
          <w:spacing w:val="-1"/>
        </w:rPr>
        <w:t>c</w:t>
      </w:r>
      <w:r w:rsidRPr="007B094F">
        <w:t>id</w:t>
      </w:r>
      <w:r w:rsidRPr="007B094F">
        <w:rPr>
          <w:spacing w:val="-1"/>
        </w:rPr>
        <w:t>e</w:t>
      </w:r>
      <w:r w:rsidRPr="007B094F">
        <w:t xml:space="preserve">nt </w:t>
      </w:r>
      <w:r w:rsidRPr="007B094F">
        <w:rPr>
          <w:spacing w:val="-1"/>
        </w:rPr>
        <w:t>a</w:t>
      </w:r>
      <w:r w:rsidRPr="007B094F">
        <w:t>t th</w:t>
      </w:r>
      <w:r w:rsidRPr="007B094F">
        <w:rPr>
          <w:spacing w:val="-1"/>
        </w:rPr>
        <w:t>e</w:t>
      </w:r>
      <w:r w:rsidRPr="007B094F">
        <w:t>ir</w:t>
      </w:r>
      <w:r w:rsidRPr="007B094F">
        <w:rPr>
          <w:spacing w:val="-1"/>
        </w:rPr>
        <w:t xml:space="preserve"> </w:t>
      </w:r>
      <w:r w:rsidRPr="007B094F">
        <w:t>n</w:t>
      </w:r>
      <w:r w:rsidRPr="007B094F">
        <w:rPr>
          <w:spacing w:val="-1"/>
        </w:rPr>
        <w:t>e</w:t>
      </w:r>
      <w:r w:rsidRPr="007B094F">
        <w:rPr>
          <w:spacing w:val="2"/>
        </w:rPr>
        <w:t>x</w:t>
      </w:r>
      <w:r w:rsidRPr="007B094F">
        <w:t>t m</w:t>
      </w:r>
      <w:r w:rsidRPr="007B094F">
        <w:rPr>
          <w:spacing w:val="-1"/>
        </w:rPr>
        <w:t>ee</w:t>
      </w:r>
      <w:r w:rsidRPr="007B094F">
        <w:t>tin</w:t>
      </w:r>
      <w:r w:rsidRPr="007B094F">
        <w:rPr>
          <w:spacing w:val="-2"/>
        </w:rPr>
        <w:t>g</w:t>
      </w:r>
      <w:r w:rsidRPr="007B094F">
        <w:t>.</w:t>
      </w:r>
    </w:p>
    <w:p w14:paraId="0EBB07EF" w14:textId="77777777" w:rsidR="00D77483" w:rsidRPr="007B094F" w:rsidRDefault="00D77483" w:rsidP="009D0053">
      <w:pPr>
        <w:ind w:left="360"/>
        <w:rPr>
          <w:rFonts w:eastAsia="Times New Roman" w:cstheme="minorHAnsi"/>
          <w:bCs/>
        </w:rPr>
      </w:pPr>
    </w:p>
    <w:p w14:paraId="7E7CABDB" w14:textId="77777777" w:rsidR="009D0053" w:rsidRPr="001261F0" w:rsidRDefault="009D0053" w:rsidP="009D0053">
      <w:pPr>
        <w:ind w:left="360"/>
        <w:rPr>
          <w:rFonts w:eastAsia="Times New Roman" w:cstheme="minorHAnsi"/>
          <w:b/>
          <w:bCs/>
          <w:i/>
        </w:rPr>
      </w:pPr>
    </w:p>
    <w:tbl>
      <w:tblPr>
        <w:tblStyle w:val="TableGrid"/>
        <w:tblW w:w="9288" w:type="dxa"/>
        <w:tblLook w:val="04A0" w:firstRow="1" w:lastRow="0" w:firstColumn="1" w:lastColumn="0" w:noHBand="0" w:noVBand="1"/>
      </w:tblPr>
      <w:tblGrid>
        <w:gridCol w:w="2214"/>
        <w:gridCol w:w="2214"/>
        <w:gridCol w:w="4860"/>
      </w:tblGrid>
      <w:tr w:rsidR="0080000A" w:rsidRPr="002B64BE" w14:paraId="48F68B83" w14:textId="77777777" w:rsidTr="001261F0">
        <w:tc>
          <w:tcPr>
            <w:tcW w:w="2214" w:type="dxa"/>
          </w:tcPr>
          <w:p w14:paraId="1D58A516"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6CC20D03"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B7A2BFD"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80000A" w:rsidRPr="002B64BE" w14:paraId="5988DE1D" w14:textId="77777777" w:rsidTr="001261F0">
        <w:tc>
          <w:tcPr>
            <w:tcW w:w="2214" w:type="dxa"/>
          </w:tcPr>
          <w:p w14:paraId="3552EB25" w14:textId="77777777"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244C2663" w14:textId="2154829A"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03BD7A" w14:textId="25DE5A6F" w:rsidR="0080000A" w:rsidRPr="002B64BE" w:rsidRDefault="0080000A" w:rsidP="001261F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27 to Policy 30</w:t>
            </w:r>
          </w:p>
        </w:tc>
      </w:tr>
    </w:tbl>
    <w:p w14:paraId="54F2060B" w14:textId="77777777" w:rsidR="001261F0" w:rsidRPr="002B64BE" w:rsidRDefault="001261F0" w:rsidP="001261F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3232" behindDoc="0" locked="0" layoutInCell="1" allowOverlap="1" wp14:anchorId="47FDB3BB" wp14:editId="6AE4E7BF">
            <wp:simplePos x="0" y="0"/>
            <wp:positionH relativeFrom="column">
              <wp:posOffset>5029200</wp:posOffset>
            </wp:positionH>
            <wp:positionV relativeFrom="paragraph">
              <wp:posOffset>-571500</wp:posOffset>
            </wp:positionV>
            <wp:extent cx="1228110" cy="1028700"/>
            <wp:effectExtent l="0" t="0" r="0" b="0"/>
            <wp:wrapNone/>
            <wp:docPr id="49" name="Picture 49"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63DEBAB9" w14:textId="77777777" w:rsidR="001261F0" w:rsidRPr="002B64BE" w:rsidRDefault="001261F0" w:rsidP="001261F0">
      <w:pPr>
        <w:rPr>
          <w:color w:val="000000" w:themeColor="text1"/>
        </w:rPr>
      </w:pPr>
      <w:r w:rsidRPr="002B64BE">
        <w:rPr>
          <w:b/>
          <w:color w:val="000000" w:themeColor="text1"/>
        </w:rPr>
        <w:t>Wisconsin Swimming, Inc.</w:t>
      </w:r>
    </w:p>
    <w:p w14:paraId="72AE262B" w14:textId="392C1397" w:rsidR="001261F0" w:rsidRPr="002B64BE" w:rsidRDefault="001261F0" w:rsidP="001261F0">
      <w:pPr>
        <w:pStyle w:val="Heading1"/>
        <w:rPr>
          <w:rFonts w:asciiTheme="minorHAnsi" w:hAnsiTheme="minorHAnsi"/>
          <w:color w:val="000000" w:themeColor="text1"/>
          <w:sz w:val="24"/>
          <w:szCs w:val="24"/>
        </w:rPr>
      </w:pPr>
      <w:bookmarkStart w:id="33" w:name="_Toc496480524"/>
      <w:bookmarkStart w:id="34" w:name="_Toc496548454"/>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31</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bookmarkEnd w:id="33"/>
      <w:r w:rsidR="001F3758" w:rsidRPr="001F3758">
        <w:rPr>
          <w:rFonts w:asciiTheme="minorHAnsi" w:hAnsiTheme="minorHAnsi"/>
          <w:color w:val="000000" w:themeColor="text1"/>
          <w:sz w:val="24"/>
          <w:szCs w:val="24"/>
        </w:rPr>
        <w:t>Wisconsin Swimming Website Posting of Photographs</w:t>
      </w:r>
      <w:bookmarkEnd w:id="34"/>
    </w:p>
    <w:p w14:paraId="1DFB2D18" w14:textId="77777777" w:rsidR="001261F0" w:rsidRDefault="001261F0" w:rsidP="001261F0">
      <w:pPr>
        <w:rPr>
          <w:color w:val="000000" w:themeColor="text1"/>
        </w:rPr>
      </w:pPr>
    </w:p>
    <w:p w14:paraId="388DC44A" w14:textId="1E6F5E18" w:rsidR="001F3758" w:rsidRPr="007B094F" w:rsidRDefault="001F3758" w:rsidP="0014159E">
      <w:pPr>
        <w:rPr>
          <w:b/>
          <w:color w:val="000000" w:themeColor="text1"/>
        </w:rPr>
      </w:pPr>
      <w:r w:rsidRPr="007B094F">
        <w:rPr>
          <w:b/>
          <w:color w:val="000000" w:themeColor="text1"/>
        </w:rPr>
        <w:t xml:space="preserve">Effective Date:  </w:t>
      </w:r>
      <w:r w:rsidR="00441B95">
        <w:rPr>
          <w:b/>
          <w:color w:val="000000" w:themeColor="text1"/>
        </w:rPr>
        <w:t>October 28, 2014</w:t>
      </w:r>
    </w:p>
    <w:p w14:paraId="31B02BD7" w14:textId="77777777" w:rsidR="001F3758" w:rsidRPr="007B094F" w:rsidRDefault="001F3758" w:rsidP="001261F0">
      <w:pPr>
        <w:rPr>
          <w:b/>
          <w:color w:val="000000" w:themeColor="text1"/>
        </w:rPr>
      </w:pPr>
    </w:p>
    <w:p w14:paraId="536642BD" w14:textId="65B0171B" w:rsidR="001F3758" w:rsidRPr="0014159E" w:rsidRDefault="001F3758" w:rsidP="001261F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151B3E7B" w14:textId="77777777" w:rsidR="001F3758" w:rsidRPr="007B094F" w:rsidRDefault="001F3758" w:rsidP="001261F0">
      <w:pPr>
        <w:rPr>
          <w:b/>
          <w:color w:val="000000" w:themeColor="text1"/>
        </w:rPr>
      </w:pPr>
    </w:p>
    <w:p w14:paraId="42B5544D" w14:textId="5CDAE040" w:rsidR="001F3758" w:rsidRPr="007B094F" w:rsidRDefault="001F3758" w:rsidP="007B094F">
      <w:pPr>
        <w:widowControl w:val="0"/>
        <w:autoSpaceDE w:val="0"/>
        <w:autoSpaceDN w:val="0"/>
        <w:adjustRightInd w:val="0"/>
        <w:ind w:left="810" w:hanging="810"/>
      </w:pPr>
      <w:r w:rsidRPr="007B094F">
        <w:rPr>
          <w:b/>
          <w:color w:val="000000" w:themeColor="text1"/>
        </w:rPr>
        <w:t xml:space="preserve">Scope: </w:t>
      </w:r>
      <w:r>
        <w:rPr>
          <w:b/>
          <w:color w:val="000000" w:themeColor="text1"/>
        </w:rPr>
        <w:t xml:space="preserve"> </w:t>
      </w:r>
      <w:r w:rsidRPr="007B094F">
        <w:t xml:space="preserve">To </w:t>
      </w:r>
      <w:r w:rsidRPr="007B094F">
        <w:rPr>
          <w:spacing w:val="-1"/>
        </w:rPr>
        <w:t>e</w:t>
      </w:r>
      <w:r w:rsidRPr="007B094F">
        <w:t>st</w:t>
      </w:r>
      <w:r w:rsidRPr="007B094F">
        <w:rPr>
          <w:spacing w:val="-1"/>
        </w:rPr>
        <w:t>a</w:t>
      </w:r>
      <w:r w:rsidRPr="007B094F">
        <w:t xml:space="preserve">blish </w:t>
      </w:r>
      <w:r w:rsidRPr="007B094F">
        <w:rPr>
          <w:spacing w:val="-2"/>
        </w:rPr>
        <w:t>g</w:t>
      </w:r>
      <w:r w:rsidRPr="007B094F">
        <w:t>ui</w:t>
      </w:r>
      <w:r w:rsidRPr="007B094F">
        <w:rPr>
          <w:spacing w:val="2"/>
        </w:rPr>
        <w:t>d</w:t>
      </w:r>
      <w:r w:rsidRPr="007B094F">
        <w:rPr>
          <w:spacing w:val="-1"/>
        </w:rPr>
        <w:t>e</w:t>
      </w:r>
      <w:r w:rsidRPr="007B094F">
        <w:t>lin</w:t>
      </w:r>
      <w:r w:rsidRPr="007B094F">
        <w:rPr>
          <w:spacing w:val="-1"/>
        </w:rPr>
        <w:t>e</w:t>
      </w:r>
      <w:r w:rsidRPr="007B094F">
        <w:t xml:space="preserve">s </w:t>
      </w:r>
      <w:r w:rsidRPr="007B094F">
        <w:rPr>
          <w:spacing w:val="-1"/>
        </w:rPr>
        <w:t>f</w:t>
      </w:r>
      <w:r w:rsidRPr="007B094F">
        <w:t>or</w:t>
      </w:r>
      <w:r w:rsidRPr="007B094F">
        <w:rPr>
          <w:spacing w:val="-1"/>
        </w:rPr>
        <w:t xml:space="preserve"> </w:t>
      </w:r>
      <w:r w:rsidRPr="007B094F">
        <w:t>the</w:t>
      </w:r>
      <w:r w:rsidRPr="007B094F">
        <w:rPr>
          <w:spacing w:val="-1"/>
        </w:rPr>
        <w:t xml:space="preserve"> </w:t>
      </w:r>
      <w:r w:rsidRPr="007B094F">
        <w:t>posti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photo</w:t>
      </w:r>
      <w:r w:rsidRPr="007B094F">
        <w:rPr>
          <w:spacing w:val="-2"/>
        </w:rPr>
        <w:t>g</w:t>
      </w:r>
      <w:r w:rsidRPr="007B094F">
        <w:rPr>
          <w:spacing w:val="-1"/>
        </w:rPr>
        <w:t>r</w:t>
      </w:r>
      <w:r w:rsidRPr="007B094F">
        <w:rPr>
          <w:spacing w:val="1"/>
        </w:rPr>
        <w:t>a</w:t>
      </w:r>
      <w:r w:rsidRPr="007B094F">
        <w:t>phs of</w:t>
      </w:r>
      <w:r w:rsidRPr="007B094F">
        <w:rPr>
          <w:spacing w:val="-1"/>
        </w:rPr>
        <w:t xml:space="preserve"> a</w:t>
      </w:r>
      <w:r w:rsidRPr="007B094F">
        <w:t>thl</w:t>
      </w:r>
      <w:r w:rsidRPr="007B094F">
        <w:rPr>
          <w:spacing w:val="-1"/>
        </w:rPr>
        <w:t>e</w:t>
      </w:r>
      <w:r w:rsidRPr="007B094F">
        <w:t>t</w:t>
      </w:r>
      <w:r w:rsidRPr="007B094F">
        <w:rPr>
          <w:spacing w:val="-1"/>
        </w:rPr>
        <w:t>e</w:t>
      </w:r>
      <w:r w:rsidRPr="007B094F">
        <w:t xml:space="preserve">s </w:t>
      </w:r>
      <w:r w:rsidRPr="007B094F">
        <w:rPr>
          <w:spacing w:val="2"/>
        </w:rPr>
        <w:t>o</w:t>
      </w:r>
      <w:r w:rsidRPr="007B094F">
        <w:t>n the</w:t>
      </w:r>
      <w:r w:rsidRPr="007B094F">
        <w:rPr>
          <w:spacing w:val="-1"/>
        </w:rPr>
        <w:t xml:space="preserve"> </w:t>
      </w:r>
      <w:r w:rsidRPr="007B094F">
        <w:rPr>
          <w:spacing w:val="1"/>
        </w:rPr>
        <w:t>W</w:t>
      </w:r>
      <w:r w:rsidRPr="007B094F">
        <w:t>is</w:t>
      </w:r>
      <w:r w:rsidRPr="007B094F">
        <w:rPr>
          <w:spacing w:val="-1"/>
        </w:rPr>
        <w:t>c</w:t>
      </w:r>
      <w:r w:rsidRPr="007B094F">
        <w:t>onsin</w:t>
      </w:r>
      <w:r>
        <w:t xml:space="preserve">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(a</w:t>
      </w:r>
      <w:r w:rsidRPr="007B094F">
        <w:rPr>
          <w:spacing w:val="2"/>
        </w:rPr>
        <w:t>d</w:t>
      </w:r>
      <w:r w:rsidRPr="007B094F">
        <w:rPr>
          <w:spacing w:val="-1"/>
        </w:rPr>
        <w:t>a</w:t>
      </w:r>
      <w:r w:rsidRPr="007B094F">
        <w:rPr>
          <w:spacing w:val="2"/>
        </w:rPr>
        <w:t>p</w:t>
      </w:r>
      <w:r w:rsidRPr="007B094F">
        <w:t>t</w:t>
      </w:r>
      <w:r w:rsidRPr="007B094F">
        <w:rPr>
          <w:spacing w:val="-1"/>
        </w:rPr>
        <w:t>e</w:t>
      </w:r>
      <w:r w:rsidRPr="007B094F">
        <w:t xml:space="preserve">d </w:t>
      </w:r>
      <w:r w:rsidRPr="007B094F">
        <w:rPr>
          <w:spacing w:val="-1"/>
        </w:rPr>
        <w:t>fr</w:t>
      </w:r>
      <w:r w:rsidRPr="007B094F">
        <w:t>om the</w:t>
      </w:r>
      <w:r w:rsidRPr="007B094F">
        <w:rPr>
          <w:spacing w:val="-1"/>
        </w:rPr>
        <w:t xml:space="preserve"> </w:t>
      </w:r>
      <w:r w:rsidRPr="007B094F">
        <w:t>U</w:t>
      </w:r>
      <w:r w:rsidRPr="007B094F">
        <w:rPr>
          <w:spacing w:val="1"/>
        </w:rPr>
        <w:t>S</w:t>
      </w:r>
      <w:r w:rsidRPr="007B094F">
        <w:t xml:space="preserve">A </w:t>
      </w:r>
      <w:r w:rsidRPr="007B094F">
        <w:rPr>
          <w:spacing w:val="1"/>
        </w:rPr>
        <w:t>S</w:t>
      </w:r>
      <w:r w:rsidRPr="007B094F">
        <w:t>wimming</w:t>
      </w:r>
      <w:r w:rsidRPr="007B094F">
        <w:rPr>
          <w:spacing w:val="-2"/>
        </w:rPr>
        <w:t xml:space="preserve"> </w:t>
      </w:r>
      <w:r w:rsidRPr="007B094F">
        <w:rPr>
          <w:spacing w:val="1"/>
        </w:rPr>
        <w:t>S</w:t>
      </w:r>
      <w:r w:rsidRPr="007B094F">
        <w:rPr>
          <w:spacing w:val="-1"/>
        </w:rPr>
        <w:t>af</w:t>
      </w:r>
      <w:r w:rsidRPr="007B094F">
        <w:t>e</w:t>
      </w:r>
      <w:r w:rsidRPr="007B094F">
        <w:rPr>
          <w:spacing w:val="-1"/>
        </w:rPr>
        <w:t xml:space="preserve"> </w:t>
      </w:r>
      <w:r w:rsidRPr="007B094F">
        <w:rPr>
          <w:spacing w:val="1"/>
        </w:rPr>
        <w:t>S</w:t>
      </w:r>
      <w:r w:rsidRPr="007B094F">
        <w:t>po</w:t>
      </w:r>
      <w:r w:rsidRPr="007B094F">
        <w:rPr>
          <w:spacing w:val="-1"/>
        </w:rPr>
        <w:t>r</w:t>
      </w:r>
      <w:r w:rsidRPr="007B094F">
        <w:t>t Mod</w:t>
      </w:r>
      <w:r w:rsidRPr="007B094F">
        <w:rPr>
          <w:spacing w:val="-1"/>
        </w:rPr>
        <w:t>e</w:t>
      </w:r>
      <w:r w:rsidRPr="007B094F">
        <w:t xml:space="preserve">l </w:t>
      </w:r>
      <w:r w:rsidRPr="007B094F">
        <w:rPr>
          <w:spacing w:val="3"/>
        </w:rPr>
        <w:t>P</w:t>
      </w:r>
      <w:r w:rsidRPr="007B094F">
        <w:t>hoto</w:t>
      </w:r>
      <w:r w:rsidRPr="007B094F">
        <w:rPr>
          <w:spacing w:val="-2"/>
        </w:rPr>
        <w:t>g</w:t>
      </w:r>
      <w:r w:rsidRPr="007B094F">
        <w:rPr>
          <w:spacing w:val="-1"/>
        </w:rPr>
        <w:t>ra</w:t>
      </w:r>
      <w:r w:rsidRPr="007B094F">
        <w:rPr>
          <w:spacing w:val="2"/>
        </w:rPr>
        <w:t>p</w:t>
      </w:r>
      <w:r w:rsidRPr="007B094F">
        <w:rPr>
          <w:spacing w:val="5"/>
        </w:rPr>
        <w:t>h</w:t>
      </w:r>
      <w:r w:rsidRPr="007B094F">
        <w:t>y</w:t>
      </w:r>
      <w:r w:rsidRPr="007B094F">
        <w:rPr>
          <w:spacing w:val="-5"/>
        </w:rPr>
        <w:t xml:space="preserve"> </w:t>
      </w:r>
      <w:r w:rsidRPr="007B094F">
        <w:rPr>
          <w:spacing w:val="1"/>
        </w:rPr>
        <w:t>P</w:t>
      </w:r>
      <w:r w:rsidRPr="007B094F">
        <w:t>oli</w:t>
      </w:r>
      <w:r w:rsidRPr="007B094F">
        <w:rPr>
          <w:spacing w:val="1"/>
        </w:rPr>
        <w:t>c</w:t>
      </w:r>
      <w:r w:rsidRPr="007B094F">
        <w:rPr>
          <w:spacing w:val="-5"/>
        </w:rPr>
        <w:t>y</w:t>
      </w:r>
      <w:r w:rsidRPr="007B094F">
        <w:rPr>
          <w:spacing w:val="-1"/>
        </w:rPr>
        <w:t>)</w:t>
      </w:r>
      <w:r w:rsidRPr="007B094F">
        <w:t>.</w:t>
      </w:r>
    </w:p>
    <w:p w14:paraId="416FD947" w14:textId="77777777" w:rsidR="001F3758" w:rsidRPr="007B094F" w:rsidRDefault="001F3758" w:rsidP="001F3758">
      <w:pPr>
        <w:widowControl w:val="0"/>
        <w:autoSpaceDE w:val="0"/>
        <w:autoSpaceDN w:val="0"/>
        <w:adjustRightInd w:val="0"/>
        <w:spacing w:before="5" w:line="240" w:lineRule="exact"/>
      </w:pPr>
    </w:p>
    <w:p w14:paraId="47A9E066" w14:textId="71F19247" w:rsidR="001F3758" w:rsidRPr="007B094F" w:rsidRDefault="00A0082C" w:rsidP="007B094F">
      <w:pPr>
        <w:pStyle w:val="ListParagraph"/>
        <w:widowControl w:val="0"/>
        <w:numPr>
          <w:ilvl w:val="1"/>
          <w:numId w:val="178"/>
        </w:numPr>
        <w:autoSpaceDE w:val="0"/>
        <w:autoSpaceDN w:val="0"/>
        <w:adjustRightInd w:val="0"/>
        <w:spacing w:before="18" w:line="220" w:lineRule="exact"/>
      </w:pPr>
      <w:r w:rsidRPr="007B094F">
        <w:rPr>
          <w:b/>
        </w:rPr>
        <w:t>General Guidelines</w:t>
      </w:r>
    </w:p>
    <w:p w14:paraId="5B127B66" w14:textId="77777777" w:rsidR="001F3758" w:rsidRPr="007B094F" w:rsidRDefault="001F3758" w:rsidP="007B094F">
      <w:pPr>
        <w:widowControl w:val="0"/>
        <w:autoSpaceDE w:val="0"/>
        <w:autoSpaceDN w:val="0"/>
        <w:adjustRightInd w:val="0"/>
        <w:spacing w:before="120" w:line="276" w:lineRule="auto"/>
        <w:ind w:left="576" w:right="72"/>
      </w:pPr>
      <w:r w:rsidRPr="007B094F">
        <w:rPr>
          <w:spacing w:val="1"/>
        </w:rPr>
        <w:t>P</w:t>
      </w:r>
      <w:r w:rsidRPr="007B094F">
        <w:t>ubli</w:t>
      </w:r>
      <w:r w:rsidRPr="007B094F">
        <w:rPr>
          <w:spacing w:val="-1"/>
        </w:rPr>
        <w:t>ca</w:t>
      </w:r>
      <w:r w:rsidRPr="007B094F">
        <w:t>tion on the</w:t>
      </w:r>
      <w:r w:rsidRPr="007B094F">
        <w:rPr>
          <w:spacing w:val="-1"/>
        </w:rPr>
        <w:t xml:space="preserve"> </w:t>
      </w:r>
      <w:r w:rsidRPr="007B094F">
        <w:rPr>
          <w:spacing w:val="1"/>
        </w:rPr>
        <w:t>W</w:t>
      </w:r>
      <w:r w:rsidRPr="007B094F">
        <w:t>is</w:t>
      </w:r>
      <w:r w:rsidRPr="007B094F">
        <w:rPr>
          <w:spacing w:val="-1"/>
        </w:rPr>
        <w:t>c</w:t>
      </w:r>
      <w:r w:rsidRPr="007B094F">
        <w:rPr>
          <w:spacing w:val="-2"/>
        </w:rPr>
        <w:t>o</w:t>
      </w:r>
      <w:r w:rsidRPr="007B094F">
        <w:t xml:space="preserve">nsin </w:t>
      </w:r>
      <w:r w:rsidRPr="007B094F">
        <w:rPr>
          <w:spacing w:val="1"/>
        </w:rPr>
        <w:t>S</w:t>
      </w:r>
      <w:r w:rsidRPr="007B094F">
        <w:t>wimming</w:t>
      </w:r>
      <w:r w:rsidRPr="007B094F">
        <w:rPr>
          <w:spacing w:val="-2"/>
        </w:rPr>
        <w:t xml:space="preserve"> </w:t>
      </w:r>
      <w:r w:rsidRPr="007B094F">
        <w:t>w</w:t>
      </w:r>
      <w:r w:rsidRPr="007B094F">
        <w:rPr>
          <w:spacing w:val="-1"/>
        </w:rPr>
        <w:t>e</w:t>
      </w:r>
      <w:r w:rsidRPr="007B094F">
        <w:t>bsite</w:t>
      </w:r>
      <w:r w:rsidRPr="007B094F">
        <w:rPr>
          <w:spacing w:val="-1"/>
        </w:rPr>
        <w:t xml:space="preserve"> </w:t>
      </w:r>
      <w:r w:rsidRPr="007B094F">
        <w:t>of</w:t>
      </w:r>
      <w:r w:rsidRPr="007B094F">
        <w:rPr>
          <w:spacing w:val="-1"/>
        </w:rPr>
        <w:t xml:space="preserve"> </w:t>
      </w:r>
      <w:r w:rsidRPr="007B094F">
        <w:t>a</w:t>
      </w:r>
      <w:r w:rsidRPr="007B094F">
        <w:rPr>
          <w:spacing w:val="-1"/>
        </w:rPr>
        <w:t xml:space="preserve"> </w:t>
      </w:r>
      <w:r w:rsidRPr="007B094F">
        <w:t>phot</w:t>
      </w:r>
      <w:r w:rsidRPr="007B094F">
        <w:rPr>
          <w:spacing w:val="2"/>
        </w:rPr>
        <w:t>o</w:t>
      </w:r>
      <w:r w:rsidRPr="007B094F">
        <w:rPr>
          <w:spacing w:val="-2"/>
        </w:rPr>
        <w:t>g</w:t>
      </w:r>
      <w:r w:rsidRPr="007B094F">
        <w:rPr>
          <w:spacing w:val="-1"/>
        </w:rPr>
        <w:t>ra</w:t>
      </w:r>
      <w:r w:rsidRPr="007B094F">
        <w:t xml:space="preserve">ph </w:t>
      </w:r>
      <w:r w:rsidRPr="007B094F">
        <w:rPr>
          <w:spacing w:val="2"/>
        </w:rPr>
        <w:t>o</w:t>
      </w:r>
      <w:r w:rsidRPr="007B094F">
        <w:t>r</w:t>
      </w:r>
      <w:r w:rsidRPr="007B094F">
        <w:rPr>
          <w:spacing w:val="-1"/>
        </w:rPr>
        <w:t xml:space="preserve"> </w:t>
      </w:r>
      <w:r w:rsidRPr="007B094F">
        <w:t>vid</w:t>
      </w:r>
      <w:r w:rsidRPr="007B094F">
        <w:rPr>
          <w:spacing w:val="-1"/>
        </w:rPr>
        <w:t>e</w:t>
      </w:r>
      <w:r w:rsidRPr="007B094F">
        <w:t>o</w:t>
      </w:r>
      <w:r w:rsidRPr="007B094F">
        <w:rPr>
          <w:spacing w:val="2"/>
        </w:rPr>
        <w:t xml:space="preserve"> </w:t>
      </w:r>
      <w:r w:rsidRPr="007B094F">
        <w:rPr>
          <w:spacing w:val="-1"/>
        </w:rPr>
        <w:t>rec</w:t>
      </w:r>
      <w:r w:rsidRPr="007B094F">
        <w:t>o</w:t>
      </w:r>
      <w:r w:rsidRPr="007B094F">
        <w:rPr>
          <w:spacing w:val="-1"/>
        </w:rPr>
        <w:t>r</w:t>
      </w:r>
      <w:r w:rsidRPr="007B094F">
        <w:t>di</w:t>
      </w:r>
      <w:r w:rsidRPr="007B094F">
        <w:rPr>
          <w:spacing w:val="2"/>
        </w:rPr>
        <w:t>n</w:t>
      </w:r>
      <w:r w:rsidRPr="007B094F">
        <w:t>g</w:t>
      </w:r>
      <w:r w:rsidRPr="007B094F">
        <w:rPr>
          <w:spacing w:val="-2"/>
        </w:rPr>
        <w:t xml:space="preserve"> </w:t>
      </w:r>
      <w:r w:rsidRPr="007B094F">
        <w:t>of</w:t>
      </w:r>
      <w:r w:rsidRPr="007B094F">
        <w:rPr>
          <w:spacing w:val="2"/>
        </w:rPr>
        <w:t xml:space="preserve"> </w:t>
      </w:r>
      <w:r w:rsidRPr="007B094F">
        <w:t>a sin</w:t>
      </w:r>
      <w:r w:rsidRPr="007B094F">
        <w:rPr>
          <w:spacing w:val="-2"/>
        </w:rPr>
        <w:t>g</w:t>
      </w:r>
      <w:r w:rsidRPr="007B094F">
        <w:t>le</w:t>
      </w:r>
      <w:r w:rsidRPr="007B094F">
        <w:rPr>
          <w:spacing w:val="-1"/>
        </w:rPr>
        <w:t xml:space="preserve"> </w:t>
      </w:r>
      <w:r w:rsidRPr="007B094F">
        <w:t>or</w:t>
      </w:r>
      <w:r w:rsidRPr="007B094F">
        <w:rPr>
          <w:spacing w:val="-1"/>
        </w:rPr>
        <w:t xml:space="preserve"> </w:t>
      </w:r>
      <w:r w:rsidRPr="007B094F">
        <w:t>sm</w:t>
      </w:r>
      <w:r w:rsidRPr="007B094F">
        <w:rPr>
          <w:spacing w:val="-1"/>
        </w:rPr>
        <w:t>a</w:t>
      </w:r>
      <w:r w:rsidRPr="007B094F">
        <w:t>ll</w:t>
      </w:r>
      <w:r w:rsidRPr="007B094F">
        <w:rPr>
          <w:spacing w:val="3"/>
        </w:rPr>
        <w:t xml:space="preserve"> </w:t>
      </w:r>
      <w:r w:rsidRPr="007B094F">
        <w:rPr>
          <w:spacing w:val="-2"/>
        </w:rPr>
        <w:t>g</w:t>
      </w:r>
      <w:r w:rsidRPr="007B094F">
        <w:rPr>
          <w:spacing w:val="-1"/>
        </w:rPr>
        <w:t>r</w:t>
      </w:r>
      <w:r w:rsidRPr="007B094F">
        <w:t>oup of</w:t>
      </w:r>
      <w:r w:rsidRPr="007B094F">
        <w:rPr>
          <w:spacing w:val="-1"/>
        </w:rPr>
        <w:t xml:space="preserve"> </w:t>
      </w:r>
      <w:r w:rsidRPr="007B094F">
        <w:rPr>
          <w:spacing w:val="3"/>
        </w:rPr>
        <w:t>s</w:t>
      </w:r>
      <w:r w:rsidRPr="007B094F">
        <w:t>wimm</w:t>
      </w:r>
      <w:r w:rsidRPr="007B094F">
        <w:rPr>
          <w:spacing w:val="-1"/>
        </w:rPr>
        <w:t>er</w:t>
      </w:r>
      <w:r w:rsidRPr="007B094F">
        <w:t>s und</w:t>
      </w:r>
      <w:r w:rsidRPr="007B094F">
        <w:rPr>
          <w:spacing w:val="-1"/>
        </w:rPr>
        <w:t>e</w:t>
      </w:r>
      <w:r w:rsidRPr="007B094F">
        <w:t>r</w:t>
      </w:r>
      <w:r w:rsidRPr="007B094F">
        <w:rPr>
          <w:spacing w:val="-1"/>
        </w:rPr>
        <w:t xml:space="preserve"> </w:t>
      </w:r>
      <w:r w:rsidRPr="007B094F">
        <w:t>18 sh</w:t>
      </w:r>
      <w:r w:rsidRPr="007B094F">
        <w:rPr>
          <w:spacing w:val="-1"/>
        </w:rPr>
        <w:t>a</w:t>
      </w:r>
      <w:r w:rsidRPr="007B094F">
        <w:t>ll</w:t>
      </w:r>
      <w:r w:rsidRPr="007B094F">
        <w:rPr>
          <w:spacing w:val="3"/>
        </w:rPr>
        <w:t xml:space="preserve"> </w:t>
      </w:r>
      <w:r w:rsidRPr="007B094F">
        <w:t>on</w:t>
      </w:r>
      <w:r w:rsidRPr="007B094F">
        <w:rPr>
          <w:spacing w:val="3"/>
        </w:rPr>
        <w:t>l</w:t>
      </w:r>
      <w:r w:rsidRPr="007B094F">
        <w:t>y</w:t>
      </w:r>
      <w:r w:rsidRPr="007B094F">
        <w:rPr>
          <w:spacing w:val="-5"/>
        </w:rPr>
        <w:t xml:space="preserve"> </w:t>
      </w:r>
      <w:r w:rsidRPr="007B094F">
        <w:t>be</w:t>
      </w:r>
      <w:r w:rsidRPr="007B094F">
        <w:rPr>
          <w:spacing w:val="-1"/>
        </w:rPr>
        <w:t xml:space="preserve"> </w:t>
      </w:r>
      <w:r w:rsidRPr="007B094F">
        <w:t>do</w:t>
      </w:r>
      <w:r w:rsidRPr="007B094F">
        <w:rPr>
          <w:spacing w:val="2"/>
        </w:rPr>
        <w:t>n</w:t>
      </w:r>
      <w:r w:rsidRPr="007B094F">
        <w:t>e</w:t>
      </w:r>
      <w:r w:rsidRPr="007B094F">
        <w:rPr>
          <w:spacing w:val="-1"/>
        </w:rPr>
        <w:t xml:space="preserve"> </w:t>
      </w:r>
      <w:r w:rsidRPr="007B094F">
        <w:t>with the</w:t>
      </w:r>
      <w:r w:rsidRPr="007B094F">
        <w:rPr>
          <w:spacing w:val="-1"/>
        </w:rPr>
        <w:t xml:space="preserve"> c</w:t>
      </w:r>
      <w:r w:rsidRPr="007B094F">
        <w:rPr>
          <w:spacing w:val="2"/>
        </w:rPr>
        <w:t>o</w:t>
      </w:r>
      <w:r w:rsidRPr="007B094F">
        <w:t>ns</w:t>
      </w:r>
      <w:r w:rsidRPr="007B094F">
        <w:rPr>
          <w:spacing w:val="-1"/>
        </w:rPr>
        <w:t>e</w:t>
      </w:r>
      <w:r w:rsidRPr="007B094F">
        <w:t>nt of</w:t>
      </w:r>
      <w:r w:rsidRPr="007B094F">
        <w:rPr>
          <w:spacing w:val="-1"/>
        </w:rPr>
        <w:t xml:space="preserve"> </w:t>
      </w:r>
      <w:r w:rsidRPr="007B094F">
        <w:t>the p</w:t>
      </w:r>
      <w:r w:rsidRPr="007B094F">
        <w:rPr>
          <w:spacing w:val="-1"/>
        </w:rPr>
        <w:t>are</w:t>
      </w:r>
      <w:r w:rsidRPr="007B094F">
        <w:t>nt</w:t>
      </w:r>
      <w:r w:rsidRPr="007B094F">
        <w:rPr>
          <w:spacing w:val="3"/>
        </w:rPr>
        <w:t>/</w:t>
      </w:r>
      <w:r w:rsidRPr="007B094F">
        <w:rPr>
          <w:spacing w:val="-2"/>
        </w:rPr>
        <w:t>g</w:t>
      </w:r>
      <w:r w:rsidRPr="007B094F">
        <w:t>u</w:t>
      </w:r>
      <w:r w:rsidRPr="007B094F">
        <w:rPr>
          <w:spacing w:val="-1"/>
        </w:rPr>
        <w:t>ar</w:t>
      </w:r>
      <w:r w:rsidRPr="007B094F">
        <w:t>d</w:t>
      </w:r>
      <w:r w:rsidRPr="007B094F">
        <w:rPr>
          <w:spacing w:val="3"/>
        </w:rPr>
        <w:t>i</w:t>
      </w:r>
      <w:r w:rsidRPr="007B094F">
        <w:rPr>
          <w:spacing w:val="-1"/>
        </w:rPr>
        <w:t>a</w:t>
      </w:r>
      <w:r w:rsidRPr="007B094F">
        <w:t>n.</w:t>
      </w:r>
    </w:p>
    <w:p w14:paraId="0516A464" w14:textId="50AD3CFC" w:rsidR="001F3758" w:rsidRPr="007B094F" w:rsidRDefault="001F3758" w:rsidP="001261F0">
      <w:pPr>
        <w:rPr>
          <w:b/>
          <w:color w:val="000000" w:themeColor="text1"/>
        </w:rPr>
      </w:pPr>
    </w:p>
    <w:p w14:paraId="6570C0A6" w14:textId="77777777" w:rsidR="009D0053" w:rsidRDefault="009D0053" w:rsidP="007B094F">
      <w:pPr>
        <w:keepNext/>
        <w:shd w:val="clear" w:color="auto" w:fill="FFFFFF"/>
        <w:rPr>
          <w:rFonts w:eastAsia="Times New Roman" w:cs="Arial"/>
          <w:color w:val="222222"/>
        </w:rPr>
      </w:pPr>
    </w:p>
    <w:p w14:paraId="08C1B74C" w14:textId="77777777" w:rsidR="00A0082C" w:rsidRDefault="00A0082C" w:rsidP="007B094F">
      <w:pPr>
        <w:keepNext/>
        <w:shd w:val="clear" w:color="auto" w:fill="FFFFFF"/>
        <w:rPr>
          <w:rFonts w:eastAsia="Times New Roman" w:cs="Arial"/>
          <w:color w:val="222222"/>
        </w:rPr>
      </w:pPr>
    </w:p>
    <w:p w14:paraId="0AA183DA" w14:textId="77777777" w:rsidR="00A0082C" w:rsidRDefault="00A0082C" w:rsidP="007B094F">
      <w:pPr>
        <w:keepNext/>
        <w:shd w:val="clear" w:color="auto" w:fill="FFFFFF"/>
        <w:rPr>
          <w:rFonts w:eastAsia="Times New Roman" w:cs="Arial"/>
          <w:color w:val="222222"/>
        </w:rPr>
      </w:pPr>
    </w:p>
    <w:p w14:paraId="714C003C" w14:textId="77777777" w:rsidR="00A0082C" w:rsidRDefault="00A0082C" w:rsidP="007B094F">
      <w:pPr>
        <w:keepNext/>
        <w:shd w:val="clear" w:color="auto" w:fill="FFFFFF"/>
        <w:rPr>
          <w:rFonts w:eastAsia="Times New Roman" w:cs="Arial"/>
          <w:color w:val="222222"/>
        </w:rPr>
      </w:pPr>
    </w:p>
    <w:p w14:paraId="0BB1E6ED" w14:textId="77777777" w:rsidR="00A0082C" w:rsidRDefault="00A0082C" w:rsidP="007B094F">
      <w:pPr>
        <w:keepNext/>
        <w:shd w:val="clear" w:color="auto" w:fill="FFFFFF"/>
        <w:rPr>
          <w:rFonts w:eastAsia="Times New Roman" w:cs="Arial"/>
          <w:color w:val="222222"/>
        </w:rPr>
      </w:pPr>
    </w:p>
    <w:p w14:paraId="42F4BF94" w14:textId="77777777" w:rsidR="00A0082C" w:rsidRDefault="00A0082C" w:rsidP="007B094F">
      <w:pPr>
        <w:keepNext/>
        <w:shd w:val="clear" w:color="auto" w:fill="FFFFFF"/>
        <w:rPr>
          <w:rFonts w:eastAsia="Times New Roman" w:cs="Arial"/>
          <w:color w:val="222222"/>
        </w:rPr>
      </w:pPr>
    </w:p>
    <w:p w14:paraId="4266746C" w14:textId="77777777" w:rsidR="00A0082C" w:rsidRDefault="00A0082C" w:rsidP="007B094F">
      <w:pPr>
        <w:keepNext/>
        <w:shd w:val="clear" w:color="auto" w:fill="FFFFFF"/>
        <w:rPr>
          <w:rFonts w:eastAsia="Times New Roman" w:cs="Arial"/>
          <w:color w:val="222222"/>
        </w:rPr>
      </w:pPr>
    </w:p>
    <w:p w14:paraId="6F8D1D09" w14:textId="77777777" w:rsidR="00A0082C" w:rsidRDefault="00A0082C" w:rsidP="007B094F">
      <w:pPr>
        <w:keepNext/>
        <w:shd w:val="clear" w:color="auto" w:fill="FFFFFF"/>
        <w:rPr>
          <w:rFonts w:eastAsia="Times New Roman" w:cs="Arial"/>
          <w:color w:val="222222"/>
        </w:rPr>
      </w:pPr>
    </w:p>
    <w:p w14:paraId="139FDF41" w14:textId="77777777" w:rsidR="00A0082C" w:rsidRDefault="00A0082C" w:rsidP="007B094F">
      <w:pPr>
        <w:keepNext/>
        <w:shd w:val="clear" w:color="auto" w:fill="FFFFFF"/>
        <w:rPr>
          <w:rFonts w:eastAsia="Times New Roman" w:cs="Arial"/>
          <w:color w:val="222222"/>
        </w:rPr>
      </w:pPr>
    </w:p>
    <w:p w14:paraId="77447330" w14:textId="77777777" w:rsidR="00A0082C" w:rsidRDefault="00A0082C" w:rsidP="007B094F">
      <w:pPr>
        <w:keepNext/>
        <w:shd w:val="clear" w:color="auto" w:fill="FFFFFF"/>
        <w:rPr>
          <w:rFonts w:eastAsia="Times New Roman" w:cs="Arial"/>
          <w:color w:val="222222"/>
        </w:rPr>
      </w:pPr>
    </w:p>
    <w:p w14:paraId="1803E995" w14:textId="77777777" w:rsidR="00A0082C" w:rsidRDefault="00A0082C" w:rsidP="007B094F">
      <w:pPr>
        <w:keepNext/>
        <w:shd w:val="clear" w:color="auto" w:fill="FFFFFF"/>
        <w:rPr>
          <w:rFonts w:eastAsia="Times New Roman" w:cs="Arial"/>
          <w:color w:val="222222"/>
        </w:rPr>
      </w:pPr>
    </w:p>
    <w:p w14:paraId="6924B73E" w14:textId="77777777" w:rsidR="00A0082C" w:rsidRDefault="00A0082C" w:rsidP="007B094F">
      <w:pPr>
        <w:keepNext/>
        <w:shd w:val="clear" w:color="auto" w:fill="FFFFFF"/>
        <w:rPr>
          <w:rFonts w:eastAsia="Times New Roman" w:cs="Arial"/>
          <w:color w:val="222222"/>
        </w:rPr>
      </w:pPr>
    </w:p>
    <w:p w14:paraId="4096B59E" w14:textId="77777777" w:rsidR="00A0082C" w:rsidRDefault="00A0082C" w:rsidP="007B094F">
      <w:pPr>
        <w:keepNext/>
        <w:shd w:val="clear" w:color="auto" w:fill="FFFFFF"/>
        <w:rPr>
          <w:rFonts w:eastAsia="Times New Roman" w:cs="Arial"/>
          <w:color w:val="222222"/>
        </w:rPr>
      </w:pPr>
    </w:p>
    <w:p w14:paraId="70C23E0B" w14:textId="77777777" w:rsidR="00A0082C" w:rsidRDefault="00A0082C" w:rsidP="007B094F">
      <w:pPr>
        <w:keepNext/>
        <w:shd w:val="clear" w:color="auto" w:fill="FFFFFF"/>
        <w:rPr>
          <w:rFonts w:eastAsia="Times New Roman" w:cs="Arial"/>
          <w:color w:val="222222"/>
        </w:rPr>
      </w:pPr>
    </w:p>
    <w:p w14:paraId="66D32F6B" w14:textId="77777777" w:rsidR="00A0082C" w:rsidRDefault="00A0082C" w:rsidP="007B094F">
      <w:pPr>
        <w:keepNext/>
        <w:shd w:val="clear" w:color="auto" w:fill="FFFFFF"/>
        <w:rPr>
          <w:rFonts w:eastAsia="Times New Roman" w:cs="Arial"/>
          <w:color w:val="222222"/>
        </w:rPr>
      </w:pPr>
    </w:p>
    <w:p w14:paraId="4ECF0CA3" w14:textId="77777777" w:rsidR="00A0082C" w:rsidRDefault="00A0082C" w:rsidP="007B094F">
      <w:pPr>
        <w:keepNext/>
        <w:shd w:val="clear" w:color="auto" w:fill="FFFFFF"/>
        <w:rPr>
          <w:rFonts w:eastAsia="Times New Roman" w:cs="Arial"/>
          <w:color w:val="222222"/>
        </w:rPr>
      </w:pPr>
    </w:p>
    <w:p w14:paraId="7824B136" w14:textId="77777777" w:rsidR="00A0082C" w:rsidRDefault="00A0082C" w:rsidP="007B094F">
      <w:pPr>
        <w:keepNext/>
        <w:shd w:val="clear" w:color="auto" w:fill="FFFFFF"/>
        <w:rPr>
          <w:rFonts w:eastAsia="Times New Roman" w:cs="Arial"/>
          <w:color w:val="222222"/>
        </w:rPr>
      </w:pPr>
    </w:p>
    <w:p w14:paraId="32AF6951" w14:textId="77777777" w:rsidR="00A0082C" w:rsidRDefault="00A0082C" w:rsidP="007B094F">
      <w:pPr>
        <w:keepNext/>
        <w:shd w:val="clear" w:color="auto" w:fill="FFFFFF"/>
        <w:rPr>
          <w:rFonts w:eastAsia="Times New Roman" w:cs="Arial"/>
          <w:color w:val="222222"/>
        </w:rPr>
      </w:pPr>
    </w:p>
    <w:p w14:paraId="0E681648" w14:textId="77777777" w:rsidR="00A0082C" w:rsidRDefault="00A0082C" w:rsidP="007B094F">
      <w:pPr>
        <w:keepNext/>
        <w:shd w:val="clear" w:color="auto" w:fill="FFFFFF"/>
        <w:rPr>
          <w:rFonts w:eastAsia="Times New Roman" w:cs="Arial"/>
          <w:color w:val="222222"/>
        </w:rPr>
      </w:pPr>
    </w:p>
    <w:p w14:paraId="4A2B7111" w14:textId="77777777" w:rsidR="00A0082C" w:rsidRDefault="00A0082C" w:rsidP="007B094F">
      <w:pPr>
        <w:keepNext/>
        <w:shd w:val="clear" w:color="auto" w:fill="FFFFFF"/>
        <w:rPr>
          <w:rFonts w:eastAsia="Times New Roman" w:cs="Arial"/>
          <w:color w:val="222222"/>
        </w:rPr>
      </w:pPr>
    </w:p>
    <w:p w14:paraId="7F9D79C1" w14:textId="77777777" w:rsidR="00A0082C" w:rsidRDefault="00A0082C" w:rsidP="007B094F">
      <w:pPr>
        <w:keepNext/>
        <w:shd w:val="clear" w:color="auto" w:fill="FFFFFF"/>
        <w:rPr>
          <w:rFonts w:eastAsia="Times New Roman" w:cs="Arial"/>
          <w:color w:val="222222"/>
        </w:rPr>
      </w:pPr>
    </w:p>
    <w:p w14:paraId="5754E67C" w14:textId="77777777" w:rsidR="00A0082C" w:rsidRDefault="00A0082C" w:rsidP="007B094F">
      <w:pPr>
        <w:keepNext/>
        <w:shd w:val="clear" w:color="auto" w:fill="FFFFFF"/>
        <w:rPr>
          <w:rFonts w:eastAsia="Times New Roman" w:cs="Arial"/>
          <w:color w:val="222222"/>
        </w:rPr>
      </w:pPr>
    </w:p>
    <w:p w14:paraId="6F1B092C" w14:textId="77777777" w:rsidR="00A0082C" w:rsidRDefault="00A0082C" w:rsidP="007B094F">
      <w:pPr>
        <w:keepNext/>
        <w:shd w:val="clear" w:color="auto" w:fill="FFFFFF"/>
        <w:rPr>
          <w:rFonts w:eastAsia="Times New Roman" w:cs="Arial"/>
          <w:color w:val="222222"/>
        </w:rPr>
      </w:pPr>
    </w:p>
    <w:p w14:paraId="7B3BCCED" w14:textId="77777777" w:rsidR="00A0082C" w:rsidRDefault="00A0082C" w:rsidP="007B094F">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A0082C" w:rsidRPr="002B64BE" w14:paraId="157493F3" w14:textId="77777777" w:rsidTr="0039122C">
        <w:tc>
          <w:tcPr>
            <w:tcW w:w="2214" w:type="dxa"/>
          </w:tcPr>
          <w:p w14:paraId="4741E55D"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4608F168"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60220DB4"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A0082C" w:rsidRPr="002B64BE" w14:paraId="607D2EDF" w14:textId="77777777" w:rsidTr="0039122C">
        <w:tc>
          <w:tcPr>
            <w:tcW w:w="2214" w:type="dxa"/>
          </w:tcPr>
          <w:p w14:paraId="345C97C9"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5F37D0EF" w14:textId="77777777" w:rsidR="00A0082C" w:rsidRPr="002B64BE" w:rsidRDefault="00A0082C"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7B5755A2" w14:textId="1E821A74" w:rsidR="00A0082C" w:rsidRPr="002B64BE" w:rsidRDefault="00A0082C" w:rsidP="0014159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28 to Policy 31</w:t>
            </w:r>
          </w:p>
        </w:tc>
      </w:tr>
    </w:tbl>
    <w:p w14:paraId="607D0446" w14:textId="77777777" w:rsidR="001D0EB0" w:rsidRPr="002B64BE" w:rsidRDefault="001D0EB0" w:rsidP="001D0EB0">
      <w:pPr>
        <w:pageBreakBefore/>
        <w:rPr>
          <w:b/>
          <w:color w:val="000000" w:themeColor="text1"/>
          <w:sz w:val="28"/>
          <w:szCs w:val="28"/>
        </w:rPr>
      </w:pPr>
      <w:r w:rsidRPr="002B64BE">
        <w:rPr>
          <w:noProof/>
          <w:color w:val="000000" w:themeColor="text1"/>
        </w:rPr>
        <w:lastRenderedPageBreak/>
        <w:drawing>
          <wp:anchor distT="0" distB="0" distL="114300" distR="114300" simplePos="0" relativeHeight="251746304" behindDoc="0" locked="0" layoutInCell="1" allowOverlap="1" wp14:anchorId="12A2EF8A" wp14:editId="0FCC37AF">
            <wp:simplePos x="0" y="0"/>
            <wp:positionH relativeFrom="column">
              <wp:posOffset>5029200</wp:posOffset>
            </wp:positionH>
            <wp:positionV relativeFrom="paragraph">
              <wp:posOffset>-571500</wp:posOffset>
            </wp:positionV>
            <wp:extent cx="1228110" cy="1028700"/>
            <wp:effectExtent l="0" t="0" r="0" b="0"/>
            <wp:wrapNone/>
            <wp:docPr id="5" name="Picture 5" descr="KPA:WSI:Screen Shot 2015-01-16 at 11.5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WSI:Screen Shot 2015-01-16 at 11.5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10"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3719D7A2" w14:textId="77777777" w:rsidR="001D0EB0" w:rsidRPr="002B64BE" w:rsidRDefault="001D0EB0" w:rsidP="001D0EB0">
      <w:pPr>
        <w:rPr>
          <w:color w:val="000000" w:themeColor="text1"/>
        </w:rPr>
      </w:pPr>
      <w:r w:rsidRPr="002B64BE">
        <w:rPr>
          <w:b/>
          <w:color w:val="000000" w:themeColor="text1"/>
        </w:rPr>
        <w:t>Wisconsin Swimming, Inc.</w:t>
      </w:r>
    </w:p>
    <w:p w14:paraId="39045703" w14:textId="79827426" w:rsidR="001D0EB0" w:rsidRDefault="001D0EB0" w:rsidP="001D0EB0">
      <w:pPr>
        <w:pStyle w:val="Heading1"/>
        <w:rPr>
          <w:color w:val="000000" w:themeColor="text1"/>
        </w:rPr>
      </w:pPr>
      <w:bookmarkStart w:id="35" w:name="_Toc496548455"/>
      <w:r w:rsidRPr="002B64BE">
        <w:rPr>
          <w:rFonts w:asciiTheme="minorHAnsi" w:hAnsiTheme="minorHAnsi"/>
          <w:color w:val="000000" w:themeColor="text1"/>
          <w:sz w:val="24"/>
          <w:szCs w:val="24"/>
        </w:rPr>
        <w:t xml:space="preserve">Policy </w:t>
      </w:r>
      <w:r>
        <w:rPr>
          <w:rFonts w:asciiTheme="minorHAnsi" w:hAnsiTheme="minorHAnsi"/>
          <w:color w:val="000000" w:themeColor="text1"/>
          <w:sz w:val="24"/>
          <w:szCs w:val="24"/>
        </w:rPr>
        <w:t>32</w:t>
      </w:r>
      <w:r w:rsidRPr="002B64BE">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1D0EB0">
        <w:rPr>
          <w:rFonts w:asciiTheme="minorHAnsi" w:hAnsiTheme="minorHAnsi"/>
          <w:color w:val="000000" w:themeColor="text1"/>
          <w:sz w:val="24"/>
          <w:szCs w:val="24"/>
        </w:rPr>
        <w:t>Children’s Online Privacy Protection Act (COPPA) Compliance</w:t>
      </w:r>
      <w:bookmarkEnd w:id="35"/>
    </w:p>
    <w:p w14:paraId="1CAEC17B" w14:textId="77777777" w:rsidR="001D0EB0" w:rsidRDefault="001D0EB0" w:rsidP="001D0EB0">
      <w:pPr>
        <w:rPr>
          <w:b/>
          <w:color w:val="000000" w:themeColor="text1"/>
        </w:rPr>
      </w:pPr>
    </w:p>
    <w:p w14:paraId="768ACD67" w14:textId="77413FE8" w:rsidR="001D0EB0" w:rsidRPr="00901788" w:rsidRDefault="001D0EB0" w:rsidP="001D0EB0">
      <w:pPr>
        <w:rPr>
          <w:color w:val="000000" w:themeColor="text1"/>
        </w:rPr>
      </w:pPr>
      <w:r w:rsidRPr="007B094F">
        <w:rPr>
          <w:b/>
          <w:color w:val="000000" w:themeColor="text1"/>
        </w:rPr>
        <w:t xml:space="preserve">Effective Date:  </w:t>
      </w:r>
      <w:r w:rsidRPr="001D0EB0">
        <w:rPr>
          <w:color w:val="000000" w:themeColor="text1"/>
        </w:rPr>
        <w:t>October 28, 2014</w:t>
      </w:r>
    </w:p>
    <w:p w14:paraId="45F6D4EA" w14:textId="77777777" w:rsidR="001D0EB0" w:rsidRPr="007B094F" w:rsidRDefault="001D0EB0" w:rsidP="001D0EB0">
      <w:pPr>
        <w:rPr>
          <w:b/>
          <w:color w:val="000000" w:themeColor="text1"/>
        </w:rPr>
      </w:pPr>
    </w:p>
    <w:p w14:paraId="2952EF73" w14:textId="77777777" w:rsidR="001D0EB0" w:rsidRDefault="001D0EB0" w:rsidP="001D0EB0">
      <w:pPr>
        <w:rPr>
          <w:color w:val="000000" w:themeColor="text1"/>
        </w:rPr>
      </w:pPr>
      <w:r w:rsidRPr="007B094F">
        <w:rPr>
          <w:b/>
          <w:color w:val="000000" w:themeColor="text1"/>
        </w:rPr>
        <w:t>Revision</w:t>
      </w:r>
      <w:r>
        <w:rPr>
          <w:b/>
          <w:color w:val="000000" w:themeColor="text1"/>
        </w:rPr>
        <w:t xml:space="preserve">: </w:t>
      </w:r>
      <w:r>
        <w:rPr>
          <w:color w:val="000000" w:themeColor="text1"/>
        </w:rPr>
        <w:t xml:space="preserve"> October 24, 2017</w:t>
      </w:r>
    </w:p>
    <w:p w14:paraId="45991F9D" w14:textId="77777777" w:rsidR="001D0EB0" w:rsidRPr="0014159E" w:rsidRDefault="001D0EB0" w:rsidP="001D0EB0">
      <w:pPr>
        <w:rPr>
          <w:color w:val="000000" w:themeColor="text1"/>
        </w:rPr>
      </w:pPr>
    </w:p>
    <w:p w14:paraId="4921772D" w14:textId="77777777" w:rsidR="001D0EB0" w:rsidRPr="001D0EB0" w:rsidRDefault="001D0EB0" w:rsidP="001D0EB0">
      <w:pPr>
        <w:widowControl w:val="0"/>
        <w:spacing w:line="275" w:lineRule="auto"/>
        <w:ind w:left="100" w:right="464"/>
        <w:rPr>
          <w:rFonts w:ascii="Times New Roman" w:eastAsia="Times New Roman" w:hAnsi="Times New Roman" w:cs="Times New Roman"/>
        </w:rPr>
      </w:pPr>
      <w:r w:rsidRPr="001D0EB0">
        <w:rPr>
          <w:rFonts w:ascii="Times New Roman" w:eastAsia="Times New Roman" w:hAnsi="Times New Roman" w:cs="Times New Roman"/>
          <w:b/>
          <w:bCs/>
          <w:spacing w:val="-1"/>
        </w:rPr>
        <w:t xml:space="preserve">Scope: </w:t>
      </w:r>
      <w:r w:rsidRPr="001D0EB0">
        <w:rPr>
          <w:rFonts w:ascii="Times New Roman" w:eastAsia="Times New Roman" w:hAnsi="Times New Roman" w:cs="Times New Roman"/>
          <w:spacing w:val="-1"/>
        </w:rPr>
        <w:t>This</w:t>
      </w:r>
      <w:r w:rsidRPr="001D0EB0">
        <w:rPr>
          <w:rFonts w:ascii="Times New Roman" w:eastAsia="Times New Roman" w:hAnsi="Times New Roman" w:cs="Times New Roman"/>
        </w:rPr>
        <w:t xml:space="preserve"> 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rPr>
        <w:t>is to</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 xml:space="preserve">ensure </w:t>
      </w: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complies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with</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Online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Act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t>
      </w:r>
      <w:hyperlink r:id="rId13">
        <w:r w:rsidRPr="001D0EB0">
          <w:rPr>
            <w:rFonts w:ascii="Times New Roman" w:eastAsia="Times New Roman" w:hAnsi="Times New Roman" w:cs="Times New Roman"/>
            <w:color w:val="0000FF"/>
            <w:spacing w:val="-1"/>
          </w:rPr>
          <w:t>http://www.coppa.org/comply.htm</w:t>
        </w:r>
      </w:hyperlink>
      <w:r w:rsidRPr="001D0EB0">
        <w:rPr>
          <w:rFonts w:ascii="Times New Roman" w:eastAsia="Times New Roman" w:hAnsi="Times New Roman" w:cs="Times New Roman"/>
          <w:spacing w:val="-1"/>
        </w:rPr>
        <w:t>).</w:t>
      </w:r>
    </w:p>
    <w:p w14:paraId="50A1EDA2"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36" w:name="_Toc496548456"/>
      <w:bookmarkEnd w:id="36"/>
    </w:p>
    <w:p w14:paraId="27329BFA"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37" w:name="_Toc496548457"/>
      <w:bookmarkEnd w:id="37"/>
    </w:p>
    <w:p w14:paraId="394D4C8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38" w:name="_Toc496548458"/>
      <w:bookmarkEnd w:id="38"/>
    </w:p>
    <w:p w14:paraId="2F1508B9"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39" w:name="_Toc496548459"/>
      <w:bookmarkEnd w:id="39"/>
    </w:p>
    <w:p w14:paraId="72462CD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0" w:name="_Toc496548460"/>
      <w:bookmarkEnd w:id="40"/>
    </w:p>
    <w:p w14:paraId="0ECBF108"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1" w:name="_Toc496548461"/>
      <w:bookmarkEnd w:id="41"/>
    </w:p>
    <w:p w14:paraId="7FA0CE04" w14:textId="77777777" w:rsidR="001D0EB0" w:rsidRPr="001D0EB0" w:rsidRDefault="001D0EB0" w:rsidP="001D0EB0">
      <w:pPr>
        <w:pStyle w:val="ListParagraph"/>
        <w:widowControl w:val="0"/>
        <w:numPr>
          <w:ilvl w:val="0"/>
          <w:numId w:val="179"/>
        </w:numPr>
        <w:tabs>
          <w:tab w:val="left" w:pos="580"/>
        </w:tabs>
        <w:spacing w:before="208"/>
        <w:contextualSpacing w:val="0"/>
        <w:outlineLvl w:val="1"/>
        <w:rPr>
          <w:rFonts w:ascii="Times New Roman" w:eastAsia="Times New Roman" w:hAnsi="Times New Roman" w:cs="Times New Roman"/>
          <w:b/>
          <w:bCs/>
          <w:i/>
          <w:vanish/>
          <w:spacing w:val="-1"/>
        </w:rPr>
      </w:pPr>
      <w:bookmarkStart w:id="42" w:name="_Toc496548462"/>
      <w:bookmarkEnd w:id="42"/>
    </w:p>
    <w:p w14:paraId="23E5D5A9" w14:textId="40EA8298" w:rsidR="001D0EB0" w:rsidRPr="001D0EB0" w:rsidRDefault="001D0EB0" w:rsidP="001D0EB0">
      <w:pPr>
        <w:widowControl w:val="0"/>
        <w:numPr>
          <w:ilvl w:val="1"/>
          <w:numId w:val="179"/>
        </w:numPr>
        <w:tabs>
          <w:tab w:val="left" w:pos="580"/>
        </w:tabs>
        <w:spacing w:before="208"/>
        <w:outlineLvl w:val="1"/>
        <w:rPr>
          <w:rFonts w:ascii="Times New Roman" w:eastAsia="Times New Roman" w:hAnsi="Times New Roman" w:cs="Times New Roman"/>
        </w:rPr>
      </w:pPr>
      <w:bookmarkStart w:id="43" w:name="_Toc496548463"/>
      <w:r w:rsidRPr="001D0EB0">
        <w:rPr>
          <w:rFonts w:ascii="Times New Roman" w:eastAsia="Times New Roman" w:hAnsi="Times New Roman" w:cs="Times New Roman"/>
          <w:b/>
          <w:bCs/>
          <w:spacing w:val="-1"/>
        </w:rPr>
        <w:t>COPPA</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General</w:t>
      </w:r>
      <w:r w:rsidRPr="001D0EB0">
        <w:rPr>
          <w:rFonts w:ascii="Times New Roman" w:eastAsia="Times New Roman" w:hAnsi="Times New Roman" w:cs="Times New Roman"/>
          <w:b/>
          <w:bCs/>
        </w:rPr>
        <w:t xml:space="preserve"> </w:t>
      </w:r>
      <w:r w:rsidRPr="001D0EB0">
        <w:rPr>
          <w:rFonts w:ascii="Times New Roman" w:eastAsia="Times New Roman" w:hAnsi="Times New Roman" w:cs="Times New Roman"/>
          <w:b/>
          <w:bCs/>
          <w:spacing w:val="-1"/>
        </w:rPr>
        <w:t>Information</w:t>
      </w:r>
      <w:bookmarkEnd w:id="43"/>
    </w:p>
    <w:p w14:paraId="6A1573F3" w14:textId="77777777" w:rsidR="001D0EB0" w:rsidRPr="001D0EB0" w:rsidRDefault="001D0EB0" w:rsidP="001D0EB0">
      <w:pPr>
        <w:widowControl w:val="0"/>
        <w:numPr>
          <w:ilvl w:val="2"/>
          <w:numId w:val="179"/>
        </w:numPr>
        <w:tabs>
          <w:tab w:val="left" w:pos="820"/>
        </w:tabs>
        <w:spacing w:before="120" w:line="275" w:lineRule="auto"/>
        <w:ind w:right="464"/>
        <w:rPr>
          <w:rFonts w:ascii="Times New Roman" w:eastAsia="Times New Roman" w:hAnsi="Times New Roman" w:cs="Times New Roman"/>
        </w:rPr>
      </w:pPr>
      <w:r w:rsidRPr="001D0EB0">
        <w:rPr>
          <w:rFonts w:ascii="Times New Roman" w:eastAsia="Times New Roman" w:hAnsi="Times New Roman" w:cs="Times New Roman"/>
          <w:spacing w:val="-1"/>
        </w:rPr>
        <w:t>Effective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April</w:t>
      </w:r>
      <w:r w:rsidRPr="001D0EB0">
        <w:rPr>
          <w:rFonts w:ascii="Times New Roman" w:eastAsia="Times New Roman" w:hAnsi="Times New Roman" w:cs="Times New Roman"/>
        </w:rPr>
        <w:t xml:space="preserve"> 21, 2000,</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The Children’s</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Online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Protection</w:t>
      </w:r>
      <w:r w:rsidRPr="001D0EB0">
        <w:rPr>
          <w:rFonts w:ascii="Times New Roman" w:eastAsia="Times New Roman" w:hAnsi="Times New Roman" w:cs="Times New Roman"/>
        </w:rPr>
        <w:t xml:space="preserve"> Act applies to the</w:t>
      </w:r>
      <w:r w:rsidRPr="001D0EB0">
        <w:rPr>
          <w:rFonts w:ascii="Times New Roman" w:eastAsia="Times New Roman" w:hAnsi="Times New Roman" w:cs="Times New Roman"/>
          <w:spacing w:val="59"/>
        </w:rPr>
        <w:t xml:space="preserve"> </w:t>
      </w:r>
      <w:r w:rsidRPr="001D0EB0">
        <w:rPr>
          <w:rFonts w:ascii="Times New Roman" w:eastAsia="Times New Roman" w:hAnsi="Times New Roman" w:cs="Times New Roman"/>
        </w:rPr>
        <w:t>online</w:t>
      </w:r>
      <w:r w:rsidRPr="001D0EB0">
        <w:rPr>
          <w:rFonts w:ascii="Times New Roman" w:eastAsia="Times New Roman" w:hAnsi="Times New Roman" w:cs="Times New Roman"/>
          <w:spacing w:val="-1"/>
        </w:rPr>
        <w:t xml:space="preserve"> collection</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personal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under </w:t>
      </w:r>
      <w:r w:rsidRPr="001D0EB0">
        <w:rPr>
          <w:rFonts w:ascii="Times New Roman" w:eastAsia="Times New Roman" w:hAnsi="Times New Roman" w:cs="Times New Roman"/>
        </w:rPr>
        <w:t>13.</w:t>
      </w:r>
    </w:p>
    <w:p w14:paraId="540E323A" w14:textId="77777777" w:rsidR="001D0EB0" w:rsidRPr="001D0EB0" w:rsidRDefault="001D0EB0" w:rsidP="001D0EB0">
      <w:pPr>
        <w:widowControl w:val="0"/>
        <w:numPr>
          <w:ilvl w:val="2"/>
          <w:numId w:val="179"/>
        </w:numPr>
        <w:tabs>
          <w:tab w:val="left" w:pos="820"/>
        </w:tabs>
        <w:spacing w:before="120" w:line="276" w:lineRule="auto"/>
        <w:ind w:right="412"/>
        <w:rPr>
          <w:rFonts w:ascii="Times New Roman" w:eastAsia="Times New Roman" w:hAnsi="Times New Roman" w:cs="Times New Roman"/>
        </w:rPr>
      </w:pPr>
      <w:r w:rsidRPr="001D0EB0">
        <w:rPr>
          <w:rFonts w:ascii="Times New Roman" w:eastAsia="Times New Roman" w:hAnsi="Times New Roman" w:cs="Times New Roman"/>
        </w:rPr>
        <w:t xml:space="preserve">Wisconsin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shall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include </w:t>
      </w:r>
      <w:r w:rsidRPr="001D0EB0">
        <w:rPr>
          <w:rFonts w:ascii="Times New Roman" w:eastAsia="Times New Roman" w:hAnsi="Times New Roman" w:cs="Times New Roman"/>
        </w:rPr>
        <w:t xml:space="preserve">in its </w:t>
      </w:r>
      <w:r w:rsidRPr="001D0EB0">
        <w:rPr>
          <w:rFonts w:ascii="Times New Roman" w:eastAsia="Times New Roman" w:hAnsi="Times New Roman" w:cs="Times New Roman"/>
          <w:spacing w:val="-1"/>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maintained</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spacing w:val="-1"/>
        </w:rPr>
        <w:t xml:space="preserve">website </w:t>
      </w:r>
      <w:r w:rsidRPr="001D0EB0">
        <w:rPr>
          <w:rFonts w:ascii="Times New Roman" w:eastAsia="Times New Roman" w:hAnsi="Times New Roman" w:cs="Times New Roman"/>
        </w:rPr>
        <w:t>a</w:t>
      </w:r>
      <w:r w:rsidRPr="001D0EB0">
        <w:rPr>
          <w:rFonts w:ascii="Times New Roman" w:eastAsia="Times New Roman" w:hAnsi="Times New Roman" w:cs="Times New Roman"/>
          <w:spacing w:val="69"/>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 xml:space="preserve">specific </w:t>
      </w:r>
      <w:r w:rsidRPr="001D0EB0">
        <w:rPr>
          <w:rFonts w:ascii="Times New Roman" w:eastAsia="Times New Roman" w:hAnsi="Times New Roman" w:cs="Times New Roman"/>
        </w:rPr>
        <w:t>to the</w:t>
      </w:r>
      <w:r w:rsidRPr="001D0EB0">
        <w:rPr>
          <w:rFonts w:ascii="Times New Roman" w:eastAsia="Times New Roman" w:hAnsi="Times New Roman" w:cs="Times New Roman"/>
          <w:spacing w:val="-1"/>
        </w:rPr>
        <w:t xml:space="preserve"> requirements</w:t>
      </w:r>
      <w:r w:rsidRPr="001D0EB0">
        <w:rPr>
          <w:rFonts w:ascii="Times New Roman" w:eastAsia="Times New Roman" w:hAnsi="Times New Roman" w:cs="Times New Roman"/>
        </w:rPr>
        <w:t xml:space="preserve"> of</w:t>
      </w:r>
      <w:r w:rsidRPr="001D0EB0">
        <w:rPr>
          <w:rFonts w:ascii="Times New Roman" w:eastAsia="Times New Roman" w:hAnsi="Times New Roman" w:cs="Times New Roman"/>
          <w:spacing w:val="-1"/>
        </w:rPr>
        <w:t xml:space="preserve"> COPPA,</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including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information</w:t>
      </w:r>
      <w:r w:rsidRPr="001D0EB0">
        <w:rPr>
          <w:rFonts w:ascii="Times New Roman" w:eastAsia="Times New Roman" w:hAnsi="Times New Roman" w:cs="Times New Roman"/>
        </w:rPr>
        <w:t xml:space="preserve"> specific</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to </w:t>
      </w:r>
      <w:r w:rsidRPr="001D0EB0">
        <w:rPr>
          <w:rFonts w:ascii="Times New Roman" w:eastAsia="Times New Roman" w:hAnsi="Times New Roman" w:cs="Times New Roman"/>
          <w:spacing w:val="-1"/>
        </w:rPr>
        <w:t>when</w:t>
      </w:r>
      <w:r w:rsidRPr="001D0EB0">
        <w:rPr>
          <w:rFonts w:ascii="Times New Roman" w:eastAsia="Times New Roman" w:hAnsi="Times New Roman" w:cs="Times New Roman"/>
          <w:spacing w:val="85"/>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how</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it </w:t>
      </w:r>
      <w:r w:rsidRPr="001D0EB0">
        <w:rPr>
          <w:rFonts w:ascii="Times New Roman" w:eastAsia="Times New Roman" w:hAnsi="Times New Roman" w:cs="Times New Roman"/>
          <w:spacing w:val="-1"/>
        </w:rPr>
        <w:t>will</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seek</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verifiable consent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from</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rPr>
        <w:t>a</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 xml:space="preserve">parent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what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responsibilities</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81"/>
        </w:rPr>
        <w:t xml:space="preserve"> </w:t>
      </w:r>
      <w:r w:rsidRPr="001D0EB0">
        <w:rPr>
          <w:rFonts w:ascii="Times New Roman" w:eastAsia="Times New Roman" w:hAnsi="Times New Roman" w:cs="Times New Roman"/>
          <w:spacing w:val="-1"/>
        </w:rPr>
        <w:t>website operator has</w:t>
      </w:r>
      <w:r w:rsidRPr="001D0EB0">
        <w:rPr>
          <w:rFonts w:ascii="Times New Roman" w:eastAsia="Times New Roman" w:hAnsi="Times New Roman" w:cs="Times New Roman"/>
        </w:rPr>
        <w:t xml:space="preserve"> to </w:t>
      </w:r>
      <w:r w:rsidRPr="001D0EB0">
        <w:rPr>
          <w:rFonts w:ascii="Times New Roman" w:eastAsia="Times New Roman" w:hAnsi="Times New Roman" w:cs="Times New Roman"/>
          <w:spacing w:val="-1"/>
        </w:rPr>
        <w:t>protect</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children’s</w:t>
      </w:r>
      <w:r w:rsidRPr="001D0EB0">
        <w:rPr>
          <w:rFonts w:ascii="Times New Roman" w:eastAsia="Times New Roman" w:hAnsi="Times New Roman" w:cs="Times New Roman"/>
        </w:rPr>
        <w:t xml:space="preserve"> 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and</w:t>
      </w:r>
      <w:r w:rsidRPr="001D0EB0">
        <w:rPr>
          <w:rFonts w:ascii="Times New Roman" w:eastAsia="Times New Roman" w:hAnsi="Times New Roman" w:cs="Times New Roman"/>
        </w:rPr>
        <w:t xml:space="preserve"> safety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online.</w:t>
      </w:r>
    </w:p>
    <w:p w14:paraId="3FA9CC10" w14:textId="77777777" w:rsidR="001D0EB0" w:rsidRPr="001D0EB0" w:rsidRDefault="001D0EB0" w:rsidP="001D0EB0">
      <w:pPr>
        <w:widowControl w:val="0"/>
        <w:numPr>
          <w:ilvl w:val="1"/>
          <w:numId w:val="179"/>
        </w:numPr>
        <w:tabs>
          <w:tab w:val="left" w:pos="820"/>
        </w:tabs>
        <w:spacing w:before="207"/>
        <w:ind w:left="820" w:hanging="720"/>
        <w:outlineLvl w:val="1"/>
        <w:rPr>
          <w:rFonts w:ascii="Times New Roman" w:eastAsia="Times New Roman" w:hAnsi="Times New Roman" w:cs="Times New Roman"/>
        </w:rPr>
      </w:pPr>
      <w:bookmarkStart w:id="44" w:name="_Toc496548464"/>
      <w:r w:rsidRPr="001D0EB0">
        <w:rPr>
          <w:rFonts w:ascii="Times New Roman" w:eastAsia="Times New Roman" w:hAnsi="Times New Roman" w:cs="Times New Roman"/>
          <w:b/>
          <w:bCs/>
          <w:spacing w:val="-1"/>
        </w:rPr>
        <w:t xml:space="preserve">Privacy Policy </w:t>
      </w:r>
      <w:r w:rsidRPr="001D0EB0">
        <w:rPr>
          <w:rFonts w:ascii="Times New Roman" w:eastAsia="Times New Roman" w:hAnsi="Times New Roman" w:cs="Times New Roman"/>
          <w:b/>
          <w:bCs/>
        </w:rPr>
        <w:t>Location</w:t>
      </w:r>
      <w:bookmarkEnd w:id="44"/>
    </w:p>
    <w:p w14:paraId="3E786D08" w14:textId="77777777" w:rsidR="001D0EB0" w:rsidRPr="001D0EB0" w:rsidRDefault="001D0EB0" w:rsidP="001D0EB0">
      <w:pPr>
        <w:widowControl w:val="0"/>
        <w:spacing w:line="277" w:lineRule="auto"/>
        <w:ind w:left="820"/>
        <w:rPr>
          <w:rFonts w:ascii="Times New Roman" w:eastAsia="Times New Roman" w:hAnsi="Times New Roman" w:cs="Times New Roman"/>
        </w:rPr>
      </w:pPr>
      <w:r w:rsidRPr="001D0EB0">
        <w:rPr>
          <w:rFonts w:ascii="Times New Roman" w:eastAsia="Times New Roman" w:hAnsi="Times New Roman" w:cs="Times New Roman"/>
          <w:spacing w:val="-1"/>
        </w:rPr>
        <w:t>To</w:t>
      </w:r>
      <w:r w:rsidRPr="001D0EB0">
        <w:rPr>
          <w:rFonts w:ascii="Times New Roman" w:eastAsia="Times New Roman" w:hAnsi="Times New Roman" w:cs="Times New Roman"/>
        </w:rPr>
        <w:t xml:space="preserve"> </w:t>
      </w:r>
      <w:r w:rsidRPr="001D0EB0">
        <w:rPr>
          <w:rFonts w:ascii="Times New Roman" w:eastAsia="Times New Roman" w:hAnsi="Times New Roman" w:cs="Times New Roman"/>
          <w:spacing w:val="-1"/>
        </w:rPr>
        <w:t xml:space="preserve">locate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COPPA policy,</w:t>
      </w:r>
      <w:r w:rsidRPr="001D0EB0">
        <w:rPr>
          <w:rFonts w:ascii="Times New Roman" w:eastAsia="Times New Roman" w:hAnsi="Times New Roman" w:cs="Times New Roman"/>
          <w:spacing w:val="2"/>
        </w:rPr>
        <w:t xml:space="preserve"> </w:t>
      </w:r>
      <w:r w:rsidRPr="001D0EB0">
        <w:rPr>
          <w:rFonts w:ascii="Times New Roman" w:eastAsia="Times New Roman" w:hAnsi="Times New Roman" w:cs="Times New Roman"/>
          <w:spacing w:val="-1"/>
        </w:rPr>
        <w:t>click</w:t>
      </w:r>
      <w:r w:rsidRPr="001D0EB0">
        <w:rPr>
          <w:rFonts w:ascii="Times New Roman" w:eastAsia="Times New Roman" w:hAnsi="Times New Roman" w:cs="Times New Roman"/>
        </w:rPr>
        <w:t xml:space="preserve"> on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Privacy</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rPr>
        <w:t>Policy</w:t>
      </w:r>
      <w:r w:rsidRPr="001D0EB0">
        <w:rPr>
          <w:rFonts w:ascii="Times New Roman" w:eastAsia="Times New Roman" w:hAnsi="Times New Roman" w:cs="Times New Roman"/>
          <w:spacing w:val="-5"/>
        </w:rPr>
        <w:t xml:space="preserve"> </w:t>
      </w:r>
      <w:r w:rsidRPr="001D0EB0">
        <w:rPr>
          <w:rFonts w:ascii="Times New Roman" w:eastAsia="Times New Roman" w:hAnsi="Times New Roman" w:cs="Times New Roman"/>
          <w:spacing w:val="-1"/>
        </w:rPr>
        <w:t>at</w:t>
      </w:r>
      <w:r w:rsidRPr="001D0EB0">
        <w:rPr>
          <w:rFonts w:ascii="Times New Roman" w:eastAsia="Times New Roman" w:hAnsi="Times New Roman" w:cs="Times New Roman"/>
        </w:rPr>
        <w:t xml:space="preserve"> 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bottom of</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the</w:t>
      </w:r>
      <w:r w:rsidRPr="001D0EB0">
        <w:rPr>
          <w:rFonts w:ascii="Times New Roman" w:eastAsia="Times New Roman" w:hAnsi="Times New Roman" w:cs="Times New Roman"/>
          <w:spacing w:val="-1"/>
        </w:rPr>
        <w:t xml:space="preserve"> </w:t>
      </w:r>
      <w:r w:rsidRPr="001D0EB0">
        <w:rPr>
          <w:rFonts w:ascii="Times New Roman" w:eastAsia="Times New Roman" w:hAnsi="Times New Roman" w:cs="Times New Roman"/>
        </w:rPr>
        <w:t>Wisconsin</w:t>
      </w:r>
      <w:r w:rsidRPr="001D0EB0">
        <w:rPr>
          <w:rFonts w:ascii="Times New Roman" w:eastAsia="Times New Roman" w:hAnsi="Times New Roman" w:cs="Times New Roman"/>
          <w:spacing w:val="37"/>
        </w:rPr>
        <w:t xml:space="preserve"> </w:t>
      </w:r>
      <w:r w:rsidRPr="001D0EB0">
        <w:rPr>
          <w:rFonts w:ascii="Times New Roman" w:eastAsia="Times New Roman" w:hAnsi="Times New Roman" w:cs="Times New Roman"/>
          <w:spacing w:val="-1"/>
        </w:rPr>
        <w:t>Swimming</w:t>
      </w:r>
      <w:r w:rsidRPr="001D0EB0">
        <w:rPr>
          <w:rFonts w:ascii="Times New Roman" w:eastAsia="Times New Roman" w:hAnsi="Times New Roman" w:cs="Times New Roman"/>
          <w:spacing w:val="-3"/>
        </w:rPr>
        <w:t xml:space="preserve"> </w:t>
      </w:r>
      <w:r w:rsidRPr="001D0EB0">
        <w:rPr>
          <w:rFonts w:ascii="Times New Roman" w:eastAsia="Times New Roman" w:hAnsi="Times New Roman" w:cs="Times New Roman"/>
          <w:spacing w:val="-1"/>
        </w:rPr>
        <w:t>web</w:t>
      </w:r>
      <w:r w:rsidRPr="001D0EB0">
        <w:rPr>
          <w:rFonts w:ascii="Times New Roman" w:eastAsia="Times New Roman" w:hAnsi="Times New Roman" w:cs="Times New Roman"/>
        </w:rPr>
        <w:t xml:space="preserve"> site</w:t>
      </w:r>
      <w:r w:rsidRPr="001D0EB0">
        <w:rPr>
          <w:rFonts w:ascii="Times New Roman" w:eastAsia="Times New Roman" w:hAnsi="Times New Roman" w:cs="Times New Roman"/>
          <w:spacing w:val="-1"/>
        </w:rPr>
        <w:t xml:space="preserve"> at</w:t>
      </w:r>
      <w:r w:rsidRPr="001D0EB0">
        <w:rPr>
          <w:rFonts w:ascii="Times New Roman" w:eastAsia="Times New Roman" w:hAnsi="Times New Roman" w:cs="Times New Roman"/>
        </w:rPr>
        <w:t xml:space="preserve"> </w:t>
      </w:r>
      <w:hyperlink r:id="rId14">
        <w:r w:rsidRPr="001D0EB0">
          <w:rPr>
            <w:rFonts w:ascii="Times New Roman" w:eastAsia="Times New Roman" w:hAnsi="Times New Roman" w:cs="Times New Roman"/>
            <w:color w:val="0000FF"/>
            <w:spacing w:val="-1"/>
            <w:u w:val="single" w:color="0000FF"/>
          </w:rPr>
          <w:t>www.wisconsinswimming.org</w:t>
        </w:r>
        <w:r w:rsidRPr="001D0EB0">
          <w:rPr>
            <w:rFonts w:ascii="Times New Roman" w:eastAsia="Times New Roman" w:hAnsi="Times New Roman" w:cs="Times New Roman"/>
            <w:spacing w:val="-1"/>
          </w:rPr>
          <w:t>.</w:t>
        </w:r>
      </w:hyperlink>
    </w:p>
    <w:p w14:paraId="4031882C" w14:textId="116775DE" w:rsidR="00A0082C" w:rsidRDefault="00A0082C" w:rsidP="001D0EB0">
      <w:pPr>
        <w:keepNext/>
        <w:shd w:val="clear" w:color="auto" w:fill="FFFFFF"/>
        <w:rPr>
          <w:rFonts w:eastAsia="Times New Roman" w:cs="Arial"/>
          <w:color w:val="222222"/>
        </w:rPr>
      </w:pPr>
    </w:p>
    <w:p w14:paraId="01E18DC9" w14:textId="77777777" w:rsidR="001D0EB0" w:rsidRDefault="001D0EB0" w:rsidP="001D0EB0">
      <w:pPr>
        <w:keepNext/>
        <w:shd w:val="clear" w:color="auto" w:fill="FFFFFF"/>
        <w:rPr>
          <w:rFonts w:eastAsia="Times New Roman" w:cs="Arial"/>
          <w:color w:val="222222"/>
        </w:rPr>
      </w:pPr>
    </w:p>
    <w:p w14:paraId="4508F6BD" w14:textId="77777777" w:rsidR="001D0EB0" w:rsidRDefault="001D0EB0" w:rsidP="001D0EB0">
      <w:pPr>
        <w:keepNext/>
        <w:shd w:val="clear" w:color="auto" w:fill="FFFFFF"/>
        <w:rPr>
          <w:rFonts w:eastAsia="Times New Roman" w:cs="Arial"/>
          <w:color w:val="222222"/>
        </w:rPr>
      </w:pPr>
    </w:p>
    <w:p w14:paraId="03EE9CA3" w14:textId="77777777" w:rsidR="001D0EB0" w:rsidRDefault="001D0EB0" w:rsidP="001D0EB0">
      <w:pPr>
        <w:keepNext/>
        <w:shd w:val="clear" w:color="auto" w:fill="FFFFFF"/>
        <w:rPr>
          <w:rFonts w:eastAsia="Times New Roman" w:cs="Arial"/>
          <w:color w:val="222222"/>
        </w:rPr>
      </w:pPr>
    </w:p>
    <w:p w14:paraId="73FBD9E0" w14:textId="77777777" w:rsidR="001D0EB0" w:rsidRDefault="001D0EB0" w:rsidP="001D0EB0">
      <w:pPr>
        <w:keepNext/>
        <w:shd w:val="clear" w:color="auto" w:fill="FFFFFF"/>
        <w:rPr>
          <w:rFonts w:eastAsia="Times New Roman" w:cs="Arial"/>
          <w:color w:val="222222"/>
        </w:rPr>
      </w:pPr>
    </w:p>
    <w:p w14:paraId="1FE25D37" w14:textId="77777777" w:rsidR="001D0EB0" w:rsidRDefault="001D0EB0" w:rsidP="001D0EB0">
      <w:pPr>
        <w:keepNext/>
        <w:shd w:val="clear" w:color="auto" w:fill="FFFFFF"/>
        <w:rPr>
          <w:rFonts w:eastAsia="Times New Roman" w:cs="Arial"/>
          <w:color w:val="222222"/>
        </w:rPr>
      </w:pPr>
    </w:p>
    <w:p w14:paraId="4A1EBD9A" w14:textId="77777777" w:rsidR="001D0EB0" w:rsidRDefault="001D0EB0" w:rsidP="001D0EB0">
      <w:pPr>
        <w:keepNext/>
        <w:shd w:val="clear" w:color="auto" w:fill="FFFFFF"/>
        <w:rPr>
          <w:rFonts w:eastAsia="Times New Roman" w:cs="Arial"/>
          <w:color w:val="222222"/>
        </w:rPr>
      </w:pPr>
    </w:p>
    <w:p w14:paraId="185CA6BF" w14:textId="77777777" w:rsidR="001D0EB0" w:rsidRDefault="001D0EB0" w:rsidP="001D0EB0">
      <w:pPr>
        <w:keepNext/>
        <w:shd w:val="clear" w:color="auto" w:fill="FFFFFF"/>
        <w:rPr>
          <w:rFonts w:eastAsia="Times New Roman" w:cs="Arial"/>
          <w:color w:val="222222"/>
        </w:rPr>
      </w:pPr>
    </w:p>
    <w:p w14:paraId="3575B325" w14:textId="77777777" w:rsidR="001D0EB0" w:rsidRDefault="001D0EB0" w:rsidP="001D0EB0">
      <w:pPr>
        <w:keepNext/>
        <w:shd w:val="clear" w:color="auto" w:fill="FFFFFF"/>
        <w:rPr>
          <w:rFonts w:eastAsia="Times New Roman" w:cs="Arial"/>
          <w:color w:val="222222"/>
        </w:rPr>
      </w:pPr>
    </w:p>
    <w:p w14:paraId="7F667066" w14:textId="77777777" w:rsidR="001D0EB0" w:rsidRDefault="001D0EB0" w:rsidP="001D0EB0">
      <w:pPr>
        <w:keepNext/>
        <w:shd w:val="clear" w:color="auto" w:fill="FFFFFF"/>
        <w:rPr>
          <w:rFonts w:eastAsia="Times New Roman" w:cs="Arial"/>
          <w:color w:val="222222"/>
        </w:rPr>
      </w:pPr>
    </w:p>
    <w:p w14:paraId="17F2F0B8" w14:textId="77777777" w:rsidR="001D0EB0" w:rsidRDefault="001D0EB0" w:rsidP="001D0EB0">
      <w:pPr>
        <w:keepNext/>
        <w:shd w:val="clear" w:color="auto" w:fill="FFFFFF"/>
        <w:rPr>
          <w:rFonts w:eastAsia="Times New Roman" w:cs="Arial"/>
          <w:color w:val="222222"/>
        </w:rPr>
      </w:pPr>
    </w:p>
    <w:p w14:paraId="5E097977" w14:textId="77777777" w:rsidR="001D0EB0" w:rsidRDefault="001D0EB0" w:rsidP="001D0EB0">
      <w:pPr>
        <w:keepNext/>
        <w:shd w:val="clear" w:color="auto" w:fill="FFFFFF"/>
        <w:rPr>
          <w:rFonts w:eastAsia="Times New Roman" w:cs="Arial"/>
          <w:color w:val="222222"/>
        </w:rPr>
      </w:pPr>
    </w:p>
    <w:p w14:paraId="2C85B408" w14:textId="77777777" w:rsidR="001D0EB0" w:rsidRDefault="001D0EB0" w:rsidP="001D0EB0">
      <w:pPr>
        <w:keepNext/>
        <w:shd w:val="clear" w:color="auto" w:fill="FFFFFF"/>
        <w:rPr>
          <w:rFonts w:eastAsia="Times New Roman" w:cs="Arial"/>
          <w:color w:val="222222"/>
        </w:rPr>
      </w:pPr>
    </w:p>
    <w:p w14:paraId="20585CAB" w14:textId="77777777" w:rsidR="001D0EB0" w:rsidRDefault="001D0EB0" w:rsidP="001D0EB0">
      <w:pPr>
        <w:keepNext/>
        <w:shd w:val="clear" w:color="auto" w:fill="FFFFFF"/>
        <w:rPr>
          <w:rFonts w:eastAsia="Times New Roman" w:cs="Arial"/>
          <w:color w:val="222222"/>
        </w:rPr>
      </w:pPr>
    </w:p>
    <w:p w14:paraId="78E7C3B7" w14:textId="77777777" w:rsidR="001D0EB0" w:rsidRDefault="001D0EB0" w:rsidP="001D0EB0">
      <w:pPr>
        <w:keepNext/>
        <w:shd w:val="clear" w:color="auto" w:fill="FFFFFF"/>
        <w:rPr>
          <w:rFonts w:eastAsia="Times New Roman" w:cs="Arial"/>
          <w:color w:val="222222"/>
        </w:rPr>
      </w:pPr>
    </w:p>
    <w:p w14:paraId="6E4C3B23" w14:textId="77777777" w:rsidR="001D0EB0" w:rsidRDefault="001D0EB0" w:rsidP="001D0EB0">
      <w:pPr>
        <w:keepNext/>
        <w:shd w:val="clear" w:color="auto" w:fill="FFFFFF"/>
        <w:rPr>
          <w:rFonts w:eastAsia="Times New Roman" w:cs="Arial"/>
          <w:color w:val="222222"/>
        </w:rPr>
      </w:pPr>
    </w:p>
    <w:p w14:paraId="7D85B110" w14:textId="77777777" w:rsidR="001D0EB0" w:rsidRDefault="001D0EB0" w:rsidP="001D0EB0">
      <w:pPr>
        <w:keepNext/>
        <w:shd w:val="clear" w:color="auto" w:fill="FFFFFF"/>
        <w:rPr>
          <w:rFonts w:eastAsia="Times New Roman" w:cs="Arial"/>
          <w:color w:val="222222"/>
        </w:rPr>
      </w:pPr>
    </w:p>
    <w:tbl>
      <w:tblPr>
        <w:tblStyle w:val="TableGrid"/>
        <w:tblW w:w="9288" w:type="dxa"/>
        <w:tblLook w:val="04A0" w:firstRow="1" w:lastRow="0" w:firstColumn="1" w:lastColumn="0" w:noHBand="0" w:noVBand="1"/>
      </w:tblPr>
      <w:tblGrid>
        <w:gridCol w:w="2214"/>
        <w:gridCol w:w="2214"/>
        <w:gridCol w:w="4860"/>
      </w:tblGrid>
      <w:tr w:rsidR="001D0EB0" w:rsidRPr="002B64BE" w14:paraId="2E8328BC" w14:textId="77777777" w:rsidTr="0039122C">
        <w:tc>
          <w:tcPr>
            <w:tcW w:w="2214" w:type="dxa"/>
          </w:tcPr>
          <w:p w14:paraId="47C5E45B"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0DD65C5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4860" w:type="dxa"/>
          </w:tcPr>
          <w:p w14:paraId="73A22570"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1D0EB0" w:rsidRPr="002B64BE" w14:paraId="0660A658" w14:textId="77777777" w:rsidTr="0039122C">
        <w:tc>
          <w:tcPr>
            <w:tcW w:w="2214" w:type="dxa"/>
          </w:tcPr>
          <w:p w14:paraId="78BE6F1D"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3CB99BEE" w14:textId="77777777" w:rsidR="001D0EB0" w:rsidRPr="002B64BE" w:rsidRDefault="001D0EB0" w:rsidP="0039122C">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All</w:t>
            </w:r>
          </w:p>
        </w:tc>
        <w:tc>
          <w:tcPr>
            <w:tcW w:w="4860" w:type="dxa"/>
          </w:tcPr>
          <w:p w14:paraId="379FBE9F" w14:textId="5894FD30" w:rsidR="001D0EB0" w:rsidRPr="002B64BE" w:rsidRDefault="001D0EB0" w:rsidP="001D0EB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Renumbered from Policy 26 to Policy 32</w:t>
            </w:r>
          </w:p>
        </w:tc>
      </w:tr>
    </w:tbl>
    <w:p w14:paraId="0CE69CB1" w14:textId="77777777" w:rsidR="001D0EB0" w:rsidRPr="007B094F" w:rsidRDefault="001D0EB0" w:rsidP="007B094F">
      <w:pPr>
        <w:keepNext/>
        <w:shd w:val="clear" w:color="auto" w:fill="FFFFFF"/>
        <w:rPr>
          <w:rFonts w:eastAsia="Times New Roman" w:cs="Arial"/>
          <w:color w:val="222222"/>
        </w:rPr>
      </w:pPr>
    </w:p>
    <w:sectPr w:rsidR="001D0EB0" w:rsidRPr="007B094F" w:rsidSect="007B094F">
      <w:footerReference w:type="default" r:id="rId15"/>
      <w:pgSz w:w="12240" w:h="15840"/>
      <w:pgMar w:top="1350" w:right="180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69941" w14:textId="77777777" w:rsidR="005B7A36" w:rsidRDefault="005B7A36" w:rsidP="00443295">
      <w:r>
        <w:separator/>
      </w:r>
    </w:p>
  </w:endnote>
  <w:endnote w:type="continuationSeparator" w:id="0">
    <w:p w14:paraId="4257DCD1" w14:textId="77777777" w:rsidR="005B7A36" w:rsidRDefault="005B7A36" w:rsidP="004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323561"/>
      <w:docPartObj>
        <w:docPartGallery w:val="Page Numbers (Bottom of Page)"/>
        <w:docPartUnique/>
      </w:docPartObj>
    </w:sdtPr>
    <w:sdtEndPr>
      <w:rPr>
        <w:noProof/>
      </w:rPr>
    </w:sdtEndPr>
    <w:sdtContent>
      <w:p w14:paraId="2515DBF6" w14:textId="7DBCAF42" w:rsidR="00E257FE" w:rsidRDefault="00E257FE">
        <w:pPr>
          <w:pStyle w:val="Footer"/>
        </w:pPr>
        <w:r>
          <w:t xml:space="preserve">Page | </w:t>
        </w:r>
        <w:r>
          <w:fldChar w:fldCharType="begin"/>
        </w:r>
        <w:r>
          <w:instrText xml:space="preserve"> PAGE   \* MERGEFORMAT </w:instrText>
        </w:r>
        <w:r>
          <w:fldChar w:fldCharType="separate"/>
        </w:r>
        <w:r w:rsidR="00A362BE">
          <w:rPr>
            <w:noProof/>
          </w:rPr>
          <w:t>99</w:t>
        </w:r>
        <w:r>
          <w:rPr>
            <w:noProof/>
          </w:rPr>
          <w:fldChar w:fldCharType="end"/>
        </w:r>
      </w:p>
    </w:sdtContent>
  </w:sdt>
  <w:p w14:paraId="2ABC82A3" w14:textId="77777777" w:rsidR="00E257FE" w:rsidRDefault="00E25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923736"/>
      <w:docPartObj>
        <w:docPartGallery w:val="Page Numbers (Bottom of Page)"/>
        <w:docPartUnique/>
      </w:docPartObj>
    </w:sdtPr>
    <w:sdtEndPr>
      <w:rPr>
        <w:noProof/>
      </w:rPr>
    </w:sdtEndPr>
    <w:sdtContent>
      <w:p w14:paraId="7DB515B9" w14:textId="12A1E49B" w:rsidR="00E257FE" w:rsidRDefault="00E257FE">
        <w:pPr>
          <w:pStyle w:val="Footer"/>
        </w:pPr>
        <w:r>
          <w:t xml:space="preserve">Page | </w:t>
        </w:r>
        <w:r>
          <w:fldChar w:fldCharType="begin"/>
        </w:r>
        <w:r>
          <w:instrText xml:space="preserve"> PAGE   \* MERGEFORMAT </w:instrText>
        </w:r>
        <w:r>
          <w:fldChar w:fldCharType="separate"/>
        </w:r>
        <w:r w:rsidR="00A362BE">
          <w:rPr>
            <w:noProof/>
          </w:rPr>
          <w:t>104</w:t>
        </w:r>
        <w:r>
          <w:rPr>
            <w:noProof/>
          </w:rPr>
          <w:fldChar w:fldCharType="end"/>
        </w:r>
      </w:p>
    </w:sdtContent>
  </w:sdt>
  <w:p w14:paraId="33A8997F" w14:textId="77777777" w:rsidR="00E257FE" w:rsidRDefault="00E25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A4D5" w14:textId="77777777" w:rsidR="005B7A36" w:rsidRDefault="005B7A36" w:rsidP="00443295">
      <w:r>
        <w:separator/>
      </w:r>
    </w:p>
  </w:footnote>
  <w:footnote w:type="continuationSeparator" w:id="0">
    <w:p w14:paraId="5B3D9FB5" w14:textId="77777777" w:rsidR="005B7A36" w:rsidRDefault="005B7A36" w:rsidP="00443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14C"/>
    <w:multiLevelType w:val="multilevel"/>
    <w:tmpl w:val="D0609968"/>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8E4336"/>
    <w:multiLevelType w:val="hybridMultilevel"/>
    <w:tmpl w:val="85B4E4A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A1FC6"/>
    <w:multiLevelType w:val="hybridMultilevel"/>
    <w:tmpl w:val="4EE61ECC"/>
    <w:lvl w:ilvl="0" w:tplc="BB6EFDB4">
      <w:start w:val="1"/>
      <w:numFmt w:val="decimal"/>
      <w:lvlText w:val="25.1.%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3" w15:restartNumberingAfterBreak="0">
    <w:nsid w:val="01BE7903"/>
    <w:multiLevelType w:val="hybridMultilevel"/>
    <w:tmpl w:val="892610A6"/>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1CD5011"/>
    <w:multiLevelType w:val="hybridMultilevel"/>
    <w:tmpl w:val="5190885E"/>
    <w:lvl w:ilvl="0" w:tplc="2306F84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470AD3"/>
    <w:multiLevelType w:val="multilevel"/>
    <w:tmpl w:val="D02A5F26"/>
    <w:lvl w:ilvl="0">
      <w:start w:val="10"/>
      <w:numFmt w:val="decimal"/>
      <w:lvlText w:val="%1"/>
      <w:lvlJc w:val="left"/>
      <w:pPr>
        <w:ind w:left="480" w:hanging="480"/>
      </w:pPr>
      <w:rPr>
        <w:rFonts w:hint="default"/>
      </w:rPr>
    </w:lvl>
    <w:lvl w:ilvl="1">
      <w:start w:val="1"/>
      <w:numFmt w:val="decimal"/>
      <w:lvlText w:val="%1.%2"/>
      <w:lvlJc w:val="left"/>
      <w:pPr>
        <w:ind w:left="75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7A1FD8"/>
    <w:multiLevelType w:val="multilevel"/>
    <w:tmpl w:val="9DFC4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2842AF2"/>
    <w:multiLevelType w:val="hybridMultilevel"/>
    <w:tmpl w:val="05A6249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511E5"/>
    <w:multiLevelType w:val="hybridMultilevel"/>
    <w:tmpl w:val="A300DCC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2F5F81"/>
    <w:multiLevelType w:val="hybridMultilevel"/>
    <w:tmpl w:val="2A9885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38C4B6C"/>
    <w:multiLevelType w:val="multilevel"/>
    <w:tmpl w:val="D068CA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42F3FA0"/>
    <w:multiLevelType w:val="hybridMultilevel"/>
    <w:tmpl w:val="46242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4B1241B"/>
    <w:multiLevelType w:val="hybridMultilevel"/>
    <w:tmpl w:val="E69ED7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4CA64E3"/>
    <w:multiLevelType w:val="hybridMultilevel"/>
    <w:tmpl w:val="6F9C1B8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052E591D"/>
    <w:multiLevelType w:val="multilevel"/>
    <w:tmpl w:val="A5ECDE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6860078"/>
    <w:multiLevelType w:val="hybridMultilevel"/>
    <w:tmpl w:val="30A0E996"/>
    <w:lvl w:ilvl="0" w:tplc="6288647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1543500">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73D71BA"/>
    <w:multiLevelType w:val="multilevel"/>
    <w:tmpl w:val="15060AF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07C96421"/>
    <w:multiLevelType w:val="hybridMultilevel"/>
    <w:tmpl w:val="F3A6D950"/>
    <w:lvl w:ilvl="0" w:tplc="B6707F7A">
      <w:start w:val="1"/>
      <w:numFmt w:val="upperLetter"/>
      <w:lvlText w:val="%1."/>
      <w:lvlJc w:val="left"/>
      <w:pPr>
        <w:ind w:left="1080" w:hanging="360"/>
      </w:pPr>
      <w:rPr>
        <w:rFonts w:hint="default"/>
        <w:b w:val="0"/>
      </w:rPr>
    </w:lvl>
    <w:lvl w:ilvl="1" w:tplc="794CE77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FE4603"/>
    <w:multiLevelType w:val="hybridMultilevel"/>
    <w:tmpl w:val="4A42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08140747"/>
    <w:multiLevelType w:val="multilevel"/>
    <w:tmpl w:val="AE80D3C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9D440A3"/>
    <w:multiLevelType w:val="multilevel"/>
    <w:tmpl w:val="DE54BF04"/>
    <w:lvl w:ilvl="0">
      <w:start w:val="1"/>
      <w:numFmt w:val="upperLetter"/>
      <w:lvlText w:val="%1."/>
      <w:lvlJc w:val="left"/>
      <w:pPr>
        <w:tabs>
          <w:tab w:val="num" w:pos="1305"/>
        </w:tabs>
        <w:ind w:left="1305" w:hanging="405"/>
      </w:pPr>
      <w:rPr>
        <w:rFonts w:hint="default"/>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1" w15:restartNumberingAfterBreak="0">
    <w:nsid w:val="09E55820"/>
    <w:multiLevelType w:val="multilevel"/>
    <w:tmpl w:val="0D0ABC6E"/>
    <w:lvl w:ilvl="0">
      <w:start w:val="16"/>
      <w:numFmt w:val="decimal"/>
      <w:lvlText w:val="%1"/>
      <w:lvlJc w:val="left"/>
      <w:pPr>
        <w:ind w:left="640" w:hanging="640"/>
      </w:pPr>
      <w:rPr>
        <w:rFonts w:hint="default"/>
      </w:rPr>
    </w:lvl>
    <w:lvl w:ilvl="1">
      <w:start w:val="2"/>
      <w:numFmt w:val="decimal"/>
      <w:lvlText w:val="%1.%2"/>
      <w:lvlJc w:val="left"/>
      <w:pPr>
        <w:ind w:left="640" w:hanging="6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A476CFB"/>
    <w:multiLevelType w:val="hybridMultilevel"/>
    <w:tmpl w:val="4C40B24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678A2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BC53B0C"/>
    <w:multiLevelType w:val="multilevel"/>
    <w:tmpl w:val="F75E77A0"/>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1.%2.%3.%4"/>
      <w:lvlJc w:val="left"/>
      <w:pPr>
        <w:ind w:left="1890" w:hanging="1080"/>
      </w:pPr>
      <w:rPr>
        <w:rFonts w:hint="default"/>
        <w:b/>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24" w15:restartNumberingAfterBreak="0">
    <w:nsid w:val="0CE143BF"/>
    <w:multiLevelType w:val="hybridMultilevel"/>
    <w:tmpl w:val="0DC6A0CA"/>
    <w:lvl w:ilvl="0" w:tplc="095C7D3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0D936A5B"/>
    <w:multiLevelType w:val="hybridMultilevel"/>
    <w:tmpl w:val="5BCABE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0E8E1FD7"/>
    <w:multiLevelType w:val="hybridMultilevel"/>
    <w:tmpl w:val="A9E8C0DE"/>
    <w:lvl w:ilvl="0" w:tplc="42EA6A16">
      <w:start w:val="1"/>
      <w:numFmt w:val="decimal"/>
      <w:lvlText w:val="24.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0AB355E"/>
    <w:multiLevelType w:val="multilevel"/>
    <w:tmpl w:val="B21A2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10F2C9A"/>
    <w:multiLevelType w:val="hybridMultilevel"/>
    <w:tmpl w:val="8C401AC8"/>
    <w:lvl w:ilvl="0" w:tplc="03BEEF40">
      <w:start w:val="1"/>
      <w:numFmt w:val="none"/>
      <w:lvlText w:val="25.1.2"/>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113D723C"/>
    <w:multiLevelType w:val="hybridMultilevel"/>
    <w:tmpl w:val="8C22924E"/>
    <w:lvl w:ilvl="0" w:tplc="B4FA5910">
      <w:start w:val="1"/>
      <w:numFmt w:val="none"/>
      <w:lvlText w:val="J."/>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F35BDC"/>
    <w:multiLevelType w:val="multilevel"/>
    <w:tmpl w:val="60482E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20E5254"/>
    <w:multiLevelType w:val="hybridMultilevel"/>
    <w:tmpl w:val="64D01D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48B5572"/>
    <w:multiLevelType w:val="hybridMultilevel"/>
    <w:tmpl w:val="8ED04CC6"/>
    <w:lvl w:ilvl="0" w:tplc="DA103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48D12A5"/>
    <w:multiLevelType w:val="hybridMultilevel"/>
    <w:tmpl w:val="BE681A7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54B07DC"/>
    <w:multiLevelType w:val="hybridMultilevel"/>
    <w:tmpl w:val="F7CE58AC"/>
    <w:lvl w:ilvl="0" w:tplc="5350750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5BB4FC1"/>
    <w:multiLevelType w:val="hybridMultilevel"/>
    <w:tmpl w:val="4FF6258C"/>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6C06DB3"/>
    <w:multiLevelType w:val="hybridMultilevel"/>
    <w:tmpl w:val="D23CED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9DA37E0">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7B1232B"/>
    <w:multiLevelType w:val="multilevel"/>
    <w:tmpl w:val="C4A2083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86C1213"/>
    <w:multiLevelType w:val="multilevel"/>
    <w:tmpl w:val="83F2699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A3B731B"/>
    <w:multiLevelType w:val="multilevel"/>
    <w:tmpl w:val="C5307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B205BD4"/>
    <w:multiLevelType w:val="multilevel"/>
    <w:tmpl w:val="39F84FDA"/>
    <w:lvl w:ilvl="0">
      <w:start w:val="1"/>
      <w:numFmt w:val="upperLetter"/>
      <w:lvlText w:val="%1."/>
      <w:lvlJc w:val="left"/>
      <w:pPr>
        <w:ind w:left="1080" w:hanging="360"/>
      </w:pPr>
      <w:rPr>
        <w:rFonts w:hint="default"/>
        <w:b w:val="0"/>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1C2164FD"/>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D371002"/>
    <w:multiLevelType w:val="hybridMultilevel"/>
    <w:tmpl w:val="1F2079F0"/>
    <w:lvl w:ilvl="0" w:tplc="5C6ADED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E5276D1"/>
    <w:multiLevelType w:val="hybridMultilevel"/>
    <w:tmpl w:val="AE2C7302"/>
    <w:lvl w:ilvl="0" w:tplc="A4A84E70">
      <w:start w:val="1"/>
      <w:numFmt w:val="decimal"/>
      <w:lvlText w:val="24.6.%1"/>
      <w:lvlJc w:val="left"/>
      <w:pPr>
        <w:ind w:left="360" w:hanging="360"/>
      </w:pPr>
      <w:rPr>
        <w:rFonts w:hint="default"/>
        <w:b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5" w15:restartNumberingAfterBreak="0">
    <w:nsid w:val="1EEA1C2B"/>
    <w:multiLevelType w:val="hybridMultilevel"/>
    <w:tmpl w:val="64D01D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1F122CF0"/>
    <w:multiLevelType w:val="hybridMultilevel"/>
    <w:tmpl w:val="5A0CE89A"/>
    <w:lvl w:ilvl="0" w:tplc="A3FC760C">
      <w:start w:val="1"/>
      <w:numFmt w:val="none"/>
      <w:lvlText w:val="A."/>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0F3ECD"/>
    <w:multiLevelType w:val="hybridMultilevel"/>
    <w:tmpl w:val="65EA3DD2"/>
    <w:lvl w:ilvl="0" w:tplc="2286C0E4">
      <w:start w:val="1"/>
      <w:numFmt w:val="decimal"/>
      <w:lvlText w:val="25.7.%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3604E8D"/>
    <w:multiLevelType w:val="hybridMultilevel"/>
    <w:tmpl w:val="3E2EB9CE"/>
    <w:lvl w:ilvl="0" w:tplc="57746524">
      <w:start w:val="1"/>
      <w:numFmt w:val="upperLetter"/>
      <w:lvlText w:val="%1."/>
      <w:lvlJc w:val="left"/>
      <w:pPr>
        <w:ind w:left="1440" w:hanging="360"/>
      </w:pPr>
      <w:rPr>
        <w:b w:val="0"/>
      </w:rPr>
    </w:lvl>
    <w:lvl w:ilvl="1" w:tplc="17568CE6">
      <w:start w:val="1"/>
      <w:numFmt w:val="lowerLetter"/>
      <w:lvlText w:val="%2."/>
      <w:lvlJc w:val="left"/>
      <w:pPr>
        <w:ind w:left="2160" w:hanging="360"/>
      </w:pPr>
      <w:rPr>
        <w:b w:val="0"/>
      </w:rPr>
    </w:lvl>
    <w:lvl w:ilvl="2" w:tplc="7604DB24">
      <w:start w:val="1"/>
      <w:numFmt w:val="decimal"/>
      <w:lvlText w:val="%3."/>
      <w:lvlJc w:val="left"/>
      <w:pPr>
        <w:ind w:left="3060" w:hanging="36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3856045"/>
    <w:multiLevelType w:val="hybridMultilevel"/>
    <w:tmpl w:val="429CD6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38F6126"/>
    <w:multiLevelType w:val="multilevel"/>
    <w:tmpl w:val="9E4AF7AA"/>
    <w:lvl w:ilvl="0">
      <w:start w:val="1"/>
      <w:numFmt w:val="decimal"/>
      <w:lvlText w:val="28.%1"/>
      <w:lvlJc w:val="right"/>
      <w:pPr>
        <w:ind w:left="720" w:hanging="144"/>
      </w:pPr>
      <w:rPr>
        <w:rFonts w:hint="default"/>
        <w:b/>
        <w:i w:val="0"/>
      </w:rPr>
    </w:lvl>
    <w:lvl w:ilvl="1">
      <w:start w:val="29"/>
      <w:numFmt w:val="none"/>
      <w:lvlRestart w:val="0"/>
      <w:lvlText w:val="28.%1.1"/>
      <w:lvlJc w:val="left"/>
      <w:pPr>
        <w:tabs>
          <w:tab w:val="num" w:pos="1008"/>
        </w:tabs>
        <w:ind w:left="936" w:hanging="864"/>
      </w:pPr>
      <w:rPr>
        <w:rFonts w:hint="default"/>
      </w:rPr>
    </w:lvl>
    <w:lvl w:ilvl="2">
      <w:start w:val="1"/>
      <w:numFmt w:val="decimal"/>
      <w:lvlText w:val="%228.%1.%3"/>
      <w:lvlJc w:val="left"/>
      <w:pPr>
        <w:tabs>
          <w:tab w:val="num" w:pos="1008"/>
        </w:tabs>
        <w:ind w:left="864" w:hanging="792"/>
      </w:pPr>
      <w:rPr>
        <w:rFonts w:hint="default"/>
      </w:rPr>
    </w:lvl>
    <w:lvl w:ilvl="3">
      <w:start w:val="1"/>
      <w:numFmt w:val="upperLetter"/>
      <w:lvlText w:val="%4."/>
      <w:lvlJc w:val="right"/>
      <w:pPr>
        <w:tabs>
          <w:tab w:val="num" w:pos="1224"/>
        </w:tabs>
        <w:ind w:left="1224" w:hanging="1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4227439"/>
    <w:multiLevelType w:val="hybridMultilevel"/>
    <w:tmpl w:val="5DD0633E"/>
    <w:lvl w:ilvl="0" w:tplc="9ED496A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4F740E4"/>
    <w:multiLevelType w:val="hybridMultilevel"/>
    <w:tmpl w:val="1668EB68"/>
    <w:lvl w:ilvl="0" w:tplc="328811E8">
      <w:start w:val="1"/>
      <w:numFmt w:val="decimal"/>
      <w:lvlText w:val="25.4.%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5D75500"/>
    <w:multiLevelType w:val="multilevel"/>
    <w:tmpl w:val="B5B2E39E"/>
    <w:lvl w:ilvl="0">
      <w:start w:val="2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25E86D69"/>
    <w:multiLevelType w:val="hybridMultilevel"/>
    <w:tmpl w:val="406489F4"/>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6B829DE"/>
    <w:multiLevelType w:val="hybridMultilevel"/>
    <w:tmpl w:val="6338CD20"/>
    <w:lvl w:ilvl="0" w:tplc="E11A60B4">
      <w:start w:val="1"/>
      <w:numFmt w:val="decimal"/>
      <w:lvlText w:val="21.1.%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9F85B85"/>
    <w:multiLevelType w:val="hybridMultilevel"/>
    <w:tmpl w:val="E6A02316"/>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B1C06E4"/>
    <w:multiLevelType w:val="hybridMultilevel"/>
    <w:tmpl w:val="3328DFD8"/>
    <w:lvl w:ilvl="0" w:tplc="535075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A84875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BA76F04"/>
    <w:multiLevelType w:val="hybridMultilevel"/>
    <w:tmpl w:val="CB14468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BEC2C77"/>
    <w:multiLevelType w:val="hybridMultilevel"/>
    <w:tmpl w:val="5CB6322C"/>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15:restartNumberingAfterBreak="0">
    <w:nsid w:val="2E856B4D"/>
    <w:multiLevelType w:val="hybridMultilevel"/>
    <w:tmpl w:val="B1B26794"/>
    <w:lvl w:ilvl="0" w:tplc="06986C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F8D0143"/>
    <w:multiLevelType w:val="hybridMultilevel"/>
    <w:tmpl w:val="035AE550"/>
    <w:lvl w:ilvl="0" w:tplc="994EB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F9E0E6B"/>
    <w:multiLevelType w:val="multilevel"/>
    <w:tmpl w:val="05CA806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3" w15:restartNumberingAfterBreak="0">
    <w:nsid w:val="30CA0311"/>
    <w:multiLevelType w:val="hybridMultilevel"/>
    <w:tmpl w:val="74A66D4A"/>
    <w:lvl w:ilvl="0" w:tplc="262230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13C1181"/>
    <w:multiLevelType w:val="multilevel"/>
    <w:tmpl w:val="488EE5F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15C4B3D"/>
    <w:multiLevelType w:val="hybridMultilevel"/>
    <w:tmpl w:val="CFB4CD30"/>
    <w:lvl w:ilvl="0" w:tplc="2C425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1E01908"/>
    <w:multiLevelType w:val="hybridMultilevel"/>
    <w:tmpl w:val="EFCE4F42"/>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31E49EF"/>
    <w:multiLevelType w:val="hybridMultilevel"/>
    <w:tmpl w:val="1CAC33AC"/>
    <w:lvl w:ilvl="0" w:tplc="1D162840">
      <w:start w:val="1"/>
      <w:numFmt w:val="none"/>
      <w:lvlText w:val="e."/>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34773D0"/>
    <w:multiLevelType w:val="multilevel"/>
    <w:tmpl w:val="A74C7AD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42B0617"/>
    <w:multiLevelType w:val="multilevel"/>
    <w:tmpl w:val="E6A8494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46A7AA4"/>
    <w:multiLevelType w:val="hybridMultilevel"/>
    <w:tmpl w:val="763421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1" w15:restartNumberingAfterBreak="0">
    <w:nsid w:val="350C3BAF"/>
    <w:multiLevelType w:val="multilevel"/>
    <w:tmpl w:val="03148C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73F3ADF"/>
    <w:multiLevelType w:val="multilevel"/>
    <w:tmpl w:val="F85ED0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7991B5E"/>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74" w15:restartNumberingAfterBreak="0">
    <w:nsid w:val="389B5C5E"/>
    <w:multiLevelType w:val="multilevel"/>
    <w:tmpl w:val="8C147C34"/>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8AC4E31"/>
    <w:multiLevelType w:val="hybridMultilevel"/>
    <w:tmpl w:val="6A46676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8CC21DC"/>
    <w:multiLevelType w:val="hybridMultilevel"/>
    <w:tmpl w:val="A858D9A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98322BD"/>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432"/>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8" w15:restartNumberingAfterBreak="0">
    <w:nsid w:val="3A5209D6"/>
    <w:multiLevelType w:val="hybridMultilevel"/>
    <w:tmpl w:val="FC26CDAA"/>
    <w:lvl w:ilvl="0" w:tplc="FE8ABF18">
      <w:start w:val="1"/>
      <w:numFmt w:val="none"/>
      <w:lvlText w:val="f."/>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BA84BEB"/>
    <w:multiLevelType w:val="hybridMultilevel"/>
    <w:tmpl w:val="3F04E1EE"/>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CDC02AD"/>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48405A"/>
    <w:multiLevelType w:val="hybridMultilevel"/>
    <w:tmpl w:val="1452FA82"/>
    <w:lvl w:ilvl="0" w:tplc="DE481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E9763A3"/>
    <w:multiLevelType w:val="hybridMultilevel"/>
    <w:tmpl w:val="D1486A88"/>
    <w:lvl w:ilvl="0" w:tplc="700E2BC2">
      <w:start w:val="1"/>
      <w:numFmt w:val="decimal"/>
      <w:lvlText w:val="25.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F1C4528"/>
    <w:multiLevelType w:val="hybridMultilevel"/>
    <w:tmpl w:val="8A660BA4"/>
    <w:lvl w:ilvl="0" w:tplc="138A00FC">
      <w:start w:val="1"/>
      <w:numFmt w:val="none"/>
      <w:lvlText w:val="b."/>
      <w:lvlJc w:val="left"/>
      <w:pPr>
        <w:ind w:left="216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CE62DC">
      <w:start w:val="1"/>
      <w:numFmt w:val="decimal"/>
      <w:lvlText w:val="%4."/>
      <w:lvlJc w:val="left"/>
      <w:pPr>
        <w:ind w:left="30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3F4F040D"/>
    <w:multiLevelType w:val="multilevel"/>
    <w:tmpl w:val="7F76634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1593905"/>
    <w:multiLevelType w:val="hybridMultilevel"/>
    <w:tmpl w:val="8CF8832C"/>
    <w:lvl w:ilvl="0" w:tplc="72189FB6">
      <w:start w:val="1"/>
      <w:numFmt w:val="decimal"/>
      <w:lvlText w:val="24.2.%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17E301A"/>
    <w:multiLevelType w:val="hybridMultilevel"/>
    <w:tmpl w:val="92C4E078"/>
    <w:lvl w:ilvl="0" w:tplc="E19CDCF2">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8" w15:restartNumberingAfterBreak="0">
    <w:nsid w:val="429C0EC1"/>
    <w:multiLevelType w:val="hybridMultilevel"/>
    <w:tmpl w:val="EF645A9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2A91C95"/>
    <w:multiLevelType w:val="multilevel"/>
    <w:tmpl w:val="01486738"/>
    <w:lvl w:ilvl="0">
      <w:start w:val="31"/>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0" w15:restartNumberingAfterBreak="0">
    <w:nsid w:val="439A3288"/>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4FE0417"/>
    <w:multiLevelType w:val="multilevel"/>
    <w:tmpl w:val="30C8CF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92" w15:restartNumberingAfterBreak="0">
    <w:nsid w:val="45104910"/>
    <w:multiLevelType w:val="hybridMultilevel"/>
    <w:tmpl w:val="130E6B5A"/>
    <w:lvl w:ilvl="0" w:tplc="C0FA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51F097E"/>
    <w:multiLevelType w:val="hybridMultilevel"/>
    <w:tmpl w:val="58D2E02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5631BE8"/>
    <w:multiLevelType w:val="hybridMultilevel"/>
    <w:tmpl w:val="95D8FA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45A34A82"/>
    <w:multiLevelType w:val="multilevel"/>
    <w:tmpl w:val="51C0CE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768249F"/>
    <w:multiLevelType w:val="hybridMultilevel"/>
    <w:tmpl w:val="84E26096"/>
    <w:lvl w:ilvl="0" w:tplc="57B2C6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49614F07"/>
    <w:multiLevelType w:val="hybridMultilevel"/>
    <w:tmpl w:val="18E4220C"/>
    <w:lvl w:ilvl="0" w:tplc="827AE9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A4C1CC0"/>
    <w:multiLevelType w:val="hybridMultilevel"/>
    <w:tmpl w:val="936E7B60"/>
    <w:lvl w:ilvl="0" w:tplc="74C41D6E">
      <w:start w:val="2"/>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55E4C3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4A696980"/>
    <w:multiLevelType w:val="multilevel"/>
    <w:tmpl w:val="3632836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B147FAC"/>
    <w:multiLevelType w:val="hybridMultilevel"/>
    <w:tmpl w:val="786C5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B4A2DD4"/>
    <w:multiLevelType w:val="hybridMultilevel"/>
    <w:tmpl w:val="D4600758"/>
    <w:lvl w:ilvl="0" w:tplc="359A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B8E46CB"/>
    <w:multiLevelType w:val="hybridMultilevel"/>
    <w:tmpl w:val="08D666F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BE432AC"/>
    <w:multiLevelType w:val="hybridMultilevel"/>
    <w:tmpl w:val="B81A6A1A"/>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4" w15:restartNumberingAfterBreak="0">
    <w:nsid w:val="4D755516"/>
    <w:multiLevelType w:val="hybridMultilevel"/>
    <w:tmpl w:val="A4665FF6"/>
    <w:lvl w:ilvl="0" w:tplc="C96E0A0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DE2146D"/>
    <w:multiLevelType w:val="hybridMultilevel"/>
    <w:tmpl w:val="A93023B8"/>
    <w:lvl w:ilvl="0" w:tplc="B94C4BFA">
      <w:start w:val="1"/>
      <w:numFmt w:val="upperLetter"/>
      <w:lvlText w:val="%1."/>
      <w:lvlJc w:val="left"/>
      <w:pPr>
        <w:ind w:left="1440" w:hanging="360"/>
      </w:pPr>
      <w:rPr>
        <w:b w:val="0"/>
      </w:rPr>
    </w:lvl>
    <w:lvl w:ilvl="1" w:tplc="939EA3C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E055545"/>
    <w:multiLevelType w:val="hybridMultilevel"/>
    <w:tmpl w:val="5EC632B0"/>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0952691"/>
    <w:multiLevelType w:val="hybridMultilevel"/>
    <w:tmpl w:val="B066DAD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8" w15:restartNumberingAfterBreak="0">
    <w:nsid w:val="517A03B5"/>
    <w:multiLevelType w:val="multilevel"/>
    <w:tmpl w:val="05E6B5AE"/>
    <w:lvl w:ilvl="0">
      <w:start w:val="26"/>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hint="default"/>
        <w:b/>
        <w:bCs/>
        <w:i w:val="0"/>
        <w:sz w:val="24"/>
        <w:szCs w:val="24"/>
      </w:rPr>
    </w:lvl>
    <w:lvl w:ilvl="2">
      <w:start w:val="1"/>
      <w:numFmt w:val="decimal"/>
      <w:lvlText w:val="%1.%2.%3"/>
      <w:lvlJc w:val="left"/>
      <w:pPr>
        <w:ind w:left="820" w:hanging="720"/>
      </w:pPr>
      <w:rPr>
        <w:rFonts w:ascii="Times New Roman" w:eastAsia="Times New Roman" w:hAnsi="Times New Roman" w:hint="default"/>
        <w:sz w:val="24"/>
        <w:szCs w:val="24"/>
      </w:rPr>
    </w:lvl>
    <w:lvl w:ilvl="3">
      <w:start w:val="1"/>
      <w:numFmt w:val="bullet"/>
      <w:lvlText w:val="•"/>
      <w:lvlJc w:val="left"/>
      <w:pPr>
        <w:ind w:left="2748" w:hanging="720"/>
      </w:pPr>
      <w:rPr>
        <w:rFonts w:hint="default"/>
      </w:rPr>
    </w:lvl>
    <w:lvl w:ilvl="4">
      <w:start w:val="1"/>
      <w:numFmt w:val="bullet"/>
      <w:lvlText w:val="•"/>
      <w:lvlJc w:val="left"/>
      <w:pPr>
        <w:ind w:left="3713" w:hanging="720"/>
      </w:pPr>
      <w:rPr>
        <w:rFonts w:hint="default"/>
      </w:rPr>
    </w:lvl>
    <w:lvl w:ilvl="5">
      <w:start w:val="1"/>
      <w:numFmt w:val="bullet"/>
      <w:lvlText w:val="•"/>
      <w:lvlJc w:val="left"/>
      <w:pPr>
        <w:ind w:left="4677" w:hanging="720"/>
      </w:pPr>
      <w:rPr>
        <w:rFonts w:hint="default"/>
      </w:rPr>
    </w:lvl>
    <w:lvl w:ilvl="6">
      <w:start w:val="1"/>
      <w:numFmt w:val="bullet"/>
      <w:lvlText w:val="•"/>
      <w:lvlJc w:val="left"/>
      <w:pPr>
        <w:ind w:left="5642" w:hanging="720"/>
      </w:pPr>
      <w:rPr>
        <w:rFonts w:hint="default"/>
      </w:rPr>
    </w:lvl>
    <w:lvl w:ilvl="7">
      <w:start w:val="1"/>
      <w:numFmt w:val="bullet"/>
      <w:lvlText w:val="•"/>
      <w:lvlJc w:val="left"/>
      <w:pPr>
        <w:ind w:left="6606" w:hanging="720"/>
      </w:pPr>
      <w:rPr>
        <w:rFonts w:hint="default"/>
      </w:rPr>
    </w:lvl>
    <w:lvl w:ilvl="8">
      <w:start w:val="1"/>
      <w:numFmt w:val="bullet"/>
      <w:lvlText w:val="•"/>
      <w:lvlJc w:val="left"/>
      <w:pPr>
        <w:ind w:left="7571" w:hanging="720"/>
      </w:pPr>
      <w:rPr>
        <w:rFonts w:hint="default"/>
      </w:rPr>
    </w:lvl>
  </w:abstractNum>
  <w:abstractNum w:abstractNumId="109" w15:restartNumberingAfterBreak="0">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15:restartNumberingAfterBreak="0">
    <w:nsid w:val="52DB66EA"/>
    <w:multiLevelType w:val="hybridMultilevel"/>
    <w:tmpl w:val="11009E0A"/>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31D3475"/>
    <w:multiLevelType w:val="multilevel"/>
    <w:tmpl w:val="94809C5C"/>
    <w:lvl w:ilvl="0">
      <w:start w:val="30"/>
      <w:numFmt w:val="decimal"/>
      <w:lvlText w:val="%1."/>
      <w:lvlJc w:val="left"/>
      <w:pPr>
        <w:ind w:left="432" w:hanging="432"/>
      </w:pPr>
      <w:rPr>
        <w:rFonts w:hint="default"/>
        <w:b w:val="0"/>
      </w:rPr>
    </w:lvl>
    <w:lvl w:ilvl="1">
      <w:start w:val="1"/>
      <w:numFmt w:val="decimal"/>
      <w:lvlText w:val="%1.%2"/>
      <w:lvlJc w:val="left"/>
      <w:pPr>
        <w:ind w:left="576" w:hanging="576"/>
      </w:pPr>
      <w:rPr>
        <w:rFonts w:hint="default"/>
        <w:b/>
      </w:rPr>
    </w:lvl>
    <w:lvl w:ilvl="2">
      <w:start w:val="1"/>
      <w:numFmt w:val="decimal"/>
      <w:lvlText w:val="%1.%2.%3"/>
      <w:lvlJc w:val="right"/>
      <w:pPr>
        <w:ind w:left="792" w:hanging="144"/>
      </w:pPr>
      <w:rPr>
        <w:rFonts w:hint="default"/>
        <w:b w:val="0"/>
      </w:rPr>
    </w:lvl>
    <w:lvl w:ilvl="3">
      <w:start w:val="1"/>
      <w:numFmt w:val="decimal"/>
      <w:lvlText w:val="%4."/>
      <w:lvlJc w:val="left"/>
      <w:pPr>
        <w:ind w:left="1080" w:hanging="288"/>
      </w:pPr>
      <w:rPr>
        <w:rFonts w:hint="default"/>
      </w:rPr>
    </w:lvl>
    <w:lvl w:ilvl="4">
      <w:start w:val="1"/>
      <w:numFmt w:val="lowerLetter"/>
      <w:lvlText w:val="%5."/>
      <w:lvlJc w:val="left"/>
      <w:pPr>
        <w:ind w:left="1512" w:hanging="288"/>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2" w15:restartNumberingAfterBreak="0">
    <w:nsid w:val="54626F7C"/>
    <w:multiLevelType w:val="hybridMultilevel"/>
    <w:tmpl w:val="EFDC801C"/>
    <w:lvl w:ilvl="0" w:tplc="4D74D9C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47601CD"/>
    <w:multiLevelType w:val="hybridMultilevel"/>
    <w:tmpl w:val="E0C4633C"/>
    <w:lvl w:ilvl="0" w:tplc="535075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15:restartNumberingAfterBreak="0">
    <w:nsid w:val="54A879A7"/>
    <w:multiLevelType w:val="hybridMultilevel"/>
    <w:tmpl w:val="D054D7D0"/>
    <w:lvl w:ilvl="0" w:tplc="F402952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5293B53"/>
    <w:multiLevelType w:val="hybridMultilevel"/>
    <w:tmpl w:val="590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5B07EE6"/>
    <w:multiLevelType w:val="hybridMultilevel"/>
    <w:tmpl w:val="0BE0F482"/>
    <w:lvl w:ilvl="0" w:tplc="B7FCB4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6D15F50"/>
    <w:multiLevelType w:val="hybridMultilevel"/>
    <w:tmpl w:val="A86A8C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592F3BCC"/>
    <w:multiLevelType w:val="hybridMultilevel"/>
    <w:tmpl w:val="A64EAD6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9320DA1"/>
    <w:multiLevelType w:val="hybridMultilevel"/>
    <w:tmpl w:val="B47455B4"/>
    <w:lvl w:ilvl="0" w:tplc="4B542B9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9FE30CA"/>
    <w:multiLevelType w:val="hybridMultilevel"/>
    <w:tmpl w:val="392CDAA2"/>
    <w:lvl w:ilvl="0" w:tplc="084A4638">
      <w:start w:val="1"/>
      <w:numFmt w:val="decimal"/>
      <w:lvlText w:val="25.7.%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1" w15:restartNumberingAfterBreak="0">
    <w:nsid w:val="5A9547A0"/>
    <w:multiLevelType w:val="multilevel"/>
    <w:tmpl w:val="D960CEB8"/>
    <w:lvl w:ilvl="0">
      <w:start w:val="29"/>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22" w15:restartNumberingAfterBreak="0">
    <w:nsid w:val="5ABB7D3B"/>
    <w:multiLevelType w:val="hybridMultilevel"/>
    <w:tmpl w:val="E6029864"/>
    <w:lvl w:ilvl="0" w:tplc="0B5633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B907C88"/>
    <w:multiLevelType w:val="hybridMultilevel"/>
    <w:tmpl w:val="77C2E552"/>
    <w:lvl w:ilvl="0" w:tplc="5350750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BB45A1B"/>
    <w:multiLevelType w:val="multilevel"/>
    <w:tmpl w:val="55C02A54"/>
    <w:lvl w:ilvl="0">
      <w:start w:val="1"/>
      <w:numFmt w:val="upp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15:restartNumberingAfterBreak="0">
    <w:nsid w:val="5BD969B1"/>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DF721A2"/>
    <w:multiLevelType w:val="hybridMultilevel"/>
    <w:tmpl w:val="77E890E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5DFF38E0"/>
    <w:multiLevelType w:val="hybridMultilevel"/>
    <w:tmpl w:val="A7F855CA"/>
    <w:lvl w:ilvl="0" w:tplc="1A4ADF78">
      <w:start w:val="1"/>
      <w:numFmt w:val="upperLetter"/>
      <w:lvlText w:val="%1."/>
      <w:lvlJc w:val="left"/>
      <w:pPr>
        <w:ind w:left="1450" w:hanging="360"/>
      </w:pPr>
      <w:rPr>
        <w:b w:val="0"/>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28" w15:restartNumberingAfterBreak="0">
    <w:nsid w:val="5E204E10"/>
    <w:multiLevelType w:val="hybridMultilevel"/>
    <w:tmpl w:val="45FC653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E6525A5"/>
    <w:multiLevelType w:val="multilevel"/>
    <w:tmpl w:val="62221760"/>
    <w:lvl w:ilvl="0">
      <w:start w:val="2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1.%2.%3.%4"/>
      <w:lvlJc w:val="left"/>
      <w:pPr>
        <w:ind w:left="1080" w:hanging="1080"/>
      </w:pPr>
      <w:rPr>
        <w:rFonts w:cs="Times New Roman" w:hint="default"/>
      </w:rPr>
    </w:lvl>
    <w:lvl w:ilvl="4">
      <w:start w:val="1"/>
      <w:numFmt w:val="lowerLetter"/>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0" w15:restartNumberingAfterBreak="0">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1" w15:restartNumberingAfterBreak="0">
    <w:nsid w:val="601132C5"/>
    <w:multiLevelType w:val="multilevel"/>
    <w:tmpl w:val="2D72D7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1DE3D21"/>
    <w:multiLevelType w:val="hybridMultilevel"/>
    <w:tmpl w:val="6472EA46"/>
    <w:lvl w:ilvl="0" w:tplc="04090015">
      <w:start w:val="1"/>
      <w:numFmt w:val="upperLetter"/>
      <w:lvlText w:val="%1."/>
      <w:lvlJc w:val="left"/>
      <w:pPr>
        <w:ind w:left="144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2AB0175"/>
    <w:multiLevelType w:val="hybridMultilevel"/>
    <w:tmpl w:val="7D826366"/>
    <w:lvl w:ilvl="0" w:tplc="5DD63D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4" w15:restartNumberingAfterBreak="0">
    <w:nsid w:val="6320024B"/>
    <w:multiLevelType w:val="multilevel"/>
    <w:tmpl w:val="EB60788E"/>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5" w15:restartNumberingAfterBreak="0">
    <w:nsid w:val="63E762CF"/>
    <w:multiLevelType w:val="hybridMultilevel"/>
    <w:tmpl w:val="5D0E6BBC"/>
    <w:lvl w:ilvl="0" w:tplc="A7F04C4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4CB08B2"/>
    <w:multiLevelType w:val="hybridMultilevel"/>
    <w:tmpl w:val="2D2E8B46"/>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15:restartNumberingAfterBreak="0">
    <w:nsid w:val="66977440"/>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858407F"/>
    <w:multiLevelType w:val="multilevel"/>
    <w:tmpl w:val="32B0F1E8"/>
    <w:lvl w:ilvl="0">
      <w:start w:val="31"/>
      <w:numFmt w:val="decimal"/>
      <w:isLgl/>
      <w:lvlText w:val="%1"/>
      <w:lvlJc w:val="left"/>
      <w:pPr>
        <w:tabs>
          <w:tab w:val="num" w:pos="576"/>
        </w:tabs>
        <w:ind w:left="720" w:hanging="720"/>
      </w:pPr>
      <w:rPr>
        <w:rFonts w:hint="default"/>
        <w:b/>
      </w:rPr>
    </w:lvl>
    <w:lvl w:ilvl="1">
      <w:start w:val="1"/>
      <w:numFmt w:val="decimal"/>
      <w:lvlText w:val="%1.%2"/>
      <w:lvlJc w:val="left"/>
      <w:pPr>
        <w:tabs>
          <w:tab w:val="num" w:pos="1080"/>
        </w:tabs>
        <w:ind w:left="576" w:hanging="576"/>
      </w:pPr>
      <w:rPr>
        <w:rFonts w:hint="default"/>
        <w:b/>
      </w:rPr>
    </w:lvl>
    <w:lvl w:ilvl="2">
      <w:start w:val="1"/>
      <w:numFmt w:val="decimal"/>
      <w:lvlText w:val="%1.%2.%3"/>
      <w:lvlJc w:val="left"/>
      <w:pPr>
        <w:tabs>
          <w:tab w:val="num" w:pos="1800"/>
        </w:tabs>
        <w:ind w:left="792" w:hanging="792"/>
      </w:pPr>
      <w:rPr>
        <w:rFonts w:hint="default"/>
        <w:b w:val="0"/>
      </w:rPr>
    </w:lvl>
    <w:lvl w:ilvl="3">
      <w:start w:val="1"/>
      <w:numFmt w:val="upp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39" w15:restartNumberingAfterBreak="0">
    <w:nsid w:val="687C2A47"/>
    <w:multiLevelType w:val="multilevel"/>
    <w:tmpl w:val="F0D47CF8"/>
    <w:lvl w:ilvl="0">
      <w:start w:val="29"/>
      <w:numFmt w:val="decimal"/>
      <w:isLgl/>
      <w:lvlText w:val="%1"/>
      <w:lvlJc w:val="left"/>
      <w:pPr>
        <w:tabs>
          <w:tab w:val="num" w:pos="576"/>
        </w:tabs>
        <w:ind w:left="720" w:hanging="720"/>
      </w:pPr>
      <w:rPr>
        <w:rFonts w:hint="default"/>
        <w:b/>
      </w:rPr>
    </w:lvl>
    <w:lvl w:ilvl="1">
      <w:start w:val="1"/>
      <w:numFmt w:val="decimal"/>
      <w:lvlText w:val="%1.%2"/>
      <w:lvlJc w:val="right"/>
      <w:pPr>
        <w:tabs>
          <w:tab w:val="num" w:pos="1080"/>
        </w:tabs>
        <w:ind w:left="576" w:hanging="144"/>
      </w:pPr>
      <w:rPr>
        <w:rFonts w:hint="default"/>
        <w:b/>
      </w:rPr>
    </w:lvl>
    <w:lvl w:ilvl="2">
      <w:start w:val="1"/>
      <w:numFmt w:val="decimal"/>
      <w:lvlText w:val="%1.%2.%3"/>
      <w:lvlJc w:val="left"/>
      <w:pPr>
        <w:tabs>
          <w:tab w:val="num" w:pos="1800"/>
        </w:tabs>
        <w:ind w:left="1296" w:hanging="360"/>
      </w:pPr>
      <w:rPr>
        <w:rFonts w:hint="default"/>
      </w:rPr>
    </w:lvl>
    <w:lvl w:ilvl="3">
      <w:start w:val="1"/>
      <w:numFmt w:val="upp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decimal"/>
      <w:lvlText w:val="%9."/>
      <w:lvlJc w:val="right"/>
      <w:pPr>
        <w:tabs>
          <w:tab w:val="num" w:pos="6120"/>
        </w:tabs>
        <w:ind w:left="6120" w:hanging="180"/>
      </w:pPr>
      <w:rPr>
        <w:rFonts w:hint="default"/>
      </w:rPr>
    </w:lvl>
  </w:abstractNum>
  <w:abstractNum w:abstractNumId="140" w15:restartNumberingAfterBreak="0">
    <w:nsid w:val="6A157F47"/>
    <w:multiLevelType w:val="hybridMultilevel"/>
    <w:tmpl w:val="50A4F3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6A7B2C83"/>
    <w:multiLevelType w:val="multilevel"/>
    <w:tmpl w:val="D9F6366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6CEB3CDD"/>
    <w:multiLevelType w:val="hybridMultilevel"/>
    <w:tmpl w:val="1BE0C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D1228B8"/>
    <w:multiLevelType w:val="hybridMultilevel"/>
    <w:tmpl w:val="7AFEF254"/>
    <w:lvl w:ilvl="0" w:tplc="25EAF19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F316A3C"/>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F3E6BE6"/>
    <w:multiLevelType w:val="hybridMultilevel"/>
    <w:tmpl w:val="141244CE"/>
    <w:lvl w:ilvl="0" w:tplc="535075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F4279CB"/>
    <w:multiLevelType w:val="hybridMultilevel"/>
    <w:tmpl w:val="692C453E"/>
    <w:lvl w:ilvl="0" w:tplc="535075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7" w15:restartNumberingAfterBreak="0">
    <w:nsid w:val="6F460D72"/>
    <w:multiLevelType w:val="hybridMultilevel"/>
    <w:tmpl w:val="FB44033C"/>
    <w:lvl w:ilvl="0" w:tplc="0409000D">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8" w15:restartNumberingAfterBreak="0">
    <w:nsid w:val="6FBF3F7A"/>
    <w:multiLevelType w:val="hybridMultilevel"/>
    <w:tmpl w:val="8CD688DC"/>
    <w:lvl w:ilvl="0" w:tplc="5350750C">
      <w:start w:val="1"/>
      <w:numFmt w:val="upperLetter"/>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FED2F0A"/>
    <w:multiLevelType w:val="hybridMultilevel"/>
    <w:tmpl w:val="B194298A"/>
    <w:lvl w:ilvl="0" w:tplc="EB7E043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FC3E4A"/>
    <w:multiLevelType w:val="hybridMultilevel"/>
    <w:tmpl w:val="5C3E0A48"/>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1010C09"/>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1A63C7B"/>
    <w:multiLevelType w:val="hybridMultilevel"/>
    <w:tmpl w:val="7FEE3224"/>
    <w:lvl w:ilvl="0" w:tplc="20001730">
      <w:start w:val="1"/>
      <w:numFmt w:val="decimal"/>
      <w:lvlText w:val="24.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276757F"/>
    <w:multiLevelType w:val="hybridMultilevel"/>
    <w:tmpl w:val="63DC8C84"/>
    <w:lvl w:ilvl="0" w:tplc="08669224">
      <w:start w:val="1"/>
      <w:numFmt w:val="upp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37944C0"/>
    <w:multiLevelType w:val="hybridMultilevel"/>
    <w:tmpl w:val="C36EED90"/>
    <w:lvl w:ilvl="0" w:tplc="74B4AA54">
      <w:start w:val="1"/>
      <w:numFmt w:val="decimal"/>
      <w:lvlText w:val="25.6.%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41B0592"/>
    <w:multiLevelType w:val="hybridMultilevel"/>
    <w:tmpl w:val="84CCEF52"/>
    <w:lvl w:ilvl="0" w:tplc="60D2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58A79DA"/>
    <w:multiLevelType w:val="multilevel"/>
    <w:tmpl w:val="4716A768"/>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b/>
        <w:i w:val="0"/>
        <w:color w:val="auto"/>
      </w:rPr>
    </w:lvl>
    <w:lvl w:ilvl="2">
      <w:start w:val="1"/>
      <w:numFmt w:val="decimal"/>
      <w:lvlText w:val="%1.%2.%3"/>
      <w:lvlJc w:val="left"/>
      <w:pPr>
        <w:ind w:left="720" w:hanging="720"/>
      </w:pPr>
      <w:rPr>
        <w:rFonts w:hint="default"/>
        <w:b w:val="0"/>
        <w:i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5BF69D7"/>
    <w:multiLevelType w:val="hybridMultilevel"/>
    <w:tmpl w:val="7B284E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932542E"/>
    <w:multiLevelType w:val="hybridMultilevel"/>
    <w:tmpl w:val="0AE41BA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9" w15:restartNumberingAfterBreak="0">
    <w:nsid w:val="7A6B2A7B"/>
    <w:multiLevelType w:val="multilevel"/>
    <w:tmpl w:val="443879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A95073E"/>
    <w:multiLevelType w:val="hybridMultilevel"/>
    <w:tmpl w:val="8736A3EE"/>
    <w:lvl w:ilvl="0" w:tplc="5ADC3B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967C66"/>
    <w:multiLevelType w:val="hybridMultilevel"/>
    <w:tmpl w:val="D7E4DCF4"/>
    <w:lvl w:ilvl="0" w:tplc="E3FCC9CE">
      <w:start w:val="1"/>
      <w:numFmt w:val="decimal"/>
      <w:lvlText w:val="25.5.%1"/>
      <w:lvlJc w:val="left"/>
      <w:pPr>
        <w:ind w:left="360" w:hanging="360"/>
      </w:pPr>
      <w:rPr>
        <w:rFonts w:hint="default"/>
        <w:b w:val="0"/>
      </w:rPr>
    </w:lvl>
    <w:lvl w:ilvl="1" w:tplc="E26851EC">
      <w:start w:val="1"/>
      <w:numFmt w:val="upperLetter"/>
      <w:lvlText w:val="%2."/>
      <w:lvlJc w:val="left"/>
      <w:pPr>
        <w:ind w:left="1440" w:hanging="360"/>
      </w:pPr>
      <w:rPr>
        <w:rFonts w:hint="default"/>
        <w:b w:val="0"/>
      </w:rPr>
    </w:lvl>
    <w:lvl w:ilvl="2" w:tplc="0409001B">
      <w:start w:val="1"/>
      <w:numFmt w:val="lowerRoman"/>
      <w:lvlText w:val="%3."/>
      <w:lvlJc w:val="right"/>
      <w:pPr>
        <w:ind w:left="1800" w:hanging="180"/>
      </w:pPr>
    </w:lvl>
    <w:lvl w:ilvl="3" w:tplc="CF4050FC">
      <w:start w:val="1"/>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3" w15:restartNumberingAfterBreak="0">
    <w:nsid w:val="7C093CB3"/>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C7F5B61"/>
    <w:multiLevelType w:val="hybridMultilevel"/>
    <w:tmpl w:val="B2C48946"/>
    <w:lvl w:ilvl="0" w:tplc="C100BC4A">
      <w:start w:val="1"/>
      <w:numFmt w:val="none"/>
      <w:lvlText w:val="d."/>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CE35B68"/>
    <w:multiLevelType w:val="multilevel"/>
    <w:tmpl w:val="F6CC8E3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CEA020F"/>
    <w:multiLevelType w:val="multilevel"/>
    <w:tmpl w:val="794830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D43362A"/>
    <w:multiLevelType w:val="hybridMultilevel"/>
    <w:tmpl w:val="D0780CC6"/>
    <w:lvl w:ilvl="0" w:tplc="53507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EF00827"/>
    <w:multiLevelType w:val="hybridMultilevel"/>
    <w:tmpl w:val="F32EC4C6"/>
    <w:lvl w:ilvl="0" w:tplc="69E83F7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FDA2A8D"/>
    <w:multiLevelType w:val="hybridMultilevel"/>
    <w:tmpl w:val="59E87160"/>
    <w:lvl w:ilvl="0" w:tplc="0AEEA21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4"/>
  </w:num>
  <w:num w:numId="2">
    <w:abstractNumId w:val="91"/>
  </w:num>
  <w:num w:numId="3">
    <w:abstractNumId w:val="101"/>
  </w:num>
  <w:num w:numId="4">
    <w:abstractNumId w:val="61"/>
  </w:num>
  <w:num w:numId="5">
    <w:abstractNumId w:val="65"/>
  </w:num>
  <w:num w:numId="6">
    <w:abstractNumId w:val="122"/>
  </w:num>
  <w:num w:numId="7">
    <w:abstractNumId w:val="33"/>
  </w:num>
  <w:num w:numId="8">
    <w:abstractNumId w:val="40"/>
  </w:num>
  <w:num w:numId="9">
    <w:abstractNumId w:val="155"/>
  </w:num>
  <w:num w:numId="10">
    <w:abstractNumId w:val="98"/>
  </w:num>
  <w:num w:numId="11">
    <w:abstractNumId w:val="90"/>
  </w:num>
  <w:num w:numId="12">
    <w:abstractNumId w:val="19"/>
  </w:num>
  <w:num w:numId="13">
    <w:abstractNumId w:val="136"/>
  </w:num>
  <w:num w:numId="14">
    <w:abstractNumId w:val="20"/>
  </w:num>
  <w:num w:numId="15">
    <w:abstractNumId w:val="165"/>
  </w:num>
  <w:num w:numId="16">
    <w:abstractNumId w:val="113"/>
  </w:num>
  <w:num w:numId="17">
    <w:abstractNumId w:val="3"/>
  </w:num>
  <w:num w:numId="18">
    <w:abstractNumId w:val="146"/>
  </w:num>
  <w:num w:numId="19">
    <w:abstractNumId w:val="167"/>
  </w:num>
  <w:num w:numId="20">
    <w:abstractNumId w:val="16"/>
  </w:num>
  <w:num w:numId="21">
    <w:abstractNumId w:val="123"/>
  </w:num>
  <w:num w:numId="22">
    <w:abstractNumId w:val="96"/>
  </w:num>
  <w:num w:numId="23">
    <w:abstractNumId w:val="76"/>
  </w:num>
  <w:num w:numId="24">
    <w:abstractNumId w:val="166"/>
  </w:num>
  <w:num w:numId="25">
    <w:abstractNumId w:val="26"/>
  </w:num>
  <w:num w:numId="26">
    <w:abstractNumId w:val="7"/>
  </w:num>
  <w:num w:numId="27">
    <w:abstractNumId w:val="93"/>
  </w:num>
  <w:num w:numId="28">
    <w:abstractNumId w:val="143"/>
  </w:num>
  <w:num w:numId="29">
    <w:abstractNumId w:val="128"/>
  </w:num>
  <w:num w:numId="30">
    <w:abstractNumId w:val="43"/>
  </w:num>
  <w:num w:numId="31">
    <w:abstractNumId w:val="135"/>
  </w:num>
  <w:num w:numId="32">
    <w:abstractNumId w:val="6"/>
  </w:num>
  <w:num w:numId="33">
    <w:abstractNumId w:val="106"/>
  </w:num>
  <w:num w:numId="34">
    <w:abstractNumId w:val="22"/>
  </w:num>
  <w:num w:numId="35">
    <w:abstractNumId w:val="58"/>
  </w:num>
  <w:num w:numId="36">
    <w:abstractNumId w:val="54"/>
  </w:num>
  <w:num w:numId="37">
    <w:abstractNumId w:val="110"/>
  </w:num>
  <w:num w:numId="38">
    <w:abstractNumId w:val="66"/>
  </w:num>
  <w:num w:numId="39">
    <w:abstractNumId w:val="88"/>
  </w:num>
  <w:num w:numId="40">
    <w:abstractNumId w:val="32"/>
  </w:num>
  <w:num w:numId="41">
    <w:abstractNumId w:val="42"/>
  </w:num>
  <w:num w:numId="42">
    <w:abstractNumId w:val="57"/>
  </w:num>
  <w:num w:numId="43">
    <w:abstractNumId w:val="45"/>
  </w:num>
  <w:num w:numId="44">
    <w:abstractNumId w:val="137"/>
  </w:num>
  <w:num w:numId="45">
    <w:abstractNumId w:val="163"/>
  </w:num>
  <w:num w:numId="46">
    <w:abstractNumId w:val="125"/>
  </w:num>
  <w:num w:numId="47">
    <w:abstractNumId w:val="28"/>
  </w:num>
  <w:num w:numId="48">
    <w:abstractNumId w:val="14"/>
  </w:num>
  <w:num w:numId="49">
    <w:abstractNumId w:val="51"/>
  </w:num>
  <w:num w:numId="50">
    <w:abstractNumId w:val="145"/>
  </w:num>
  <w:num w:numId="51">
    <w:abstractNumId w:val="151"/>
  </w:num>
  <w:num w:numId="52">
    <w:abstractNumId w:val="144"/>
  </w:num>
  <w:num w:numId="53">
    <w:abstractNumId w:val="71"/>
  </w:num>
  <w:num w:numId="54">
    <w:abstractNumId w:val="5"/>
  </w:num>
  <w:num w:numId="55">
    <w:abstractNumId w:val="131"/>
  </w:num>
  <w:num w:numId="56">
    <w:abstractNumId w:val="63"/>
  </w:num>
  <w:num w:numId="57">
    <w:abstractNumId w:val="10"/>
  </w:num>
  <w:num w:numId="58">
    <w:abstractNumId w:val="36"/>
  </w:num>
  <w:num w:numId="59">
    <w:abstractNumId w:val="69"/>
  </w:num>
  <w:num w:numId="60">
    <w:abstractNumId w:val="34"/>
  </w:num>
  <w:num w:numId="61">
    <w:abstractNumId w:val="107"/>
  </w:num>
  <w:num w:numId="62">
    <w:abstractNumId w:val="126"/>
  </w:num>
  <w:num w:numId="63">
    <w:abstractNumId w:val="158"/>
  </w:num>
  <w:num w:numId="64">
    <w:abstractNumId w:val="1"/>
  </w:num>
  <w:num w:numId="65">
    <w:abstractNumId w:val="114"/>
  </w:num>
  <w:num w:numId="66">
    <w:abstractNumId w:val="75"/>
  </w:num>
  <w:num w:numId="67">
    <w:abstractNumId w:val="95"/>
  </w:num>
  <w:num w:numId="68">
    <w:abstractNumId w:val="80"/>
  </w:num>
  <w:num w:numId="69">
    <w:abstractNumId w:val="94"/>
  </w:num>
  <w:num w:numId="70">
    <w:abstractNumId w:val="142"/>
  </w:num>
  <w:num w:numId="71">
    <w:abstractNumId w:val="37"/>
  </w:num>
  <w:num w:numId="72">
    <w:abstractNumId w:val="140"/>
  </w:num>
  <w:num w:numId="73">
    <w:abstractNumId w:val="133"/>
  </w:num>
  <w:num w:numId="74">
    <w:abstractNumId w:val="68"/>
  </w:num>
  <w:num w:numId="75">
    <w:abstractNumId w:val="31"/>
  </w:num>
  <w:num w:numId="76">
    <w:abstractNumId w:val="15"/>
  </w:num>
  <w:num w:numId="77">
    <w:abstractNumId w:val="161"/>
  </w:num>
  <w:num w:numId="78">
    <w:abstractNumId w:val="87"/>
  </w:num>
  <w:num w:numId="79">
    <w:abstractNumId w:val="23"/>
  </w:num>
  <w:num w:numId="80">
    <w:abstractNumId w:val="109"/>
  </w:num>
  <w:num w:numId="81">
    <w:abstractNumId w:val="25"/>
  </w:num>
  <w:num w:numId="82">
    <w:abstractNumId w:val="70"/>
  </w:num>
  <w:num w:numId="83">
    <w:abstractNumId w:val="18"/>
  </w:num>
  <w:num w:numId="84">
    <w:abstractNumId w:val="59"/>
  </w:num>
  <w:num w:numId="85">
    <w:abstractNumId w:val="21"/>
  </w:num>
  <w:num w:numId="86">
    <w:abstractNumId w:val="62"/>
  </w:num>
  <w:num w:numId="87">
    <w:abstractNumId w:val="124"/>
  </w:num>
  <w:num w:numId="88">
    <w:abstractNumId w:val="159"/>
  </w:num>
  <w:num w:numId="89">
    <w:abstractNumId w:val="74"/>
  </w:num>
  <w:num w:numId="90">
    <w:abstractNumId w:val="141"/>
  </w:num>
  <w:num w:numId="91">
    <w:abstractNumId w:val="39"/>
  </w:num>
  <w:num w:numId="92">
    <w:abstractNumId w:val="72"/>
  </w:num>
  <w:num w:numId="93">
    <w:abstractNumId w:val="160"/>
  </w:num>
  <w:num w:numId="94">
    <w:abstractNumId w:val="81"/>
  </w:num>
  <w:num w:numId="95">
    <w:abstractNumId w:val="149"/>
  </w:num>
  <w:num w:numId="96">
    <w:abstractNumId w:val="150"/>
  </w:num>
  <w:num w:numId="97">
    <w:abstractNumId w:val="100"/>
  </w:num>
  <w:num w:numId="98">
    <w:abstractNumId w:val="157"/>
  </w:num>
  <w:num w:numId="99">
    <w:abstractNumId w:val="64"/>
  </w:num>
  <w:num w:numId="100">
    <w:abstractNumId w:val="84"/>
  </w:num>
  <w:num w:numId="101">
    <w:abstractNumId w:val="148"/>
  </w:num>
  <w:num w:numId="102">
    <w:abstractNumId w:val="99"/>
  </w:num>
  <w:num w:numId="103">
    <w:abstractNumId w:val="55"/>
  </w:num>
  <w:num w:numId="104">
    <w:abstractNumId w:val="104"/>
  </w:num>
  <w:num w:numId="105">
    <w:abstractNumId w:val="4"/>
  </w:num>
  <w:num w:numId="106">
    <w:abstractNumId w:val="97"/>
  </w:num>
  <w:num w:numId="107">
    <w:abstractNumId w:val="168"/>
  </w:num>
  <w:num w:numId="108">
    <w:abstractNumId w:val="102"/>
  </w:num>
  <w:num w:numId="109">
    <w:abstractNumId w:val="24"/>
  </w:num>
  <w:num w:numId="110">
    <w:abstractNumId w:val="8"/>
  </w:num>
  <w:num w:numId="111">
    <w:abstractNumId w:val="169"/>
  </w:num>
  <w:num w:numId="112">
    <w:abstractNumId w:val="38"/>
  </w:num>
  <w:num w:numId="113">
    <w:abstractNumId w:val="116"/>
  </w:num>
  <w:num w:numId="114">
    <w:abstractNumId w:val="60"/>
  </w:num>
  <w:num w:numId="115">
    <w:abstractNumId w:val="86"/>
  </w:num>
  <w:num w:numId="116">
    <w:abstractNumId w:val="153"/>
  </w:num>
  <w:num w:numId="117">
    <w:abstractNumId w:val="112"/>
  </w:num>
  <w:num w:numId="118">
    <w:abstractNumId w:val="127"/>
  </w:num>
  <w:num w:numId="119">
    <w:abstractNumId w:val="85"/>
  </w:num>
  <w:num w:numId="120">
    <w:abstractNumId w:val="152"/>
  </w:num>
  <w:num w:numId="121">
    <w:abstractNumId w:val="117"/>
  </w:num>
  <w:num w:numId="122">
    <w:abstractNumId w:val="11"/>
  </w:num>
  <w:num w:numId="123">
    <w:abstractNumId w:val="27"/>
  </w:num>
  <w:num w:numId="124">
    <w:abstractNumId w:val="44"/>
  </w:num>
  <w:num w:numId="125">
    <w:abstractNumId w:val="156"/>
  </w:num>
  <w:num w:numId="126">
    <w:abstractNumId w:val="53"/>
  </w:num>
  <w:num w:numId="127">
    <w:abstractNumId w:val="41"/>
  </w:num>
  <w:num w:numId="128">
    <w:abstractNumId w:val="92"/>
  </w:num>
  <w:num w:numId="129">
    <w:abstractNumId w:val="119"/>
  </w:num>
  <w:num w:numId="130">
    <w:abstractNumId w:val="17"/>
  </w:num>
  <w:num w:numId="131">
    <w:abstractNumId w:val="130"/>
  </w:num>
  <w:num w:numId="132">
    <w:abstractNumId w:val="129"/>
  </w:num>
  <w:num w:numId="133">
    <w:abstractNumId w:val="79"/>
  </w:num>
  <w:num w:numId="134">
    <w:abstractNumId w:val="115"/>
  </w:num>
  <w:num w:numId="135">
    <w:abstractNumId w:val="2"/>
  </w:num>
  <w:num w:numId="136">
    <w:abstractNumId w:val="12"/>
  </w:num>
  <w:num w:numId="137">
    <w:abstractNumId w:val="29"/>
  </w:num>
  <w:num w:numId="138">
    <w:abstractNumId w:val="9"/>
  </w:num>
  <w:num w:numId="139">
    <w:abstractNumId w:val="82"/>
  </w:num>
  <w:num w:numId="140">
    <w:abstractNumId w:val="48"/>
  </w:num>
  <w:num w:numId="141">
    <w:abstractNumId w:val="83"/>
  </w:num>
  <w:num w:numId="142">
    <w:abstractNumId w:val="52"/>
  </w:num>
  <w:num w:numId="143">
    <w:abstractNumId w:val="49"/>
  </w:num>
  <w:num w:numId="144">
    <w:abstractNumId w:val="162"/>
  </w:num>
  <w:num w:numId="145">
    <w:abstractNumId w:val="154"/>
  </w:num>
  <w:num w:numId="146">
    <w:abstractNumId w:val="132"/>
  </w:num>
  <w:num w:numId="147">
    <w:abstractNumId w:val="46"/>
  </w:num>
  <w:num w:numId="148">
    <w:abstractNumId w:val="47"/>
  </w:num>
  <w:num w:numId="149">
    <w:abstractNumId w:val="105"/>
  </w:num>
  <w:num w:numId="150">
    <w:abstractNumId w:val="103"/>
  </w:num>
  <w:num w:numId="151">
    <w:abstractNumId w:val="164"/>
  </w:num>
  <w:num w:numId="152">
    <w:abstractNumId w:val="67"/>
  </w:num>
  <w:num w:numId="153">
    <w:abstractNumId w:val="78"/>
  </w:num>
  <w:num w:numId="154">
    <w:abstractNumId w:val="30"/>
  </w:num>
  <w:num w:numId="155">
    <w:abstractNumId w:val="120"/>
  </w:num>
  <w:num w:numId="156">
    <w:abstractNumId w:val="56"/>
  </w:num>
  <w:num w:numId="157">
    <w:abstractNumId w:val="13"/>
  </w:num>
  <w:num w:numId="158">
    <w:abstractNumId w:val="35"/>
  </w:num>
  <w:num w:numId="159">
    <w:abstractNumId w:val="118"/>
  </w:num>
  <w:num w:numId="160">
    <w:abstractNumId w:val="0"/>
  </w:num>
  <w:num w:numId="161">
    <w:abstractNumId w:val="50"/>
  </w:num>
  <w:num w:numId="162">
    <w:abstractNumId w:val="73"/>
  </w:num>
  <w:num w:numId="163">
    <w:abstractNumId w:val="147"/>
  </w:num>
  <w:num w:numId="164">
    <w:abstractNumId w:val="139"/>
  </w:num>
  <w:num w:numId="165">
    <w:abstractNumId w:val="77"/>
  </w:num>
  <w:num w:numId="166">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7">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8">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84"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69">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656"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0">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right"/>
        <w:pPr>
          <w:ind w:left="792" w:hanging="144"/>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288"/>
        </w:pPr>
        <w:rPr>
          <w:rFonts w:hint="default"/>
        </w:rPr>
      </w:lvl>
    </w:lvlOverride>
    <w:lvlOverride w:ilvl="5">
      <w:lvl w:ilvl="5">
        <w:start w:val="1"/>
        <w:numFmt w:val="lowerRoman"/>
        <w:lvlText w:val="%6."/>
        <w:lvlJc w:val="right"/>
        <w:pPr>
          <w:ind w:left="2016" w:hanging="144"/>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1">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288" w:hanging="288"/>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2">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1296" w:hanging="129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3">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576" w:hanging="576"/>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4">
    <w:abstractNumId w:val="77"/>
    <w:lvlOverride w:ilvl="0">
      <w:lvl w:ilvl="0">
        <w:start w:val="30"/>
        <w:numFmt w:val="decimal"/>
        <w:lvlText w:val="%1."/>
        <w:lvlJc w:val="left"/>
        <w:pPr>
          <w:ind w:left="432" w:hanging="432"/>
        </w:pPr>
        <w:rPr>
          <w:rFonts w:hint="default"/>
          <w:b w:val="0"/>
        </w:rPr>
      </w:lvl>
    </w:lvlOverride>
    <w:lvlOverride w:ilvl="1">
      <w:lvl w:ilvl="1">
        <w:start w:val="1"/>
        <w:numFmt w:val="decimal"/>
        <w:lvlText w:val="%1.%2"/>
        <w:lvlJc w:val="left"/>
        <w:pPr>
          <w:ind w:left="576" w:hanging="576"/>
        </w:pPr>
        <w:rPr>
          <w:rFonts w:hint="default"/>
          <w:b/>
        </w:rPr>
      </w:lvl>
    </w:lvlOverride>
    <w:lvlOverride w:ilvl="2">
      <w:lvl w:ilvl="2">
        <w:start w:val="1"/>
        <w:numFmt w:val="decimal"/>
        <w:lvlText w:val="%1.%2.%3"/>
        <w:lvlJc w:val="left"/>
        <w:pPr>
          <w:ind w:left="720" w:hanging="720"/>
        </w:pPr>
        <w:rPr>
          <w:rFonts w:hint="default"/>
          <w:b w:val="0"/>
        </w:rPr>
      </w:lvl>
    </w:lvlOverride>
    <w:lvlOverride w:ilvl="3">
      <w:lvl w:ilvl="3">
        <w:start w:val="1"/>
        <w:numFmt w:val="decimal"/>
        <w:lvlText w:val="%4."/>
        <w:lvlJc w:val="left"/>
        <w:pPr>
          <w:ind w:left="1080" w:hanging="288"/>
        </w:pPr>
        <w:rPr>
          <w:rFonts w:hint="default"/>
        </w:rPr>
      </w:lvl>
    </w:lvlOverride>
    <w:lvlOverride w:ilvl="4">
      <w:lvl w:ilvl="4">
        <w:start w:val="1"/>
        <w:numFmt w:val="lowerLetter"/>
        <w:lvlText w:val="%5."/>
        <w:lvlJc w:val="left"/>
        <w:pPr>
          <w:ind w:left="1512" w:hanging="432"/>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5">
    <w:abstractNumId w:val="111"/>
  </w:num>
  <w:num w:numId="176">
    <w:abstractNumId w:val="89"/>
  </w:num>
  <w:num w:numId="177">
    <w:abstractNumId w:val="121"/>
  </w:num>
  <w:num w:numId="178">
    <w:abstractNumId w:val="138"/>
  </w:num>
  <w:num w:numId="179">
    <w:abstractNumId w:val="108"/>
  </w:num>
  <w:num w:numId="180">
    <w:abstractNumId w:val="130"/>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1">
    <w:abstractNumId w:val="130"/>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left"/>
        <w:pPr>
          <w:ind w:left="2448" w:hanging="36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182">
    <w:abstractNumId w:val="130"/>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D3"/>
    <w:rsid w:val="00001D0D"/>
    <w:rsid w:val="00007F24"/>
    <w:rsid w:val="00020006"/>
    <w:rsid w:val="000208D4"/>
    <w:rsid w:val="000317E1"/>
    <w:rsid w:val="00035751"/>
    <w:rsid w:val="00035BBB"/>
    <w:rsid w:val="00036548"/>
    <w:rsid w:val="00043BE5"/>
    <w:rsid w:val="000464D0"/>
    <w:rsid w:val="000508E9"/>
    <w:rsid w:val="0005524B"/>
    <w:rsid w:val="00060A44"/>
    <w:rsid w:val="00062124"/>
    <w:rsid w:val="00065044"/>
    <w:rsid w:val="000656AC"/>
    <w:rsid w:val="00065F8A"/>
    <w:rsid w:val="000709E8"/>
    <w:rsid w:val="00071DC1"/>
    <w:rsid w:val="00073775"/>
    <w:rsid w:val="00075051"/>
    <w:rsid w:val="00077337"/>
    <w:rsid w:val="00080B0E"/>
    <w:rsid w:val="00091EF3"/>
    <w:rsid w:val="00095903"/>
    <w:rsid w:val="000A026E"/>
    <w:rsid w:val="000B0117"/>
    <w:rsid w:val="000C34B5"/>
    <w:rsid w:val="000C4A50"/>
    <w:rsid w:val="000C4ACC"/>
    <w:rsid w:val="000D0C66"/>
    <w:rsid w:val="000D74A5"/>
    <w:rsid w:val="000E0F7F"/>
    <w:rsid w:val="000E54A8"/>
    <w:rsid w:val="000F0746"/>
    <w:rsid w:val="000F25D0"/>
    <w:rsid w:val="000F4CA3"/>
    <w:rsid w:val="00100506"/>
    <w:rsid w:val="00101520"/>
    <w:rsid w:val="00115424"/>
    <w:rsid w:val="00115920"/>
    <w:rsid w:val="001211B9"/>
    <w:rsid w:val="0012346E"/>
    <w:rsid w:val="001238E8"/>
    <w:rsid w:val="00125166"/>
    <w:rsid w:val="001261F0"/>
    <w:rsid w:val="001323AA"/>
    <w:rsid w:val="00133279"/>
    <w:rsid w:val="00136988"/>
    <w:rsid w:val="00136C40"/>
    <w:rsid w:val="00137C32"/>
    <w:rsid w:val="0014159E"/>
    <w:rsid w:val="00142720"/>
    <w:rsid w:val="00150F65"/>
    <w:rsid w:val="00161473"/>
    <w:rsid w:val="00177675"/>
    <w:rsid w:val="00185D8C"/>
    <w:rsid w:val="00187F59"/>
    <w:rsid w:val="00191DF1"/>
    <w:rsid w:val="001932E5"/>
    <w:rsid w:val="001A0611"/>
    <w:rsid w:val="001A3BCA"/>
    <w:rsid w:val="001A4242"/>
    <w:rsid w:val="001A6C03"/>
    <w:rsid w:val="001B0018"/>
    <w:rsid w:val="001B47F8"/>
    <w:rsid w:val="001B74FA"/>
    <w:rsid w:val="001D0EB0"/>
    <w:rsid w:val="001D12ED"/>
    <w:rsid w:val="001D2B7B"/>
    <w:rsid w:val="001E0B5F"/>
    <w:rsid w:val="001E4134"/>
    <w:rsid w:val="001E4A37"/>
    <w:rsid w:val="001E7926"/>
    <w:rsid w:val="001F178E"/>
    <w:rsid w:val="001F3758"/>
    <w:rsid w:val="001F446A"/>
    <w:rsid w:val="001F4A11"/>
    <w:rsid w:val="00203F46"/>
    <w:rsid w:val="002076A0"/>
    <w:rsid w:val="002112DC"/>
    <w:rsid w:val="0021697D"/>
    <w:rsid w:val="002175B3"/>
    <w:rsid w:val="0023139A"/>
    <w:rsid w:val="00233639"/>
    <w:rsid w:val="002368D4"/>
    <w:rsid w:val="00237258"/>
    <w:rsid w:val="002535BD"/>
    <w:rsid w:val="00255567"/>
    <w:rsid w:val="00256046"/>
    <w:rsid w:val="002670A0"/>
    <w:rsid w:val="00270EB9"/>
    <w:rsid w:val="00275EB2"/>
    <w:rsid w:val="002811D4"/>
    <w:rsid w:val="002832A9"/>
    <w:rsid w:val="00287713"/>
    <w:rsid w:val="00296560"/>
    <w:rsid w:val="002A5A0D"/>
    <w:rsid w:val="002B43A7"/>
    <w:rsid w:val="002B598E"/>
    <w:rsid w:val="002B6243"/>
    <w:rsid w:val="002B64BE"/>
    <w:rsid w:val="002B6BEA"/>
    <w:rsid w:val="002C00E8"/>
    <w:rsid w:val="002C3283"/>
    <w:rsid w:val="002D488A"/>
    <w:rsid w:val="002D6900"/>
    <w:rsid w:val="002D7187"/>
    <w:rsid w:val="002E2AC5"/>
    <w:rsid w:val="002E309F"/>
    <w:rsid w:val="002F11D7"/>
    <w:rsid w:val="002F7F23"/>
    <w:rsid w:val="0030418A"/>
    <w:rsid w:val="00306BF8"/>
    <w:rsid w:val="00307CF0"/>
    <w:rsid w:val="00314F9C"/>
    <w:rsid w:val="0031757F"/>
    <w:rsid w:val="00320C44"/>
    <w:rsid w:val="00324A3F"/>
    <w:rsid w:val="00326740"/>
    <w:rsid w:val="003330C8"/>
    <w:rsid w:val="00346476"/>
    <w:rsid w:val="00352565"/>
    <w:rsid w:val="00352DC6"/>
    <w:rsid w:val="00361E42"/>
    <w:rsid w:val="00361ED9"/>
    <w:rsid w:val="003633B1"/>
    <w:rsid w:val="003637F8"/>
    <w:rsid w:val="0036573E"/>
    <w:rsid w:val="00365EC3"/>
    <w:rsid w:val="00381EC6"/>
    <w:rsid w:val="003904EB"/>
    <w:rsid w:val="0039122C"/>
    <w:rsid w:val="003914D0"/>
    <w:rsid w:val="003920B5"/>
    <w:rsid w:val="003942AD"/>
    <w:rsid w:val="00395C3C"/>
    <w:rsid w:val="003A4498"/>
    <w:rsid w:val="003B1C89"/>
    <w:rsid w:val="003B718E"/>
    <w:rsid w:val="003C033B"/>
    <w:rsid w:val="003C0F5C"/>
    <w:rsid w:val="003C78A1"/>
    <w:rsid w:val="003D3B08"/>
    <w:rsid w:val="003E0230"/>
    <w:rsid w:val="003E1E59"/>
    <w:rsid w:val="003E4ED6"/>
    <w:rsid w:val="003F03F0"/>
    <w:rsid w:val="00400EBF"/>
    <w:rsid w:val="00403C02"/>
    <w:rsid w:val="00404313"/>
    <w:rsid w:val="00406D22"/>
    <w:rsid w:val="004074D4"/>
    <w:rsid w:val="004075EC"/>
    <w:rsid w:val="004116BC"/>
    <w:rsid w:val="00413EF6"/>
    <w:rsid w:val="0041745A"/>
    <w:rsid w:val="00423EF3"/>
    <w:rsid w:val="00424B7B"/>
    <w:rsid w:val="00424E1B"/>
    <w:rsid w:val="004264BD"/>
    <w:rsid w:val="00427C3A"/>
    <w:rsid w:val="00432A9B"/>
    <w:rsid w:val="004342F9"/>
    <w:rsid w:val="00434904"/>
    <w:rsid w:val="0043791E"/>
    <w:rsid w:val="004418EE"/>
    <w:rsid w:val="00441B95"/>
    <w:rsid w:val="00443295"/>
    <w:rsid w:val="00455705"/>
    <w:rsid w:val="004602C3"/>
    <w:rsid w:val="00460E4C"/>
    <w:rsid w:val="0046158F"/>
    <w:rsid w:val="00465319"/>
    <w:rsid w:val="00465749"/>
    <w:rsid w:val="00470901"/>
    <w:rsid w:val="004846A3"/>
    <w:rsid w:val="004877EB"/>
    <w:rsid w:val="00490634"/>
    <w:rsid w:val="004926B9"/>
    <w:rsid w:val="00495A58"/>
    <w:rsid w:val="004A071E"/>
    <w:rsid w:val="004A0F7B"/>
    <w:rsid w:val="004A4380"/>
    <w:rsid w:val="004A4D3A"/>
    <w:rsid w:val="004A5287"/>
    <w:rsid w:val="004A5F99"/>
    <w:rsid w:val="004A781D"/>
    <w:rsid w:val="004B12AA"/>
    <w:rsid w:val="004B1EEF"/>
    <w:rsid w:val="004B49B8"/>
    <w:rsid w:val="004B6A93"/>
    <w:rsid w:val="004B6D4A"/>
    <w:rsid w:val="004B75B3"/>
    <w:rsid w:val="004C2386"/>
    <w:rsid w:val="004C4221"/>
    <w:rsid w:val="004C483E"/>
    <w:rsid w:val="004C6355"/>
    <w:rsid w:val="004C7E75"/>
    <w:rsid w:val="004D71C4"/>
    <w:rsid w:val="004D7D05"/>
    <w:rsid w:val="004F7EBA"/>
    <w:rsid w:val="00500A84"/>
    <w:rsid w:val="00503798"/>
    <w:rsid w:val="0051010D"/>
    <w:rsid w:val="005232F4"/>
    <w:rsid w:val="00540384"/>
    <w:rsid w:val="00540AD6"/>
    <w:rsid w:val="005448F2"/>
    <w:rsid w:val="00551B30"/>
    <w:rsid w:val="005525F8"/>
    <w:rsid w:val="00564680"/>
    <w:rsid w:val="00564C57"/>
    <w:rsid w:val="005650CB"/>
    <w:rsid w:val="00571C17"/>
    <w:rsid w:val="005753B2"/>
    <w:rsid w:val="00577E1A"/>
    <w:rsid w:val="005833BE"/>
    <w:rsid w:val="0059244E"/>
    <w:rsid w:val="00597BBD"/>
    <w:rsid w:val="00597FDF"/>
    <w:rsid w:val="005B55F2"/>
    <w:rsid w:val="005B7A36"/>
    <w:rsid w:val="005D4762"/>
    <w:rsid w:val="005D6780"/>
    <w:rsid w:val="005E4EAE"/>
    <w:rsid w:val="005E6B0C"/>
    <w:rsid w:val="005F402F"/>
    <w:rsid w:val="005F73FE"/>
    <w:rsid w:val="00605B1C"/>
    <w:rsid w:val="006065CF"/>
    <w:rsid w:val="00607033"/>
    <w:rsid w:val="006128ED"/>
    <w:rsid w:val="00627D14"/>
    <w:rsid w:val="0064309B"/>
    <w:rsid w:val="00650834"/>
    <w:rsid w:val="00656EA0"/>
    <w:rsid w:val="0066107A"/>
    <w:rsid w:val="006644EB"/>
    <w:rsid w:val="00665919"/>
    <w:rsid w:val="00665EE8"/>
    <w:rsid w:val="00666CAE"/>
    <w:rsid w:val="00666D90"/>
    <w:rsid w:val="006703A8"/>
    <w:rsid w:val="006805D1"/>
    <w:rsid w:val="006845A8"/>
    <w:rsid w:val="00686C1D"/>
    <w:rsid w:val="006916CF"/>
    <w:rsid w:val="00691930"/>
    <w:rsid w:val="00694B83"/>
    <w:rsid w:val="006967EA"/>
    <w:rsid w:val="006A0103"/>
    <w:rsid w:val="006A222C"/>
    <w:rsid w:val="006B5607"/>
    <w:rsid w:val="006B5754"/>
    <w:rsid w:val="006B5DDB"/>
    <w:rsid w:val="006B6CD4"/>
    <w:rsid w:val="006B71D4"/>
    <w:rsid w:val="006C527D"/>
    <w:rsid w:val="006D0739"/>
    <w:rsid w:val="006D2FF4"/>
    <w:rsid w:val="006D5B82"/>
    <w:rsid w:val="006D72F1"/>
    <w:rsid w:val="006E0EA6"/>
    <w:rsid w:val="006E6748"/>
    <w:rsid w:val="006F36E2"/>
    <w:rsid w:val="0070008B"/>
    <w:rsid w:val="007035E5"/>
    <w:rsid w:val="00704694"/>
    <w:rsid w:val="00705F70"/>
    <w:rsid w:val="00706DB5"/>
    <w:rsid w:val="00710066"/>
    <w:rsid w:val="00710714"/>
    <w:rsid w:val="0071208E"/>
    <w:rsid w:val="00716B00"/>
    <w:rsid w:val="00721185"/>
    <w:rsid w:val="00721EF8"/>
    <w:rsid w:val="00731D4A"/>
    <w:rsid w:val="00733190"/>
    <w:rsid w:val="007346A7"/>
    <w:rsid w:val="007501F1"/>
    <w:rsid w:val="00756623"/>
    <w:rsid w:val="00756717"/>
    <w:rsid w:val="00763495"/>
    <w:rsid w:val="00763A96"/>
    <w:rsid w:val="00763D5D"/>
    <w:rsid w:val="00765BBE"/>
    <w:rsid w:val="007672C1"/>
    <w:rsid w:val="007674F5"/>
    <w:rsid w:val="00774C3F"/>
    <w:rsid w:val="00791C21"/>
    <w:rsid w:val="007940D0"/>
    <w:rsid w:val="00797C42"/>
    <w:rsid w:val="007A353A"/>
    <w:rsid w:val="007A4442"/>
    <w:rsid w:val="007A48B6"/>
    <w:rsid w:val="007B094F"/>
    <w:rsid w:val="007B3C5C"/>
    <w:rsid w:val="007B4C4C"/>
    <w:rsid w:val="007B5651"/>
    <w:rsid w:val="007C0A26"/>
    <w:rsid w:val="007C2BF2"/>
    <w:rsid w:val="007C40D6"/>
    <w:rsid w:val="007C63B8"/>
    <w:rsid w:val="007C6444"/>
    <w:rsid w:val="007C6E8B"/>
    <w:rsid w:val="007D0BDA"/>
    <w:rsid w:val="007D1105"/>
    <w:rsid w:val="007D2BD5"/>
    <w:rsid w:val="007D31C0"/>
    <w:rsid w:val="007D3D3B"/>
    <w:rsid w:val="007D41F5"/>
    <w:rsid w:val="007D63A6"/>
    <w:rsid w:val="007D649D"/>
    <w:rsid w:val="007E0E2F"/>
    <w:rsid w:val="007E6C48"/>
    <w:rsid w:val="007E7F56"/>
    <w:rsid w:val="007F1942"/>
    <w:rsid w:val="007F200F"/>
    <w:rsid w:val="007F63BA"/>
    <w:rsid w:val="007F67B4"/>
    <w:rsid w:val="0080000A"/>
    <w:rsid w:val="00800525"/>
    <w:rsid w:val="00801CF1"/>
    <w:rsid w:val="0080278B"/>
    <w:rsid w:val="00803E5D"/>
    <w:rsid w:val="00807354"/>
    <w:rsid w:val="00807D0B"/>
    <w:rsid w:val="0081067C"/>
    <w:rsid w:val="0081498A"/>
    <w:rsid w:val="00816AE7"/>
    <w:rsid w:val="00820F33"/>
    <w:rsid w:val="00823AE3"/>
    <w:rsid w:val="0083007B"/>
    <w:rsid w:val="00832444"/>
    <w:rsid w:val="0083262A"/>
    <w:rsid w:val="00836227"/>
    <w:rsid w:val="00843A4B"/>
    <w:rsid w:val="00845735"/>
    <w:rsid w:val="0084763D"/>
    <w:rsid w:val="00852BB7"/>
    <w:rsid w:val="00854FCE"/>
    <w:rsid w:val="008606A3"/>
    <w:rsid w:val="008670C5"/>
    <w:rsid w:val="00870A4B"/>
    <w:rsid w:val="008805A1"/>
    <w:rsid w:val="00890BEB"/>
    <w:rsid w:val="00893021"/>
    <w:rsid w:val="008935B0"/>
    <w:rsid w:val="00895284"/>
    <w:rsid w:val="008A0DBA"/>
    <w:rsid w:val="008A1561"/>
    <w:rsid w:val="008A3AB7"/>
    <w:rsid w:val="008A5332"/>
    <w:rsid w:val="008A5DBC"/>
    <w:rsid w:val="008A686A"/>
    <w:rsid w:val="008A78B9"/>
    <w:rsid w:val="008B08FA"/>
    <w:rsid w:val="008B1C79"/>
    <w:rsid w:val="008B424F"/>
    <w:rsid w:val="008B442D"/>
    <w:rsid w:val="008B4E00"/>
    <w:rsid w:val="008C4EB7"/>
    <w:rsid w:val="008D2A70"/>
    <w:rsid w:val="008D7E18"/>
    <w:rsid w:val="008E095E"/>
    <w:rsid w:val="008E289E"/>
    <w:rsid w:val="008E653B"/>
    <w:rsid w:val="008F355B"/>
    <w:rsid w:val="008F3E4E"/>
    <w:rsid w:val="00901788"/>
    <w:rsid w:val="00905E11"/>
    <w:rsid w:val="009068CD"/>
    <w:rsid w:val="009121CD"/>
    <w:rsid w:val="009150E9"/>
    <w:rsid w:val="00916F57"/>
    <w:rsid w:val="009241F2"/>
    <w:rsid w:val="00924480"/>
    <w:rsid w:val="009258E5"/>
    <w:rsid w:val="009367AD"/>
    <w:rsid w:val="0093760E"/>
    <w:rsid w:val="00941142"/>
    <w:rsid w:val="00941247"/>
    <w:rsid w:val="0095570D"/>
    <w:rsid w:val="00956965"/>
    <w:rsid w:val="00957A87"/>
    <w:rsid w:val="00960715"/>
    <w:rsid w:val="00972FD3"/>
    <w:rsid w:val="009812DD"/>
    <w:rsid w:val="009817F3"/>
    <w:rsid w:val="00982A53"/>
    <w:rsid w:val="0098639E"/>
    <w:rsid w:val="009873B9"/>
    <w:rsid w:val="00990CF2"/>
    <w:rsid w:val="00994542"/>
    <w:rsid w:val="009A011F"/>
    <w:rsid w:val="009A6CFB"/>
    <w:rsid w:val="009A7813"/>
    <w:rsid w:val="009B128A"/>
    <w:rsid w:val="009B4F5C"/>
    <w:rsid w:val="009B5179"/>
    <w:rsid w:val="009C04CD"/>
    <w:rsid w:val="009C09D7"/>
    <w:rsid w:val="009C3F41"/>
    <w:rsid w:val="009D0053"/>
    <w:rsid w:val="009D0590"/>
    <w:rsid w:val="009D1E1D"/>
    <w:rsid w:val="009D3970"/>
    <w:rsid w:val="009D58DB"/>
    <w:rsid w:val="009D6A72"/>
    <w:rsid w:val="009D7A28"/>
    <w:rsid w:val="009E22C3"/>
    <w:rsid w:val="009E649D"/>
    <w:rsid w:val="009F2342"/>
    <w:rsid w:val="009F74A3"/>
    <w:rsid w:val="00A0082C"/>
    <w:rsid w:val="00A1287C"/>
    <w:rsid w:val="00A12C69"/>
    <w:rsid w:val="00A1321F"/>
    <w:rsid w:val="00A15A23"/>
    <w:rsid w:val="00A178B4"/>
    <w:rsid w:val="00A2350E"/>
    <w:rsid w:val="00A31685"/>
    <w:rsid w:val="00A32634"/>
    <w:rsid w:val="00A362BE"/>
    <w:rsid w:val="00A40CE6"/>
    <w:rsid w:val="00A454C9"/>
    <w:rsid w:val="00A47B39"/>
    <w:rsid w:val="00A50C84"/>
    <w:rsid w:val="00A547D2"/>
    <w:rsid w:val="00A64A6E"/>
    <w:rsid w:val="00A65F15"/>
    <w:rsid w:val="00A6695C"/>
    <w:rsid w:val="00A740FB"/>
    <w:rsid w:val="00A748BC"/>
    <w:rsid w:val="00A775FB"/>
    <w:rsid w:val="00A81A57"/>
    <w:rsid w:val="00A84CBD"/>
    <w:rsid w:val="00A90A9F"/>
    <w:rsid w:val="00A966D1"/>
    <w:rsid w:val="00A96C89"/>
    <w:rsid w:val="00AA022F"/>
    <w:rsid w:val="00AA3390"/>
    <w:rsid w:val="00AA3C5B"/>
    <w:rsid w:val="00AA4EFE"/>
    <w:rsid w:val="00AB08B2"/>
    <w:rsid w:val="00AC5DB8"/>
    <w:rsid w:val="00AC733E"/>
    <w:rsid w:val="00AD280C"/>
    <w:rsid w:val="00AD5A2D"/>
    <w:rsid w:val="00AE0962"/>
    <w:rsid w:val="00AE1553"/>
    <w:rsid w:val="00AE2064"/>
    <w:rsid w:val="00AE5D7A"/>
    <w:rsid w:val="00AE75CF"/>
    <w:rsid w:val="00AF1582"/>
    <w:rsid w:val="00AF3D70"/>
    <w:rsid w:val="00AF5163"/>
    <w:rsid w:val="00B01B3C"/>
    <w:rsid w:val="00B04E69"/>
    <w:rsid w:val="00B0745B"/>
    <w:rsid w:val="00B147E7"/>
    <w:rsid w:val="00B17CE8"/>
    <w:rsid w:val="00B20289"/>
    <w:rsid w:val="00B24A47"/>
    <w:rsid w:val="00B31318"/>
    <w:rsid w:val="00B33692"/>
    <w:rsid w:val="00B33AB8"/>
    <w:rsid w:val="00B45BFA"/>
    <w:rsid w:val="00B5709C"/>
    <w:rsid w:val="00B64435"/>
    <w:rsid w:val="00B724AF"/>
    <w:rsid w:val="00B727B3"/>
    <w:rsid w:val="00B7392C"/>
    <w:rsid w:val="00B84ECE"/>
    <w:rsid w:val="00B8549F"/>
    <w:rsid w:val="00B9248C"/>
    <w:rsid w:val="00B95451"/>
    <w:rsid w:val="00B9632D"/>
    <w:rsid w:val="00B97474"/>
    <w:rsid w:val="00BA4647"/>
    <w:rsid w:val="00BB1EE3"/>
    <w:rsid w:val="00BB62AD"/>
    <w:rsid w:val="00BC1BE7"/>
    <w:rsid w:val="00BD025A"/>
    <w:rsid w:val="00BD52A4"/>
    <w:rsid w:val="00BD7C34"/>
    <w:rsid w:val="00BE1C76"/>
    <w:rsid w:val="00BE6932"/>
    <w:rsid w:val="00BF281E"/>
    <w:rsid w:val="00BF7F1B"/>
    <w:rsid w:val="00C01577"/>
    <w:rsid w:val="00C03056"/>
    <w:rsid w:val="00C039AD"/>
    <w:rsid w:val="00C072B9"/>
    <w:rsid w:val="00C11019"/>
    <w:rsid w:val="00C138AB"/>
    <w:rsid w:val="00C14698"/>
    <w:rsid w:val="00C15C80"/>
    <w:rsid w:val="00C16A79"/>
    <w:rsid w:val="00C2077F"/>
    <w:rsid w:val="00C2215B"/>
    <w:rsid w:val="00C229E7"/>
    <w:rsid w:val="00C2369A"/>
    <w:rsid w:val="00C246F8"/>
    <w:rsid w:val="00C32229"/>
    <w:rsid w:val="00C33A64"/>
    <w:rsid w:val="00C33E15"/>
    <w:rsid w:val="00C36330"/>
    <w:rsid w:val="00C4523B"/>
    <w:rsid w:val="00C4524B"/>
    <w:rsid w:val="00C4607F"/>
    <w:rsid w:val="00C50559"/>
    <w:rsid w:val="00C574EC"/>
    <w:rsid w:val="00C57CCA"/>
    <w:rsid w:val="00C63684"/>
    <w:rsid w:val="00C75DB0"/>
    <w:rsid w:val="00C813A7"/>
    <w:rsid w:val="00C82D68"/>
    <w:rsid w:val="00C839DB"/>
    <w:rsid w:val="00C9012F"/>
    <w:rsid w:val="00C94706"/>
    <w:rsid w:val="00C95540"/>
    <w:rsid w:val="00CB03EE"/>
    <w:rsid w:val="00CB417B"/>
    <w:rsid w:val="00CB4E9B"/>
    <w:rsid w:val="00CC4AE3"/>
    <w:rsid w:val="00CC6D58"/>
    <w:rsid w:val="00CD0813"/>
    <w:rsid w:val="00CD0EB5"/>
    <w:rsid w:val="00CD29E8"/>
    <w:rsid w:val="00CD4D95"/>
    <w:rsid w:val="00CD58E3"/>
    <w:rsid w:val="00CE0789"/>
    <w:rsid w:val="00CF0E5B"/>
    <w:rsid w:val="00CF417A"/>
    <w:rsid w:val="00CF5657"/>
    <w:rsid w:val="00CF66E4"/>
    <w:rsid w:val="00CF7197"/>
    <w:rsid w:val="00D03743"/>
    <w:rsid w:val="00D0550A"/>
    <w:rsid w:val="00D05736"/>
    <w:rsid w:val="00D067A8"/>
    <w:rsid w:val="00D07A16"/>
    <w:rsid w:val="00D13B78"/>
    <w:rsid w:val="00D158ED"/>
    <w:rsid w:val="00D16D65"/>
    <w:rsid w:val="00D25A80"/>
    <w:rsid w:val="00D26C09"/>
    <w:rsid w:val="00D3552A"/>
    <w:rsid w:val="00D355F1"/>
    <w:rsid w:val="00D42566"/>
    <w:rsid w:val="00D46522"/>
    <w:rsid w:val="00D47F74"/>
    <w:rsid w:val="00D50428"/>
    <w:rsid w:val="00D51EBF"/>
    <w:rsid w:val="00D603FC"/>
    <w:rsid w:val="00D65D6A"/>
    <w:rsid w:val="00D71299"/>
    <w:rsid w:val="00D74F92"/>
    <w:rsid w:val="00D77483"/>
    <w:rsid w:val="00D80771"/>
    <w:rsid w:val="00D81CB5"/>
    <w:rsid w:val="00D82A58"/>
    <w:rsid w:val="00D84620"/>
    <w:rsid w:val="00D86342"/>
    <w:rsid w:val="00D9095C"/>
    <w:rsid w:val="00D90D61"/>
    <w:rsid w:val="00D915F7"/>
    <w:rsid w:val="00D95C94"/>
    <w:rsid w:val="00DA22C7"/>
    <w:rsid w:val="00DA2A71"/>
    <w:rsid w:val="00DA3EE7"/>
    <w:rsid w:val="00DA4912"/>
    <w:rsid w:val="00DA4C2E"/>
    <w:rsid w:val="00DA57C2"/>
    <w:rsid w:val="00DA6A09"/>
    <w:rsid w:val="00DB20B0"/>
    <w:rsid w:val="00DB4D6D"/>
    <w:rsid w:val="00DB61FE"/>
    <w:rsid w:val="00DC1AAF"/>
    <w:rsid w:val="00DC462A"/>
    <w:rsid w:val="00DC69F0"/>
    <w:rsid w:val="00DD11DB"/>
    <w:rsid w:val="00DD614E"/>
    <w:rsid w:val="00DD724E"/>
    <w:rsid w:val="00DE4465"/>
    <w:rsid w:val="00DF0C4B"/>
    <w:rsid w:val="00DF2A16"/>
    <w:rsid w:val="00DF5179"/>
    <w:rsid w:val="00DF5C9B"/>
    <w:rsid w:val="00E07544"/>
    <w:rsid w:val="00E146C7"/>
    <w:rsid w:val="00E257FE"/>
    <w:rsid w:val="00E277FC"/>
    <w:rsid w:val="00E27B7B"/>
    <w:rsid w:val="00E436E9"/>
    <w:rsid w:val="00E46FB5"/>
    <w:rsid w:val="00E53230"/>
    <w:rsid w:val="00E56C94"/>
    <w:rsid w:val="00E62E73"/>
    <w:rsid w:val="00E643DE"/>
    <w:rsid w:val="00E6568D"/>
    <w:rsid w:val="00E66C97"/>
    <w:rsid w:val="00E72B50"/>
    <w:rsid w:val="00E73D3E"/>
    <w:rsid w:val="00E804F1"/>
    <w:rsid w:val="00E80F5B"/>
    <w:rsid w:val="00E816C5"/>
    <w:rsid w:val="00E83CD2"/>
    <w:rsid w:val="00E8527C"/>
    <w:rsid w:val="00E87AB9"/>
    <w:rsid w:val="00E9218A"/>
    <w:rsid w:val="00E944A2"/>
    <w:rsid w:val="00E95337"/>
    <w:rsid w:val="00E95CEE"/>
    <w:rsid w:val="00EA15A1"/>
    <w:rsid w:val="00EA22C5"/>
    <w:rsid w:val="00EA275C"/>
    <w:rsid w:val="00EA6542"/>
    <w:rsid w:val="00EB06E3"/>
    <w:rsid w:val="00EB11C6"/>
    <w:rsid w:val="00EB14E9"/>
    <w:rsid w:val="00EB237D"/>
    <w:rsid w:val="00EC11DE"/>
    <w:rsid w:val="00EC19D9"/>
    <w:rsid w:val="00EC3B85"/>
    <w:rsid w:val="00EC65A6"/>
    <w:rsid w:val="00EC7542"/>
    <w:rsid w:val="00ED146E"/>
    <w:rsid w:val="00ED1B87"/>
    <w:rsid w:val="00ED2C97"/>
    <w:rsid w:val="00ED2E5E"/>
    <w:rsid w:val="00EE2A2F"/>
    <w:rsid w:val="00EE6C53"/>
    <w:rsid w:val="00EF0D2C"/>
    <w:rsid w:val="00EF1C4A"/>
    <w:rsid w:val="00EF472B"/>
    <w:rsid w:val="00EF4C5F"/>
    <w:rsid w:val="00F01237"/>
    <w:rsid w:val="00F041A1"/>
    <w:rsid w:val="00F0439B"/>
    <w:rsid w:val="00F138E6"/>
    <w:rsid w:val="00F16DD6"/>
    <w:rsid w:val="00F20496"/>
    <w:rsid w:val="00F35215"/>
    <w:rsid w:val="00F3778F"/>
    <w:rsid w:val="00F37B63"/>
    <w:rsid w:val="00F4165E"/>
    <w:rsid w:val="00F4485F"/>
    <w:rsid w:val="00F47451"/>
    <w:rsid w:val="00F50869"/>
    <w:rsid w:val="00F516B3"/>
    <w:rsid w:val="00F52ECA"/>
    <w:rsid w:val="00F53A0D"/>
    <w:rsid w:val="00F63802"/>
    <w:rsid w:val="00F63B02"/>
    <w:rsid w:val="00F656C0"/>
    <w:rsid w:val="00F66683"/>
    <w:rsid w:val="00F67348"/>
    <w:rsid w:val="00F70FF7"/>
    <w:rsid w:val="00F72CD2"/>
    <w:rsid w:val="00F76520"/>
    <w:rsid w:val="00F80FB1"/>
    <w:rsid w:val="00F81265"/>
    <w:rsid w:val="00F81A15"/>
    <w:rsid w:val="00F855C0"/>
    <w:rsid w:val="00F90475"/>
    <w:rsid w:val="00F91754"/>
    <w:rsid w:val="00F9218B"/>
    <w:rsid w:val="00F93471"/>
    <w:rsid w:val="00F935F0"/>
    <w:rsid w:val="00FA0EC8"/>
    <w:rsid w:val="00FB0030"/>
    <w:rsid w:val="00FB22ED"/>
    <w:rsid w:val="00FB4DB3"/>
    <w:rsid w:val="00FC393B"/>
    <w:rsid w:val="00FC4738"/>
    <w:rsid w:val="00FC52C0"/>
    <w:rsid w:val="00FC6695"/>
    <w:rsid w:val="00FD11C0"/>
    <w:rsid w:val="00FE149E"/>
    <w:rsid w:val="00FE1A05"/>
    <w:rsid w:val="00FF3CB7"/>
    <w:rsid w:val="00FF54CF"/>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BB5553"/>
  <w14:defaultImageDpi w14:val="300"/>
  <w15:docId w15:val="{FD8F03C2-4C98-4DAD-8D07-953183B1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D0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B5"/>
    <w:pPr>
      <w:ind w:left="720"/>
      <w:contextualSpacing/>
    </w:pPr>
  </w:style>
  <w:style w:type="paragraph" w:customStyle="1" w:styleId="DefaultText">
    <w:name w:val="Default Text"/>
    <w:basedOn w:val="Normal"/>
    <w:rsid w:val="00CD0EB5"/>
    <w:rPr>
      <w:rFonts w:ascii="Times New Roman" w:eastAsia="Times New Roman" w:hAnsi="Times New Roman" w:cs="Times New Roman"/>
      <w:szCs w:val="20"/>
    </w:rPr>
  </w:style>
  <w:style w:type="character" w:styleId="Hyperlink">
    <w:name w:val="Hyperlink"/>
    <w:basedOn w:val="DefaultParagraphFont"/>
    <w:uiPriority w:val="99"/>
    <w:unhideWhenUsed/>
    <w:rsid w:val="00F3778F"/>
    <w:rPr>
      <w:color w:val="0000FF" w:themeColor="hyperlink"/>
      <w:u w:val="single"/>
    </w:rPr>
  </w:style>
  <w:style w:type="paragraph" w:customStyle="1" w:styleId="Default">
    <w:name w:val="Default"/>
    <w:rsid w:val="00100506"/>
    <w:pPr>
      <w:autoSpaceDE w:val="0"/>
      <w:autoSpaceDN w:val="0"/>
      <w:adjustRightInd w:val="0"/>
    </w:pPr>
    <w:rPr>
      <w:rFonts w:ascii="Calibri" w:eastAsia="Times New Roman" w:hAnsi="Calibri" w:cs="Calibri"/>
      <w:color w:val="000000"/>
    </w:rPr>
  </w:style>
  <w:style w:type="table" w:styleId="TableGrid">
    <w:name w:val="Table Grid"/>
    <w:basedOn w:val="TableNormal"/>
    <w:uiPriority w:val="39"/>
    <w:rsid w:val="00F7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0428"/>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50428"/>
    <w:rPr>
      <w:rFonts w:ascii="Times New Roman" w:eastAsia="Times New Roman" w:hAnsi="Times New Roman" w:cs="Times New Roman"/>
      <w:szCs w:val="20"/>
    </w:rPr>
  </w:style>
  <w:style w:type="paragraph" w:styleId="Header">
    <w:name w:val="header"/>
    <w:basedOn w:val="Normal"/>
    <w:link w:val="HeaderChar"/>
    <w:uiPriority w:val="99"/>
    <w:rsid w:val="00AC733E"/>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C733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43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95"/>
    <w:rPr>
      <w:rFonts w:ascii="Lucida Grande" w:hAnsi="Lucida Grande" w:cs="Lucida Grande"/>
      <w:sz w:val="18"/>
      <w:szCs w:val="18"/>
    </w:rPr>
  </w:style>
  <w:style w:type="paragraph" w:styleId="BodyTextIndent2">
    <w:name w:val="Body Text Indent 2"/>
    <w:basedOn w:val="Normal"/>
    <w:link w:val="BodyTextIndent2Char"/>
    <w:rsid w:val="00EC65A6"/>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C65A6"/>
    <w:rPr>
      <w:rFonts w:ascii="Times New Roman" w:eastAsia="Times New Roman" w:hAnsi="Times New Roman" w:cs="Times New Roman"/>
    </w:rPr>
  </w:style>
  <w:style w:type="paragraph" w:customStyle="1" w:styleId="Pa81">
    <w:name w:val="Pa8+1"/>
    <w:basedOn w:val="Normal"/>
    <w:next w:val="Normal"/>
    <w:uiPriority w:val="99"/>
    <w:rsid w:val="00270EB9"/>
    <w:pPr>
      <w:autoSpaceDE w:val="0"/>
      <w:autoSpaceDN w:val="0"/>
      <w:adjustRightInd w:val="0"/>
      <w:spacing w:line="171" w:lineRule="atLeast"/>
    </w:pPr>
    <w:rPr>
      <w:rFonts w:ascii="Helvetica-Narrow" w:eastAsia="Calibri" w:hAnsi="Helvetica-Narrow" w:cs="Times New Roman"/>
    </w:rPr>
  </w:style>
  <w:style w:type="character" w:styleId="PlaceholderText">
    <w:name w:val="Placeholder Text"/>
    <w:basedOn w:val="DefaultParagraphFont"/>
    <w:uiPriority w:val="99"/>
    <w:semiHidden/>
    <w:rsid w:val="00A50C84"/>
    <w:rPr>
      <w:color w:val="808080"/>
    </w:rPr>
  </w:style>
  <w:style w:type="paragraph" w:styleId="BodyTextIndent">
    <w:name w:val="Body Text Indent"/>
    <w:basedOn w:val="Normal"/>
    <w:link w:val="BodyTextIndentChar"/>
    <w:uiPriority w:val="99"/>
    <w:unhideWhenUsed/>
    <w:rsid w:val="00A31685"/>
    <w:pPr>
      <w:spacing w:after="120"/>
      <w:ind w:left="360"/>
    </w:pPr>
  </w:style>
  <w:style w:type="character" w:customStyle="1" w:styleId="BodyTextIndentChar">
    <w:name w:val="Body Text Indent Char"/>
    <w:basedOn w:val="DefaultParagraphFont"/>
    <w:link w:val="BodyTextIndent"/>
    <w:uiPriority w:val="99"/>
    <w:rsid w:val="00A31685"/>
  </w:style>
  <w:style w:type="paragraph" w:styleId="HTMLPreformatted">
    <w:name w:val="HTML Preformatted"/>
    <w:basedOn w:val="Normal"/>
    <w:link w:val="HTMLPreformattedChar"/>
    <w:rsid w:val="00A5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NewRoman"/>
    </w:rPr>
  </w:style>
  <w:style w:type="character" w:customStyle="1" w:styleId="HTMLPreformattedChar">
    <w:name w:val="HTML Preformatted Char"/>
    <w:basedOn w:val="DefaultParagraphFont"/>
    <w:link w:val="HTMLPreformatted"/>
    <w:rsid w:val="00A547D2"/>
    <w:rPr>
      <w:rFonts w:ascii="Courier New" w:eastAsia="Times New Roman" w:hAnsi="Courier New" w:cs="TimesNewRoman"/>
    </w:rPr>
  </w:style>
  <w:style w:type="paragraph" w:customStyle="1" w:styleId="LetterSenderAddress">
    <w:name w:val="Letter Sender Address"/>
    <w:basedOn w:val="Normal"/>
    <w:rsid w:val="00F16DD6"/>
    <w:pPr>
      <w:ind w:left="360" w:right="360"/>
    </w:pPr>
    <w:rPr>
      <w:rFonts w:ascii="Times New Roman" w:eastAsia="Times New Roman" w:hAnsi="Times New Roman" w:cs="Times New Roman"/>
      <w:noProof/>
      <w:color w:val="C0C0C0"/>
      <w:sz w:val="20"/>
      <w:szCs w:val="20"/>
    </w:rPr>
  </w:style>
  <w:style w:type="paragraph" w:styleId="NoSpacing">
    <w:name w:val="No Spacing"/>
    <w:uiPriority w:val="1"/>
    <w:qFormat/>
    <w:rsid w:val="009C09D7"/>
    <w:rPr>
      <w:rFonts w:eastAsiaTheme="minorHAnsi"/>
      <w:sz w:val="22"/>
      <w:szCs w:val="22"/>
    </w:rPr>
  </w:style>
  <w:style w:type="character" w:customStyle="1" w:styleId="Heading1Char">
    <w:name w:val="Heading 1 Char"/>
    <w:basedOn w:val="DefaultParagraphFont"/>
    <w:link w:val="Heading1"/>
    <w:uiPriority w:val="9"/>
    <w:rsid w:val="005833B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833B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833BE"/>
    <w:pPr>
      <w:spacing w:before="120"/>
    </w:pPr>
    <w:rPr>
      <w:b/>
    </w:rPr>
  </w:style>
  <w:style w:type="paragraph" w:styleId="TOC2">
    <w:name w:val="toc 2"/>
    <w:basedOn w:val="Normal"/>
    <w:next w:val="Normal"/>
    <w:autoRedefine/>
    <w:uiPriority w:val="39"/>
    <w:unhideWhenUsed/>
    <w:rsid w:val="005833BE"/>
    <w:pPr>
      <w:ind w:left="240"/>
    </w:pPr>
    <w:rPr>
      <w:b/>
      <w:sz w:val="22"/>
      <w:szCs w:val="22"/>
    </w:rPr>
  </w:style>
  <w:style w:type="paragraph" w:styleId="TOC3">
    <w:name w:val="toc 3"/>
    <w:basedOn w:val="Normal"/>
    <w:next w:val="Normal"/>
    <w:autoRedefine/>
    <w:uiPriority w:val="39"/>
    <w:semiHidden/>
    <w:unhideWhenUsed/>
    <w:rsid w:val="005833BE"/>
    <w:pPr>
      <w:ind w:left="480"/>
    </w:pPr>
    <w:rPr>
      <w:sz w:val="22"/>
      <w:szCs w:val="22"/>
    </w:rPr>
  </w:style>
  <w:style w:type="paragraph" w:styleId="TOC4">
    <w:name w:val="toc 4"/>
    <w:basedOn w:val="Normal"/>
    <w:next w:val="Normal"/>
    <w:autoRedefine/>
    <w:uiPriority w:val="39"/>
    <w:semiHidden/>
    <w:unhideWhenUsed/>
    <w:rsid w:val="005833BE"/>
    <w:pPr>
      <w:ind w:left="720"/>
    </w:pPr>
    <w:rPr>
      <w:sz w:val="20"/>
      <w:szCs w:val="20"/>
    </w:rPr>
  </w:style>
  <w:style w:type="paragraph" w:styleId="TOC5">
    <w:name w:val="toc 5"/>
    <w:basedOn w:val="Normal"/>
    <w:next w:val="Normal"/>
    <w:autoRedefine/>
    <w:uiPriority w:val="39"/>
    <w:semiHidden/>
    <w:unhideWhenUsed/>
    <w:rsid w:val="005833BE"/>
    <w:pPr>
      <w:ind w:left="960"/>
    </w:pPr>
    <w:rPr>
      <w:sz w:val="20"/>
      <w:szCs w:val="20"/>
    </w:rPr>
  </w:style>
  <w:style w:type="paragraph" w:styleId="TOC6">
    <w:name w:val="toc 6"/>
    <w:basedOn w:val="Normal"/>
    <w:next w:val="Normal"/>
    <w:autoRedefine/>
    <w:uiPriority w:val="39"/>
    <w:semiHidden/>
    <w:unhideWhenUsed/>
    <w:rsid w:val="005833BE"/>
    <w:pPr>
      <w:ind w:left="1200"/>
    </w:pPr>
    <w:rPr>
      <w:sz w:val="20"/>
      <w:szCs w:val="20"/>
    </w:rPr>
  </w:style>
  <w:style w:type="paragraph" w:styleId="TOC7">
    <w:name w:val="toc 7"/>
    <w:basedOn w:val="Normal"/>
    <w:next w:val="Normal"/>
    <w:autoRedefine/>
    <w:uiPriority w:val="39"/>
    <w:semiHidden/>
    <w:unhideWhenUsed/>
    <w:rsid w:val="005833BE"/>
    <w:pPr>
      <w:ind w:left="1440"/>
    </w:pPr>
    <w:rPr>
      <w:sz w:val="20"/>
      <w:szCs w:val="20"/>
    </w:rPr>
  </w:style>
  <w:style w:type="paragraph" w:styleId="TOC8">
    <w:name w:val="toc 8"/>
    <w:basedOn w:val="Normal"/>
    <w:next w:val="Normal"/>
    <w:autoRedefine/>
    <w:uiPriority w:val="39"/>
    <w:semiHidden/>
    <w:unhideWhenUsed/>
    <w:rsid w:val="005833BE"/>
    <w:pPr>
      <w:ind w:left="1680"/>
    </w:pPr>
    <w:rPr>
      <w:sz w:val="20"/>
      <w:szCs w:val="20"/>
    </w:rPr>
  </w:style>
  <w:style w:type="paragraph" w:styleId="TOC9">
    <w:name w:val="toc 9"/>
    <w:basedOn w:val="Normal"/>
    <w:next w:val="Normal"/>
    <w:autoRedefine/>
    <w:uiPriority w:val="39"/>
    <w:semiHidden/>
    <w:unhideWhenUsed/>
    <w:rsid w:val="005833BE"/>
    <w:pPr>
      <w:ind w:left="1920"/>
    </w:pPr>
    <w:rPr>
      <w:sz w:val="20"/>
      <w:szCs w:val="20"/>
    </w:rPr>
  </w:style>
  <w:style w:type="character" w:customStyle="1" w:styleId="Heading2Char">
    <w:name w:val="Heading 2 Char"/>
    <w:basedOn w:val="DefaultParagraphFont"/>
    <w:link w:val="Heading2"/>
    <w:uiPriority w:val="9"/>
    <w:semiHidden/>
    <w:rsid w:val="001D0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1D0EB0"/>
    <w:pPr>
      <w:spacing w:after="120"/>
    </w:pPr>
  </w:style>
  <w:style w:type="character" w:customStyle="1" w:styleId="BodyTextChar">
    <w:name w:val="Body Text Char"/>
    <w:basedOn w:val="DefaultParagraphFont"/>
    <w:link w:val="BodyText"/>
    <w:uiPriority w:val="99"/>
    <w:semiHidden/>
    <w:rsid w:val="001D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ppa.org/compl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sconsinswimming.org" TargetMode="External"/><Relationship Id="rId4" Type="http://schemas.openxmlformats.org/officeDocument/2006/relationships/settings" Target="settings.xml"/><Relationship Id="rId9" Type="http://schemas.openxmlformats.org/officeDocument/2006/relationships/hyperlink" Target="http://www.wisconsinswimming.org" TargetMode="External"/><Relationship Id="rId14" Type="http://schemas.openxmlformats.org/officeDocument/2006/relationships/hyperlink" Target="http://www.wisconsin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DFFD-8F4A-4D00-A417-E607BE8A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104</Pages>
  <Words>30608</Words>
  <Characters>174471</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Alliant Energy</Company>
  <LinksUpToDate>false</LinksUpToDate>
  <CharactersWithSpaces>204670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Hagmayer</dc:creator>
  <cp:lastModifiedBy>Richard Potter</cp:lastModifiedBy>
  <cp:revision>2</cp:revision>
  <cp:lastPrinted>2017-10-25T00:41:00Z</cp:lastPrinted>
  <dcterms:created xsi:type="dcterms:W3CDTF">2018-04-21T00:12:00Z</dcterms:created>
  <dcterms:modified xsi:type="dcterms:W3CDTF">2018-04-21T00:12:00Z</dcterms:modified>
</cp:coreProperties>
</file>