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68C5" w14:textId="1959B4F9" w:rsidR="005F23EC" w:rsidRPr="00702C44" w:rsidRDefault="00B23E79">
      <w:pPr>
        <w:rPr>
          <w:b/>
          <w:bCs/>
          <w:sz w:val="32"/>
          <w:szCs w:val="32"/>
        </w:rPr>
      </w:pPr>
      <w:r w:rsidRPr="00702C44">
        <w:rPr>
          <w:b/>
          <w:bCs/>
          <w:sz w:val="32"/>
          <w:szCs w:val="32"/>
        </w:rPr>
        <w:t>Fast Lane Aquatics Code of Conduct- Coaches</w:t>
      </w:r>
    </w:p>
    <w:p w14:paraId="1E7A8EEB" w14:textId="77777777" w:rsidR="00B23E79" w:rsidRPr="00B23E79" w:rsidRDefault="00B23E79" w:rsidP="00B23E79">
      <w:pPr>
        <w:rPr>
          <w:rFonts w:ascii="Lucida Bright" w:hAnsi="Lucida Bright"/>
          <w:b/>
          <w:bCs/>
          <w:sz w:val="28"/>
          <w:szCs w:val="28"/>
        </w:rPr>
      </w:pPr>
      <w:r w:rsidRPr="00B23E79">
        <w:rPr>
          <w:rFonts w:ascii="Lucida Bright" w:hAnsi="Lucida Bright"/>
          <w:b/>
          <w:bCs/>
          <w:sz w:val="28"/>
          <w:szCs w:val="28"/>
        </w:rPr>
        <w:t xml:space="preserve">Conduct Expected of All Coaches </w:t>
      </w:r>
    </w:p>
    <w:p w14:paraId="0F4B4391" w14:textId="77777777" w:rsidR="00CA4F9C" w:rsidRDefault="00B23E79" w:rsidP="00B23E79">
      <w:pPr>
        <w:rPr>
          <w:rFonts w:ascii="Lucida Bright" w:hAnsi="Lucida Bright"/>
          <w:sz w:val="28"/>
          <w:szCs w:val="28"/>
        </w:rPr>
      </w:pPr>
      <w:r w:rsidRPr="00B23E79">
        <w:rPr>
          <w:rFonts w:ascii="Lucida Bright" w:hAnsi="Lucida Bright"/>
          <w:sz w:val="28"/>
          <w:szCs w:val="28"/>
        </w:rPr>
        <w:t xml:space="preserve">• Abide by the rules and regulations of USA Swimming and follow procedures for enforcement of the </w:t>
      </w:r>
      <w:r w:rsidR="00DC2351">
        <w:rPr>
          <w:rFonts w:ascii="Lucida Bright" w:hAnsi="Lucida Bright"/>
          <w:sz w:val="28"/>
          <w:szCs w:val="28"/>
        </w:rPr>
        <w:t>FSLA</w:t>
      </w:r>
      <w:r w:rsidRPr="00B23E79">
        <w:rPr>
          <w:rFonts w:ascii="Lucida Bright" w:hAnsi="Lucida Bright"/>
          <w:sz w:val="28"/>
          <w:szCs w:val="28"/>
        </w:rPr>
        <w:t xml:space="preserve"> codes of conduct. • Maintain professional standing in an honest manner and preserve the reputation of </w:t>
      </w:r>
      <w:r w:rsidR="00DC2351">
        <w:rPr>
          <w:rFonts w:ascii="Lucida Bright" w:hAnsi="Lucida Bright"/>
          <w:sz w:val="28"/>
          <w:szCs w:val="28"/>
        </w:rPr>
        <w:t>Fast Lane Aquatics</w:t>
      </w:r>
      <w:r w:rsidRPr="00B23E79">
        <w:rPr>
          <w:rFonts w:ascii="Lucida Bright" w:hAnsi="Lucida Bright"/>
          <w:sz w:val="28"/>
          <w:szCs w:val="28"/>
        </w:rPr>
        <w:t xml:space="preserve"> and the USA Swimming coaching profession</w:t>
      </w:r>
      <w:r w:rsidR="00CA4F9C">
        <w:rPr>
          <w:rFonts w:ascii="Lucida Bright" w:hAnsi="Lucida Bright"/>
          <w:sz w:val="28"/>
          <w:szCs w:val="28"/>
        </w:rPr>
        <w:t xml:space="preserve">. </w:t>
      </w:r>
    </w:p>
    <w:p w14:paraId="161807D6" w14:textId="77777777" w:rsidR="00CA4F9C" w:rsidRDefault="00B23E79" w:rsidP="00B23E79">
      <w:pPr>
        <w:rPr>
          <w:rFonts w:ascii="Lucida Bright" w:hAnsi="Lucida Bright"/>
          <w:sz w:val="28"/>
          <w:szCs w:val="28"/>
        </w:rPr>
      </w:pPr>
      <w:r w:rsidRPr="00B23E79">
        <w:rPr>
          <w:rFonts w:ascii="Lucida Bright" w:hAnsi="Lucida Bright"/>
          <w:sz w:val="28"/>
          <w:szCs w:val="28"/>
        </w:rPr>
        <w:t>Be professional and accept responsibility for all actions</w:t>
      </w:r>
      <w:r w:rsidR="00CA4F9C">
        <w:rPr>
          <w:rFonts w:ascii="Lucida Bright" w:hAnsi="Lucida Bright"/>
          <w:sz w:val="28"/>
          <w:szCs w:val="28"/>
        </w:rPr>
        <w:t xml:space="preserve">. </w:t>
      </w:r>
      <w:r w:rsidR="00CA4F9C">
        <w:rPr>
          <w:rFonts w:ascii="Lucida Bright" w:hAnsi="Lucida Bright"/>
          <w:sz w:val="28"/>
          <w:szCs w:val="28"/>
        </w:rPr>
        <w:br/>
      </w:r>
      <w:r w:rsidRPr="00B23E79">
        <w:rPr>
          <w:rFonts w:ascii="Lucida Bright" w:hAnsi="Lucida Bright"/>
          <w:sz w:val="28"/>
          <w:szCs w:val="28"/>
        </w:rPr>
        <w:t>Extend professional courtesy to other coaches, athletes and their parents by keeping all parties informed in matters of athletes entering/leaving training programs</w:t>
      </w:r>
      <w:r w:rsidR="00DC2351">
        <w:rPr>
          <w:rFonts w:ascii="Lucida Bright" w:hAnsi="Lucida Bright"/>
          <w:sz w:val="28"/>
          <w:szCs w:val="28"/>
        </w:rPr>
        <w:t xml:space="preserve">. </w:t>
      </w:r>
      <w:r w:rsidR="00CA4F9C">
        <w:rPr>
          <w:rFonts w:ascii="Lucida Bright" w:hAnsi="Lucida Bright"/>
          <w:sz w:val="28"/>
          <w:szCs w:val="28"/>
        </w:rPr>
        <w:br/>
      </w:r>
      <w:r w:rsidRPr="00B23E79">
        <w:rPr>
          <w:rFonts w:ascii="Lucida Bright" w:hAnsi="Lucida Bright"/>
          <w:sz w:val="28"/>
          <w:szCs w:val="28"/>
        </w:rPr>
        <w:t xml:space="preserve">Keep all relevant qualifications up to date • </w:t>
      </w:r>
      <w:r w:rsidR="00CA4F9C">
        <w:rPr>
          <w:rFonts w:ascii="Lucida Bright" w:hAnsi="Lucida Bright"/>
          <w:sz w:val="28"/>
          <w:szCs w:val="28"/>
        </w:rPr>
        <w:br/>
      </w:r>
      <w:r w:rsidRPr="00B23E79">
        <w:rPr>
          <w:rFonts w:ascii="Lucida Bright" w:hAnsi="Lucida Bright"/>
          <w:sz w:val="28"/>
          <w:szCs w:val="28"/>
        </w:rPr>
        <w:t>Make decisions based upon the best interest of the swimmer’s all-around education, swimming, school, and future career. Acknowledge the individual talents and potential of swimmers</w:t>
      </w:r>
      <w:r w:rsidR="00CA4F9C">
        <w:rPr>
          <w:rFonts w:ascii="Lucida Bright" w:hAnsi="Lucida Bright"/>
          <w:sz w:val="28"/>
          <w:szCs w:val="28"/>
        </w:rPr>
        <w:t xml:space="preserve">. </w:t>
      </w:r>
      <w:r w:rsidR="00CA4F9C">
        <w:rPr>
          <w:rFonts w:ascii="Lucida Bright" w:hAnsi="Lucida Bright"/>
          <w:sz w:val="28"/>
          <w:szCs w:val="28"/>
        </w:rPr>
        <w:br/>
      </w:r>
      <w:r w:rsidRPr="00B23E79">
        <w:rPr>
          <w:rFonts w:ascii="Lucida Bright" w:hAnsi="Lucida Bright"/>
          <w:sz w:val="28"/>
          <w:szCs w:val="28"/>
        </w:rPr>
        <w:t xml:space="preserve">Set appropriate training programs based upon the developmental level of the swimmer </w:t>
      </w:r>
      <w:r w:rsidR="00CA4F9C">
        <w:rPr>
          <w:rFonts w:ascii="Lucida Bright" w:hAnsi="Lucida Bright"/>
          <w:sz w:val="28"/>
          <w:szCs w:val="28"/>
        </w:rPr>
        <w:br/>
      </w:r>
      <w:r w:rsidRPr="00B23E79">
        <w:rPr>
          <w:rFonts w:ascii="Lucida Bright" w:hAnsi="Lucida Bright"/>
          <w:sz w:val="28"/>
          <w:szCs w:val="28"/>
        </w:rPr>
        <w:t xml:space="preserve">Maintain a balanced emphasis of swimming involvement with educational and career objectives • </w:t>
      </w:r>
      <w:r w:rsidR="00CA4F9C">
        <w:rPr>
          <w:rFonts w:ascii="Lucida Bright" w:hAnsi="Lucida Bright"/>
          <w:sz w:val="28"/>
          <w:szCs w:val="28"/>
        </w:rPr>
        <w:br/>
      </w:r>
      <w:r w:rsidRPr="00B23E79">
        <w:rPr>
          <w:rFonts w:ascii="Lucida Bright" w:hAnsi="Lucida Bright"/>
          <w:sz w:val="28"/>
          <w:szCs w:val="28"/>
        </w:rPr>
        <w:t>Direct all observations and recommendations regarding all aspects of swimming to the appropriate persons</w:t>
      </w:r>
      <w:r w:rsidR="00CA4F9C">
        <w:rPr>
          <w:rFonts w:ascii="Lucida Bright" w:hAnsi="Lucida Bright"/>
          <w:sz w:val="28"/>
          <w:szCs w:val="28"/>
        </w:rPr>
        <w:t xml:space="preserve">. </w:t>
      </w:r>
      <w:r w:rsidR="00CA4F9C">
        <w:rPr>
          <w:rFonts w:ascii="Lucida Bright" w:hAnsi="Lucida Bright"/>
          <w:sz w:val="28"/>
          <w:szCs w:val="28"/>
        </w:rPr>
        <w:br/>
      </w:r>
      <w:r w:rsidRPr="00B23E79">
        <w:rPr>
          <w:rFonts w:ascii="Lucida Bright" w:hAnsi="Lucida Bright"/>
          <w:sz w:val="28"/>
          <w:szCs w:val="28"/>
        </w:rPr>
        <w:t>Be constructive in criticisms and direct comments, observations to the relevant individuals or organizations</w:t>
      </w:r>
      <w:r w:rsidR="00CA4F9C">
        <w:rPr>
          <w:rFonts w:ascii="Lucida Bright" w:hAnsi="Lucida Bright"/>
          <w:sz w:val="28"/>
          <w:szCs w:val="28"/>
        </w:rPr>
        <w:t xml:space="preserve">. </w:t>
      </w:r>
      <w:r w:rsidR="00CA4F9C">
        <w:rPr>
          <w:rFonts w:ascii="Lucida Bright" w:hAnsi="Lucida Bright"/>
          <w:sz w:val="28"/>
          <w:szCs w:val="28"/>
        </w:rPr>
        <w:br/>
      </w:r>
      <w:r w:rsidRPr="00B23E79">
        <w:rPr>
          <w:rFonts w:ascii="Lucida Bright" w:hAnsi="Lucida Bright"/>
          <w:sz w:val="28"/>
          <w:szCs w:val="28"/>
        </w:rPr>
        <w:t xml:space="preserve">Respect the efforts of appointed and elected representatives of </w:t>
      </w:r>
      <w:r w:rsidR="00DC2351">
        <w:rPr>
          <w:rFonts w:ascii="Lucida Bright" w:hAnsi="Lucida Bright"/>
          <w:sz w:val="28"/>
          <w:szCs w:val="28"/>
        </w:rPr>
        <w:t>FSLA</w:t>
      </w:r>
      <w:r w:rsidRPr="00B23E79">
        <w:rPr>
          <w:rFonts w:ascii="Lucida Bright" w:hAnsi="Lucida Bright"/>
          <w:sz w:val="28"/>
          <w:szCs w:val="28"/>
        </w:rPr>
        <w:t xml:space="preserve"> and USA Swimming •</w:t>
      </w:r>
      <w:r w:rsidR="00CA4F9C">
        <w:rPr>
          <w:rFonts w:ascii="Lucida Bright" w:hAnsi="Lucida Bright"/>
          <w:sz w:val="28"/>
          <w:szCs w:val="28"/>
        </w:rPr>
        <w:br/>
      </w:r>
      <w:r w:rsidRPr="00B23E79">
        <w:rPr>
          <w:rFonts w:ascii="Lucida Bright" w:hAnsi="Lucida Bright"/>
          <w:sz w:val="28"/>
          <w:szCs w:val="28"/>
        </w:rPr>
        <w:t xml:space="preserve"> Reject the use of performance enhancing drugs in swimming and abide by the guidelines set forth by national and international regulatory bodies</w:t>
      </w:r>
      <w:r w:rsidR="00CA4F9C">
        <w:rPr>
          <w:rFonts w:ascii="Lucida Bright" w:hAnsi="Lucida Bright"/>
          <w:sz w:val="28"/>
          <w:szCs w:val="28"/>
        </w:rPr>
        <w:t xml:space="preserve">. </w:t>
      </w:r>
      <w:r w:rsidR="00CA4F9C">
        <w:rPr>
          <w:rFonts w:ascii="Lucida Bright" w:hAnsi="Lucida Bright"/>
          <w:sz w:val="28"/>
          <w:szCs w:val="28"/>
        </w:rPr>
        <w:br/>
      </w:r>
      <w:r w:rsidRPr="00B23E79">
        <w:rPr>
          <w:rFonts w:ascii="Lucida Bright" w:hAnsi="Lucida Bright"/>
          <w:sz w:val="28"/>
          <w:szCs w:val="28"/>
        </w:rPr>
        <w:t xml:space="preserve">Respect the health and dignity of swimmers to compete on the basis of their abilities • </w:t>
      </w:r>
      <w:r w:rsidR="00CA4F9C">
        <w:rPr>
          <w:rFonts w:ascii="Lucida Bright" w:hAnsi="Lucida Bright"/>
          <w:sz w:val="28"/>
          <w:szCs w:val="28"/>
        </w:rPr>
        <w:br/>
      </w:r>
      <w:r w:rsidRPr="00B23E79">
        <w:rPr>
          <w:rFonts w:ascii="Lucida Bright" w:hAnsi="Lucida Bright"/>
          <w:sz w:val="28"/>
          <w:szCs w:val="28"/>
        </w:rPr>
        <w:t>Exercise a standard of care consistent with the professional qualifications as a swimming coach</w:t>
      </w:r>
      <w:r w:rsidR="00CA4F9C">
        <w:rPr>
          <w:rFonts w:ascii="Lucida Bright" w:hAnsi="Lucida Bright"/>
          <w:sz w:val="28"/>
          <w:szCs w:val="28"/>
        </w:rPr>
        <w:t xml:space="preserve">. </w:t>
      </w:r>
    </w:p>
    <w:p w14:paraId="71EF3FDD" w14:textId="77777777" w:rsidR="00CA4F9C" w:rsidRDefault="00CA4F9C" w:rsidP="00B23E79">
      <w:pPr>
        <w:rPr>
          <w:rFonts w:ascii="Lucida Bright" w:hAnsi="Lucida Bright"/>
          <w:sz w:val="28"/>
          <w:szCs w:val="28"/>
        </w:rPr>
      </w:pPr>
    </w:p>
    <w:p w14:paraId="5EC97CF3" w14:textId="32F16653" w:rsidR="00B23E79" w:rsidRPr="00B23E79" w:rsidRDefault="00CA4F9C" w:rsidP="00B23E79">
      <w:pPr>
        <w:rPr>
          <w:rFonts w:ascii="Lucida Bright" w:hAnsi="Lucida Bright"/>
          <w:sz w:val="28"/>
          <w:szCs w:val="28"/>
        </w:rPr>
      </w:pPr>
      <w:r>
        <w:rPr>
          <w:rFonts w:ascii="Lucida Bright" w:hAnsi="Lucida Bright"/>
          <w:sz w:val="28"/>
          <w:szCs w:val="28"/>
        </w:rPr>
        <w:lastRenderedPageBreak/>
        <w:br/>
      </w:r>
      <w:r w:rsidR="00B23E79" w:rsidRPr="00B23E79">
        <w:rPr>
          <w:rFonts w:ascii="Lucida Bright" w:hAnsi="Lucida Bright"/>
          <w:sz w:val="28"/>
          <w:szCs w:val="28"/>
        </w:rPr>
        <w:t xml:space="preserve">Show concern for the health, safety, and welfare of athletes and colleagues • Respect the right, dignity and worth of every human being with the context of the coach’s involvement in swimming  </w:t>
      </w:r>
    </w:p>
    <w:p w14:paraId="2F7D7B10" w14:textId="77777777" w:rsidR="00DC2351" w:rsidRDefault="00B23E79" w:rsidP="00B23E79">
      <w:pPr>
        <w:rPr>
          <w:rFonts w:ascii="Lucida Bright" w:hAnsi="Lucida Bright"/>
          <w:b/>
          <w:bCs/>
          <w:sz w:val="28"/>
          <w:szCs w:val="28"/>
        </w:rPr>
      </w:pPr>
      <w:r w:rsidRPr="00B23E79">
        <w:rPr>
          <w:rFonts w:ascii="Lucida Bright" w:hAnsi="Lucida Bright"/>
          <w:b/>
          <w:bCs/>
          <w:sz w:val="28"/>
          <w:szCs w:val="28"/>
        </w:rPr>
        <w:t xml:space="preserve">Basic Responsibilities  </w:t>
      </w:r>
    </w:p>
    <w:p w14:paraId="5018AD26" w14:textId="075A550D" w:rsidR="00B23E79" w:rsidRPr="00DC2351" w:rsidRDefault="00B23E79" w:rsidP="00B23E79">
      <w:pPr>
        <w:rPr>
          <w:rFonts w:ascii="Lucida Bright" w:hAnsi="Lucida Bright"/>
          <w:b/>
          <w:bCs/>
          <w:sz w:val="28"/>
          <w:szCs w:val="28"/>
        </w:rPr>
      </w:pPr>
      <w:r w:rsidRPr="00B23E79">
        <w:rPr>
          <w:rFonts w:ascii="Lucida Bright" w:hAnsi="Lucida Bright"/>
          <w:sz w:val="28"/>
          <w:szCs w:val="28"/>
        </w:rPr>
        <w:t xml:space="preserve"> Coaches are responsible for placing swimmers in the appropriate practice groups. This is based on the age, level of commitment, and ability level of each individual. o Coaches have sole responsibility for stroke instruction and the training regimen. Each groups’ practices are to be based on sound scientific principles and geared to the specific goals of that group.</w:t>
      </w:r>
    </w:p>
    <w:p w14:paraId="04ECC402" w14:textId="23D81C39" w:rsidR="00B23E79" w:rsidRPr="00B23E79" w:rsidRDefault="00B23E79" w:rsidP="00B23E79">
      <w:pPr>
        <w:rPr>
          <w:rFonts w:ascii="Lucida Bright" w:hAnsi="Lucida Bright"/>
          <w:sz w:val="28"/>
          <w:szCs w:val="28"/>
        </w:rPr>
      </w:pPr>
      <w:r w:rsidRPr="00B23E79">
        <w:rPr>
          <w:rFonts w:ascii="Lucida Bright" w:hAnsi="Lucida Bright"/>
          <w:sz w:val="28"/>
          <w:szCs w:val="28"/>
        </w:rPr>
        <w:t>Direct comments at the performance rather than the person. Refrain from public criticism of swimmers or fellow coaches. Refrain from the use of profane, insulting, harassing or otherwise offensive language while coaching Cooperate with registered medical practitioners in the overall management of swimmers’ medical and psychological needs. Consider the swimmer’s future health and well-being foremost. Recognize and accept when to refer swimmer to other coaches or sport specialists. Regularly seek ways of increasing professional development and self</w:t>
      </w:r>
      <w:r w:rsidR="00702C44">
        <w:rPr>
          <w:rFonts w:ascii="Lucida Bright" w:hAnsi="Lucida Bright"/>
          <w:sz w:val="28"/>
          <w:szCs w:val="28"/>
        </w:rPr>
        <w:t>-</w:t>
      </w:r>
      <w:r w:rsidRPr="00B23E79">
        <w:rPr>
          <w:rFonts w:ascii="Lucida Bright" w:hAnsi="Lucida Bright"/>
          <w:sz w:val="28"/>
          <w:szCs w:val="28"/>
        </w:rPr>
        <w:t xml:space="preserve">awareness. o Treat members of other teams and officials with respect and encourage swimmers to act accordingly. Cooperate with the swimmer’s parents or legal guardians, involving them in their child’s development. Be aware of the academic pressures placed on student athletes and conduct practices and meets in a manner so as to allow academic success. At meets, the coaching staff will conduct and supervise warm-up procedures for the team. </w:t>
      </w:r>
    </w:p>
    <w:p w14:paraId="0A282778" w14:textId="77777777" w:rsidR="00B23E79" w:rsidRPr="00B23E79" w:rsidRDefault="00B23E79" w:rsidP="00B23E79">
      <w:pPr>
        <w:rPr>
          <w:rFonts w:ascii="Lucida Bright" w:hAnsi="Lucida Bright"/>
          <w:sz w:val="28"/>
          <w:szCs w:val="28"/>
        </w:rPr>
      </w:pPr>
      <w:r w:rsidRPr="00B23E79">
        <w:rPr>
          <w:rFonts w:ascii="Lucida Bright" w:hAnsi="Lucida Bright"/>
          <w:sz w:val="28"/>
          <w:szCs w:val="28"/>
        </w:rPr>
        <w:t xml:space="preserve">After each race, the coaches will provide feedback regarding the swimmer’s performance. </w:t>
      </w:r>
    </w:p>
    <w:p w14:paraId="1CA4EF9E" w14:textId="417ED68C" w:rsidR="00B23E79" w:rsidRPr="00B23E79" w:rsidRDefault="00B23E79" w:rsidP="00B23E79">
      <w:pPr>
        <w:rPr>
          <w:rFonts w:ascii="Lucida Bright" w:hAnsi="Lucida Bright"/>
          <w:sz w:val="28"/>
          <w:szCs w:val="28"/>
        </w:rPr>
      </w:pPr>
      <w:r w:rsidRPr="00B23E79">
        <w:rPr>
          <w:rFonts w:ascii="Lucida Bright" w:hAnsi="Lucida Bright"/>
          <w:sz w:val="28"/>
          <w:szCs w:val="28"/>
        </w:rPr>
        <w:t>• Coaches will discourage the use of drugs, alcohol and tobacco products by swimmers in conjunction with the sport.</w:t>
      </w:r>
    </w:p>
    <w:sectPr w:rsidR="00B23E79" w:rsidRPr="00B23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79"/>
    <w:rsid w:val="005F23EC"/>
    <w:rsid w:val="00702C44"/>
    <w:rsid w:val="00B23E79"/>
    <w:rsid w:val="00CA4F9C"/>
    <w:rsid w:val="00DC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96A6"/>
  <w15:chartTrackingRefBased/>
  <w15:docId w15:val="{3A76CB1C-5DC7-41C0-A6BB-EB88B194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4</cp:revision>
  <dcterms:created xsi:type="dcterms:W3CDTF">2020-04-27T22:36:00Z</dcterms:created>
  <dcterms:modified xsi:type="dcterms:W3CDTF">2020-04-28T01:02:00Z</dcterms:modified>
</cp:coreProperties>
</file>