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EBF9" w14:textId="77777777" w:rsidR="00D53303" w:rsidRDefault="00D53303" w:rsidP="00F2643B">
      <w:pPr>
        <w:spacing w:after="0"/>
        <w:jc w:val="center"/>
        <w:rPr>
          <w:rFonts w:ascii="Tw Cen MT Condensed Extra Bold" w:hAnsi="Tw Cen MT Condensed Extra Bold"/>
          <w:sz w:val="44"/>
          <w:szCs w:val="44"/>
        </w:rPr>
      </w:pPr>
    </w:p>
    <w:p w14:paraId="2EE2749E" w14:textId="016F22B9" w:rsidR="009C31C1" w:rsidRPr="004573EC" w:rsidRDefault="002051F7" w:rsidP="00F2643B">
      <w:pPr>
        <w:spacing w:after="0"/>
        <w:jc w:val="center"/>
        <w:rPr>
          <w:rFonts w:ascii="Tw Cen MT Condensed Extra Bold" w:hAnsi="Tw Cen MT Condensed Extra Bold"/>
          <w:sz w:val="56"/>
          <w:szCs w:val="56"/>
        </w:rPr>
      </w:pPr>
      <w:r>
        <w:rPr>
          <w:rFonts w:ascii="Tw Cen MT Condensed Extra Bold" w:hAnsi="Tw Cen MT Condensed Extra Bold"/>
          <w:sz w:val="56"/>
          <w:szCs w:val="56"/>
        </w:rPr>
        <w:t>S</w:t>
      </w:r>
      <w:r w:rsidR="00BB2C66">
        <w:rPr>
          <w:rFonts w:ascii="Tw Cen MT Condensed Extra Bold" w:hAnsi="Tw Cen MT Condensed Extra Bold"/>
          <w:sz w:val="56"/>
          <w:szCs w:val="56"/>
        </w:rPr>
        <w:t>WIMMING</w:t>
      </w:r>
      <w:r w:rsidR="002D044F">
        <w:rPr>
          <w:rFonts w:ascii="Tw Cen MT Condensed Extra Bold" w:hAnsi="Tw Cen MT Condensed Extra Bold"/>
          <w:sz w:val="56"/>
          <w:szCs w:val="56"/>
        </w:rPr>
        <w:t xml:space="preserve"> / SEASON 20</w:t>
      </w:r>
      <w:r w:rsidR="00D810FE">
        <w:rPr>
          <w:rFonts w:ascii="Tw Cen MT Condensed Extra Bold" w:hAnsi="Tw Cen MT Condensed Extra Bold"/>
          <w:sz w:val="56"/>
          <w:szCs w:val="56"/>
        </w:rPr>
        <w:t>22</w:t>
      </w:r>
      <w:r w:rsidR="002D044F">
        <w:rPr>
          <w:rFonts w:ascii="Tw Cen MT Condensed Extra Bold" w:hAnsi="Tw Cen MT Condensed Extra Bold"/>
          <w:sz w:val="56"/>
          <w:szCs w:val="56"/>
        </w:rPr>
        <w:t>-20</w:t>
      </w:r>
      <w:r w:rsidR="00D810FE">
        <w:rPr>
          <w:rFonts w:ascii="Tw Cen MT Condensed Extra Bold" w:hAnsi="Tw Cen MT Condensed Extra Bold"/>
          <w:sz w:val="56"/>
          <w:szCs w:val="56"/>
        </w:rPr>
        <w:t>23</w:t>
      </w:r>
    </w:p>
    <w:tbl>
      <w:tblPr>
        <w:tblStyle w:val="TableGrid"/>
        <w:tblW w:w="1071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5"/>
        <w:gridCol w:w="1278"/>
        <w:gridCol w:w="4008"/>
        <w:gridCol w:w="2240"/>
        <w:gridCol w:w="1809"/>
      </w:tblGrid>
      <w:tr w:rsidR="0041068F" w14:paraId="399F7D06" w14:textId="77777777" w:rsidTr="00F647F3">
        <w:tc>
          <w:tcPr>
            <w:tcW w:w="989" w:type="dxa"/>
            <w:shd w:val="clear" w:color="auto" w:fill="E36C0A" w:themeFill="accent6" w:themeFillShade="BF"/>
          </w:tcPr>
          <w:p w14:paraId="40A09DFA" w14:textId="77777777" w:rsidR="0041068F" w:rsidRPr="00D53303" w:rsidRDefault="0041068F" w:rsidP="00B9787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78" w:type="dxa"/>
            <w:shd w:val="clear" w:color="auto" w:fill="E36C0A" w:themeFill="accent6" w:themeFillShade="BF"/>
          </w:tcPr>
          <w:p w14:paraId="6CD94BB8" w14:textId="77777777" w:rsidR="0041068F" w:rsidRPr="00D53303" w:rsidRDefault="0041068F" w:rsidP="00B97876">
            <w:pPr>
              <w:jc w:val="center"/>
              <w:rPr>
                <w:b/>
              </w:rPr>
            </w:pPr>
            <w:r w:rsidRPr="00D53303">
              <w:rPr>
                <w:b/>
              </w:rPr>
              <w:t>DATE</w:t>
            </w:r>
          </w:p>
        </w:tc>
        <w:tc>
          <w:tcPr>
            <w:tcW w:w="4218" w:type="dxa"/>
            <w:shd w:val="clear" w:color="auto" w:fill="E36C0A" w:themeFill="accent6" w:themeFillShade="BF"/>
          </w:tcPr>
          <w:p w14:paraId="673AD21E" w14:textId="77777777" w:rsidR="0041068F" w:rsidRPr="00D53303" w:rsidRDefault="0041068F" w:rsidP="00B97876">
            <w:pPr>
              <w:jc w:val="center"/>
              <w:rPr>
                <w:b/>
              </w:rPr>
            </w:pPr>
            <w:r w:rsidRPr="00D53303">
              <w:rPr>
                <w:b/>
              </w:rPr>
              <w:t>OPPONENT</w:t>
            </w:r>
          </w:p>
        </w:tc>
        <w:tc>
          <w:tcPr>
            <w:tcW w:w="2335" w:type="dxa"/>
            <w:shd w:val="clear" w:color="auto" w:fill="E36C0A" w:themeFill="accent6" w:themeFillShade="BF"/>
          </w:tcPr>
          <w:p w14:paraId="569BC7E7" w14:textId="77777777" w:rsidR="0041068F" w:rsidRPr="00D53303" w:rsidRDefault="0041068F" w:rsidP="00B97876">
            <w:pPr>
              <w:jc w:val="center"/>
              <w:rPr>
                <w:b/>
              </w:rPr>
            </w:pPr>
            <w:r w:rsidRPr="00D53303">
              <w:rPr>
                <w:b/>
              </w:rPr>
              <w:t>LOCATION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14:paraId="7FFD75DC" w14:textId="34BB252D" w:rsidR="0041068F" w:rsidRPr="00D53303" w:rsidRDefault="00AE2F21" w:rsidP="00B9787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1068F" w14:paraId="1B05521F" w14:textId="77777777" w:rsidTr="00F647F3">
        <w:tc>
          <w:tcPr>
            <w:tcW w:w="989" w:type="dxa"/>
          </w:tcPr>
          <w:p w14:paraId="368C1730" w14:textId="20D94600" w:rsidR="0041068F" w:rsidRDefault="00C94874" w:rsidP="009115F4">
            <w:pPr>
              <w:jc w:val="center"/>
            </w:pPr>
            <w:r>
              <w:t>WEDNES</w:t>
            </w:r>
            <w:r w:rsidR="0041068F">
              <w:t>DAY</w:t>
            </w:r>
          </w:p>
        </w:tc>
        <w:tc>
          <w:tcPr>
            <w:tcW w:w="1278" w:type="dxa"/>
          </w:tcPr>
          <w:p w14:paraId="37625545" w14:textId="2832D793" w:rsidR="0041068F" w:rsidRDefault="0041068F" w:rsidP="009115F4">
            <w:pPr>
              <w:jc w:val="center"/>
            </w:pPr>
            <w:r>
              <w:t>8/</w:t>
            </w:r>
            <w:r w:rsidR="0029282E">
              <w:t>17</w:t>
            </w:r>
            <w:r>
              <w:t>/2022</w:t>
            </w:r>
          </w:p>
        </w:tc>
        <w:tc>
          <w:tcPr>
            <w:tcW w:w="4218" w:type="dxa"/>
          </w:tcPr>
          <w:p w14:paraId="526E00D2" w14:textId="2DBB312B" w:rsidR="0041068F" w:rsidRDefault="0029282E" w:rsidP="009115F4">
            <w:pPr>
              <w:jc w:val="center"/>
            </w:pPr>
            <w:r>
              <w:t>ORANGE-BLACK MEET</w:t>
            </w:r>
          </w:p>
        </w:tc>
        <w:tc>
          <w:tcPr>
            <w:tcW w:w="2335" w:type="dxa"/>
          </w:tcPr>
          <w:p w14:paraId="61226070" w14:textId="4970686E" w:rsidR="0041068F" w:rsidRDefault="0029282E" w:rsidP="009115F4">
            <w:pPr>
              <w:jc w:val="center"/>
            </w:pPr>
            <w:r>
              <w:t>HOME</w:t>
            </w:r>
          </w:p>
        </w:tc>
        <w:tc>
          <w:tcPr>
            <w:tcW w:w="1890" w:type="dxa"/>
          </w:tcPr>
          <w:p w14:paraId="3F2574F9" w14:textId="4BDA4EDF" w:rsidR="0041068F" w:rsidRPr="004E73C7" w:rsidRDefault="0029282E" w:rsidP="009115F4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</w:tr>
      <w:tr w:rsidR="0041068F" w14:paraId="2D5EE9E9" w14:textId="77777777" w:rsidTr="00F647F3">
        <w:tc>
          <w:tcPr>
            <w:tcW w:w="989" w:type="dxa"/>
          </w:tcPr>
          <w:p w14:paraId="362C24B0" w14:textId="0674B702" w:rsidR="0041068F" w:rsidRDefault="00FF1D3F" w:rsidP="009115F4">
            <w:pPr>
              <w:jc w:val="center"/>
            </w:pPr>
            <w:r>
              <w:t>WEDNESDAY</w:t>
            </w:r>
          </w:p>
        </w:tc>
        <w:tc>
          <w:tcPr>
            <w:tcW w:w="1278" w:type="dxa"/>
          </w:tcPr>
          <w:p w14:paraId="56883AF8" w14:textId="3D9FDB57" w:rsidR="0041068F" w:rsidRDefault="0041068F" w:rsidP="009115F4">
            <w:pPr>
              <w:jc w:val="center"/>
            </w:pPr>
            <w:r>
              <w:t>9/7/2022</w:t>
            </w:r>
          </w:p>
        </w:tc>
        <w:tc>
          <w:tcPr>
            <w:tcW w:w="4218" w:type="dxa"/>
          </w:tcPr>
          <w:p w14:paraId="434B1D6D" w14:textId="08694084" w:rsidR="0041068F" w:rsidRDefault="0029282E" w:rsidP="009115F4">
            <w:pPr>
              <w:jc w:val="center"/>
            </w:pPr>
            <w:r>
              <w:t>LAKE BRANTLEY &amp; LAKE MARY</w:t>
            </w:r>
          </w:p>
        </w:tc>
        <w:tc>
          <w:tcPr>
            <w:tcW w:w="2335" w:type="dxa"/>
          </w:tcPr>
          <w:p w14:paraId="33B4B691" w14:textId="4EF04288" w:rsidR="0041068F" w:rsidRDefault="0029282E" w:rsidP="009115F4">
            <w:pPr>
              <w:jc w:val="center"/>
            </w:pPr>
            <w:r>
              <w:t>Lake Brantley HS</w:t>
            </w:r>
          </w:p>
        </w:tc>
        <w:tc>
          <w:tcPr>
            <w:tcW w:w="1890" w:type="dxa"/>
          </w:tcPr>
          <w:p w14:paraId="7AA880B7" w14:textId="162F0010" w:rsidR="0041068F" w:rsidRPr="004E73C7" w:rsidRDefault="00F647F3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>3:30</w:t>
            </w:r>
          </w:p>
        </w:tc>
      </w:tr>
      <w:tr w:rsidR="0041068F" w14:paraId="190029A1" w14:textId="77777777" w:rsidTr="00F647F3">
        <w:tc>
          <w:tcPr>
            <w:tcW w:w="989" w:type="dxa"/>
          </w:tcPr>
          <w:p w14:paraId="2D406C2F" w14:textId="0382667F" w:rsidR="0041068F" w:rsidRDefault="00FF1D3F" w:rsidP="009115F4">
            <w:pPr>
              <w:jc w:val="center"/>
            </w:pPr>
            <w:r>
              <w:t>WEDNESDAY</w:t>
            </w:r>
          </w:p>
        </w:tc>
        <w:tc>
          <w:tcPr>
            <w:tcW w:w="1278" w:type="dxa"/>
          </w:tcPr>
          <w:p w14:paraId="1B830711" w14:textId="0497777B" w:rsidR="0041068F" w:rsidRDefault="0041068F" w:rsidP="009115F4">
            <w:pPr>
              <w:jc w:val="center"/>
            </w:pPr>
            <w:r>
              <w:t>9/14/2022</w:t>
            </w:r>
          </w:p>
        </w:tc>
        <w:tc>
          <w:tcPr>
            <w:tcW w:w="4218" w:type="dxa"/>
          </w:tcPr>
          <w:p w14:paraId="0CB2CF4D" w14:textId="02100D79" w:rsidR="0041068F" w:rsidRDefault="006961D3" w:rsidP="009115F4">
            <w:pPr>
              <w:jc w:val="center"/>
            </w:pPr>
            <w:r>
              <w:t xml:space="preserve">OVIEDO </w:t>
            </w:r>
            <w:r w:rsidR="00703C41">
              <w:t>&amp; LYMAN</w:t>
            </w:r>
          </w:p>
        </w:tc>
        <w:tc>
          <w:tcPr>
            <w:tcW w:w="2335" w:type="dxa"/>
          </w:tcPr>
          <w:p w14:paraId="42C77252" w14:textId="04C2237B" w:rsidR="0041068F" w:rsidRDefault="0029282E" w:rsidP="009115F4">
            <w:pPr>
              <w:jc w:val="center"/>
            </w:pPr>
            <w:r>
              <w:t>HOME</w:t>
            </w:r>
          </w:p>
        </w:tc>
        <w:tc>
          <w:tcPr>
            <w:tcW w:w="1890" w:type="dxa"/>
          </w:tcPr>
          <w:p w14:paraId="59291B10" w14:textId="503FEE8B" w:rsidR="0041068F" w:rsidRPr="004E73C7" w:rsidRDefault="00F647F3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>3:30</w:t>
            </w:r>
          </w:p>
        </w:tc>
      </w:tr>
      <w:tr w:rsidR="0041068F" w14:paraId="47230AAB" w14:textId="77777777" w:rsidTr="00F647F3">
        <w:tc>
          <w:tcPr>
            <w:tcW w:w="989" w:type="dxa"/>
          </w:tcPr>
          <w:p w14:paraId="3649BFC9" w14:textId="6F4F259A" w:rsidR="0041068F" w:rsidRDefault="007B434F" w:rsidP="009115F4">
            <w:pPr>
              <w:jc w:val="center"/>
            </w:pPr>
            <w:r>
              <w:t>SATURDAY</w:t>
            </w:r>
          </w:p>
        </w:tc>
        <w:tc>
          <w:tcPr>
            <w:tcW w:w="1278" w:type="dxa"/>
          </w:tcPr>
          <w:p w14:paraId="464F41A2" w14:textId="1B30DA2F" w:rsidR="0041068F" w:rsidRDefault="0041068F" w:rsidP="009115F4">
            <w:pPr>
              <w:jc w:val="center"/>
            </w:pPr>
            <w:r>
              <w:t>9/17/2022</w:t>
            </w:r>
          </w:p>
        </w:tc>
        <w:tc>
          <w:tcPr>
            <w:tcW w:w="4218" w:type="dxa"/>
          </w:tcPr>
          <w:p w14:paraId="6995C5DB" w14:textId="3A1CF7C1" w:rsidR="0041068F" w:rsidRDefault="006961D3" w:rsidP="009115F4">
            <w:pPr>
              <w:jc w:val="center"/>
            </w:pPr>
            <w:r>
              <w:t>LBHS INVITATIONAL</w:t>
            </w:r>
          </w:p>
        </w:tc>
        <w:tc>
          <w:tcPr>
            <w:tcW w:w="2335" w:type="dxa"/>
          </w:tcPr>
          <w:p w14:paraId="31D452E1" w14:textId="77FAD138" w:rsidR="0041068F" w:rsidRDefault="006961D3" w:rsidP="009115F4">
            <w:pPr>
              <w:jc w:val="center"/>
            </w:pPr>
            <w:r>
              <w:t>AWAY</w:t>
            </w:r>
          </w:p>
        </w:tc>
        <w:tc>
          <w:tcPr>
            <w:tcW w:w="1890" w:type="dxa"/>
          </w:tcPr>
          <w:p w14:paraId="0C02166D" w14:textId="4836CB9D" w:rsidR="0041068F" w:rsidRPr="004E73C7" w:rsidRDefault="005473CB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 xml:space="preserve">Prelims </w:t>
            </w:r>
            <w:r w:rsidR="00F647F3" w:rsidRPr="004E73C7">
              <w:rPr>
                <w:b/>
              </w:rPr>
              <w:t>9AM</w:t>
            </w:r>
          </w:p>
        </w:tc>
      </w:tr>
      <w:tr w:rsidR="00F647F3" w14:paraId="295DA507" w14:textId="77777777" w:rsidTr="00F647F3">
        <w:tc>
          <w:tcPr>
            <w:tcW w:w="989" w:type="dxa"/>
          </w:tcPr>
          <w:p w14:paraId="43882CFF" w14:textId="3A995424" w:rsidR="00F647F3" w:rsidRDefault="007B434F" w:rsidP="009115F4">
            <w:pPr>
              <w:jc w:val="center"/>
            </w:pPr>
            <w:r>
              <w:t>SATURDAY</w:t>
            </w:r>
          </w:p>
        </w:tc>
        <w:tc>
          <w:tcPr>
            <w:tcW w:w="1278" w:type="dxa"/>
          </w:tcPr>
          <w:p w14:paraId="5A330E46" w14:textId="005F48BF" w:rsidR="00F647F3" w:rsidRDefault="005473CB" w:rsidP="009115F4">
            <w:pPr>
              <w:jc w:val="center"/>
            </w:pPr>
            <w:r>
              <w:t>9/17/2022</w:t>
            </w:r>
          </w:p>
        </w:tc>
        <w:tc>
          <w:tcPr>
            <w:tcW w:w="4218" w:type="dxa"/>
          </w:tcPr>
          <w:p w14:paraId="73B772E3" w14:textId="598C8329" w:rsidR="00F647F3" w:rsidRDefault="005473CB" w:rsidP="009115F4">
            <w:pPr>
              <w:jc w:val="center"/>
            </w:pPr>
            <w:r>
              <w:t>LBHS INVITATIONAL</w:t>
            </w:r>
          </w:p>
        </w:tc>
        <w:tc>
          <w:tcPr>
            <w:tcW w:w="2335" w:type="dxa"/>
          </w:tcPr>
          <w:p w14:paraId="5FBF580A" w14:textId="586A0618" w:rsidR="00F647F3" w:rsidRDefault="005473CB" w:rsidP="005473CB">
            <w:pPr>
              <w:jc w:val="center"/>
            </w:pPr>
            <w:r>
              <w:t>AWAY</w:t>
            </w:r>
          </w:p>
        </w:tc>
        <w:tc>
          <w:tcPr>
            <w:tcW w:w="1890" w:type="dxa"/>
          </w:tcPr>
          <w:p w14:paraId="4AA14EED" w14:textId="0A8A8FE8" w:rsidR="00F647F3" w:rsidRPr="004E73C7" w:rsidRDefault="005473CB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>Finals 5PM</w:t>
            </w:r>
          </w:p>
        </w:tc>
      </w:tr>
      <w:tr w:rsidR="0041068F" w14:paraId="105CA5F3" w14:textId="77777777" w:rsidTr="00F647F3">
        <w:tc>
          <w:tcPr>
            <w:tcW w:w="989" w:type="dxa"/>
          </w:tcPr>
          <w:p w14:paraId="265D2F5E" w14:textId="27920E96" w:rsidR="0041068F" w:rsidRDefault="00FF1D3F" w:rsidP="009115F4">
            <w:pPr>
              <w:jc w:val="center"/>
            </w:pPr>
            <w:r>
              <w:t>WEDNESDAY</w:t>
            </w:r>
          </w:p>
        </w:tc>
        <w:tc>
          <w:tcPr>
            <w:tcW w:w="1278" w:type="dxa"/>
          </w:tcPr>
          <w:p w14:paraId="5FEEFC8B" w14:textId="4065DF46" w:rsidR="0041068F" w:rsidRDefault="0041068F" w:rsidP="009115F4">
            <w:pPr>
              <w:jc w:val="center"/>
            </w:pPr>
            <w:r>
              <w:t>9/21/2022</w:t>
            </w:r>
          </w:p>
        </w:tc>
        <w:tc>
          <w:tcPr>
            <w:tcW w:w="4218" w:type="dxa"/>
          </w:tcPr>
          <w:p w14:paraId="6E5B40B4" w14:textId="4BACDF39" w:rsidR="0041068F" w:rsidRDefault="008B4AA5" w:rsidP="009115F4">
            <w:pPr>
              <w:jc w:val="center"/>
            </w:pPr>
            <w:r>
              <w:t>CROOMS, HAGERTY &amp; LAKE HOWELL</w:t>
            </w:r>
          </w:p>
        </w:tc>
        <w:tc>
          <w:tcPr>
            <w:tcW w:w="2335" w:type="dxa"/>
          </w:tcPr>
          <w:p w14:paraId="3DCE1BEC" w14:textId="1AD70FF3" w:rsidR="0041068F" w:rsidRDefault="0029282E" w:rsidP="009115F4">
            <w:pPr>
              <w:jc w:val="center"/>
            </w:pPr>
            <w:r>
              <w:t>HOME</w:t>
            </w:r>
          </w:p>
        </w:tc>
        <w:tc>
          <w:tcPr>
            <w:tcW w:w="1890" w:type="dxa"/>
          </w:tcPr>
          <w:p w14:paraId="14B5752B" w14:textId="04C1859C" w:rsidR="0041068F" w:rsidRPr="004E73C7" w:rsidRDefault="00467BA6" w:rsidP="009115F4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</w:p>
        </w:tc>
      </w:tr>
      <w:tr w:rsidR="0041068F" w14:paraId="796B868C" w14:textId="77777777" w:rsidTr="00F647F3">
        <w:tc>
          <w:tcPr>
            <w:tcW w:w="989" w:type="dxa"/>
          </w:tcPr>
          <w:p w14:paraId="4D571F03" w14:textId="70EED3FD" w:rsidR="0041068F" w:rsidRDefault="00FF1D3F" w:rsidP="009115F4">
            <w:pPr>
              <w:jc w:val="center"/>
            </w:pPr>
            <w:r>
              <w:t>WEDNESDAY</w:t>
            </w:r>
          </w:p>
        </w:tc>
        <w:tc>
          <w:tcPr>
            <w:tcW w:w="1278" w:type="dxa"/>
          </w:tcPr>
          <w:p w14:paraId="224D97B9" w14:textId="641A2CA7" w:rsidR="0041068F" w:rsidRDefault="0041068F" w:rsidP="009115F4">
            <w:pPr>
              <w:jc w:val="center"/>
            </w:pPr>
            <w:r>
              <w:t>9/28/2022</w:t>
            </w:r>
          </w:p>
        </w:tc>
        <w:tc>
          <w:tcPr>
            <w:tcW w:w="4218" w:type="dxa"/>
          </w:tcPr>
          <w:p w14:paraId="15C261B0" w14:textId="7D14E10E" w:rsidR="0041068F" w:rsidRDefault="0029282E" w:rsidP="009115F4">
            <w:pPr>
              <w:jc w:val="center"/>
            </w:pPr>
            <w:r>
              <w:t>TIME TRIALS</w:t>
            </w:r>
          </w:p>
        </w:tc>
        <w:tc>
          <w:tcPr>
            <w:tcW w:w="2335" w:type="dxa"/>
          </w:tcPr>
          <w:p w14:paraId="5D2A495E" w14:textId="6BA8C4F2" w:rsidR="0041068F" w:rsidRDefault="008B4AA5" w:rsidP="009115F4">
            <w:pPr>
              <w:jc w:val="center"/>
            </w:pPr>
            <w:r>
              <w:t>HOME</w:t>
            </w:r>
          </w:p>
        </w:tc>
        <w:tc>
          <w:tcPr>
            <w:tcW w:w="1890" w:type="dxa"/>
          </w:tcPr>
          <w:p w14:paraId="402C2A9C" w14:textId="36AC81B0" w:rsidR="0041068F" w:rsidRPr="004E73C7" w:rsidRDefault="0029282E" w:rsidP="009115F4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</w:tr>
      <w:tr w:rsidR="0041068F" w14:paraId="62E0C397" w14:textId="77777777" w:rsidTr="00F647F3">
        <w:tc>
          <w:tcPr>
            <w:tcW w:w="989" w:type="dxa"/>
          </w:tcPr>
          <w:p w14:paraId="2D15ADEF" w14:textId="16DE1F7F" w:rsidR="0041068F" w:rsidRDefault="00FF1D3F" w:rsidP="009115F4">
            <w:pPr>
              <w:jc w:val="center"/>
            </w:pPr>
            <w:r>
              <w:t>THURSDAY</w:t>
            </w:r>
          </w:p>
        </w:tc>
        <w:tc>
          <w:tcPr>
            <w:tcW w:w="1278" w:type="dxa"/>
          </w:tcPr>
          <w:p w14:paraId="33BE7414" w14:textId="07EDB9B4" w:rsidR="0041068F" w:rsidRDefault="0041068F" w:rsidP="009115F4">
            <w:pPr>
              <w:jc w:val="center"/>
            </w:pPr>
            <w:r>
              <w:t>10/6/2022</w:t>
            </w:r>
          </w:p>
        </w:tc>
        <w:tc>
          <w:tcPr>
            <w:tcW w:w="4218" w:type="dxa"/>
          </w:tcPr>
          <w:p w14:paraId="2C77FD55" w14:textId="5AD2F35C" w:rsidR="0041068F" w:rsidRDefault="00A43F6F" w:rsidP="009115F4">
            <w:pPr>
              <w:jc w:val="center"/>
            </w:pPr>
            <w:r>
              <w:t>SAC CHAMPIONSHIP</w:t>
            </w:r>
          </w:p>
        </w:tc>
        <w:tc>
          <w:tcPr>
            <w:tcW w:w="2335" w:type="dxa"/>
          </w:tcPr>
          <w:p w14:paraId="123E6618" w14:textId="43A45420" w:rsidR="0041068F" w:rsidRDefault="0029282E" w:rsidP="009115F4">
            <w:pPr>
              <w:jc w:val="center"/>
            </w:pPr>
            <w:r>
              <w:t>HOME</w:t>
            </w:r>
          </w:p>
        </w:tc>
        <w:tc>
          <w:tcPr>
            <w:tcW w:w="1890" w:type="dxa"/>
          </w:tcPr>
          <w:p w14:paraId="01E254ED" w14:textId="7BCABA36" w:rsidR="0041068F" w:rsidRPr="004E73C7" w:rsidRDefault="003D2BC4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>TBD</w:t>
            </w:r>
          </w:p>
        </w:tc>
      </w:tr>
      <w:tr w:rsidR="0041068F" w14:paraId="07791F89" w14:textId="77777777" w:rsidTr="00F647F3">
        <w:tc>
          <w:tcPr>
            <w:tcW w:w="989" w:type="dxa"/>
          </w:tcPr>
          <w:p w14:paraId="63BC5A3D" w14:textId="53F32F9C" w:rsidR="0041068F" w:rsidRDefault="007B434F" w:rsidP="009115F4">
            <w:pPr>
              <w:jc w:val="center"/>
            </w:pPr>
            <w:r>
              <w:t>SATURDAY</w:t>
            </w:r>
          </w:p>
        </w:tc>
        <w:tc>
          <w:tcPr>
            <w:tcW w:w="1278" w:type="dxa"/>
          </w:tcPr>
          <w:p w14:paraId="4BDEB398" w14:textId="63C8590C" w:rsidR="0041068F" w:rsidRDefault="0041068F" w:rsidP="009115F4">
            <w:pPr>
              <w:jc w:val="center"/>
            </w:pPr>
            <w:r>
              <w:t>10/22/2022</w:t>
            </w:r>
          </w:p>
        </w:tc>
        <w:tc>
          <w:tcPr>
            <w:tcW w:w="4218" w:type="dxa"/>
          </w:tcPr>
          <w:p w14:paraId="399CBB77" w14:textId="1EFBFC08" w:rsidR="0041068F" w:rsidRDefault="003D2BC4" w:rsidP="009115F4">
            <w:pPr>
              <w:jc w:val="center"/>
            </w:pPr>
            <w:r>
              <w:t>DISTRICT CHAMPIONSHIP</w:t>
            </w:r>
          </w:p>
        </w:tc>
        <w:tc>
          <w:tcPr>
            <w:tcW w:w="2335" w:type="dxa"/>
          </w:tcPr>
          <w:p w14:paraId="4CD097A0" w14:textId="55AD3BCC" w:rsidR="0041068F" w:rsidRDefault="003D2BC4" w:rsidP="009115F4">
            <w:pPr>
              <w:jc w:val="center"/>
            </w:pPr>
            <w:r>
              <w:t>Lake Brantley</w:t>
            </w:r>
            <w:r w:rsidR="00E7030A">
              <w:t xml:space="preserve"> </w:t>
            </w:r>
          </w:p>
        </w:tc>
        <w:tc>
          <w:tcPr>
            <w:tcW w:w="1890" w:type="dxa"/>
          </w:tcPr>
          <w:p w14:paraId="56F17096" w14:textId="2F64C1ED" w:rsidR="0041068F" w:rsidRPr="004E73C7" w:rsidRDefault="00E7030A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>TBD</w:t>
            </w:r>
          </w:p>
        </w:tc>
      </w:tr>
      <w:tr w:rsidR="0041068F" w14:paraId="035B7863" w14:textId="77777777" w:rsidTr="00F647F3">
        <w:tc>
          <w:tcPr>
            <w:tcW w:w="989" w:type="dxa"/>
          </w:tcPr>
          <w:p w14:paraId="4CBB739B" w14:textId="42C7128A" w:rsidR="0041068F" w:rsidRDefault="007B434F" w:rsidP="009115F4">
            <w:pPr>
              <w:jc w:val="center"/>
            </w:pPr>
            <w:r>
              <w:t>SATURDAY</w:t>
            </w:r>
          </w:p>
        </w:tc>
        <w:tc>
          <w:tcPr>
            <w:tcW w:w="1278" w:type="dxa"/>
          </w:tcPr>
          <w:p w14:paraId="4E4EDAEC" w14:textId="56D7CFF4" w:rsidR="0041068F" w:rsidRDefault="0041068F" w:rsidP="009115F4">
            <w:pPr>
              <w:jc w:val="center"/>
            </w:pPr>
            <w:r>
              <w:t>10/29/2022</w:t>
            </w:r>
          </w:p>
        </w:tc>
        <w:tc>
          <w:tcPr>
            <w:tcW w:w="4218" w:type="dxa"/>
          </w:tcPr>
          <w:p w14:paraId="423172DD" w14:textId="3629883F" w:rsidR="0041068F" w:rsidRDefault="00E7030A" w:rsidP="009115F4">
            <w:pPr>
              <w:jc w:val="center"/>
            </w:pPr>
            <w:r>
              <w:t>R</w:t>
            </w:r>
            <w:r w:rsidR="00DA7947">
              <w:t>EGIONAL CHAMPIONSHIP</w:t>
            </w:r>
          </w:p>
        </w:tc>
        <w:tc>
          <w:tcPr>
            <w:tcW w:w="2335" w:type="dxa"/>
          </w:tcPr>
          <w:p w14:paraId="7E106E09" w14:textId="33B695FB" w:rsidR="0041068F" w:rsidRDefault="0029282E" w:rsidP="009115F4">
            <w:pPr>
              <w:jc w:val="center"/>
            </w:pPr>
            <w:r>
              <w:t>Ocala</w:t>
            </w:r>
          </w:p>
        </w:tc>
        <w:tc>
          <w:tcPr>
            <w:tcW w:w="1890" w:type="dxa"/>
          </w:tcPr>
          <w:p w14:paraId="05F0D657" w14:textId="1CCDB5FE" w:rsidR="0041068F" w:rsidRPr="004E73C7" w:rsidRDefault="00AD2617" w:rsidP="009115F4">
            <w:pPr>
              <w:jc w:val="center"/>
              <w:rPr>
                <w:b/>
              </w:rPr>
            </w:pPr>
            <w:r w:rsidRPr="004E73C7">
              <w:rPr>
                <w:b/>
              </w:rPr>
              <w:t>TBD</w:t>
            </w:r>
          </w:p>
        </w:tc>
      </w:tr>
      <w:tr w:rsidR="0041068F" w14:paraId="22AC73C8" w14:textId="77777777" w:rsidTr="00F647F3">
        <w:tc>
          <w:tcPr>
            <w:tcW w:w="989" w:type="dxa"/>
          </w:tcPr>
          <w:p w14:paraId="67262AF4" w14:textId="79EB70E7" w:rsidR="0041068F" w:rsidRDefault="007B434F" w:rsidP="009115F4">
            <w:pPr>
              <w:jc w:val="center"/>
            </w:pPr>
            <w:r>
              <w:t>SATURDAY</w:t>
            </w:r>
          </w:p>
        </w:tc>
        <w:tc>
          <w:tcPr>
            <w:tcW w:w="1278" w:type="dxa"/>
          </w:tcPr>
          <w:p w14:paraId="3E4ACD4C" w14:textId="15E8C52A" w:rsidR="0041068F" w:rsidRDefault="0041068F" w:rsidP="009115F4">
            <w:pPr>
              <w:jc w:val="center"/>
            </w:pPr>
            <w:r>
              <w:t>11/5/2022</w:t>
            </w:r>
          </w:p>
        </w:tc>
        <w:tc>
          <w:tcPr>
            <w:tcW w:w="4218" w:type="dxa"/>
          </w:tcPr>
          <w:p w14:paraId="56B2C3B6" w14:textId="4A52258D" w:rsidR="0041068F" w:rsidRDefault="00AD2617" w:rsidP="009115F4">
            <w:pPr>
              <w:jc w:val="center"/>
            </w:pPr>
            <w:r>
              <w:t>STATE CHAMPIONSHIP</w:t>
            </w:r>
          </w:p>
        </w:tc>
        <w:tc>
          <w:tcPr>
            <w:tcW w:w="2335" w:type="dxa"/>
          </w:tcPr>
          <w:p w14:paraId="230AF490" w14:textId="3F357C36" w:rsidR="0041068F" w:rsidRDefault="00AD2617" w:rsidP="009115F4">
            <w:pPr>
              <w:jc w:val="center"/>
            </w:pPr>
            <w:r>
              <w:t>Stuart</w:t>
            </w:r>
          </w:p>
        </w:tc>
        <w:tc>
          <w:tcPr>
            <w:tcW w:w="1890" w:type="dxa"/>
          </w:tcPr>
          <w:p w14:paraId="34B86FF9" w14:textId="37F5A7D5" w:rsidR="0041068F" w:rsidRPr="004E73C7" w:rsidRDefault="0029282E" w:rsidP="009115F4">
            <w:pPr>
              <w:jc w:val="center"/>
              <w:rPr>
                <w:b/>
              </w:rPr>
            </w:pPr>
            <w:r>
              <w:rPr>
                <w:b/>
              </w:rPr>
              <w:t>9 am P, 5 pm F</w:t>
            </w:r>
          </w:p>
        </w:tc>
      </w:tr>
      <w:tr w:rsidR="0041068F" w14:paraId="61DA1AC9" w14:textId="77777777" w:rsidTr="00F647F3">
        <w:tc>
          <w:tcPr>
            <w:tcW w:w="989" w:type="dxa"/>
          </w:tcPr>
          <w:p w14:paraId="4CE28EB5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2A89816F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78374454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7B4555E1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01FCFF48" w14:textId="77777777" w:rsidR="0041068F" w:rsidRPr="004E73C7" w:rsidRDefault="0041068F" w:rsidP="009115F4">
            <w:pPr>
              <w:jc w:val="center"/>
              <w:rPr>
                <w:b/>
              </w:rPr>
            </w:pPr>
          </w:p>
        </w:tc>
      </w:tr>
      <w:tr w:rsidR="0041068F" w14:paraId="27A86592" w14:textId="77777777" w:rsidTr="00F647F3">
        <w:tc>
          <w:tcPr>
            <w:tcW w:w="989" w:type="dxa"/>
          </w:tcPr>
          <w:p w14:paraId="0742829E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1D99999A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28A6773F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15397E9C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67C264F8" w14:textId="77777777" w:rsidR="0041068F" w:rsidRDefault="0041068F" w:rsidP="009115F4">
            <w:pPr>
              <w:jc w:val="center"/>
            </w:pPr>
          </w:p>
        </w:tc>
      </w:tr>
      <w:tr w:rsidR="0041068F" w14:paraId="37C13697" w14:textId="77777777" w:rsidTr="00F647F3">
        <w:tc>
          <w:tcPr>
            <w:tcW w:w="989" w:type="dxa"/>
            <w:shd w:val="clear" w:color="auto" w:fill="FFFFFF" w:themeFill="background1"/>
          </w:tcPr>
          <w:p w14:paraId="024D65F6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  <w:shd w:val="clear" w:color="auto" w:fill="FFFFFF" w:themeFill="background1"/>
          </w:tcPr>
          <w:p w14:paraId="6E4D52A0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  <w:shd w:val="clear" w:color="auto" w:fill="FFFFFF" w:themeFill="background1"/>
          </w:tcPr>
          <w:p w14:paraId="2767B02D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  <w:shd w:val="clear" w:color="auto" w:fill="FFFFFF" w:themeFill="background1"/>
          </w:tcPr>
          <w:p w14:paraId="4FDE760E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  <w:shd w:val="clear" w:color="auto" w:fill="FFFFFF" w:themeFill="background1"/>
          </w:tcPr>
          <w:p w14:paraId="21579378" w14:textId="77777777" w:rsidR="0041068F" w:rsidRDefault="0041068F" w:rsidP="009115F4">
            <w:pPr>
              <w:jc w:val="center"/>
            </w:pPr>
          </w:p>
        </w:tc>
      </w:tr>
      <w:tr w:rsidR="0041068F" w14:paraId="1E1A18BE" w14:textId="77777777" w:rsidTr="00F647F3">
        <w:tc>
          <w:tcPr>
            <w:tcW w:w="989" w:type="dxa"/>
          </w:tcPr>
          <w:p w14:paraId="0A580A16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6E87AF8D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6666B1F3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0CC5AFB1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34C253EA" w14:textId="77777777" w:rsidR="0041068F" w:rsidRDefault="0041068F" w:rsidP="009115F4">
            <w:pPr>
              <w:jc w:val="center"/>
            </w:pPr>
          </w:p>
        </w:tc>
      </w:tr>
      <w:tr w:rsidR="0041068F" w14:paraId="1852AB4D" w14:textId="77777777" w:rsidTr="00F647F3">
        <w:tc>
          <w:tcPr>
            <w:tcW w:w="989" w:type="dxa"/>
          </w:tcPr>
          <w:p w14:paraId="6A33F79B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66AED331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5BE8EF7E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123895CF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04B7C023" w14:textId="77777777" w:rsidR="0041068F" w:rsidRDefault="0041068F" w:rsidP="009115F4">
            <w:pPr>
              <w:jc w:val="center"/>
            </w:pPr>
          </w:p>
        </w:tc>
      </w:tr>
      <w:tr w:rsidR="0041068F" w14:paraId="2E059059" w14:textId="77777777" w:rsidTr="00F647F3">
        <w:tc>
          <w:tcPr>
            <w:tcW w:w="989" w:type="dxa"/>
          </w:tcPr>
          <w:p w14:paraId="6D7B1131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254F7D96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7591B5D6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71F9C47B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5258A6D8" w14:textId="77777777" w:rsidR="0041068F" w:rsidRDefault="0041068F" w:rsidP="009115F4">
            <w:pPr>
              <w:jc w:val="center"/>
            </w:pPr>
          </w:p>
        </w:tc>
      </w:tr>
      <w:tr w:rsidR="0041068F" w14:paraId="0BEE2D05" w14:textId="77777777" w:rsidTr="00F647F3">
        <w:tc>
          <w:tcPr>
            <w:tcW w:w="989" w:type="dxa"/>
          </w:tcPr>
          <w:p w14:paraId="267F850B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051FC141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2E458E51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3D7179A4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6D8B1694" w14:textId="77777777" w:rsidR="0041068F" w:rsidRDefault="0041068F" w:rsidP="009115F4">
            <w:pPr>
              <w:jc w:val="center"/>
            </w:pPr>
          </w:p>
        </w:tc>
      </w:tr>
      <w:tr w:rsidR="0041068F" w14:paraId="5549E97C" w14:textId="77777777" w:rsidTr="00F647F3">
        <w:tc>
          <w:tcPr>
            <w:tcW w:w="989" w:type="dxa"/>
          </w:tcPr>
          <w:p w14:paraId="4B41D908" w14:textId="77777777" w:rsidR="0041068F" w:rsidRDefault="0041068F" w:rsidP="009115F4">
            <w:pPr>
              <w:jc w:val="center"/>
            </w:pPr>
          </w:p>
        </w:tc>
        <w:tc>
          <w:tcPr>
            <w:tcW w:w="1278" w:type="dxa"/>
          </w:tcPr>
          <w:p w14:paraId="382FD4EF" w14:textId="77777777" w:rsidR="0041068F" w:rsidRDefault="0041068F" w:rsidP="009115F4">
            <w:pPr>
              <w:jc w:val="center"/>
            </w:pPr>
          </w:p>
        </w:tc>
        <w:tc>
          <w:tcPr>
            <w:tcW w:w="4218" w:type="dxa"/>
          </w:tcPr>
          <w:p w14:paraId="1E08A42D" w14:textId="77777777" w:rsidR="0041068F" w:rsidRDefault="0041068F" w:rsidP="009115F4">
            <w:pPr>
              <w:jc w:val="center"/>
            </w:pPr>
          </w:p>
        </w:tc>
        <w:tc>
          <w:tcPr>
            <w:tcW w:w="2335" w:type="dxa"/>
          </w:tcPr>
          <w:p w14:paraId="4C8F1389" w14:textId="77777777" w:rsidR="0041068F" w:rsidRDefault="0041068F" w:rsidP="009115F4">
            <w:pPr>
              <w:jc w:val="center"/>
            </w:pPr>
          </w:p>
        </w:tc>
        <w:tc>
          <w:tcPr>
            <w:tcW w:w="1890" w:type="dxa"/>
          </w:tcPr>
          <w:p w14:paraId="1DFB85D4" w14:textId="77777777" w:rsidR="0041068F" w:rsidRDefault="0041068F" w:rsidP="009115F4">
            <w:pPr>
              <w:jc w:val="center"/>
            </w:pPr>
          </w:p>
        </w:tc>
      </w:tr>
      <w:tr w:rsidR="0041068F" w14:paraId="369B6469" w14:textId="77777777" w:rsidTr="00F647F3">
        <w:tc>
          <w:tcPr>
            <w:tcW w:w="989" w:type="dxa"/>
          </w:tcPr>
          <w:p w14:paraId="0F8F213A" w14:textId="77777777" w:rsidR="0041068F" w:rsidRDefault="0041068F" w:rsidP="008A1751"/>
        </w:tc>
        <w:tc>
          <w:tcPr>
            <w:tcW w:w="1278" w:type="dxa"/>
          </w:tcPr>
          <w:p w14:paraId="00FA661F" w14:textId="77777777" w:rsidR="0041068F" w:rsidRDefault="0041068F" w:rsidP="008A1751"/>
        </w:tc>
        <w:tc>
          <w:tcPr>
            <w:tcW w:w="4218" w:type="dxa"/>
          </w:tcPr>
          <w:p w14:paraId="212C61A5" w14:textId="77777777" w:rsidR="0041068F" w:rsidRDefault="0041068F" w:rsidP="008A1751"/>
        </w:tc>
        <w:tc>
          <w:tcPr>
            <w:tcW w:w="2335" w:type="dxa"/>
          </w:tcPr>
          <w:p w14:paraId="3EAABB21" w14:textId="77777777" w:rsidR="0041068F" w:rsidRDefault="0041068F" w:rsidP="008A1751"/>
        </w:tc>
        <w:tc>
          <w:tcPr>
            <w:tcW w:w="1890" w:type="dxa"/>
          </w:tcPr>
          <w:p w14:paraId="5D8AF30F" w14:textId="77777777" w:rsidR="0041068F" w:rsidRDefault="0041068F" w:rsidP="008A1751"/>
        </w:tc>
      </w:tr>
      <w:tr w:rsidR="0041068F" w14:paraId="7D926846" w14:textId="77777777" w:rsidTr="00F647F3">
        <w:tc>
          <w:tcPr>
            <w:tcW w:w="989" w:type="dxa"/>
          </w:tcPr>
          <w:p w14:paraId="0267E172" w14:textId="77777777" w:rsidR="0041068F" w:rsidRDefault="0041068F" w:rsidP="008A1751"/>
        </w:tc>
        <w:tc>
          <w:tcPr>
            <w:tcW w:w="1278" w:type="dxa"/>
          </w:tcPr>
          <w:p w14:paraId="664088F6" w14:textId="77777777" w:rsidR="0041068F" w:rsidRDefault="0041068F" w:rsidP="008A1751"/>
        </w:tc>
        <w:tc>
          <w:tcPr>
            <w:tcW w:w="4218" w:type="dxa"/>
          </w:tcPr>
          <w:p w14:paraId="54D32833" w14:textId="77777777" w:rsidR="0041068F" w:rsidRDefault="0041068F" w:rsidP="00A653EF"/>
        </w:tc>
        <w:tc>
          <w:tcPr>
            <w:tcW w:w="2335" w:type="dxa"/>
          </w:tcPr>
          <w:p w14:paraId="43BA0D69" w14:textId="77777777" w:rsidR="0041068F" w:rsidRDefault="0041068F" w:rsidP="008A1751"/>
        </w:tc>
        <w:tc>
          <w:tcPr>
            <w:tcW w:w="1890" w:type="dxa"/>
          </w:tcPr>
          <w:p w14:paraId="5B483E7F" w14:textId="77777777" w:rsidR="0041068F" w:rsidRDefault="0041068F" w:rsidP="008A1751"/>
        </w:tc>
      </w:tr>
      <w:tr w:rsidR="0041068F" w14:paraId="690CDCF2" w14:textId="77777777" w:rsidTr="00F647F3">
        <w:tc>
          <w:tcPr>
            <w:tcW w:w="989" w:type="dxa"/>
          </w:tcPr>
          <w:p w14:paraId="74B732F9" w14:textId="77777777" w:rsidR="0041068F" w:rsidRDefault="0041068F" w:rsidP="008A1751"/>
        </w:tc>
        <w:tc>
          <w:tcPr>
            <w:tcW w:w="1278" w:type="dxa"/>
          </w:tcPr>
          <w:p w14:paraId="332B69E0" w14:textId="77777777" w:rsidR="0041068F" w:rsidRDefault="0041068F" w:rsidP="008A1751"/>
        </w:tc>
        <w:tc>
          <w:tcPr>
            <w:tcW w:w="4218" w:type="dxa"/>
          </w:tcPr>
          <w:p w14:paraId="2389941D" w14:textId="77777777" w:rsidR="0041068F" w:rsidRDefault="0041068F" w:rsidP="008A1751"/>
        </w:tc>
        <w:tc>
          <w:tcPr>
            <w:tcW w:w="2335" w:type="dxa"/>
          </w:tcPr>
          <w:p w14:paraId="7003D8ED" w14:textId="77777777" w:rsidR="0041068F" w:rsidRDefault="0041068F" w:rsidP="008A1751"/>
        </w:tc>
        <w:tc>
          <w:tcPr>
            <w:tcW w:w="1890" w:type="dxa"/>
          </w:tcPr>
          <w:p w14:paraId="1FB7CBA9" w14:textId="77777777" w:rsidR="0041068F" w:rsidRDefault="0041068F" w:rsidP="008A1751"/>
        </w:tc>
      </w:tr>
      <w:tr w:rsidR="0041068F" w14:paraId="6152D766" w14:textId="77777777" w:rsidTr="00F647F3">
        <w:tc>
          <w:tcPr>
            <w:tcW w:w="989" w:type="dxa"/>
          </w:tcPr>
          <w:p w14:paraId="2D8525DA" w14:textId="77777777" w:rsidR="0041068F" w:rsidRDefault="0041068F" w:rsidP="008A1751"/>
        </w:tc>
        <w:tc>
          <w:tcPr>
            <w:tcW w:w="1278" w:type="dxa"/>
          </w:tcPr>
          <w:p w14:paraId="6809F249" w14:textId="77777777" w:rsidR="0041068F" w:rsidRDefault="0041068F" w:rsidP="008A1751"/>
        </w:tc>
        <w:tc>
          <w:tcPr>
            <w:tcW w:w="4218" w:type="dxa"/>
          </w:tcPr>
          <w:p w14:paraId="60A0CF68" w14:textId="77777777" w:rsidR="0041068F" w:rsidRDefault="0041068F" w:rsidP="008A1751"/>
        </w:tc>
        <w:tc>
          <w:tcPr>
            <w:tcW w:w="2335" w:type="dxa"/>
          </w:tcPr>
          <w:p w14:paraId="1441B069" w14:textId="77777777" w:rsidR="0041068F" w:rsidRDefault="0041068F" w:rsidP="008A1751"/>
        </w:tc>
        <w:tc>
          <w:tcPr>
            <w:tcW w:w="1890" w:type="dxa"/>
          </w:tcPr>
          <w:p w14:paraId="5E684603" w14:textId="77777777" w:rsidR="0041068F" w:rsidRDefault="0041068F" w:rsidP="008A1751"/>
        </w:tc>
      </w:tr>
      <w:tr w:rsidR="0041068F" w14:paraId="6CBA8F7B" w14:textId="77777777" w:rsidTr="00F647F3">
        <w:tc>
          <w:tcPr>
            <w:tcW w:w="989" w:type="dxa"/>
          </w:tcPr>
          <w:p w14:paraId="421E5CFD" w14:textId="77777777" w:rsidR="0041068F" w:rsidRDefault="0041068F" w:rsidP="008A1751"/>
        </w:tc>
        <w:tc>
          <w:tcPr>
            <w:tcW w:w="1278" w:type="dxa"/>
          </w:tcPr>
          <w:p w14:paraId="21E23632" w14:textId="77777777" w:rsidR="0041068F" w:rsidRDefault="0041068F" w:rsidP="008A1751"/>
        </w:tc>
        <w:tc>
          <w:tcPr>
            <w:tcW w:w="4218" w:type="dxa"/>
          </w:tcPr>
          <w:p w14:paraId="7E45DF4C" w14:textId="77777777" w:rsidR="0041068F" w:rsidRDefault="0041068F" w:rsidP="008A1751"/>
        </w:tc>
        <w:tc>
          <w:tcPr>
            <w:tcW w:w="2335" w:type="dxa"/>
          </w:tcPr>
          <w:p w14:paraId="59945D38" w14:textId="77777777" w:rsidR="0041068F" w:rsidRDefault="0041068F" w:rsidP="008A1751"/>
        </w:tc>
        <w:tc>
          <w:tcPr>
            <w:tcW w:w="1890" w:type="dxa"/>
          </w:tcPr>
          <w:p w14:paraId="4BF40D99" w14:textId="77777777" w:rsidR="0041068F" w:rsidRDefault="0041068F" w:rsidP="008A1751"/>
        </w:tc>
      </w:tr>
      <w:tr w:rsidR="0041068F" w14:paraId="0141D5DE" w14:textId="77777777" w:rsidTr="00F647F3">
        <w:tc>
          <w:tcPr>
            <w:tcW w:w="989" w:type="dxa"/>
          </w:tcPr>
          <w:p w14:paraId="4C1F46E9" w14:textId="77777777" w:rsidR="0041068F" w:rsidRDefault="0041068F" w:rsidP="004E3995"/>
        </w:tc>
        <w:tc>
          <w:tcPr>
            <w:tcW w:w="1278" w:type="dxa"/>
          </w:tcPr>
          <w:p w14:paraId="66F041C4" w14:textId="77777777" w:rsidR="0041068F" w:rsidRDefault="0041068F" w:rsidP="004E3995"/>
        </w:tc>
        <w:tc>
          <w:tcPr>
            <w:tcW w:w="4218" w:type="dxa"/>
          </w:tcPr>
          <w:p w14:paraId="2A17F657" w14:textId="77777777" w:rsidR="0041068F" w:rsidRDefault="0041068F" w:rsidP="008A1751"/>
        </w:tc>
        <w:tc>
          <w:tcPr>
            <w:tcW w:w="2335" w:type="dxa"/>
          </w:tcPr>
          <w:p w14:paraId="74521DED" w14:textId="77777777" w:rsidR="0041068F" w:rsidRDefault="0041068F" w:rsidP="008A1751"/>
        </w:tc>
        <w:tc>
          <w:tcPr>
            <w:tcW w:w="1890" w:type="dxa"/>
          </w:tcPr>
          <w:p w14:paraId="0C9312B8" w14:textId="77777777" w:rsidR="0041068F" w:rsidRDefault="0041068F" w:rsidP="008A1751"/>
        </w:tc>
      </w:tr>
      <w:tr w:rsidR="0041068F" w14:paraId="58F4CB9C" w14:textId="77777777" w:rsidTr="00F647F3">
        <w:tc>
          <w:tcPr>
            <w:tcW w:w="989" w:type="dxa"/>
          </w:tcPr>
          <w:p w14:paraId="55B661E4" w14:textId="77777777" w:rsidR="0041068F" w:rsidRDefault="0041068F" w:rsidP="004E3995"/>
        </w:tc>
        <w:tc>
          <w:tcPr>
            <w:tcW w:w="1278" w:type="dxa"/>
          </w:tcPr>
          <w:p w14:paraId="50D6432B" w14:textId="77777777" w:rsidR="0041068F" w:rsidRDefault="0041068F" w:rsidP="004E3995"/>
        </w:tc>
        <w:tc>
          <w:tcPr>
            <w:tcW w:w="4218" w:type="dxa"/>
          </w:tcPr>
          <w:p w14:paraId="46DB97AC" w14:textId="77777777" w:rsidR="0041068F" w:rsidRDefault="0041068F" w:rsidP="008A1751"/>
        </w:tc>
        <w:tc>
          <w:tcPr>
            <w:tcW w:w="2335" w:type="dxa"/>
          </w:tcPr>
          <w:p w14:paraId="71566D29" w14:textId="77777777" w:rsidR="0041068F" w:rsidRDefault="0041068F" w:rsidP="008A1751"/>
        </w:tc>
        <w:tc>
          <w:tcPr>
            <w:tcW w:w="1890" w:type="dxa"/>
          </w:tcPr>
          <w:p w14:paraId="374B25C5" w14:textId="77777777" w:rsidR="0041068F" w:rsidRDefault="0041068F" w:rsidP="008A1751"/>
        </w:tc>
      </w:tr>
      <w:tr w:rsidR="0041068F" w14:paraId="64CB02A3" w14:textId="77777777" w:rsidTr="00F647F3">
        <w:tc>
          <w:tcPr>
            <w:tcW w:w="989" w:type="dxa"/>
          </w:tcPr>
          <w:p w14:paraId="4233FFBB" w14:textId="77777777" w:rsidR="0041068F" w:rsidRDefault="0041068F" w:rsidP="004E3995"/>
        </w:tc>
        <w:tc>
          <w:tcPr>
            <w:tcW w:w="1278" w:type="dxa"/>
          </w:tcPr>
          <w:p w14:paraId="5FE67D87" w14:textId="77777777" w:rsidR="0041068F" w:rsidRDefault="0041068F" w:rsidP="004E3995"/>
        </w:tc>
        <w:tc>
          <w:tcPr>
            <w:tcW w:w="4218" w:type="dxa"/>
          </w:tcPr>
          <w:p w14:paraId="286A80A8" w14:textId="77777777" w:rsidR="0041068F" w:rsidRDefault="0041068F" w:rsidP="008A1751"/>
        </w:tc>
        <w:tc>
          <w:tcPr>
            <w:tcW w:w="2335" w:type="dxa"/>
          </w:tcPr>
          <w:p w14:paraId="18D673FE" w14:textId="77777777" w:rsidR="0041068F" w:rsidRDefault="0041068F" w:rsidP="008A1751"/>
        </w:tc>
        <w:tc>
          <w:tcPr>
            <w:tcW w:w="1890" w:type="dxa"/>
          </w:tcPr>
          <w:p w14:paraId="4A6A22EF" w14:textId="77777777" w:rsidR="0041068F" w:rsidRDefault="0041068F" w:rsidP="008A1751"/>
        </w:tc>
      </w:tr>
      <w:tr w:rsidR="0041068F" w14:paraId="40FBA68A" w14:textId="77777777" w:rsidTr="00F647F3">
        <w:tc>
          <w:tcPr>
            <w:tcW w:w="989" w:type="dxa"/>
          </w:tcPr>
          <w:p w14:paraId="5B3122EC" w14:textId="77777777" w:rsidR="0041068F" w:rsidRDefault="0041068F" w:rsidP="009C31C1"/>
        </w:tc>
        <w:tc>
          <w:tcPr>
            <w:tcW w:w="1278" w:type="dxa"/>
          </w:tcPr>
          <w:p w14:paraId="07158D4E" w14:textId="77777777" w:rsidR="0041068F" w:rsidRDefault="0041068F" w:rsidP="009C31C1"/>
        </w:tc>
        <w:tc>
          <w:tcPr>
            <w:tcW w:w="4218" w:type="dxa"/>
          </w:tcPr>
          <w:p w14:paraId="60DAAD72" w14:textId="77777777" w:rsidR="0041068F" w:rsidRDefault="0041068F" w:rsidP="008A1751"/>
        </w:tc>
        <w:tc>
          <w:tcPr>
            <w:tcW w:w="2335" w:type="dxa"/>
          </w:tcPr>
          <w:p w14:paraId="403CCC86" w14:textId="77777777" w:rsidR="0041068F" w:rsidRDefault="0041068F" w:rsidP="008A1751"/>
        </w:tc>
        <w:tc>
          <w:tcPr>
            <w:tcW w:w="1890" w:type="dxa"/>
          </w:tcPr>
          <w:p w14:paraId="6960C893" w14:textId="77777777" w:rsidR="0041068F" w:rsidRDefault="0041068F" w:rsidP="008A1751"/>
        </w:tc>
      </w:tr>
      <w:tr w:rsidR="0041068F" w14:paraId="76795F5D" w14:textId="77777777" w:rsidTr="00F647F3">
        <w:tc>
          <w:tcPr>
            <w:tcW w:w="989" w:type="dxa"/>
            <w:shd w:val="clear" w:color="auto" w:fill="E36C0A" w:themeFill="accent6" w:themeFillShade="BF"/>
          </w:tcPr>
          <w:p w14:paraId="1130CEA2" w14:textId="77777777" w:rsidR="0041068F" w:rsidRDefault="0041068F" w:rsidP="008A1751"/>
        </w:tc>
        <w:tc>
          <w:tcPr>
            <w:tcW w:w="1278" w:type="dxa"/>
            <w:shd w:val="clear" w:color="auto" w:fill="E36C0A" w:themeFill="accent6" w:themeFillShade="BF"/>
          </w:tcPr>
          <w:p w14:paraId="1873CFCE" w14:textId="77777777" w:rsidR="0041068F" w:rsidRDefault="0041068F" w:rsidP="008A1751"/>
        </w:tc>
        <w:tc>
          <w:tcPr>
            <w:tcW w:w="4218" w:type="dxa"/>
            <w:shd w:val="clear" w:color="auto" w:fill="E36C0A" w:themeFill="accent6" w:themeFillShade="BF"/>
          </w:tcPr>
          <w:p w14:paraId="2DF7D918" w14:textId="77777777" w:rsidR="0041068F" w:rsidRDefault="0041068F" w:rsidP="008A1751"/>
        </w:tc>
        <w:tc>
          <w:tcPr>
            <w:tcW w:w="2335" w:type="dxa"/>
            <w:shd w:val="clear" w:color="auto" w:fill="E36C0A" w:themeFill="accent6" w:themeFillShade="BF"/>
          </w:tcPr>
          <w:p w14:paraId="18503D98" w14:textId="77777777" w:rsidR="0041068F" w:rsidRDefault="0041068F" w:rsidP="008A1751"/>
        </w:tc>
        <w:tc>
          <w:tcPr>
            <w:tcW w:w="1890" w:type="dxa"/>
            <w:shd w:val="clear" w:color="auto" w:fill="E36C0A" w:themeFill="accent6" w:themeFillShade="BF"/>
          </w:tcPr>
          <w:p w14:paraId="7FDDAE6C" w14:textId="77777777" w:rsidR="0041068F" w:rsidRDefault="0041068F" w:rsidP="008A1751"/>
        </w:tc>
      </w:tr>
      <w:tr w:rsidR="0041068F" w14:paraId="7787F6C1" w14:textId="77777777" w:rsidTr="00F647F3">
        <w:tc>
          <w:tcPr>
            <w:tcW w:w="989" w:type="dxa"/>
            <w:shd w:val="clear" w:color="auto" w:fill="E36C0A" w:themeFill="accent6" w:themeFillShade="BF"/>
          </w:tcPr>
          <w:p w14:paraId="294C75FC" w14:textId="77777777" w:rsidR="0041068F" w:rsidRDefault="0041068F" w:rsidP="008A1751"/>
        </w:tc>
        <w:tc>
          <w:tcPr>
            <w:tcW w:w="1278" w:type="dxa"/>
            <w:shd w:val="clear" w:color="auto" w:fill="E36C0A" w:themeFill="accent6" w:themeFillShade="BF"/>
          </w:tcPr>
          <w:p w14:paraId="7557207B" w14:textId="77777777" w:rsidR="0041068F" w:rsidRDefault="0041068F" w:rsidP="008A1751"/>
        </w:tc>
        <w:tc>
          <w:tcPr>
            <w:tcW w:w="4218" w:type="dxa"/>
            <w:shd w:val="clear" w:color="auto" w:fill="E36C0A" w:themeFill="accent6" w:themeFillShade="BF"/>
          </w:tcPr>
          <w:p w14:paraId="2A860A04" w14:textId="77777777" w:rsidR="0041068F" w:rsidRDefault="0041068F" w:rsidP="008A1751"/>
        </w:tc>
        <w:tc>
          <w:tcPr>
            <w:tcW w:w="2335" w:type="dxa"/>
            <w:shd w:val="clear" w:color="auto" w:fill="E36C0A" w:themeFill="accent6" w:themeFillShade="BF"/>
          </w:tcPr>
          <w:p w14:paraId="733B14B1" w14:textId="77777777" w:rsidR="0041068F" w:rsidRDefault="0041068F" w:rsidP="008A1751"/>
        </w:tc>
        <w:tc>
          <w:tcPr>
            <w:tcW w:w="1890" w:type="dxa"/>
            <w:shd w:val="clear" w:color="auto" w:fill="E36C0A" w:themeFill="accent6" w:themeFillShade="BF"/>
          </w:tcPr>
          <w:p w14:paraId="356B7C2F" w14:textId="77777777" w:rsidR="0041068F" w:rsidRDefault="0041068F" w:rsidP="008A1751"/>
        </w:tc>
      </w:tr>
    </w:tbl>
    <w:p w14:paraId="36124898" w14:textId="2B606DB6" w:rsidR="00F2643B" w:rsidRDefault="00EE7BB0" w:rsidP="00EE7BB0">
      <w:pPr>
        <w:pStyle w:val="ListParagraph"/>
        <w:spacing w:after="0"/>
      </w:pPr>
      <w:r>
        <w:t>*District game</w:t>
      </w:r>
      <w:r w:rsidR="009C31C1">
        <w:t xml:space="preserve"> </w:t>
      </w:r>
      <w:r w:rsidR="009C31C1">
        <w:tab/>
      </w:r>
      <w:r w:rsidR="009C31C1">
        <w:tab/>
        <w:t>©Conference game</w:t>
      </w:r>
      <w:r w:rsidR="006D4D08">
        <w:tab/>
      </w:r>
      <w:r w:rsidR="006D4D08">
        <w:tab/>
      </w:r>
      <w:r w:rsidR="006D4D08">
        <w:tab/>
      </w:r>
      <w:r w:rsidR="006D4D08">
        <w:tab/>
      </w:r>
      <w:r w:rsidR="006D4D08">
        <w:tab/>
      </w:r>
      <w:r w:rsidR="006D4D08">
        <w:tab/>
      </w:r>
      <w:r w:rsidR="006D4D08" w:rsidRPr="006D4D08">
        <w:rPr>
          <w:b/>
          <w:bCs/>
          <w:sz w:val="16"/>
          <w:szCs w:val="16"/>
        </w:rPr>
        <w:t>UPDATED 6282022</w:t>
      </w:r>
    </w:p>
    <w:p w14:paraId="7677BA12" w14:textId="77777777" w:rsidR="00D53303" w:rsidRDefault="00D53303" w:rsidP="00D53303">
      <w:pPr>
        <w:pStyle w:val="ListParagraph"/>
        <w:spacing w:after="0" w:line="240" w:lineRule="auto"/>
        <w:jc w:val="center"/>
        <w:rPr>
          <w:b/>
        </w:rPr>
      </w:pPr>
    </w:p>
    <w:p w14:paraId="6A2A2FFC" w14:textId="77777777" w:rsidR="00D53303" w:rsidRDefault="004573EC" w:rsidP="004573EC">
      <w:pPr>
        <w:pStyle w:val="ListParagraph"/>
        <w:tabs>
          <w:tab w:val="left" w:pos="3180"/>
        </w:tabs>
        <w:spacing w:after="0" w:line="240" w:lineRule="auto"/>
        <w:rPr>
          <w:rFonts w:ascii="Tw Cen MT Condensed Extra Bold" w:hAnsi="Tw Cen MT Condensed Extra Bold"/>
          <w:b/>
          <w:sz w:val="20"/>
          <w:szCs w:val="20"/>
        </w:rPr>
      </w:pPr>
      <w:r>
        <w:rPr>
          <w:rFonts w:ascii="Tw Cen MT Condensed Extra Bold" w:hAnsi="Tw Cen MT Condensed Extra Bold"/>
          <w:b/>
          <w:sz w:val="20"/>
          <w:szCs w:val="20"/>
        </w:rPr>
        <w:tab/>
      </w:r>
    </w:p>
    <w:p w14:paraId="6F7FC2AA" w14:textId="77777777" w:rsidR="00D53303" w:rsidRDefault="00D53303" w:rsidP="00D53303">
      <w:pPr>
        <w:pStyle w:val="ListParagraph"/>
        <w:spacing w:after="0" w:line="240" w:lineRule="auto"/>
        <w:jc w:val="center"/>
        <w:rPr>
          <w:rFonts w:ascii="Tw Cen MT Condensed Extra Bold" w:hAnsi="Tw Cen MT Condensed Extra Bold"/>
          <w:b/>
          <w:sz w:val="20"/>
          <w:szCs w:val="20"/>
        </w:rPr>
      </w:pPr>
      <w:r w:rsidRPr="00D53303">
        <w:rPr>
          <w:rFonts w:ascii="Tw Cen MT Condensed Extra Bold" w:hAnsi="Tw Cen MT Condensed Extra Bold"/>
          <w:b/>
          <w:sz w:val="20"/>
          <w:szCs w:val="20"/>
        </w:rPr>
        <w:t>COACHING STAFF</w:t>
      </w:r>
    </w:p>
    <w:p w14:paraId="135BF816" w14:textId="77777777" w:rsidR="00D53303" w:rsidRPr="00D53303" w:rsidRDefault="00D53303" w:rsidP="00D53303">
      <w:pPr>
        <w:pStyle w:val="ListParagraph"/>
        <w:spacing w:after="0" w:line="240" w:lineRule="auto"/>
        <w:jc w:val="center"/>
        <w:rPr>
          <w:rFonts w:ascii="Tw Cen MT Condensed Extra Bold" w:hAnsi="Tw Cen MT Condensed Extra Bold"/>
          <w:b/>
          <w:sz w:val="20"/>
          <w:szCs w:val="20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D85D" wp14:editId="25433557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661987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7E5E0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4.6pt" to="99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" strokecolor="black [3213]" strokeweight="2.5pt">
                <w10:wrap anchorx="margin"/>
              </v:line>
            </w:pict>
          </mc:Fallback>
        </mc:AlternateContent>
      </w:r>
    </w:p>
    <w:p w14:paraId="4A490F13" w14:textId="6C6BE737" w:rsidR="00D53303" w:rsidRPr="00D53303" w:rsidRDefault="00D53303" w:rsidP="00D53303">
      <w:pPr>
        <w:pStyle w:val="ListParagraph"/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D53303">
        <w:rPr>
          <w:rFonts w:ascii="Tw Cen MT" w:hAnsi="Tw Cen MT"/>
          <w:sz w:val="20"/>
          <w:szCs w:val="20"/>
        </w:rPr>
        <w:t>HEAD COACH:</w:t>
      </w:r>
      <w:r w:rsidR="002D044F">
        <w:rPr>
          <w:rFonts w:ascii="Tw Cen MT" w:hAnsi="Tw Cen MT"/>
          <w:sz w:val="20"/>
          <w:szCs w:val="20"/>
        </w:rPr>
        <w:t xml:space="preserve">  </w:t>
      </w:r>
      <w:r w:rsidR="00BB2C66">
        <w:rPr>
          <w:rFonts w:ascii="Tw Cen MT" w:hAnsi="Tw Cen MT"/>
          <w:sz w:val="20"/>
          <w:szCs w:val="20"/>
        </w:rPr>
        <w:t>Tony Ackerson</w:t>
      </w:r>
    </w:p>
    <w:p w14:paraId="6FD436BF" w14:textId="26F5380F" w:rsidR="00D53303" w:rsidRPr="00D53303" w:rsidRDefault="00D53303" w:rsidP="00D53303">
      <w:pPr>
        <w:pStyle w:val="ListParagraph"/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D53303">
        <w:rPr>
          <w:rFonts w:ascii="Tw Cen MT" w:hAnsi="Tw Cen MT"/>
          <w:sz w:val="20"/>
          <w:szCs w:val="20"/>
        </w:rPr>
        <w:t>ASSISTANT COAC</w:t>
      </w:r>
      <w:r w:rsidR="00703C41">
        <w:rPr>
          <w:rFonts w:ascii="Tw Cen MT" w:hAnsi="Tw Cen MT"/>
          <w:sz w:val="20"/>
          <w:szCs w:val="20"/>
        </w:rPr>
        <w:t>H</w:t>
      </w:r>
      <w:r w:rsidRPr="00D53303">
        <w:rPr>
          <w:rFonts w:ascii="Tw Cen MT" w:hAnsi="Tw Cen MT"/>
          <w:sz w:val="20"/>
          <w:szCs w:val="20"/>
        </w:rPr>
        <w:t>:</w:t>
      </w:r>
      <w:r w:rsidR="002D044F">
        <w:rPr>
          <w:rFonts w:ascii="Tw Cen MT" w:hAnsi="Tw Cen MT"/>
          <w:sz w:val="20"/>
          <w:szCs w:val="20"/>
        </w:rPr>
        <w:t xml:space="preserve">  </w:t>
      </w:r>
      <w:r w:rsidR="00703C41">
        <w:rPr>
          <w:rFonts w:ascii="Tw Cen MT" w:hAnsi="Tw Cen MT"/>
          <w:sz w:val="20"/>
          <w:szCs w:val="20"/>
        </w:rPr>
        <w:t>Ryan Ackerson</w:t>
      </w:r>
    </w:p>
    <w:p w14:paraId="3B453E57" w14:textId="551100D7" w:rsidR="00C6338B" w:rsidRPr="00D53303" w:rsidRDefault="00D53303" w:rsidP="00D53303">
      <w:pPr>
        <w:pStyle w:val="ListParagraph"/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D53303">
        <w:rPr>
          <w:rFonts w:ascii="Tw Cen MT" w:hAnsi="Tw Cen MT"/>
          <w:sz w:val="20"/>
          <w:szCs w:val="20"/>
        </w:rPr>
        <w:t>PRI</w:t>
      </w:r>
      <w:r w:rsidR="002D044F">
        <w:rPr>
          <w:rFonts w:ascii="Tw Cen MT" w:hAnsi="Tw Cen MT"/>
          <w:sz w:val="20"/>
          <w:szCs w:val="20"/>
        </w:rPr>
        <w:t xml:space="preserve">NCIPAL:  </w:t>
      </w:r>
      <w:r w:rsidR="000A0742">
        <w:rPr>
          <w:rFonts w:ascii="Tw Cen MT" w:hAnsi="Tw Cen MT"/>
          <w:sz w:val="20"/>
          <w:szCs w:val="20"/>
        </w:rPr>
        <w:t>Michael Pfeiffer</w:t>
      </w:r>
      <w:r w:rsidR="002D044F">
        <w:rPr>
          <w:rFonts w:ascii="Tw Cen MT" w:hAnsi="Tw Cen MT"/>
          <w:sz w:val="20"/>
          <w:szCs w:val="20"/>
        </w:rPr>
        <w:t xml:space="preserve"> / ATHLETIC DIRECTOR:  </w:t>
      </w:r>
      <w:proofErr w:type="spellStart"/>
      <w:r w:rsidR="002D044F">
        <w:rPr>
          <w:rFonts w:ascii="Tw Cen MT" w:hAnsi="Tw Cen MT"/>
          <w:sz w:val="20"/>
          <w:szCs w:val="20"/>
        </w:rPr>
        <w:t>La</w:t>
      </w:r>
      <w:r w:rsidR="00A7465E">
        <w:rPr>
          <w:rFonts w:ascii="Tw Cen MT" w:hAnsi="Tw Cen MT"/>
          <w:sz w:val="20"/>
          <w:szCs w:val="20"/>
        </w:rPr>
        <w:t>K</w:t>
      </w:r>
      <w:r w:rsidR="002D044F">
        <w:rPr>
          <w:rFonts w:ascii="Tw Cen MT" w:hAnsi="Tw Cen MT"/>
          <w:sz w:val="20"/>
          <w:szCs w:val="20"/>
        </w:rPr>
        <w:t>isya</w:t>
      </w:r>
      <w:proofErr w:type="spellEnd"/>
      <w:r w:rsidR="002D044F">
        <w:rPr>
          <w:rFonts w:ascii="Tw Cen MT" w:hAnsi="Tw Cen MT"/>
          <w:sz w:val="20"/>
          <w:szCs w:val="20"/>
        </w:rPr>
        <w:t xml:space="preserve"> Killingsworth</w:t>
      </w:r>
    </w:p>
    <w:p w14:paraId="6A755A4F" w14:textId="5E0BC87E" w:rsidR="00D53303" w:rsidRPr="00D53303" w:rsidRDefault="00D53303" w:rsidP="00D53303">
      <w:pPr>
        <w:pStyle w:val="ListParagraph"/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D53303">
        <w:rPr>
          <w:rFonts w:ascii="Tw Cen MT" w:hAnsi="Tw Cen MT"/>
          <w:sz w:val="20"/>
          <w:szCs w:val="20"/>
        </w:rPr>
        <w:t>ASSISTANT ATHL</w:t>
      </w:r>
      <w:r w:rsidR="002D044F">
        <w:rPr>
          <w:rFonts w:ascii="Tw Cen MT" w:hAnsi="Tw Cen MT"/>
          <w:sz w:val="20"/>
          <w:szCs w:val="20"/>
        </w:rPr>
        <w:t>ETIC DIRECTORS:  Wo</w:t>
      </w:r>
      <w:r w:rsidR="00A7465E">
        <w:rPr>
          <w:rFonts w:ascii="Tw Cen MT" w:hAnsi="Tw Cen MT"/>
          <w:sz w:val="20"/>
          <w:szCs w:val="20"/>
        </w:rPr>
        <w:t>o</w:t>
      </w:r>
      <w:r w:rsidR="002D044F">
        <w:rPr>
          <w:rFonts w:ascii="Tw Cen MT" w:hAnsi="Tw Cen MT"/>
          <w:sz w:val="20"/>
          <w:szCs w:val="20"/>
        </w:rPr>
        <w:t xml:space="preserve">dy Cox / Alex </w:t>
      </w:r>
      <w:proofErr w:type="spellStart"/>
      <w:r w:rsidR="002D044F">
        <w:rPr>
          <w:rFonts w:ascii="Tw Cen MT" w:hAnsi="Tw Cen MT"/>
          <w:sz w:val="20"/>
          <w:szCs w:val="20"/>
        </w:rPr>
        <w:t>Othon</w:t>
      </w:r>
      <w:proofErr w:type="spellEnd"/>
    </w:p>
    <w:sectPr w:rsidR="00D53303" w:rsidRPr="00D53303" w:rsidSect="008A1751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AA68" w14:textId="77777777" w:rsidR="00A87D39" w:rsidRDefault="00A87D39" w:rsidP="00D53303">
      <w:pPr>
        <w:spacing w:after="0" w:line="240" w:lineRule="auto"/>
      </w:pPr>
      <w:r>
        <w:separator/>
      </w:r>
    </w:p>
  </w:endnote>
  <w:endnote w:type="continuationSeparator" w:id="0">
    <w:p w14:paraId="7F534BEC" w14:textId="77777777" w:rsidR="00A87D39" w:rsidRDefault="00A87D39" w:rsidP="00D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066E" w14:textId="77777777" w:rsidR="00A87D39" w:rsidRDefault="00A87D39" w:rsidP="00D53303">
      <w:pPr>
        <w:spacing w:after="0" w:line="240" w:lineRule="auto"/>
      </w:pPr>
      <w:r>
        <w:separator/>
      </w:r>
    </w:p>
  </w:footnote>
  <w:footnote w:type="continuationSeparator" w:id="0">
    <w:p w14:paraId="22067D57" w14:textId="77777777" w:rsidR="00A87D39" w:rsidRDefault="00A87D39" w:rsidP="00D5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488" w14:textId="77777777" w:rsidR="00D53303" w:rsidRDefault="00D53303">
    <w:pPr>
      <w:pStyle w:val="Header"/>
    </w:pPr>
    <w:r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413777F3" wp14:editId="0801820B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6505575" cy="1009015"/>
          <wp:effectExtent l="0" t="0" r="0" b="0"/>
          <wp:wrapNone/>
          <wp:docPr id="1" name="Picture 1" descr="Seminole High School. Home of the fighting seminol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inole High School. Home of the fighting seminol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26A"/>
    <w:multiLevelType w:val="hybridMultilevel"/>
    <w:tmpl w:val="C2BAD8CE"/>
    <w:lvl w:ilvl="0" w:tplc="01B87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0A"/>
    <w:rsid w:val="000A0742"/>
    <w:rsid w:val="000B218A"/>
    <w:rsid w:val="000C330A"/>
    <w:rsid w:val="000C61C5"/>
    <w:rsid w:val="000E3C5C"/>
    <w:rsid w:val="00131505"/>
    <w:rsid w:val="00160F37"/>
    <w:rsid w:val="0019659B"/>
    <w:rsid w:val="001D2126"/>
    <w:rsid w:val="002051F7"/>
    <w:rsid w:val="002349BB"/>
    <w:rsid w:val="0029282E"/>
    <w:rsid w:val="002C46BD"/>
    <w:rsid w:val="002D044F"/>
    <w:rsid w:val="003014F7"/>
    <w:rsid w:val="003C4CE0"/>
    <w:rsid w:val="003D2BC4"/>
    <w:rsid w:val="003E26AF"/>
    <w:rsid w:val="003E5E5E"/>
    <w:rsid w:val="003F193C"/>
    <w:rsid w:val="00403EF4"/>
    <w:rsid w:val="0041068F"/>
    <w:rsid w:val="00420524"/>
    <w:rsid w:val="00427D01"/>
    <w:rsid w:val="004573EC"/>
    <w:rsid w:val="00467BA6"/>
    <w:rsid w:val="004D164E"/>
    <w:rsid w:val="004E3995"/>
    <w:rsid w:val="004E73C7"/>
    <w:rsid w:val="00526151"/>
    <w:rsid w:val="005473CB"/>
    <w:rsid w:val="0056316D"/>
    <w:rsid w:val="005A2709"/>
    <w:rsid w:val="005C26AD"/>
    <w:rsid w:val="005D17DA"/>
    <w:rsid w:val="005E0757"/>
    <w:rsid w:val="00661D5F"/>
    <w:rsid w:val="006742D3"/>
    <w:rsid w:val="006961D3"/>
    <w:rsid w:val="006D4D08"/>
    <w:rsid w:val="006F0E2F"/>
    <w:rsid w:val="00703C41"/>
    <w:rsid w:val="007B434F"/>
    <w:rsid w:val="007F77FB"/>
    <w:rsid w:val="008A1751"/>
    <w:rsid w:val="008B4AA5"/>
    <w:rsid w:val="008E2A4B"/>
    <w:rsid w:val="00902161"/>
    <w:rsid w:val="009026DA"/>
    <w:rsid w:val="009115F4"/>
    <w:rsid w:val="00980D14"/>
    <w:rsid w:val="00986381"/>
    <w:rsid w:val="009C31C1"/>
    <w:rsid w:val="00A2160C"/>
    <w:rsid w:val="00A40EAA"/>
    <w:rsid w:val="00A43F6F"/>
    <w:rsid w:val="00A653EF"/>
    <w:rsid w:val="00A7465E"/>
    <w:rsid w:val="00A84743"/>
    <w:rsid w:val="00A87D39"/>
    <w:rsid w:val="00AA7D58"/>
    <w:rsid w:val="00AD2617"/>
    <w:rsid w:val="00AE2F21"/>
    <w:rsid w:val="00B157D8"/>
    <w:rsid w:val="00B306F6"/>
    <w:rsid w:val="00B97876"/>
    <w:rsid w:val="00BB2C66"/>
    <w:rsid w:val="00C6338B"/>
    <w:rsid w:val="00C767FB"/>
    <w:rsid w:val="00C94874"/>
    <w:rsid w:val="00CB3790"/>
    <w:rsid w:val="00CD79CE"/>
    <w:rsid w:val="00CF060C"/>
    <w:rsid w:val="00D53303"/>
    <w:rsid w:val="00D63B0B"/>
    <w:rsid w:val="00D810FE"/>
    <w:rsid w:val="00D8676B"/>
    <w:rsid w:val="00DA7947"/>
    <w:rsid w:val="00DC167C"/>
    <w:rsid w:val="00E4416F"/>
    <w:rsid w:val="00E7030A"/>
    <w:rsid w:val="00EB243E"/>
    <w:rsid w:val="00EC282B"/>
    <w:rsid w:val="00EE608C"/>
    <w:rsid w:val="00EE7BB0"/>
    <w:rsid w:val="00F2643B"/>
    <w:rsid w:val="00F502A7"/>
    <w:rsid w:val="00F647F3"/>
    <w:rsid w:val="00F85BCD"/>
    <w:rsid w:val="00F85FA2"/>
    <w:rsid w:val="00FD49D7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1E97"/>
  <w15:docId w15:val="{511AF4A9-AD8C-4AB0-8EC2-74BC29A6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03"/>
  </w:style>
  <w:style w:type="paragraph" w:styleId="Footer">
    <w:name w:val="footer"/>
    <w:basedOn w:val="Normal"/>
    <w:link w:val="FooterChar"/>
    <w:uiPriority w:val="99"/>
    <w:unhideWhenUsed/>
    <w:rsid w:val="00D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Altamonte Springs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Prom</dc:creator>
  <cp:lastModifiedBy>Ackerson, Tami L.</cp:lastModifiedBy>
  <cp:revision>28</cp:revision>
  <cp:lastPrinted>2014-11-24T15:59:00Z</cp:lastPrinted>
  <dcterms:created xsi:type="dcterms:W3CDTF">2022-06-28T14:28:00Z</dcterms:created>
  <dcterms:modified xsi:type="dcterms:W3CDTF">2022-08-10T13:51:00Z</dcterms:modified>
</cp:coreProperties>
</file>