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49D50A9C" w:rsidR="004E66EF" w:rsidRPr="004D580B" w:rsidRDefault="00137B06" w:rsidP="004D580B">
      <w:pPr>
        <w:ind w:left="160"/>
        <w:rPr>
          <w:rFonts w:ascii="Times New Roman" w:hAnsi="Times New Roman" w:cs="Times New Roman"/>
          <w:b/>
          <w:sz w:val="24"/>
          <w:szCs w:val="24"/>
        </w:rPr>
      </w:pPr>
      <w:r>
        <w:rPr>
          <w:rFonts w:ascii="Times New Roman" w:hAnsi="Times New Roman" w:cs="Times New Roman"/>
          <w:b/>
          <w:sz w:val="24"/>
          <w:szCs w:val="24"/>
          <w:u w:val="single"/>
        </w:rPr>
        <w:t>Action Plan of the Ambush Swimming</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C4AEEB0"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w:t>
      </w:r>
      <w:r w:rsidR="00137B06">
        <w:rPr>
          <w:rFonts w:ascii="Times New Roman" w:hAnsi="Times New Roman" w:cs="Times New Roman"/>
        </w:rPr>
        <w:t>any kind is unacceptable at Ambush Swimming</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bookmarkStart w:id="0" w:name="_GoBack"/>
      <w:bookmarkEnd w:id="0"/>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42A4" w14:textId="77777777" w:rsidR="000067E0" w:rsidRDefault="000067E0">
      <w:r>
        <w:separator/>
      </w:r>
    </w:p>
  </w:endnote>
  <w:endnote w:type="continuationSeparator" w:id="0">
    <w:p w14:paraId="5743CA33" w14:textId="77777777" w:rsidR="000067E0" w:rsidRDefault="0000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67E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6942" w14:textId="77777777" w:rsidR="000067E0" w:rsidRDefault="000067E0">
      <w:r>
        <w:separator/>
      </w:r>
    </w:p>
  </w:footnote>
  <w:footnote w:type="continuationSeparator" w:id="0">
    <w:p w14:paraId="48225B9A" w14:textId="77777777" w:rsidR="000067E0" w:rsidRDefault="0000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067E0"/>
    <w:rsid w:val="000513EF"/>
    <w:rsid w:val="0006245E"/>
    <w:rsid w:val="000E63E4"/>
    <w:rsid w:val="0010125A"/>
    <w:rsid w:val="00115EF2"/>
    <w:rsid w:val="00137B06"/>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Lehmann Swim Center</cp:lastModifiedBy>
  <cp:revision>3</cp:revision>
  <dcterms:created xsi:type="dcterms:W3CDTF">2020-02-11T22:44:00Z</dcterms:created>
  <dcterms:modified xsi:type="dcterms:W3CDTF">2021-04-17T21:18:00Z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