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57" w:rsidRDefault="005A7957" w:rsidP="00C67FBB">
      <w:pPr>
        <w:jc w:val="center"/>
        <w:rPr>
          <w:rFonts w:ascii="Swis721 BlkEx BT" w:hAnsi="Swis721 BlkEx BT"/>
        </w:rPr>
      </w:pPr>
      <w:r>
        <w:rPr>
          <w:noProof/>
        </w:rPr>
        <w:drawing>
          <wp:anchor distT="0" distB="0" distL="114300" distR="114300" simplePos="0" relativeHeight="251658240" behindDoc="1" locked="0" layoutInCell="1" allowOverlap="1" wp14:anchorId="5C62F57E" wp14:editId="5B70D064">
            <wp:simplePos x="0" y="0"/>
            <wp:positionH relativeFrom="column">
              <wp:posOffset>-80010</wp:posOffset>
            </wp:positionH>
            <wp:positionV relativeFrom="paragraph">
              <wp:posOffset>-311150</wp:posOffset>
            </wp:positionV>
            <wp:extent cx="1481587" cy="1481587"/>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SS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1587" cy="1481587"/>
                    </a:xfrm>
                    <a:prstGeom prst="rect">
                      <a:avLst/>
                    </a:prstGeom>
                  </pic:spPr>
                </pic:pic>
              </a:graphicData>
            </a:graphic>
            <wp14:sizeRelH relativeFrom="page">
              <wp14:pctWidth>0</wp14:pctWidth>
            </wp14:sizeRelH>
            <wp14:sizeRelV relativeFrom="page">
              <wp14:pctHeight>0</wp14:pctHeight>
            </wp14:sizeRelV>
          </wp:anchor>
        </w:drawing>
      </w:r>
    </w:p>
    <w:p w:rsidR="00C67FBB" w:rsidRPr="00D14D00" w:rsidRDefault="00C67FBB" w:rsidP="00C67FBB">
      <w:pPr>
        <w:jc w:val="center"/>
        <w:rPr>
          <w:rFonts w:ascii="Swis721 BlkEx BT" w:hAnsi="Swis721 BlkEx BT"/>
          <w:sz w:val="28"/>
          <w:szCs w:val="28"/>
        </w:rPr>
      </w:pPr>
      <w:r w:rsidRPr="00D14D00">
        <w:rPr>
          <w:rFonts w:ascii="Swis721 BlkEx BT" w:hAnsi="Swis721 BlkEx BT"/>
          <w:sz w:val="28"/>
          <w:szCs w:val="28"/>
        </w:rPr>
        <w:t xml:space="preserve">Account Suspension and/or </w:t>
      </w:r>
    </w:p>
    <w:p w:rsidR="003D3A43" w:rsidRPr="00D14D00" w:rsidRDefault="00C67FBB" w:rsidP="00C67FBB">
      <w:pPr>
        <w:jc w:val="center"/>
        <w:rPr>
          <w:rFonts w:ascii="Swis721 BlkEx BT" w:hAnsi="Swis721 BlkEx BT"/>
          <w:sz w:val="28"/>
          <w:szCs w:val="28"/>
        </w:rPr>
      </w:pPr>
      <w:r w:rsidRPr="00D14D00">
        <w:rPr>
          <w:rFonts w:ascii="Swis721 BlkEx BT" w:hAnsi="Swis721 BlkEx BT"/>
          <w:sz w:val="28"/>
          <w:szCs w:val="28"/>
        </w:rPr>
        <w:t>Reactivation</w:t>
      </w:r>
      <w:r w:rsidR="005A7957" w:rsidRPr="00D14D00">
        <w:rPr>
          <w:rFonts w:ascii="Swis721 BlkEx BT" w:hAnsi="Swis721 BlkEx BT"/>
          <w:sz w:val="28"/>
          <w:szCs w:val="28"/>
        </w:rPr>
        <w:t xml:space="preserve"> Form</w:t>
      </w:r>
    </w:p>
    <w:p w:rsidR="00C67FBB" w:rsidRDefault="00C67FBB">
      <w:pPr>
        <w:rPr>
          <w:rFonts w:ascii="Stylus BT" w:hAnsi="Stylus BT"/>
        </w:rPr>
      </w:pPr>
    </w:p>
    <w:p w:rsidR="00A066F9" w:rsidRPr="00575205" w:rsidRDefault="00A066F9">
      <w:pPr>
        <w:rPr>
          <w:rFonts w:ascii="Stylus BT" w:hAnsi="Stylus BT"/>
        </w:rPr>
      </w:pPr>
      <w:r w:rsidRPr="005A7957">
        <w:rPr>
          <w:rFonts w:ascii="Stylus BT" w:hAnsi="Stylus BT"/>
          <w:b/>
        </w:rPr>
        <w:t xml:space="preserve">Account </w:t>
      </w:r>
      <w:r>
        <w:rPr>
          <w:rFonts w:ascii="Stylus BT" w:hAnsi="Stylus BT"/>
          <w:b/>
        </w:rPr>
        <w:t>suspensions</w:t>
      </w:r>
      <w:r>
        <w:rPr>
          <w:rFonts w:ascii="Stylus BT" w:hAnsi="Stylus BT"/>
          <w:b/>
        </w:rPr>
        <w:t xml:space="preserve"> and reactivations</w:t>
      </w:r>
      <w:r>
        <w:rPr>
          <w:rFonts w:ascii="Stylus BT" w:hAnsi="Stylus BT"/>
          <w:b/>
        </w:rPr>
        <w:t xml:space="preserve"> can be made at any time during the year using this written notice and </w:t>
      </w:r>
      <w:r w:rsidRPr="00A066F9">
        <w:rPr>
          <w:rFonts w:ascii="Stylus BT" w:hAnsi="Stylus BT"/>
          <w:b/>
        </w:rPr>
        <w:t>must be submitted to the team administrator</w:t>
      </w:r>
      <w:r>
        <w:rPr>
          <w:rFonts w:ascii="Stylus BT" w:hAnsi="Stylus BT"/>
          <w:b/>
        </w:rPr>
        <w:t xml:space="preserve"> at </w:t>
      </w:r>
      <w:hyperlink r:id="rId5" w:history="1">
        <w:r w:rsidRPr="001D1AD1">
          <w:rPr>
            <w:rStyle w:val="Hyperlink"/>
            <w:rFonts w:ascii="Stylus BT" w:hAnsi="Stylus BT"/>
            <w:b/>
          </w:rPr>
          <w:t>admin@lonestarswimteam.org</w:t>
        </w:r>
      </w:hyperlink>
      <w:r>
        <w:rPr>
          <w:rFonts w:ascii="Stylus BT" w:hAnsi="Stylus BT"/>
          <w:b/>
        </w:rPr>
        <w:t xml:space="preserve"> </w:t>
      </w:r>
      <w:r>
        <w:rPr>
          <w:rFonts w:ascii="Stylus BT" w:hAnsi="Stylus BT"/>
          <w:b/>
        </w:rPr>
        <w:t xml:space="preserve">.  </w:t>
      </w:r>
    </w:p>
    <w:p w:rsidR="00A066F9" w:rsidRDefault="00A066F9">
      <w:pPr>
        <w:rPr>
          <w:rFonts w:ascii="Stylus BT" w:hAnsi="Stylus BT"/>
        </w:rPr>
      </w:pPr>
    </w:p>
    <w:p w:rsidR="00387E46" w:rsidRDefault="00387E46">
      <w:pPr>
        <w:rPr>
          <w:rFonts w:ascii="Stylus BT" w:hAnsi="Stylus BT"/>
          <w:u w:val="single"/>
        </w:rPr>
      </w:pPr>
      <w:r w:rsidRPr="00575205">
        <w:rPr>
          <w:rFonts w:ascii="Stylus BT" w:hAnsi="Stylus BT"/>
        </w:rPr>
        <w:t>Swimmer’s Name:</w:t>
      </w:r>
      <w:r w:rsidR="00575205">
        <w:rPr>
          <w:rFonts w:ascii="Stylus BT" w:hAnsi="Stylus BT"/>
        </w:rPr>
        <w:t xml:space="preserve">  </w:t>
      </w:r>
      <w:r w:rsidR="00575205">
        <w:rPr>
          <w:rFonts w:ascii="Stylus BT" w:hAnsi="Stylus BT"/>
          <w:u w:val="single"/>
        </w:rPr>
        <w:tab/>
      </w:r>
      <w:r w:rsidR="00575205">
        <w:rPr>
          <w:rFonts w:ascii="Stylus BT" w:hAnsi="Stylus BT"/>
          <w:u w:val="single"/>
        </w:rPr>
        <w:tab/>
      </w:r>
      <w:r w:rsidR="00575205">
        <w:rPr>
          <w:rFonts w:ascii="Stylus BT" w:hAnsi="Stylus BT"/>
          <w:u w:val="single"/>
        </w:rPr>
        <w:tab/>
      </w:r>
      <w:r w:rsidR="00575205">
        <w:rPr>
          <w:rFonts w:ascii="Stylus BT" w:hAnsi="Stylus BT"/>
          <w:u w:val="single"/>
        </w:rPr>
        <w:tab/>
      </w:r>
      <w:r w:rsidR="00575205">
        <w:rPr>
          <w:rFonts w:ascii="Stylus BT" w:hAnsi="Stylus BT"/>
          <w:u w:val="single"/>
        </w:rPr>
        <w:tab/>
      </w:r>
      <w:r w:rsidR="00575205">
        <w:rPr>
          <w:rFonts w:ascii="Stylus BT" w:hAnsi="Stylus BT"/>
          <w:u w:val="single"/>
        </w:rPr>
        <w:tab/>
      </w:r>
      <w:r w:rsidR="00575205">
        <w:rPr>
          <w:rFonts w:ascii="Stylus BT" w:hAnsi="Stylus BT"/>
          <w:u w:val="single"/>
        </w:rPr>
        <w:tab/>
      </w:r>
      <w:r w:rsidR="005A7957">
        <w:rPr>
          <w:rFonts w:ascii="Stylus BT" w:hAnsi="Stylus BT"/>
          <w:u w:val="single"/>
        </w:rPr>
        <w:tab/>
      </w:r>
      <w:r w:rsidR="005A7957">
        <w:rPr>
          <w:rFonts w:ascii="Stylus BT" w:hAnsi="Stylus BT"/>
          <w:u w:val="single"/>
        </w:rPr>
        <w:tab/>
      </w:r>
      <w:r w:rsidR="00575205">
        <w:rPr>
          <w:rFonts w:ascii="Stylus BT" w:hAnsi="Stylus BT"/>
          <w:u w:val="single"/>
        </w:rPr>
        <w:tab/>
      </w:r>
      <w:r w:rsidR="00575205">
        <w:rPr>
          <w:rFonts w:ascii="Stylus BT" w:hAnsi="Stylus BT"/>
          <w:u w:val="single"/>
        </w:rPr>
        <w:tab/>
      </w:r>
      <w:r w:rsidR="00575205">
        <w:rPr>
          <w:rFonts w:ascii="Stylus BT" w:hAnsi="Stylus BT"/>
          <w:u w:val="single"/>
        </w:rPr>
        <w:tab/>
      </w:r>
      <w:r w:rsidR="00575205">
        <w:rPr>
          <w:rFonts w:ascii="Stylus BT" w:hAnsi="Stylus BT"/>
          <w:u w:val="single"/>
        </w:rPr>
        <w:tab/>
      </w:r>
    </w:p>
    <w:p w:rsidR="00D14D00" w:rsidRPr="00575205" w:rsidRDefault="00D14D00">
      <w:pPr>
        <w:rPr>
          <w:rFonts w:ascii="Stylus BT" w:hAnsi="Stylus BT"/>
          <w:u w:val="single"/>
        </w:rPr>
      </w:pPr>
    </w:p>
    <w:p w:rsidR="00387E46" w:rsidRDefault="00387E46">
      <w:pPr>
        <w:rPr>
          <w:rFonts w:ascii="Stylus BT" w:hAnsi="Stylus BT"/>
          <w:u w:val="single"/>
        </w:rPr>
      </w:pPr>
      <w:r w:rsidRPr="00575205">
        <w:rPr>
          <w:rFonts w:ascii="Stylus BT" w:hAnsi="Stylus BT"/>
        </w:rPr>
        <w:t>Parent Account Name:</w:t>
      </w:r>
      <w:r w:rsidR="00575205">
        <w:rPr>
          <w:rFonts w:ascii="Stylus BT" w:hAnsi="Stylus BT"/>
        </w:rPr>
        <w:t xml:space="preserve">  </w:t>
      </w:r>
      <w:r w:rsidR="00575205">
        <w:rPr>
          <w:rFonts w:ascii="Stylus BT" w:hAnsi="Stylus BT"/>
          <w:u w:val="single"/>
        </w:rPr>
        <w:tab/>
      </w:r>
      <w:r w:rsidR="00575205">
        <w:rPr>
          <w:rFonts w:ascii="Stylus BT" w:hAnsi="Stylus BT"/>
          <w:u w:val="single"/>
        </w:rPr>
        <w:tab/>
      </w:r>
      <w:r w:rsidR="00575205">
        <w:rPr>
          <w:rFonts w:ascii="Stylus BT" w:hAnsi="Stylus BT"/>
          <w:u w:val="single"/>
        </w:rPr>
        <w:tab/>
      </w:r>
      <w:r w:rsidR="00575205">
        <w:rPr>
          <w:rFonts w:ascii="Stylus BT" w:hAnsi="Stylus BT"/>
          <w:u w:val="single"/>
        </w:rPr>
        <w:tab/>
      </w:r>
      <w:r w:rsidR="00575205">
        <w:rPr>
          <w:rFonts w:ascii="Stylus BT" w:hAnsi="Stylus BT"/>
          <w:u w:val="single"/>
        </w:rPr>
        <w:tab/>
      </w:r>
      <w:r w:rsidR="00575205">
        <w:rPr>
          <w:rFonts w:ascii="Stylus BT" w:hAnsi="Stylus BT"/>
          <w:u w:val="single"/>
        </w:rPr>
        <w:tab/>
      </w:r>
      <w:r w:rsidR="005A7957">
        <w:rPr>
          <w:rFonts w:ascii="Stylus BT" w:hAnsi="Stylus BT"/>
          <w:u w:val="single"/>
        </w:rPr>
        <w:tab/>
      </w:r>
      <w:r w:rsidR="005A7957">
        <w:rPr>
          <w:rFonts w:ascii="Stylus BT" w:hAnsi="Stylus BT"/>
          <w:u w:val="single"/>
        </w:rPr>
        <w:tab/>
      </w:r>
      <w:r w:rsidR="00575205">
        <w:rPr>
          <w:rFonts w:ascii="Stylus BT" w:hAnsi="Stylus BT"/>
          <w:u w:val="single"/>
        </w:rPr>
        <w:tab/>
      </w:r>
      <w:r w:rsidR="00575205">
        <w:rPr>
          <w:rFonts w:ascii="Stylus BT" w:hAnsi="Stylus BT"/>
          <w:u w:val="single"/>
        </w:rPr>
        <w:tab/>
      </w:r>
      <w:r w:rsidR="00575205">
        <w:rPr>
          <w:rFonts w:ascii="Stylus BT" w:hAnsi="Stylus BT"/>
          <w:u w:val="single"/>
        </w:rPr>
        <w:tab/>
      </w:r>
      <w:r w:rsidR="00575205">
        <w:rPr>
          <w:rFonts w:ascii="Stylus BT" w:hAnsi="Stylus BT"/>
          <w:u w:val="single"/>
        </w:rPr>
        <w:tab/>
      </w:r>
    </w:p>
    <w:p w:rsidR="00D14D00" w:rsidRPr="00575205" w:rsidRDefault="00D14D00">
      <w:pPr>
        <w:rPr>
          <w:rFonts w:ascii="Stylus BT" w:hAnsi="Stylus BT"/>
          <w:u w:val="single"/>
        </w:rPr>
      </w:pPr>
    </w:p>
    <w:p w:rsidR="00387E46" w:rsidRDefault="00387E46">
      <w:pPr>
        <w:rPr>
          <w:rFonts w:ascii="Stylus BT" w:hAnsi="Stylus BT"/>
        </w:rPr>
      </w:pPr>
      <w:r w:rsidRPr="00575205">
        <w:rPr>
          <w:rFonts w:ascii="Stylus BT" w:hAnsi="Stylus BT"/>
        </w:rPr>
        <w:t>Phone:</w:t>
      </w:r>
      <w:r w:rsidR="00575205">
        <w:rPr>
          <w:rFonts w:ascii="Stylus BT" w:hAnsi="Stylus BT"/>
        </w:rPr>
        <w:t xml:space="preserve">  </w:t>
      </w:r>
      <w:r w:rsidR="00575205">
        <w:rPr>
          <w:rFonts w:ascii="Stylus BT" w:hAnsi="Stylus BT"/>
          <w:u w:val="single"/>
        </w:rPr>
        <w:tab/>
      </w:r>
      <w:r w:rsidR="00575205">
        <w:rPr>
          <w:rFonts w:ascii="Stylus BT" w:hAnsi="Stylus BT"/>
          <w:u w:val="single"/>
        </w:rPr>
        <w:tab/>
      </w:r>
      <w:r w:rsidR="00575205">
        <w:rPr>
          <w:rFonts w:ascii="Stylus BT" w:hAnsi="Stylus BT"/>
          <w:u w:val="single"/>
        </w:rPr>
        <w:tab/>
      </w:r>
      <w:r w:rsidR="00575205">
        <w:rPr>
          <w:rFonts w:ascii="Stylus BT" w:hAnsi="Stylus BT"/>
          <w:u w:val="single"/>
        </w:rPr>
        <w:tab/>
      </w:r>
      <w:r w:rsidR="00575205">
        <w:rPr>
          <w:rFonts w:ascii="Stylus BT" w:hAnsi="Stylus BT"/>
          <w:u w:val="single"/>
        </w:rPr>
        <w:tab/>
      </w:r>
      <w:r w:rsidR="00575205">
        <w:rPr>
          <w:rFonts w:ascii="Stylus BT" w:hAnsi="Stylus BT"/>
        </w:rPr>
        <w:t xml:space="preserve">  </w:t>
      </w:r>
      <w:r w:rsidRPr="00575205">
        <w:rPr>
          <w:rFonts w:ascii="Stylus BT" w:hAnsi="Stylus BT"/>
        </w:rPr>
        <w:t>Email:</w:t>
      </w:r>
      <w:r w:rsidR="00575205">
        <w:rPr>
          <w:rFonts w:ascii="Stylus BT" w:hAnsi="Stylus BT"/>
        </w:rPr>
        <w:t xml:space="preserve">  </w:t>
      </w:r>
      <w:r w:rsidR="00575205">
        <w:rPr>
          <w:rFonts w:ascii="Stylus BT" w:hAnsi="Stylus BT"/>
          <w:u w:val="single"/>
        </w:rPr>
        <w:tab/>
      </w:r>
      <w:r w:rsidR="00575205">
        <w:rPr>
          <w:rFonts w:ascii="Stylus BT" w:hAnsi="Stylus BT"/>
          <w:u w:val="single"/>
        </w:rPr>
        <w:tab/>
      </w:r>
      <w:r w:rsidR="005A7957">
        <w:rPr>
          <w:rFonts w:ascii="Stylus BT" w:hAnsi="Stylus BT"/>
          <w:u w:val="single"/>
        </w:rPr>
        <w:tab/>
      </w:r>
      <w:r w:rsidR="005A7957">
        <w:rPr>
          <w:rFonts w:ascii="Stylus BT" w:hAnsi="Stylus BT"/>
          <w:u w:val="single"/>
        </w:rPr>
        <w:tab/>
      </w:r>
      <w:r w:rsidR="00575205">
        <w:rPr>
          <w:rFonts w:ascii="Stylus BT" w:hAnsi="Stylus BT"/>
          <w:u w:val="single"/>
        </w:rPr>
        <w:tab/>
      </w:r>
      <w:r w:rsidR="00575205">
        <w:rPr>
          <w:rFonts w:ascii="Stylus BT" w:hAnsi="Stylus BT"/>
          <w:u w:val="single"/>
        </w:rPr>
        <w:tab/>
      </w:r>
      <w:r w:rsidR="00575205">
        <w:rPr>
          <w:rFonts w:ascii="Stylus BT" w:hAnsi="Stylus BT"/>
          <w:u w:val="single"/>
        </w:rPr>
        <w:tab/>
      </w:r>
      <w:r w:rsidR="00575205">
        <w:rPr>
          <w:rFonts w:ascii="Stylus BT" w:hAnsi="Stylus BT"/>
          <w:u w:val="single"/>
        </w:rPr>
        <w:tab/>
      </w:r>
      <w:r w:rsidR="00575205">
        <w:rPr>
          <w:rFonts w:ascii="Stylus BT" w:hAnsi="Stylus BT"/>
        </w:rPr>
        <w:t xml:space="preserve">  </w:t>
      </w:r>
    </w:p>
    <w:p w:rsidR="00D14D00" w:rsidRDefault="00D14D00">
      <w:pPr>
        <w:rPr>
          <w:rFonts w:ascii="Stylus BT" w:hAnsi="Stylus BT"/>
        </w:rPr>
      </w:pPr>
    </w:p>
    <w:tbl>
      <w:tblPr>
        <w:tblStyle w:val="GridTable1Light-Accent3"/>
        <w:tblpPr w:leftFromText="180" w:rightFromText="180" w:vertAnchor="text" w:horzAnchor="margin" w:tblpY="151"/>
        <w:tblW w:w="0" w:type="auto"/>
        <w:tblLook w:val="04A0" w:firstRow="1" w:lastRow="0" w:firstColumn="1" w:lastColumn="0" w:noHBand="0" w:noVBand="1"/>
      </w:tblPr>
      <w:tblGrid>
        <w:gridCol w:w="10728"/>
      </w:tblGrid>
      <w:tr w:rsidR="00C32AC8" w:rsidTr="00D14D00">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072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C32AC8" w:rsidRDefault="00C32AC8" w:rsidP="00D14D00">
            <w:pPr>
              <w:jc w:val="center"/>
              <w:rPr>
                <w:rFonts w:ascii="Stylus BT" w:hAnsi="Stylus BT"/>
              </w:rPr>
            </w:pPr>
            <w:r>
              <w:rPr>
                <w:rFonts w:ascii="Stylus BT" w:hAnsi="Stylus BT"/>
              </w:rPr>
              <w:t>ACCOUNT  SUSPENSION</w:t>
            </w:r>
          </w:p>
        </w:tc>
      </w:tr>
      <w:tr w:rsidR="005A7957" w:rsidTr="005A7957">
        <w:trPr>
          <w:trHeight w:val="1031"/>
        </w:trPr>
        <w:tc>
          <w:tcPr>
            <w:cnfStyle w:val="001000000000" w:firstRow="0" w:lastRow="0" w:firstColumn="1" w:lastColumn="0" w:oddVBand="0" w:evenVBand="0" w:oddHBand="0" w:evenHBand="0" w:firstRowFirstColumn="0" w:firstRowLastColumn="0" w:lastRowFirstColumn="0" w:lastRowLastColumn="0"/>
            <w:tcW w:w="10728" w:type="dxa"/>
            <w:tcBorders>
              <w:top w:val="single" w:sz="12" w:space="0" w:color="auto"/>
              <w:left w:val="single" w:sz="12" w:space="0" w:color="auto"/>
              <w:bottom w:val="single" w:sz="12" w:space="0" w:color="auto"/>
              <w:right w:val="single" w:sz="12" w:space="0" w:color="auto"/>
            </w:tcBorders>
          </w:tcPr>
          <w:p w:rsidR="00A066F9" w:rsidRPr="005A7957" w:rsidRDefault="005A7957" w:rsidP="00D14D00">
            <w:pPr>
              <w:rPr>
                <w:rFonts w:ascii="Stylus BT" w:hAnsi="Stylus BT"/>
                <w:b w:val="0"/>
              </w:rPr>
            </w:pPr>
            <w:r>
              <w:rPr>
                <w:rFonts w:ascii="Stylus BT" w:hAnsi="Stylus BT"/>
                <w:b w:val="0"/>
              </w:rPr>
              <w:t xml:space="preserve">All requests must be </w:t>
            </w:r>
            <w:r w:rsidR="00A066F9" w:rsidRPr="00A066F9">
              <w:rPr>
                <w:rFonts w:ascii="Stylus BT" w:hAnsi="Stylus BT"/>
                <w:i/>
              </w:rPr>
              <w:t>received</w:t>
            </w:r>
            <w:r w:rsidR="00A066F9">
              <w:rPr>
                <w:rFonts w:ascii="Stylus BT" w:hAnsi="Stylus BT"/>
                <w:b w:val="0"/>
              </w:rPr>
              <w:t xml:space="preserve"> </w:t>
            </w:r>
            <w:r>
              <w:rPr>
                <w:rFonts w:ascii="Stylus BT" w:hAnsi="Stylus BT"/>
                <w:b w:val="0"/>
              </w:rPr>
              <w:t>by the 25</w:t>
            </w:r>
            <w:r w:rsidRPr="005A7957">
              <w:rPr>
                <w:rFonts w:ascii="Stylus BT" w:hAnsi="Stylus BT"/>
                <w:b w:val="0"/>
                <w:vertAlign w:val="superscript"/>
              </w:rPr>
              <w:t>th</w:t>
            </w:r>
            <w:r>
              <w:rPr>
                <w:rFonts w:ascii="Stylus BT" w:hAnsi="Stylus BT"/>
                <w:b w:val="0"/>
              </w:rPr>
              <w:t xml:space="preserve"> of the month prior to the suspension.  Suspensions requested in this timeframe will become effective on the first day of the month as requested.  Late notices will go into effect the following month.</w:t>
            </w:r>
            <w:r w:rsidR="00A066F9">
              <w:rPr>
                <w:rFonts w:ascii="Stylus BT" w:hAnsi="Stylus BT"/>
                <w:b w:val="0"/>
              </w:rPr>
              <w:t xml:space="preserve">  (Example:  For a request received on March 21</w:t>
            </w:r>
            <w:r w:rsidR="00A066F9" w:rsidRPr="00A066F9">
              <w:rPr>
                <w:rFonts w:ascii="Stylus BT" w:hAnsi="Stylus BT"/>
                <w:b w:val="0"/>
                <w:vertAlign w:val="superscript"/>
              </w:rPr>
              <w:t>st</w:t>
            </w:r>
            <w:r w:rsidR="00A066F9">
              <w:rPr>
                <w:rFonts w:ascii="Stylus BT" w:hAnsi="Stylus BT"/>
                <w:b w:val="0"/>
              </w:rPr>
              <w:t xml:space="preserve"> for suspension April 1</w:t>
            </w:r>
            <w:r w:rsidR="00A066F9" w:rsidRPr="00A066F9">
              <w:rPr>
                <w:rFonts w:ascii="Stylus BT" w:hAnsi="Stylus BT"/>
                <w:b w:val="0"/>
                <w:vertAlign w:val="superscript"/>
              </w:rPr>
              <w:t>st</w:t>
            </w:r>
            <w:r w:rsidR="00A066F9">
              <w:rPr>
                <w:rFonts w:ascii="Stylus BT" w:hAnsi="Stylus BT"/>
                <w:b w:val="0"/>
              </w:rPr>
              <w:t>, the account will be suspended on April 1</w:t>
            </w:r>
            <w:r w:rsidR="00A066F9" w:rsidRPr="00A066F9">
              <w:rPr>
                <w:rFonts w:ascii="Stylus BT" w:hAnsi="Stylus BT"/>
                <w:b w:val="0"/>
                <w:vertAlign w:val="superscript"/>
              </w:rPr>
              <w:t>st</w:t>
            </w:r>
            <w:r w:rsidR="00A066F9">
              <w:rPr>
                <w:rFonts w:ascii="Stylus BT" w:hAnsi="Stylus BT"/>
                <w:b w:val="0"/>
              </w:rPr>
              <w:t>.  For a request received on March 26</w:t>
            </w:r>
            <w:r w:rsidR="00A066F9" w:rsidRPr="00A066F9">
              <w:rPr>
                <w:rFonts w:ascii="Stylus BT" w:hAnsi="Stylus BT"/>
                <w:b w:val="0"/>
                <w:vertAlign w:val="superscript"/>
              </w:rPr>
              <w:t>th</w:t>
            </w:r>
            <w:r w:rsidR="00A066F9">
              <w:rPr>
                <w:rFonts w:ascii="Stylus BT" w:hAnsi="Stylus BT"/>
                <w:b w:val="0"/>
              </w:rPr>
              <w:t xml:space="preserve"> for suspension on April 1</w:t>
            </w:r>
            <w:r w:rsidR="00A066F9" w:rsidRPr="00A066F9">
              <w:rPr>
                <w:rFonts w:ascii="Stylus BT" w:hAnsi="Stylus BT"/>
                <w:b w:val="0"/>
                <w:vertAlign w:val="superscript"/>
              </w:rPr>
              <w:t>st</w:t>
            </w:r>
            <w:r w:rsidR="00A066F9">
              <w:rPr>
                <w:rFonts w:ascii="Stylus BT" w:hAnsi="Stylus BT"/>
                <w:b w:val="0"/>
              </w:rPr>
              <w:t xml:space="preserve"> will have the account suspended on MAY 1</w:t>
            </w:r>
            <w:r w:rsidR="00A066F9" w:rsidRPr="00A066F9">
              <w:rPr>
                <w:rFonts w:ascii="Stylus BT" w:hAnsi="Stylus BT"/>
                <w:b w:val="0"/>
                <w:vertAlign w:val="superscript"/>
              </w:rPr>
              <w:t>st</w:t>
            </w:r>
            <w:r w:rsidR="00D14D00">
              <w:rPr>
                <w:rFonts w:ascii="Stylus BT" w:hAnsi="Stylus BT"/>
                <w:b w:val="0"/>
              </w:rPr>
              <w:t>).</w:t>
            </w:r>
          </w:p>
        </w:tc>
      </w:tr>
    </w:tbl>
    <w:p w:rsidR="00C32AC8" w:rsidRDefault="00C32AC8">
      <w:pPr>
        <w:rPr>
          <w:rFonts w:ascii="Stylus BT" w:hAnsi="Stylus BT"/>
        </w:rPr>
      </w:pPr>
    </w:p>
    <w:p w:rsidR="00575205" w:rsidRPr="005A7957" w:rsidRDefault="005A7957">
      <w:pPr>
        <w:rPr>
          <w:rFonts w:ascii="Stylus BT" w:hAnsi="Stylus BT"/>
          <w:u w:val="single"/>
        </w:rPr>
      </w:pPr>
      <w:r>
        <w:rPr>
          <w:rFonts w:ascii="Stylus BT" w:hAnsi="Stylus BT"/>
        </w:rPr>
        <w:t xml:space="preserve">Requested Suspension </w:t>
      </w:r>
      <w:r w:rsidR="00575205">
        <w:rPr>
          <w:rFonts w:ascii="Stylus BT" w:hAnsi="Stylus BT"/>
        </w:rPr>
        <w:t xml:space="preserve">Effective Date: </w:t>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p>
    <w:p w:rsidR="00575205" w:rsidRDefault="00575205">
      <w:pPr>
        <w:rPr>
          <w:rFonts w:ascii="Stylus BT" w:hAnsi="Stylus BT"/>
        </w:rPr>
      </w:pPr>
    </w:p>
    <w:p w:rsidR="00575205" w:rsidRPr="005A7957" w:rsidRDefault="00575205">
      <w:pPr>
        <w:rPr>
          <w:rFonts w:ascii="Stylus BT" w:hAnsi="Stylus BT"/>
          <w:b/>
          <w:u w:val="single"/>
        </w:rPr>
      </w:pPr>
      <w:r>
        <w:rPr>
          <w:rFonts w:ascii="Stylus BT" w:hAnsi="Stylus BT"/>
        </w:rPr>
        <w:t>Parent Signature</w:t>
      </w:r>
      <w:r w:rsidR="005A7957">
        <w:rPr>
          <w:rFonts w:ascii="Stylus BT" w:hAnsi="Stylus BT"/>
        </w:rPr>
        <w:t xml:space="preserve">:  </w:t>
      </w:r>
      <w:r w:rsidR="005A7957">
        <w:rPr>
          <w:rFonts w:ascii="Stylus BT" w:hAnsi="Stylus BT"/>
          <w:u w:val="single"/>
        </w:rPr>
        <w:tab/>
      </w:r>
      <w:r w:rsidR="005A7957">
        <w:rPr>
          <w:rFonts w:ascii="Stylus BT" w:hAnsi="Stylus BT"/>
          <w:u w:val="single"/>
        </w:rPr>
        <w:tab/>
      </w:r>
      <w:r w:rsidR="005A7957">
        <w:rPr>
          <w:rFonts w:ascii="Stylus BT" w:hAnsi="Stylus BT"/>
          <w:u w:val="single"/>
        </w:rPr>
        <w:tab/>
      </w:r>
      <w:r w:rsidR="005A7957">
        <w:rPr>
          <w:rFonts w:ascii="Stylus BT" w:hAnsi="Stylus BT"/>
          <w:u w:val="single"/>
        </w:rPr>
        <w:tab/>
      </w:r>
      <w:r w:rsidR="005A7957">
        <w:rPr>
          <w:rFonts w:ascii="Stylus BT" w:hAnsi="Stylus BT"/>
          <w:u w:val="single"/>
        </w:rPr>
        <w:tab/>
      </w:r>
      <w:r w:rsidR="005A7957">
        <w:rPr>
          <w:rFonts w:ascii="Stylus BT" w:hAnsi="Stylus BT"/>
          <w:u w:val="single"/>
        </w:rPr>
        <w:tab/>
      </w:r>
      <w:r w:rsidR="005A7957">
        <w:rPr>
          <w:rFonts w:ascii="Stylus BT" w:hAnsi="Stylus BT"/>
          <w:u w:val="single"/>
        </w:rPr>
        <w:tab/>
      </w:r>
      <w:r w:rsidR="005A7957">
        <w:rPr>
          <w:rFonts w:ascii="Stylus BT" w:hAnsi="Stylus BT"/>
        </w:rPr>
        <w:t xml:space="preserve">  </w:t>
      </w:r>
      <w:r w:rsidRPr="005A7957">
        <w:rPr>
          <w:rFonts w:ascii="Stylus BT" w:hAnsi="Stylus BT"/>
        </w:rPr>
        <w:t>Date:</w:t>
      </w:r>
      <w:r w:rsidRPr="00C32AC8">
        <w:rPr>
          <w:rFonts w:ascii="Stylus BT" w:hAnsi="Stylus BT"/>
          <w:b/>
        </w:rPr>
        <w:t xml:space="preserve">  </w:t>
      </w:r>
      <w:r w:rsidR="005A7957">
        <w:rPr>
          <w:rFonts w:ascii="Stylus BT" w:hAnsi="Stylus BT"/>
          <w:b/>
          <w:u w:val="single"/>
        </w:rPr>
        <w:tab/>
      </w:r>
      <w:r w:rsidR="005A7957">
        <w:rPr>
          <w:rFonts w:ascii="Stylus BT" w:hAnsi="Stylus BT"/>
          <w:b/>
          <w:u w:val="single"/>
        </w:rPr>
        <w:tab/>
      </w:r>
      <w:r w:rsidR="005A7957">
        <w:rPr>
          <w:rFonts w:ascii="Stylus BT" w:hAnsi="Stylus BT"/>
          <w:b/>
          <w:u w:val="single"/>
        </w:rPr>
        <w:tab/>
      </w:r>
      <w:r w:rsidR="005A7957">
        <w:rPr>
          <w:rFonts w:ascii="Stylus BT" w:hAnsi="Stylus BT"/>
          <w:b/>
          <w:u w:val="single"/>
        </w:rPr>
        <w:tab/>
      </w:r>
      <w:r w:rsidR="005A7957">
        <w:rPr>
          <w:rFonts w:ascii="Stylus BT" w:hAnsi="Stylus BT"/>
          <w:b/>
          <w:u w:val="single"/>
        </w:rPr>
        <w:tab/>
      </w:r>
    </w:p>
    <w:p w:rsidR="00575205" w:rsidRDefault="00575205">
      <w:pPr>
        <w:rPr>
          <w:rFonts w:ascii="Stylus BT" w:hAnsi="Stylus BT"/>
        </w:rPr>
      </w:pPr>
    </w:p>
    <w:p w:rsidR="00575205" w:rsidRPr="005A7957" w:rsidRDefault="00575205">
      <w:pPr>
        <w:rPr>
          <w:rFonts w:ascii="Stylus BT" w:hAnsi="Stylus BT"/>
          <w:u w:val="single"/>
        </w:rPr>
      </w:pPr>
      <w:r>
        <w:rPr>
          <w:rFonts w:ascii="Stylus BT" w:hAnsi="Stylus BT"/>
        </w:rPr>
        <w:t xml:space="preserve">Reason:  </w:t>
      </w:r>
      <w:r w:rsidR="005A7957">
        <w:rPr>
          <w:rFonts w:ascii="Stylus BT" w:hAnsi="Stylus BT"/>
          <w:u w:val="single"/>
        </w:rPr>
        <w:tab/>
      </w:r>
      <w:r w:rsidR="005A7957">
        <w:rPr>
          <w:rFonts w:ascii="Stylus BT" w:hAnsi="Stylus BT"/>
          <w:u w:val="single"/>
        </w:rPr>
        <w:tab/>
      </w:r>
      <w:r w:rsidR="005A7957">
        <w:rPr>
          <w:rFonts w:ascii="Stylus BT" w:hAnsi="Stylus BT"/>
          <w:u w:val="single"/>
        </w:rPr>
        <w:tab/>
      </w:r>
      <w:r w:rsidR="005A7957">
        <w:rPr>
          <w:rFonts w:ascii="Stylus BT" w:hAnsi="Stylus BT"/>
          <w:u w:val="single"/>
        </w:rPr>
        <w:tab/>
      </w:r>
      <w:r w:rsidR="005A7957">
        <w:rPr>
          <w:rFonts w:ascii="Stylus BT" w:hAnsi="Stylus BT"/>
          <w:u w:val="single"/>
        </w:rPr>
        <w:tab/>
      </w:r>
      <w:r w:rsidR="005A7957">
        <w:rPr>
          <w:rFonts w:ascii="Stylus BT" w:hAnsi="Stylus BT"/>
          <w:u w:val="single"/>
        </w:rPr>
        <w:tab/>
      </w:r>
      <w:r w:rsidR="005A7957">
        <w:rPr>
          <w:rFonts w:ascii="Stylus BT" w:hAnsi="Stylus BT"/>
          <w:u w:val="single"/>
        </w:rPr>
        <w:tab/>
      </w:r>
      <w:r w:rsidR="005A7957">
        <w:rPr>
          <w:rFonts w:ascii="Stylus BT" w:hAnsi="Stylus BT"/>
          <w:u w:val="single"/>
        </w:rPr>
        <w:tab/>
      </w:r>
      <w:r w:rsidR="005A7957">
        <w:rPr>
          <w:rFonts w:ascii="Stylus BT" w:hAnsi="Stylus BT"/>
          <w:u w:val="single"/>
        </w:rPr>
        <w:tab/>
      </w:r>
      <w:r w:rsidR="005A7957">
        <w:rPr>
          <w:rFonts w:ascii="Stylus BT" w:hAnsi="Stylus BT"/>
          <w:u w:val="single"/>
        </w:rPr>
        <w:tab/>
      </w:r>
      <w:r w:rsidR="005A7957">
        <w:rPr>
          <w:rFonts w:ascii="Stylus BT" w:hAnsi="Stylus BT"/>
          <w:u w:val="single"/>
        </w:rPr>
        <w:tab/>
      </w:r>
      <w:r w:rsidR="005A7957">
        <w:rPr>
          <w:rFonts w:ascii="Stylus BT" w:hAnsi="Stylus BT"/>
          <w:u w:val="single"/>
        </w:rPr>
        <w:tab/>
      </w:r>
      <w:r w:rsidR="005A7957">
        <w:rPr>
          <w:rFonts w:ascii="Stylus BT" w:hAnsi="Stylus BT"/>
          <w:u w:val="single"/>
        </w:rPr>
        <w:tab/>
      </w:r>
      <w:r w:rsidR="005A7957">
        <w:rPr>
          <w:rFonts w:ascii="Stylus BT" w:hAnsi="Stylus BT"/>
          <w:u w:val="single"/>
        </w:rPr>
        <w:tab/>
      </w:r>
    </w:p>
    <w:p w:rsidR="00D14D00" w:rsidRDefault="00D14D00">
      <w:pPr>
        <w:rPr>
          <w:rFonts w:ascii="Stylus BT" w:hAnsi="Stylus BT"/>
        </w:rPr>
      </w:pPr>
    </w:p>
    <w:tbl>
      <w:tblPr>
        <w:tblStyle w:val="GridTable1Light-Accent3"/>
        <w:tblpPr w:leftFromText="180" w:rightFromText="180" w:vertAnchor="text" w:horzAnchor="margin" w:tblpY="151"/>
        <w:tblW w:w="0" w:type="auto"/>
        <w:tblLook w:val="04A0" w:firstRow="1" w:lastRow="0" w:firstColumn="1" w:lastColumn="0" w:noHBand="0" w:noVBand="1"/>
      </w:tblPr>
      <w:tblGrid>
        <w:gridCol w:w="10728"/>
      </w:tblGrid>
      <w:tr w:rsidR="00D14D00" w:rsidTr="004E1C9A">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072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D14D00" w:rsidRDefault="00D14D00" w:rsidP="00D14D00">
            <w:pPr>
              <w:jc w:val="center"/>
              <w:rPr>
                <w:rFonts w:ascii="Stylus BT" w:hAnsi="Stylus BT"/>
              </w:rPr>
            </w:pPr>
            <w:r>
              <w:rPr>
                <w:rFonts w:ascii="Stylus BT" w:hAnsi="Stylus BT"/>
              </w:rPr>
              <w:t xml:space="preserve">ACCOUNT  </w:t>
            </w:r>
            <w:r>
              <w:rPr>
                <w:rFonts w:ascii="Stylus BT" w:hAnsi="Stylus BT"/>
              </w:rPr>
              <w:t>REACTIVATIO</w:t>
            </w:r>
            <w:r>
              <w:rPr>
                <w:rFonts w:ascii="Stylus BT" w:hAnsi="Stylus BT"/>
              </w:rPr>
              <w:t>N</w:t>
            </w:r>
          </w:p>
        </w:tc>
      </w:tr>
      <w:tr w:rsidR="005A7957" w:rsidTr="004E1C9A">
        <w:trPr>
          <w:trHeight w:val="1031"/>
        </w:trPr>
        <w:tc>
          <w:tcPr>
            <w:cnfStyle w:val="001000000000" w:firstRow="0" w:lastRow="0" w:firstColumn="1" w:lastColumn="0" w:oddVBand="0" w:evenVBand="0" w:oddHBand="0" w:evenHBand="0" w:firstRowFirstColumn="0" w:firstRowLastColumn="0" w:lastRowFirstColumn="0" w:lastRowLastColumn="0"/>
            <w:tcW w:w="10728" w:type="dxa"/>
            <w:tcBorders>
              <w:top w:val="single" w:sz="12" w:space="0" w:color="auto"/>
              <w:left w:val="single" w:sz="12" w:space="0" w:color="auto"/>
              <w:bottom w:val="single" w:sz="12" w:space="0" w:color="auto"/>
              <w:right w:val="single" w:sz="12" w:space="0" w:color="auto"/>
            </w:tcBorders>
          </w:tcPr>
          <w:p w:rsidR="00A066F9" w:rsidRPr="005A7957" w:rsidRDefault="005A7957" w:rsidP="009C598A">
            <w:pPr>
              <w:rPr>
                <w:rFonts w:ascii="Stylus BT" w:hAnsi="Stylus BT"/>
                <w:b w:val="0"/>
              </w:rPr>
            </w:pPr>
            <w:r>
              <w:rPr>
                <w:rFonts w:ascii="Stylus BT" w:hAnsi="Stylus BT"/>
                <w:b w:val="0"/>
              </w:rPr>
              <w:t>Reactivation can be made at any time of the month.  If reactivation is for the 1</w:t>
            </w:r>
            <w:r w:rsidRPr="005A7957">
              <w:rPr>
                <w:rFonts w:ascii="Stylus BT" w:hAnsi="Stylus BT"/>
                <w:b w:val="0"/>
                <w:vertAlign w:val="superscript"/>
              </w:rPr>
              <w:t>st</w:t>
            </w:r>
            <w:r>
              <w:rPr>
                <w:rFonts w:ascii="Stylus BT" w:hAnsi="Stylus BT"/>
                <w:b w:val="0"/>
              </w:rPr>
              <w:t xml:space="preserve"> of the month, swim fees will be applied at the beginning of the billing cycle for the requested month.  If reactivation is requested for any date during the month other than the 1</w:t>
            </w:r>
            <w:r w:rsidRPr="005A7957">
              <w:rPr>
                <w:rFonts w:ascii="Stylus BT" w:hAnsi="Stylus BT"/>
                <w:b w:val="0"/>
                <w:vertAlign w:val="superscript"/>
              </w:rPr>
              <w:t>st</w:t>
            </w:r>
            <w:r>
              <w:rPr>
                <w:rFonts w:ascii="Stylus BT" w:hAnsi="Stylus BT"/>
                <w:b w:val="0"/>
              </w:rPr>
              <w:t>, billing will be for the full month’s dues</w:t>
            </w:r>
            <w:r w:rsidR="00A066F9">
              <w:rPr>
                <w:rFonts w:ascii="Stylus BT" w:hAnsi="Stylus BT"/>
                <w:b w:val="0"/>
              </w:rPr>
              <w:t xml:space="preserve"> and will require </w:t>
            </w:r>
            <w:r w:rsidR="009C598A">
              <w:rPr>
                <w:rFonts w:ascii="Stylus BT" w:hAnsi="Stylus BT"/>
                <w:b w:val="0"/>
              </w:rPr>
              <w:t>payment prior to the 1</w:t>
            </w:r>
            <w:r w:rsidR="009C598A" w:rsidRPr="009C598A">
              <w:rPr>
                <w:rFonts w:ascii="Stylus BT" w:hAnsi="Stylus BT"/>
                <w:b w:val="0"/>
                <w:vertAlign w:val="superscript"/>
              </w:rPr>
              <w:t>st</w:t>
            </w:r>
            <w:r w:rsidR="009C598A">
              <w:rPr>
                <w:rFonts w:ascii="Stylus BT" w:hAnsi="Stylus BT"/>
                <w:b w:val="0"/>
              </w:rPr>
              <w:t xml:space="preserve"> of the following</w:t>
            </w:r>
            <w:bookmarkStart w:id="0" w:name="_GoBack"/>
            <w:bookmarkEnd w:id="0"/>
            <w:r w:rsidR="009C598A">
              <w:rPr>
                <w:rFonts w:ascii="Stylus BT" w:hAnsi="Stylus BT"/>
                <w:b w:val="0"/>
              </w:rPr>
              <w:t xml:space="preserve"> month.</w:t>
            </w:r>
            <w:r w:rsidR="00A066F9">
              <w:rPr>
                <w:rFonts w:ascii="Stylus BT" w:hAnsi="Stylus BT"/>
                <w:b w:val="0"/>
              </w:rPr>
              <w:t xml:space="preserve"> </w:t>
            </w:r>
          </w:p>
        </w:tc>
      </w:tr>
    </w:tbl>
    <w:p w:rsidR="005A7957" w:rsidRDefault="005A7957">
      <w:pPr>
        <w:rPr>
          <w:rFonts w:ascii="Stylus BT" w:hAnsi="Stylus BT"/>
        </w:rPr>
      </w:pPr>
    </w:p>
    <w:p w:rsidR="00575205" w:rsidRDefault="00D14D00">
      <w:pPr>
        <w:rPr>
          <w:rFonts w:ascii="Stylus BT" w:hAnsi="Stylus BT"/>
          <w:u w:val="single"/>
        </w:rPr>
      </w:pPr>
      <w:r>
        <w:rPr>
          <w:rFonts w:ascii="Stylus BT" w:hAnsi="Stylus BT"/>
        </w:rPr>
        <w:t xml:space="preserve">Account </w:t>
      </w:r>
      <w:r w:rsidR="00575205">
        <w:rPr>
          <w:rFonts w:ascii="Stylus BT" w:hAnsi="Stylus BT"/>
        </w:rPr>
        <w:t xml:space="preserve">Reactivation Date:  </w:t>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p>
    <w:p w:rsidR="00D14D00" w:rsidRPr="00D14D00" w:rsidRDefault="00D14D00">
      <w:pPr>
        <w:rPr>
          <w:rFonts w:ascii="Stylus BT" w:hAnsi="Stylus BT"/>
          <w:u w:val="single"/>
        </w:rPr>
      </w:pPr>
    </w:p>
    <w:p w:rsidR="00575205" w:rsidRPr="00D14D00" w:rsidRDefault="00D14D00" w:rsidP="00D14D00">
      <w:pPr>
        <w:rPr>
          <w:rFonts w:ascii="Stylus BT" w:hAnsi="Stylus BT"/>
          <w:b/>
          <w:u w:val="single"/>
        </w:rPr>
      </w:pPr>
      <w:r>
        <w:rPr>
          <w:rFonts w:ascii="Stylus BT" w:hAnsi="Stylus BT"/>
        </w:rPr>
        <w:t xml:space="preserve">Parent Signature:  </w:t>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u w:val="single"/>
        </w:rPr>
        <w:tab/>
      </w:r>
      <w:r>
        <w:rPr>
          <w:rFonts w:ascii="Stylus BT" w:hAnsi="Stylus BT"/>
        </w:rPr>
        <w:t xml:space="preserve">  </w:t>
      </w:r>
      <w:r w:rsidRPr="005A7957">
        <w:rPr>
          <w:rFonts w:ascii="Stylus BT" w:hAnsi="Stylus BT"/>
        </w:rPr>
        <w:t>Date:</w:t>
      </w:r>
      <w:r w:rsidRPr="00C32AC8">
        <w:rPr>
          <w:rFonts w:ascii="Stylus BT" w:hAnsi="Stylus BT"/>
          <w:b/>
        </w:rPr>
        <w:t xml:space="preserve">  </w:t>
      </w:r>
      <w:r>
        <w:rPr>
          <w:rFonts w:ascii="Stylus BT" w:hAnsi="Stylus BT"/>
          <w:b/>
          <w:u w:val="single"/>
        </w:rPr>
        <w:tab/>
      </w:r>
      <w:r>
        <w:rPr>
          <w:rFonts w:ascii="Stylus BT" w:hAnsi="Stylus BT"/>
          <w:b/>
          <w:u w:val="single"/>
        </w:rPr>
        <w:tab/>
      </w:r>
      <w:r>
        <w:rPr>
          <w:rFonts w:ascii="Stylus BT" w:hAnsi="Stylus BT"/>
          <w:b/>
          <w:u w:val="single"/>
        </w:rPr>
        <w:tab/>
      </w:r>
      <w:r>
        <w:rPr>
          <w:rFonts w:ascii="Stylus BT" w:hAnsi="Stylus BT"/>
          <w:b/>
          <w:u w:val="single"/>
        </w:rPr>
        <w:tab/>
      </w:r>
      <w:r>
        <w:rPr>
          <w:rFonts w:ascii="Stylus BT" w:hAnsi="Stylus BT"/>
          <w:b/>
          <w:u w:val="single"/>
        </w:rPr>
        <w:tab/>
      </w:r>
    </w:p>
    <w:sectPr w:rsidR="00575205" w:rsidRPr="00D14D00" w:rsidSect="005A79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wis721 BlkEx BT">
    <w:panose1 w:val="020B0907040502030204"/>
    <w:charset w:val="00"/>
    <w:family w:val="swiss"/>
    <w:pitch w:val="variable"/>
    <w:sig w:usb0="00000087" w:usb1="00000000" w:usb2="00000000" w:usb3="00000000" w:csb0="0000001B" w:csb1="00000000"/>
  </w:font>
  <w:font w:name="Stylus BT">
    <w:panose1 w:val="020E04020202060203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46"/>
    <w:rsid w:val="00000A09"/>
    <w:rsid w:val="00000C0F"/>
    <w:rsid w:val="000018EA"/>
    <w:rsid w:val="0000294D"/>
    <w:rsid w:val="000033C1"/>
    <w:rsid w:val="00006A3B"/>
    <w:rsid w:val="00011576"/>
    <w:rsid w:val="000118E5"/>
    <w:rsid w:val="00012E2E"/>
    <w:rsid w:val="00023F47"/>
    <w:rsid w:val="00026308"/>
    <w:rsid w:val="000279C7"/>
    <w:rsid w:val="0003028F"/>
    <w:rsid w:val="000305A4"/>
    <w:rsid w:val="0003171A"/>
    <w:rsid w:val="00032EC7"/>
    <w:rsid w:val="00033408"/>
    <w:rsid w:val="000342B5"/>
    <w:rsid w:val="00035ADF"/>
    <w:rsid w:val="00037C0A"/>
    <w:rsid w:val="00040F5C"/>
    <w:rsid w:val="00043ACE"/>
    <w:rsid w:val="00043EA5"/>
    <w:rsid w:val="00045881"/>
    <w:rsid w:val="00046183"/>
    <w:rsid w:val="00047885"/>
    <w:rsid w:val="00047E76"/>
    <w:rsid w:val="00051B35"/>
    <w:rsid w:val="000521EA"/>
    <w:rsid w:val="00053365"/>
    <w:rsid w:val="000563E7"/>
    <w:rsid w:val="00057B6A"/>
    <w:rsid w:val="0006029A"/>
    <w:rsid w:val="00062A65"/>
    <w:rsid w:val="000631CF"/>
    <w:rsid w:val="00066C9B"/>
    <w:rsid w:val="00072D29"/>
    <w:rsid w:val="00074DC4"/>
    <w:rsid w:val="00080C86"/>
    <w:rsid w:val="00082114"/>
    <w:rsid w:val="00083756"/>
    <w:rsid w:val="00087CA7"/>
    <w:rsid w:val="00090424"/>
    <w:rsid w:val="00092B7B"/>
    <w:rsid w:val="00092EF9"/>
    <w:rsid w:val="00094579"/>
    <w:rsid w:val="000A1229"/>
    <w:rsid w:val="000A36AB"/>
    <w:rsid w:val="000A3EBC"/>
    <w:rsid w:val="000A4289"/>
    <w:rsid w:val="000A7A3F"/>
    <w:rsid w:val="000A7A87"/>
    <w:rsid w:val="000B151C"/>
    <w:rsid w:val="000B3E7B"/>
    <w:rsid w:val="000B4685"/>
    <w:rsid w:val="000B60F1"/>
    <w:rsid w:val="000B6D5F"/>
    <w:rsid w:val="000C58EF"/>
    <w:rsid w:val="000D00C3"/>
    <w:rsid w:val="000D025B"/>
    <w:rsid w:val="000D165B"/>
    <w:rsid w:val="000D3960"/>
    <w:rsid w:val="000D44DE"/>
    <w:rsid w:val="000D4DD5"/>
    <w:rsid w:val="000D54B1"/>
    <w:rsid w:val="000E0A1F"/>
    <w:rsid w:val="000E243E"/>
    <w:rsid w:val="000E5C28"/>
    <w:rsid w:val="000E6402"/>
    <w:rsid w:val="000E7509"/>
    <w:rsid w:val="000F050D"/>
    <w:rsid w:val="000F08C0"/>
    <w:rsid w:val="000F1BA5"/>
    <w:rsid w:val="000F2059"/>
    <w:rsid w:val="000F4E44"/>
    <w:rsid w:val="000F5FBD"/>
    <w:rsid w:val="001000C7"/>
    <w:rsid w:val="00100147"/>
    <w:rsid w:val="0010087D"/>
    <w:rsid w:val="00101774"/>
    <w:rsid w:val="00101B33"/>
    <w:rsid w:val="00106AAF"/>
    <w:rsid w:val="00106FA5"/>
    <w:rsid w:val="001078C5"/>
    <w:rsid w:val="00107931"/>
    <w:rsid w:val="00114FA9"/>
    <w:rsid w:val="00115B9D"/>
    <w:rsid w:val="00115EAA"/>
    <w:rsid w:val="001166C9"/>
    <w:rsid w:val="00122D80"/>
    <w:rsid w:val="0012702C"/>
    <w:rsid w:val="00131C3C"/>
    <w:rsid w:val="00134209"/>
    <w:rsid w:val="00135E71"/>
    <w:rsid w:val="001375C9"/>
    <w:rsid w:val="001405BA"/>
    <w:rsid w:val="0014087A"/>
    <w:rsid w:val="00141259"/>
    <w:rsid w:val="00151289"/>
    <w:rsid w:val="00157EA4"/>
    <w:rsid w:val="0016679F"/>
    <w:rsid w:val="00166850"/>
    <w:rsid w:val="00167C7D"/>
    <w:rsid w:val="0017169B"/>
    <w:rsid w:val="00173509"/>
    <w:rsid w:val="00173AB1"/>
    <w:rsid w:val="00173D17"/>
    <w:rsid w:val="00173E98"/>
    <w:rsid w:val="00174825"/>
    <w:rsid w:val="00175968"/>
    <w:rsid w:val="00182F7F"/>
    <w:rsid w:val="001846AE"/>
    <w:rsid w:val="0018473F"/>
    <w:rsid w:val="00185033"/>
    <w:rsid w:val="0018585D"/>
    <w:rsid w:val="0019189E"/>
    <w:rsid w:val="00193A19"/>
    <w:rsid w:val="00193B4F"/>
    <w:rsid w:val="0019455B"/>
    <w:rsid w:val="0019498E"/>
    <w:rsid w:val="001A1675"/>
    <w:rsid w:val="001A2DF5"/>
    <w:rsid w:val="001B00C9"/>
    <w:rsid w:val="001B2E76"/>
    <w:rsid w:val="001B4DD5"/>
    <w:rsid w:val="001B4FE3"/>
    <w:rsid w:val="001B5B69"/>
    <w:rsid w:val="001B5F4A"/>
    <w:rsid w:val="001B6172"/>
    <w:rsid w:val="001C119F"/>
    <w:rsid w:val="001C1D6E"/>
    <w:rsid w:val="001C37F8"/>
    <w:rsid w:val="001C3E34"/>
    <w:rsid w:val="001C4A81"/>
    <w:rsid w:val="001D1193"/>
    <w:rsid w:val="001D405B"/>
    <w:rsid w:val="001D583E"/>
    <w:rsid w:val="001D5CBC"/>
    <w:rsid w:val="001D6E84"/>
    <w:rsid w:val="001E0335"/>
    <w:rsid w:val="001E218C"/>
    <w:rsid w:val="001E3AED"/>
    <w:rsid w:val="001E42FB"/>
    <w:rsid w:val="001E5443"/>
    <w:rsid w:val="001E5712"/>
    <w:rsid w:val="001E6CB9"/>
    <w:rsid w:val="001F172D"/>
    <w:rsid w:val="001F2F43"/>
    <w:rsid w:val="001F376F"/>
    <w:rsid w:val="001F5331"/>
    <w:rsid w:val="002000E9"/>
    <w:rsid w:val="00200CC7"/>
    <w:rsid w:val="0020333E"/>
    <w:rsid w:val="00205C2E"/>
    <w:rsid w:val="002069F6"/>
    <w:rsid w:val="00207E5C"/>
    <w:rsid w:val="00210621"/>
    <w:rsid w:val="002118D0"/>
    <w:rsid w:val="002121EB"/>
    <w:rsid w:val="00212AF8"/>
    <w:rsid w:val="002136F3"/>
    <w:rsid w:val="00215F4A"/>
    <w:rsid w:val="00216CAB"/>
    <w:rsid w:val="002236F3"/>
    <w:rsid w:val="002245A6"/>
    <w:rsid w:val="00224893"/>
    <w:rsid w:val="00224B02"/>
    <w:rsid w:val="00227A42"/>
    <w:rsid w:val="002322B1"/>
    <w:rsid w:val="0023295B"/>
    <w:rsid w:val="00234267"/>
    <w:rsid w:val="00235652"/>
    <w:rsid w:val="00235BCC"/>
    <w:rsid w:val="00237A29"/>
    <w:rsid w:val="00243D6C"/>
    <w:rsid w:val="00244F0D"/>
    <w:rsid w:val="00244FC7"/>
    <w:rsid w:val="00247177"/>
    <w:rsid w:val="002475CF"/>
    <w:rsid w:val="00251695"/>
    <w:rsid w:val="00254B4B"/>
    <w:rsid w:val="002555D6"/>
    <w:rsid w:val="00262C31"/>
    <w:rsid w:val="00264A99"/>
    <w:rsid w:val="00265A9C"/>
    <w:rsid w:val="002669E5"/>
    <w:rsid w:val="0026776A"/>
    <w:rsid w:val="002718C8"/>
    <w:rsid w:val="00271F53"/>
    <w:rsid w:val="0027590A"/>
    <w:rsid w:val="0027786B"/>
    <w:rsid w:val="00280C68"/>
    <w:rsid w:val="00280F35"/>
    <w:rsid w:val="00281617"/>
    <w:rsid w:val="00283A84"/>
    <w:rsid w:val="0028403A"/>
    <w:rsid w:val="00285B9C"/>
    <w:rsid w:val="002902B8"/>
    <w:rsid w:val="002905C9"/>
    <w:rsid w:val="00290C25"/>
    <w:rsid w:val="00292BA6"/>
    <w:rsid w:val="00294289"/>
    <w:rsid w:val="00294927"/>
    <w:rsid w:val="00295425"/>
    <w:rsid w:val="00296B14"/>
    <w:rsid w:val="00296B30"/>
    <w:rsid w:val="002979C7"/>
    <w:rsid w:val="002A1A45"/>
    <w:rsid w:val="002A42AB"/>
    <w:rsid w:val="002B0BDD"/>
    <w:rsid w:val="002B1812"/>
    <w:rsid w:val="002B19E6"/>
    <w:rsid w:val="002B1FBA"/>
    <w:rsid w:val="002B47FD"/>
    <w:rsid w:val="002B5D77"/>
    <w:rsid w:val="002B63E4"/>
    <w:rsid w:val="002B78ED"/>
    <w:rsid w:val="002C4560"/>
    <w:rsid w:val="002C59A6"/>
    <w:rsid w:val="002C60F4"/>
    <w:rsid w:val="002C663D"/>
    <w:rsid w:val="002D0C72"/>
    <w:rsid w:val="002D0D82"/>
    <w:rsid w:val="002D1A91"/>
    <w:rsid w:val="002D32EC"/>
    <w:rsid w:val="002D40B3"/>
    <w:rsid w:val="002E1665"/>
    <w:rsid w:val="002E52B0"/>
    <w:rsid w:val="002F3332"/>
    <w:rsid w:val="002F719B"/>
    <w:rsid w:val="00302DBA"/>
    <w:rsid w:val="00304BD7"/>
    <w:rsid w:val="00306604"/>
    <w:rsid w:val="003118BE"/>
    <w:rsid w:val="00311E29"/>
    <w:rsid w:val="00312F60"/>
    <w:rsid w:val="00313865"/>
    <w:rsid w:val="00314A79"/>
    <w:rsid w:val="00316EF4"/>
    <w:rsid w:val="00324F44"/>
    <w:rsid w:val="00331A42"/>
    <w:rsid w:val="00332007"/>
    <w:rsid w:val="00333910"/>
    <w:rsid w:val="00334A55"/>
    <w:rsid w:val="00335D4A"/>
    <w:rsid w:val="00337FF5"/>
    <w:rsid w:val="00341A3C"/>
    <w:rsid w:val="00343D19"/>
    <w:rsid w:val="003455FD"/>
    <w:rsid w:val="00345EC5"/>
    <w:rsid w:val="0034739E"/>
    <w:rsid w:val="00355620"/>
    <w:rsid w:val="003561E0"/>
    <w:rsid w:val="00357FF2"/>
    <w:rsid w:val="00360924"/>
    <w:rsid w:val="003623F2"/>
    <w:rsid w:val="00362D3E"/>
    <w:rsid w:val="0036323C"/>
    <w:rsid w:val="00363434"/>
    <w:rsid w:val="00365902"/>
    <w:rsid w:val="00370BAF"/>
    <w:rsid w:val="00374488"/>
    <w:rsid w:val="00374AD6"/>
    <w:rsid w:val="003832C6"/>
    <w:rsid w:val="00387E46"/>
    <w:rsid w:val="003916AC"/>
    <w:rsid w:val="003929AD"/>
    <w:rsid w:val="003A0317"/>
    <w:rsid w:val="003A0667"/>
    <w:rsid w:val="003A7145"/>
    <w:rsid w:val="003B272A"/>
    <w:rsid w:val="003B2A5E"/>
    <w:rsid w:val="003B3985"/>
    <w:rsid w:val="003B5974"/>
    <w:rsid w:val="003B6E89"/>
    <w:rsid w:val="003B759C"/>
    <w:rsid w:val="003C0319"/>
    <w:rsid w:val="003C05AF"/>
    <w:rsid w:val="003C44B6"/>
    <w:rsid w:val="003C53FB"/>
    <w:rsid w:val="003C558D"/>
    <w:rsid w:val="003D1470"/>
    <w:rsid w:val="003D18B3"/>
    <w:rsid w:val="003D2BEE"/>
    <w:rsid w:val="003D3A43"/>
    <w:rsid w:val="003D4424"/>
    <w:rsid w:val="003D4A0F"/>
    <w:rsid w:val="003E5311"/>
    <w:rsid w:val="003E59A7"/>
    <w:rsid w:val="003E76A0"/>
    <w:rsid w:val="003E79C1"/>
    <w:rsid w:val="00403356"/>
    <w:rsid w:val="00406A6E"/>
    <w:rsid w:val="004073DC"/>
    <w:rsid w:val="0041183C"/>
    <w:rsid w:val="00411CD9"/>
    <w:rsid w:val="004137FA"/>
    <w:rsid w:val="0041417E"/>
    <w:rsid w:val="004154BE"/>
    <w:rsid w:val="004171D2"/>
    <w:rsid w:val="00417A4F"/>
    <w:rsid w:val="00417D1F"/>
    <w:rsid w:val="00421995"/>
    <w:rsid w:val="00422817"/>
    <w:rsid w:val="00422FC4"/>
    <w:rsid w:val="0042491E"/>
    <w:rsid w:val="0042740D"/>
    <w:rsid w:val="00427728"/>
    <w:rsid w:val="004278E6"/>
    <w:rsid w:val="00431534"/>
    <w:rsid w:val="00431D5C"/>
    <w:rsid w:val="00433AEE"/>
    <w:rsid w:val="0043618B"/>
    <w:rsid w:val="00436D49"/>
    <w:rsid w:val="00441FC2"/>
    <w:rsid w:val="004420EF"/>
    <w:rsid w:val="004475DC"/>
    <w:rsid w:val="004520BA"/>
    <w:rsid w:val="0045226F"/>
    <w:rsid w:val="004523F9"/>
    <w:rsid w:val="00455056"/>
    <w:rsid w:val="00455C7A"/>
    <w:rsid w:val="00455D59"/>
    <w:rsid w:val="00465B9C"/>
    <w:rsid w:val="0047158D"/>
    <w:rsid w:val="0047240F"/>
    <w:rsid w:val="004727AC"/>
    <w:rsid w:val="004727D2"/>
    <w:rsid w:val="00472ABF"/>
    <w:rsid w:val="00473AB8"/>
    <w:rsid w:val="00475047"/>
    <w:rsid w:val="00475894"/>
    <w:rsid w:val="00475A88"/>
    <w:rsid w:val="00476F34"/>
    <w:rsid w:val="00480C10"/>
    <w:rsid w:val="00482AA4"/>
    <w:rsid w:val="00482C17"/>
    <w:rsid w:val="00494B34"/>
    <w:rsid w:val="004A2B58"/>
    <w:rsid w:val="004A6F65"/>
    <w:rsid w:val="004B188A"/>
    <w:rsid w:val="004B2721"/>
    <w:rsid w:val="004B2F09"/>
    <w:rsid w:val="004B3001"/>
    <w:rsid w:val="004B4E7C"/>
    <w:rsid w:val="004C2FA8"/>
    <w:rsid w:val="004C568E"/>
    <w:rsid w:val="004D1CC0"/>
    <w:rsid w:val="004D7422"/>
    <w:rsid w:val="004E051D"/>
    <w:rsid w:val="004E1642"/>
    <w:rsid w:val="004E1A6E"/>
    <w:rsid w:val="004E7EB3"/>
    <w:rsid w:val="004F0AC8"/>
    <w:rsid w:val="004F2584"/>
    <w:rsid w:val="004F2D3C"/>
    <w:rsid w:val="004F351D"/>
    <w:rsid w:val="004F7906"/>
    <w:rsid w:val="004F7DE0"/>
    <w:rsid w:val="00502ADF"/>
    <w:rsid w:val="00504A12"/>
    <w:rsid w:val="00505DC2"/>
    <w:rsid w:val="00507E4C"/>
    <w:rsid w:val="00515CAA"/>
    <w:rsid w:val="00516B67"/>
    <w:rsid w:val="00521F32"/>
    <w:rsid w:val="00527AB8"/>
    <w:rsid w:val="00527DA4"/>
    <w:rsid w:val="00534591"/>
    <w:rsid w:val="00536836"/>
    <w:rsid w:val="005375A4"/>
    <w:rsid w:val="005407A8"/>
    <w:rsid w:val="00542C83"/>
    <w:rsid w:val="00545F54"/>
    <w:rsid w:val="005462FC"/>
    <w:rsid w:val="005464A3"/>
    <w:rsid w:val="00547718"/>
    <w:rsid w:val="00551134"/>
    <w:rsid w:val="00556B28"/>
    <w:rsid w:val="005603EA"/>
    <w:rsid w:val="00563F22"/>
    <w:rsid w:val="005650BD"/>
    <w:rsid w:val="00570051"/>
    <w:rsid w:val="005706C3"/>
    <w:rsid w:val="00570AF0"/>
    <w:rsid w:val="0057148B"/>
    <w:rsid w:val="00571874"/>
    <w:rsid w:val="00571FEE"/>
    <w:rsid w:val="00572EF0"/>
    <w:rsid w:val="00575205"/>
    <w:rsid w:val="00575B83"/>
    <w:rsid w:val="00581138"/>
    <w:rsid w:val="005821B4"/>
    <w:rsid w:val="00582FCF"/>
    <w:rsid w:val="00586A79"/>
    <w:rsid w:val="00587325"/>
    <w:rsid w:val="00591E54"/>
    <w:rsid w:val="0059337F"/>
    <w:rsid w:val="005A0AA8"/>
    <w:rsid w:val="005A14D4"/>
    <w:rsid w:val="005A1C87"/>
    <w:rsid w:val="005A1CD2"/>
    <w:rsid w:val="005A20D3"/>
    <w:rsid w:val="005A26B8"/>
    <w:rsid w:val="005A7957"/>
    <w:rsid w:val="005A7995"/>
    <w:rsid w:val="005B3FEC"/>
    <w:rsid w:val="005B40CB"/>
    <w:rsid w:val="005B64DD"/>
    <w:rsid w:val="005B6D4A"/>
    <w:rsid w:val="005B6DCA"/>
    <w:rsid w:val="005C1634"/>
    <w:rsid w:val="005C1DA1"/>
    <w:rsid w:val="005C2473"/>
    <w:rsid w:val="005C31E8"/>
    <w:rsid w:val="005C3F56"/>
    <w:rsid w:val="005D100B"/>
    <w:rsid w:val="005D16ED"/>
    <w:rsid w:val="005D1B4F"/>
    <w:rsid w:val="005D2CD8"/>
    <w:rsid w:val="005D355C"/>
    <w:rsid w:val="005D3720"/>
    <w:rsid w:val="005D4BE1"/>
    <w:rsid w:val="005D6AEB"/>
    <w:rsid w:val="005D722D"/>
    <w:rsid w:val="005D7D5D"/>
    <w:rsid w:val="005E0087"/>
    <w:rsid w:val="005E0406"/>
    <w:rsid w:val="005E0BC9"/>
    <w:rsid w:val="005E171D"/>
    <w:rsid w:val="005E3079"/>
    <w:rsid w:val="005E4355"/>
    <w:rsid w:val="005F1440"/>
    <w:rsid w:val="005F54DA"/>
    <w:rsid w:val="005F5D88"/>
    <w:rsid w:val="006003BA"/>
    <w:rsid w:val="00600B1B"/>
    <w:rsid w:val="00602E12"/>
    <w:rsid w:val="0060593B"/>
    <w:rsid w:val="006114C0"/>
    <w:rsid w:val="00612CBF"/>
    <w:rsid w:val="00616993"/>
    <w:rsid w:val="006173BF"/>
    <w:rsid w:val="0062055D"/>
    <w:rsid w:val="00622A0B"/>
    <w:rsid w:val="00625598"/>
    <w:rsid w:val="00626669"/>
    <w:rsid w:val="00626A67"/>
    <w:rsid w:val="00627FD8"/>
    <w:rsid w:val="00630251"/>
    <w:rsid w:val="006321F0"/>
    <w:rsid w:val="00632862"/>
    <w:rsid w:val="006347C4"/>
    <w:rsid w:val="00634BCF"/>
    <w:rsid w:val="00636E79"/>
    <w:rsid w:val="00637147"/>
    <w:rsid w:val="006401FD"/>
    <w:rsid w:val="00641881"/>
    <w:rsid w:val="00642EF6"/>
    <w:rsid w:val="006434F0"/>
    <w:rsid w:val="00644EEB"/>
    <w:rsid w:val="006463C1"/>
    <w:rsid w:val="00646EC1"/>
    <w:rsid w:val="00647247"/>
    <w:rsid w:val="00655413"/>
    <w:rsid w:val="00656E7B"/>
    <w:rsid w:val="00660017"/>
    <w:rsid w:val="00660E06"/>
    <w:rsid w:val="00663655"/>
    <w:rsid w:val="00663ED8"/>
    <w:rsid w:val="00664F38"/>
    <w:rsid w:val="00667390"/>
    <w:rsid w:val="00667DE8"/>
    <w:rsid w:val="006705D3"/>
    <w:rsid w:val="0067252D"/>
    <w:rsid w:val="0067336A"/>
    <w:rsid w:val="00674065"/>
    <w:rsid w:val="00674325"/>
    <w:rsid w:val="00674676"/>
    <w:rsid w:val="0067604C"/>
    <w:rsid w:val="00676349"/>
    <w:rsid w:val="00681951"/>
    <w:rsid w:val="0068271E"/>
    <w:rsid w:val="0068316F"/>
    <w:rsid w:val="006842B9"/>
    <w:rsid w:val="0068465A"/>
    <w:rsid w:val="00684F64"/>
    <w:rsid w:val="0069170F"/>
    <w:rsid w:val="00694203"/>
    <w:rsid w:val="00694CF8"/>
    <w:rsid w:val="00697484"/>
    <w:rsid w:val="00697DA1"/>
    <w:rsid w:val="006A0436"/>
    <w:rsid w:val="006A63B5"/>
    <w:rsid w:val="006A7CE2"/>
    <w:rsid w:val="006B142A"/>
    <w:rsid w:val="006B16A4"/>
    <w:rsid w:val="006B1BED"/>
    <w:rsid w:val="006B2C9E"/>
    <w:rsid w:val="006B33D6"/>
    <w:rsid w:val="006B3C93"/>
    <w:rsid w:val="006C3173"/>
    <w:rsid w:val="006C4127"/>
    <w:rsid w:val="006C57ED"/>
    <w:rsid w:val="006C67EE"/>
    <w:rsid w:val="006C7147"/>
    <w:rsid w:val="006D0725"/>
    <w:rsid w:val="006D208E"/>
    <w:rsid w:val="006D287B"/>
    <w:rsid w:val="006D54E1"/>
    <w:rsid w:val="006D5877"/>
    <w:rsid w:val="006D741B"/>
    <w:rsid w:val="006E0788"/>
    <w:rsid w:val="006E554D"/>
    <w:rsid w:val="006F0255"/>
    <w:rsid w:val="006F111F"/>
    <w:rsid w:val="006F2BFD"/>
    <w:rsid w:val="006F4BFF"/>
    <w:rsid w:val="006F5495"/>
    <w:rsid w:val="006F5506"/>
    <w:rsid w:val="006F661C"/>
    <w:rsid w:val="006F6A94"/>
    <w:rsid w:val="00700CBD"/>
    <w:rsid w:val="00702D5B"/>
    <w:rsid w:val="0070319D"/>
    <w:rsid w:val="007073EC"/>
    <w:rsid w:val="007123B4"/>
    <w:rsid w:val="00714205"/>
    <w:rsid w:val="0071746E"/>
    <w:rsid w:val="00717DCC"/>
    <w:rsid w:val="00720637"/>
    <w:rsid w:val="00720A2A"/>
    <w:rsid w:val="007227DB"/>
    <w:rsid w:val="00723464"/>
    <w:rsid w:val="00730549"/>
    <w:rsid w:val="007362A7"/>
    <w:rsid w:val="00742E2E"/>
    <w:rsid w:val="00742EEE"/>
    <w:rsid w:val="007430E6"/>
    <w:rsid w:val="00743F27"/>
    <w:rsid w:val="00747CDF"/>
    <w:rsid w:val="00751731"/>
    <w:rsid w:val="007521E0"/>
    <w:rsid w:val="00752B58"/>
    <w:rsid w:val="00752CCE"/>
    <w:rsid w:val="0075365B"/>
    <w:rsid w:val="00753A86"/>
    <w:rsid w:val="00753C1C"/>
    <w:rsid w:val="00754E0A"/>
    <w:rsid w:val="007553DE"/>
    <w:rsid w:val="00757077"/>
    <w:rsid w:val="007574FA"/>
    <w:rsid w:val="007608A1"/>
    <w:rsid w:val="0076210F"/>
    <w:rsid w:val="00762E44"/>
    <w:rsid w:val="007632B5"/>
    <w:rsid w:val="00763CCB"/>
    <w:rsid w:val="00764803"/>
    <w:rsid w:val="00764F68"/>
    <w:rsid w:val="00766989"/>
    <w:rsid w:val="00766B15"/>
    <w:rsid w:val="00767DAE"/>
    <w:rsid w:val="0077014A"/>
    <w:rsid w:val="0077189A"/>
    <w:rsid w:val="0077376A"/>
    <w:rsid w:val="00775CEF"/>
    <w:rsid w:val="0078052B"/>
    <w:rsid w:val="0078068C"/>
    <w:rsid w:val="00780929"/>
    <w:rsid w:val="007816F0"/>
    <w:rsid w:val="00792731"/>
    <w:rsid w:val="00793B82"/>
    <w:rsid w:val="0079581F"/>
    <w:rsid w:val="00795956"/>
    <w:rsid w:val="007A0776"/>
    <w:rsid w:val="007A36C8"/>
    <w:rsid w:val="007A64EE"/>
    <w:rsid w:val="007A6F41"/>
    <w:rsid w:val="007A7913"/>
    <w:rsid w:val="007B1841"/>
    <w:rsid w:val="007B310B"/>
    <w:rsid w:val="007B4031"/>
    <w:rsid w:val="007B4CDA"/>
    <w:rsid w:val="007B4F3B"/>
    <w:rsid w:val="007B5366"/>
    <w:rsid w:val="007C1986"/>
    <w:rsid w:val="007C46A9"/>
    <w:rsid w:val="007C5D31"/>
    <w:rsid w:val="007C5DBB"/>
    <w:rsid w:val="007D24F6"/>
    <w:rsid w:val="007D649D"/>
    <w:rsid w:val="007E1D43"/>
    <w:rsid w:val="007E3E59"/>
    <w:rsid w:val="007F1F8F"/>
    <w:rsid w:val="007F3984"/>
    <w:rsid w:val="007F3B3B"/>
    <w:rsid w:val="007F3EB1"/>
    <w:rsid w:val="00801BA6"/>
    <w:rsid w:val="008023C6"/>
    <w:rsid w:val="008024BA"/>
    <w:rsid w:val="00812338"/>
    <w:rsid w:val="00812C82"/>
    <w:rsid w:val="00812F71"/>
    <w:rsid w:val="00813C06"/>
    <w:rsid w:val="00820F66"/>
    <w:rsid w:val="00825A82"/>
    <w:rsid w:val="008307E9"/>
    <w:rsid w:val="00831673"/>
    <w:rsid w:val="00836716"/>
    <w:rsid w:val="00843285"/>
    <w:rsid w:val="00845E0D"/>
    <w:rsid w:val="00845EF4"/>
    <w:rsid w:val="00851C06"/>
    <w:rsid w:val="00851D19"/>
    <w:rsid w:val="00852415"/>
    <w:rsid w:val="00856A5A"/>
    <w:rsid w:val="00860760"/>
    <w:rsid w:val="00861802"/>
    <w:rsid w:val="00866398"/>
    <w:rsid w:val="00866E9D"/>
    <w:rsid w:val="00870046"/>
    <w:rsid w:val="00870078"/>
    <w:rsid w:val="00872325"/>
    <w:rsid w:val="00872F44"/>
    <w:rsid w:val="00873B34"/>
    <w:rsid w:val="00876806"/>
    <w:rsid w:val="00876DE8"/>
    <w:rsid w:val="00876F5F"/>
    <w:rsid w:val="008811DC"/>
    <w:rsid w:val="008825E6"/>
    <w:rsid w:val="0088379F"/>
    <w:rsid w:val="008837E0"/>
    <w:rsid w:val="008850E0"/>
    <w:rsid w:val="00885D6B"/>
    <w:rsid w:val="00886DD7"/>
    <w:rsid w:val="008873CC"/>
    <w:rsid w:val="008917AA"/>
    <w:rsid w:val="00891ABB"/>
    <w:rsid w:val="008921CA"/>
    <w:rsid w:val="00892355"/>
    <w:rsid w:val="008951DE"/>
    <w:rsid w:val="00895938"/>
    <w:rsid w:val="008967A6"/>
    <w:rsid w:val="008968EB"/>
    <w:rsid w:val="00897009"/>
    <w:rsid w:val="008A17D3"/>
    <w:rsid w:val="008A306F"/>
    <w:rsid w:val="008A32E3"/>
    <w:rsid w:val="008A3AC6"/>
    <w:rsid w:val="008A74A0"/>
    <w:rsid w:val="008A74D2"/>
    <w:rsid w:val="008B2A09"/>
    <w:rsid w:val="008B7675"/>
    <w:rsid w:val="008C31E0"/>
    <w:rsid w:val="008D0322"/>
    <w:rsid w:val="008D0D6E"/>
    <w:rsid w:val="008D107A"/>
    <w:rsid w:val="008D1CE8"/>
    <w:rsid w:val="008D24D9"/>
    <w:rsid w:val="008D2636"/>
    <w:rsid w:val="008D4602"/>
    <w:rsid w:val="008D6890"/>
    <w:rsid w:val="008D70F5"/>
    <w:rsid w:val="008E31E4"/>
    <w:rsid w:val="008E5A38"/>
    <w:rsid w:val="008E6270"/>
    <w:rsid w:val="008E6DFE"/>
    <w:rsid w:val="008F6854"/>
    <w:rsid w:val="008F7B12"/>
    <w:rsid w:val="0090000A"/>
    <w:rsid w:val="0090238D"/>
    <w:rsid w:val="009044AA"/>
    <w:rsid w:val="00917A10"/>
    <w:rsid w:val="00921858"/>
    <w:rsid w:val="009237CE"/>
    <w:rsid w:val="009238A0"/>
    <w:rsid w:val="00924D86"/>
    <w:rsid w:val="00925D01"/>
    <w:rsid w:val="00925F79"/>
    <w:rsid w:val="00926831"/>
    <w:rsid w:val="00926906"/>
    <w:rsid w:val="009270CB"/>
    <w:rsid w:val="00931145"/>
    <w:rsid w:val="00932E16"/>
    <w:rsid w:val="00942DF1"/>
    <w:rsid w:val="009456D7"/>
    <w:rsid w:val="00946CAD"/>
    <w:rsid w:val="00947EBF"/>
    <w:rsid w:val="00950CF0"/>
    <w:rsid w:val="00953555"/>
    <w:rsid w:val="00954CEB"/>
    <w:rsid w:val="00957E55"/>
    <w:rsid w:val="00963C24"/>
    <w:rsid w:val="00967B41"/>
    <w:rsid w:val="00975123"/>
    <w:rsid w:val="00977914"/>
    <w:rsid w:val="00984AEB"/>
    <w:rsid w:val="0098556E"/>
    <w:rsid w:val="009866B2"/>
    <w:rsid w:val="00987491"/>
    <w:rsid w:val="00990615"/>
    <w:rsid w:val="00992092"/>
    <w:rsid w:val="00993B95"/>
    <w:rsid w:val="00994E06"/>
    <w:rsid w:val="009956F8"/>
    <w:rsid w:val="00995F5E"/>
    <w:rsid w:val="00996A92"/>
    <w:rsid w:val="009A5251"/>
    <w:rsid w:val="009A5CAA"/>
    <w:rsid w:val="009A7B04"/>
    <w:rsid w:val="009B1F96"/>
    <w:rsid w:val="009B2305"/>
    <w:rsid w:val="009B383A"/>
    <w:rsid w:val="009B3EAB"/>
    <w:rsid w:val="009B735B"/>
    <w:rsid w:val="009C02F7"/>
    <w:rsid w:val="009C0920"/>
    <w:rsid w:val="009C0AA5"/>
    <w:rsid w:val="009C2F83"/>
    <w:rsid w:val="009C3B89"/>
    <w:rsid w:val="009C598A"/>
    <w:rsid w:val="009C669E"/>
    <w:rsid w:val="009C79C0"/>
    <w:rsid w:val="009E13B4"/>
    <w:rsid w:val="009E155F"/>
    <w:rsid w:val="009E725E"/>
    <w:rsid w:val="009F1F31"/>
    <w:rsid w:val="009F3450"/>
    <w:rsid w:val="009F6466"/>
    <w:rsid w:val="00A0047C"/>
    <w:rsid w:val="00A00905"/>
    <w:rsid w:val="00A00B52"/>
    <w:rsid w:val="00A0128E"/>
    <w:rsid w:val="00A066F9"/>
    <w:rsid w:val="00A0781B"/>
    <w:rsid w:val="00A07DD3"/>
    <w:rsid w:val="00A10A11"/>
    <w:rsid w:val="00A11263"/>
    <w:rsid w:val="00A1559A"/>
    <w:rsid w:val="00A16D78"/>
    <w:rsid w:val="00A20EEA"/>
    <w:rsid w:val="00A2566B"/>
    <w:rsid w:val="00A2780C"/>
    <w:rsid w:val="00A27C7E"/>
    <w:rsid w:val="00A334FF"/>
    <w:rsid w:val="00A34985"/>
    <w:rsid w:val="00A36706"/>
    <w:rsid w:val="00A3749E"/>
    <w:rsid w:val="00A3764D"/>
    <w:rsid w:val="00A44F73"/>
    <w:rsid w:val="00A62322"/>
    <w:rsid w:val="00A630E7"/>
    <w:rsid w:val="00A6469B"/>
    <w:rsid w:val="00A71917"/>
    <w:rsid w:val="00A72A1F"/>
    <w:rsid w:val="00A76423"/>
    <w:rsid w:val="00A83FBF"/>
    <w:rsid w:val="00A84A2E"/>
    <w:rsid w:val="00A94708"/>
    <w:rsid w:val="00A968D6"/>
    <w:rsid w:val="00AA321A"/>
    <w:rsid w:val="00AA4209"/>
    <w:rsid w:val="00AA4AA5"/>
    <w:rsid w:val="00AB1BD4"/>
    <w:rsid w:val="00AB368C"/>
    <w:rsid w:val="00AB7559"/>
    <w:rsid w:val="00AB7E8D"/>
    <w:rsid w:val="00AC00EA"/>
    <w:rsid w:val="00AC1060"/>
    <w:rsid w:val="00AC4906"/>
    <w:rsid w:val="00AD304C"/>
    <w:rsid w:val="00AD3630"/>
    <w:rsid w:val="00AD61B1"/>
    <w:rsid w:val="00AE2426"/>
    <w:rsid w:val="00AE33C4"/>
    <w:rsid w:val="00AF15D9"/>
    <w:rsid w:val="00AF1F93"/>
    <w:rsid w:val="00B0308C"/>
    <w:rsid w:val="00B033DB"/>
    <w:rsid w:val="00B04B91"/>
    <w:rsid w:val="00B05745"/>
    <w:rsid w:val="00B11893"/>
    <w:rsid w:val="00B16C60"/>
    <w:rsid w:val="00B174D8"/>
    <w:rsid w:val="00B174F0"/>
    <w:rsid w:val="00B17658"/>
    <w:rsid w:val="00B21049"/>
    <w:rsid w:val="00B21FB9"/>
    <w:rsid w:val="00B25E40"/>
    <w:rsid w:val="00B276BD"/>
    <w:rsid w:val="00B30EBF"/>
    <w:rsid w:val="00B31677"/>
    <w:rsid w:val="00B34D56"/>
    <w:rsid w:val="00B34D63"/>
    <w:rsid w:val="00B423BB"/>
    <w:rsid w:val="00B47975"/>
    <w:rsid w:val="00B501D3"/>
    <w:rsid w:val="00B50FEE"/>
    <w:rsid w:val="00B53244"/>
    <w:rsid w:val="00B5362C"/>
    <w:rsid w:val="00B5390A"/>
    <w:rsid w:val="00B547A8"/>
    <w:rsid w:val="00B55EC2"/>
    <w:rsid w:val="00B608D6"/>
    <w:rsid w:val="00B60BB8"/>
    <w:rsid w:val="00B65C2F"/>
    <w:rsid w:val="00B66A82"/>
    <w:rsid w:val="00B70CE1"/>
    <w:rsid w:val="00B71857"/>
    <w:rsid w:val="00B7210C"/>
    <w:rsid w:val="00B73A2A"/>
    <w:rsid w:val="00B81A2B"/>
    <w:rsid w:val="00B82506"/>
    <w:rsid w:val="00B83ED7"/>
    <w:rsid w:val="00B86210"/>
    <w:rsid w:val="00B94D14"/>
    <w:rsid w:val="00B9588E"/>
    <w:rsid w:val="00B95C08"/>
    <w:rsid w:val="00B9656D"/>
    <w:rsid w:val="00BA3271"/>
    <w:rsid w:val="00BA36B4"/>
    <w:rsid w:val="00BA47D4"/>
    <w:rsid w:val="00BB04AF"/>
    <w:rsid w:val="00BB12DC"/>
    <w:rsid w:val="00BB34FC"/>
    <w:rsid w:val="00BB47DF"/>
    <w:rsid w:val="00BB49F1"/>
    <w:rsid w:val="00BC3C04"/>
    <w:rsid w:val="00BC41F3"/>
    <w:rsid w:val="00BD4B20"/>
    <w:rsid w:val="00BD4C17"/>
    <w:rsid w:val="00BE0BF5"/>
    <w:rsid w:val="00BE19F9"/>
    <w:rsid w:val="00BE22BD"/>
    <w:rsid w:val="00BE578C"/>
    <w:rsid w:val="00BF08A3"/>
    <w:rsid w:val="00BF0B2B"/>
    <w:rsid w:val="00BF1F68"/>
    <w:rsid w:val="00BF208D"/>
    <w:rsid w:val="00BF498F"/>
    <w:rsid w:val="00BF79F8"/>
    <w:rsid w:val="00C005ED"/>
    <w:rsid w:val="00C009C5"/>
    <w:rsid w:val="00C05E7A"/>
    <w:rsid w:val="00C17424"/>
    <w:rsid w:val="00C1758D"/>
    <w:rsid w:val="00C208BE"/>
    <w:rsid w:val="00C211C7"/>
    <w:rsid w:val="00C2177D"/>
    <w:rsid w:val="00C31E57"/>
    <w:rsid w:val="00C32AC8"/>
    <w:rsid w:val="00C3360B"/>
    <w:rsid w:val="00C354D1"/>
    <w:rsid w:val="00C37BBA"/>
    <w:rsid w:val="00C41716"/>
    <w:rsid w:val="00C417CA"/>
    <w:rsid w:val="00C420A9"/>
    <w:rsid w:val="00C4499D"/>
    <w:rsid w:val="00C4661D"/>
    <w:rsid w:val="00C50B63"/>
    <w:rsid w:val="00C51152"/>
    <w:rsid w:val="00C5116A"/>
    <w:rsid w:val="00C51CC5"/>
    <w:rsid w:val="00C54247"/>
    <w:rsid w:val="00C546F2"/>
    <w:rsid w:val="00C55389"/>
    <w:rsid w:val="00C6653F"/>
    <w:rsid w:val="00C67FBB"/>
    <w:rsid w:val="00C75127"/>
    <w:rsid w:val="00C81DF4"/>
    <w:rsid w:val="00C829EA"/>
    <w:rsid w:val="00C82A31"/>
    <w:rsid w:val="00C83EDD"/>
    <w:rsid w:val="00C8635C"/>
    <w:rsid w:val="00C868F5"/>
    <w:rsid w:val="00C87787"/>
    <w:rsid w:val="00C93DB7"/>
    <w:rsid w:val="00CA1292"/>
    <w:rsid w:val="00CA12C9"/>
    <w:rsid w:val="00CA1E5E"/>
    <w:rsid w:val="00CA31D9"/>
    <w:rsid w:val="00CA3D42"/>
    <w:rsid w:val="00CA4DF5"/>
    <w:rsid w:val="00CB1C69"/>
    <w:rsid w:val="00CB2275"/>
    <w:rsid w:val="00CB69C3"/>
    <w:rsid w:val="00CB6A63"/>
    <w:rsid w:val="00CB7B0F"/>
    <w:rsid w:val="00CC075D"/>
    <w:rsid w:val="00CC45E2"/>
    <w:rsid w:val="00CD204D"/>
    <w:rsid w:val="00CD3754"/>
    <w:rsid w:val="00CE0680"/>
    <w:rsid w:val="00CE609D"/>
    <w:rsid w:val="00CE6C04"/>
    <w:rsid w:val="00CF0289"/>
    <w:rsid w:val="00CF0E28"/>
    <w:rsid w:val="00CF290B"/>
    <w:rsid w:val="00CF39CF"/>
    <w:rsid w:val="00CF4AFE"/>
    <w:rsid w:val="00CF5688"/>
    <w:rsid w:val="00D03424"/>
    <w:rsid w:val="00D035F0"/>
    <w:rsid w:val="00D058AC"/>
    <w:rsid w:val="00D06064"/>
    <w:rsid w:val="00D064CF"/>
    <w:rsid w:val="00D14D00"/>
    <w:rsid w:val="00D14DA4"/>
    <w:rsid w:val="00D20743"/>
    <w:rsid w:val="00D21774"/>
    <w:rsid w:val="00D27CA6"/>
    <w:rsid w:val="00D33E40"/>
    <w:rsid w:val="00D36C20"/>
    <w:rsid w:val="00D400EA"/>
    <w:rsid w:val="00D413CB"/>
    <w:rsid w:val="00D416C6"/>
    <w:rsid w:val="00D43559"/>
    <w:rsid w:val="00D45136"/>
    <w:rsid w:val="00D472B7"/>
    <w:rsid w:val="00D50225"/>
    <w:rsid w:val="00D513F9"/>
    <w:rsid w:val="00D51E01"/>
    <w:rsid w:val="00D53CC4"/>
    <w:rsid w:val="00D54A38"/>
    <w:rsid w:val="00D54FAB"/>
    <w:rsid w:val="00D60BFB"/>
    <w:rsid w:val="00D62CC5"/>
    <w:rsid w:val="00D6332E"/>
    <w:rsid w:val="00D66BF8"/>
    <w:rsid w:val="00D77393"/>
    <w:rsid w:val="00D77C2E"/>
    <w:rsid w:val="00D80546"/>
    <w:rsid w:val="00D87464"/>
    <w:rsid w:val="00D938EA"/>
    <w:rsid w:val="00D95968"/>
    <w:rsid w:val="00D976BC"/>
    <w:rsid w:val="00DA0CBD"/>
    <w:rsid w:val="00DA25C8"/>
    <w:rsid w:val="00DA2784"/>
    <w:rsid w:val="00DA48DA"/>
    <w:rsid w:val="00DB1A81"/>
    <w:rsid w:val="00DB3ADB"/>
    <w:rsid w:val="00DB478A"/>
    <w:rsid w:val="00DC17E1"/>
    <w:rsid w:val="00DC1C36"/>
    <w:rsid w:val="00DC3546"/>
    <w:rsid w:val="00DC5A2F"/>
    <w:rsid w:val="00DC6057"/>
    <w:rsid w:val="00DD09C5"/>
    <w:rsid w:val="00DD3111"/>
    <w:rsid w:val="00DD36B8"/>
    <w:rsid w:val="00DD53E3"/>
    <w:rsid w:val="00DD5997"/>
    <w:rsid w:val="00DD71B1"/>
    <w:rsid w:val="00DE0822"/>
    <w:rsid w:val="00DE19B5"/>
    <w:rsid w:val="00DF2844"/>
    <w:rsid w:val="00DF2D6A"/>
    <w:rsid w:val="00DF3B19"/>
    <w:rsid w:val="00DF5FD9"/>
    <w:rsid w:val="00E021BE"/>
    <w:rsid w:val="00E02A2F"/>
    <w:rsid w:val="00E125F0"/>
    <w:rsid w:val="00E130B8"/>
    <w:rsid w:val="00E15C35"/>
    <w:rsid w:val="00E22B1E"/>
    <w:rsid w:val="00E234EB"/>
    <w:rsid w:val="00E254A1"/>
    <w:rsid w:val="00E2739E"/>
    <w:rsid w:val="00E319E9"/>
    <w:rsid w:val="00E418CC"/>
    <w:rsid w:val="00E5380E"/>
    <w:rsid w:val="00E543DB"/>
    <w:rsid w:val="00E55263"/>
    <w:rsid w:val="00E60071"/>
    <w:rsid w:val="00E64CA5"/>
    <w:rsid w:val="00E65970"/>
    <w:rsid w:val="00E659A8"/>
    <w:rsid w:val="00E70C6B"/>
    <w:rsid w:val="00E70EFC"/>
    <w:rsid w:val="00E72F50"/>
    <w:rsid w:val="00E72FA1"/>
    <w:rsid w:val="00E80453"/>
    <w:rsid w:val="00E80482"/>
    <w:rsid w:val="00E8085C"/>
    <w:rsid w:val="00E8256A"/>
    <w:rsid w:val="00E82786"/>
    <w:rsid w:val="00E873D3"/>
    <w:rsid w:val="00E9093B"/>
    <w:rsid w:val="00E911D4"/>
    <w:rsid w:val="00E92DBF"/>
    <w:rsid w:val="00E93B38"/>
    <w:rsid w:val="00EA0379"/>
    <w:rsid w:val="00EA161A"/>
    <w:rsid w:val="00EA170C"/>
    <w:rsid w:val="00EA55CF"/>
    <w:rsid w:val="00EA71E0"/>
    <w:rsid w:val="00EB030A"/>
    <w:rsid w:val="00EB07E3"/>
    <w:rsid w:val="00EB0E6F"/>
    <w:rsid w:val="00EB4E6A"/>
    <w:rsid w:val="00EB54D1"/>
    <w:rsid w:val="00EB5D60"/>
    <w:rsid w:val="00EC0944"/>
    <w:rsid w:val="00EC0CC5"/>
    <w:rsid w:val="00EC1E41"/>
    <w:rsid w:val="00EC54A1"/>
    <w:rsid w:val="00EC79CE"/>
    <w:rsid w:val="00ED1E0F"/>
    <w:rsid w:val="00ED21E0"/>
    <w:rsid w:val="00ED4808"/>
    <w:rsid w:val="00ED4C32"/>
    <w:rsid w:val="00ED6230"/>
    <w:rsid w:val="00ED70F4"/>
    <w:rsid w:val="00EE0082"/>
    <w:rsid w:val="00EE4A20"/>
    <w:rsid w:val="00EE55B6"/>
    <w:rsid w:val="00EE6108"/>
    <w:rsid w:val="00EF2963"/>
    <w:rsid w:val="00EF29DE"/>
    <w:rsid w:val="00EF36DC"/>
    <w:rsid w:val="00EF7431"/>
    <w:rsid w:val="00EF7811"/>
    <w:rsid w:val="00F01A53"/>
    <w:rsid w:val="00F0275B"/>
    <w:rsid w:val="00F02E78"/>
    <w:rsid w:val="00F04433"/>
    <w:rsid w:val="00F062C7"/>
    <w:rsid w:val="00F06A8C"/>
    <w:rsid w:val="00F06B6C"/>
    <w:rsid w:val="00F06F2D"/>
    <w:rsid w:val="00F133B2"/>
    <w:rsid w:val="00F156D5"/>
    <w:rsid w:val="00F1676C"/>
    <w:rsid w:val="00F16C11"/>
    <w:rsid w:val="00F2161F"/>
    <w:rsid w:val="00F21DA9"/>
    <w:rsid w:val="00F2299D"/>
    <w:rsid w:val="00F2705F"/>
    <w:rsid w:val="00F31590"/>
    <w:rsid w:val="00F319C4"/>
    <w:rsid w:val="00F32B94"/>
    <w:rsid w:val="00F33072"/>
    <w:rsid w:val="00F33E57"/>
    <w:rsid w:val="00F35628"/>
    <w:rsid w:val="00F411AA"/>
    <w:rsid w:val="00F41E10"/>
    <w:rsid w:val="00F42D5A"/>
    <w:rsid w:val="00F435A0"/>
    <w:rsid w:val="00F44020"/>
    <w:rsid w:val="00F44E89"/>
    <w:rsid w:val="00F45028"/>
    <w:rsid w:val="00F46BCA"/>
    <w:rsid w:val="00F529C2"/>
    <w:rsid w:val="00F575C8"/>
    <w:rsid w:val="00F57F6C"/>
    <w:rsid w:val="00F6169B"/>
    <w:rsid w:val="00F6230C"/>
    <w:rsid w:val="00F6233B"/>
    <w:rsid w:val="00F62BB0"/>
    <w:rsid w:val="00F63169"/>
    <w:rsid w:val="00F64A06"/>
    <w:rsid w:val="00F65076"/>
    <w:rsid w:val="00F70465"/>
    <w:rsid w:val="00F72945"/>
    <w:rsid w:val="00F729E9"/>
    <w:rsid w:val="00F72BDE"/>
    <w:rsid w:val="00F74E39"/>
    <w:rsid w:val="00F77645"/>
    <w:rsid w:val="00F84378"/>
    <w:rsid w:val="00F85451"/>
    <w:rsid w:val="00F85CD0"/>
    <w:rsid w:val="00F876E2"/>
    <w:rsid w:val="00F97366"/>
    <w:rsid w:val="00F973FB"/>
    <w:rsid w:val="00FA0603"/>
    <w:rsid w:val="00FA2C45"/>
    <w:rsid w:val="00FA4306"/>
    <w:rsid w:val="00FA5434"/>
    <w:rsid w:val="00FA5F71"/>
    <w:rsid w:val="00FA6A1C"/>
    <w:rsid w:val="00FA6B60"/>
    <w:rsid w:val="00FA7863"/>
    <w:rsid w:val="00FB0718"/>
    <w:rsid w:val="00FB078E"/>
    <w:rsid w:val="00FB188A"/>
    <w:rsid w:val="00FB3C39"/>
    <w:rsid w:val="00FB460F"/>
    <w:rsid w:val="00FB4D8B"/>
    <w:rsid w:val="00FB50F9"/>
    <w:rsid w:val="00FB5E94"/>
    <w:rsid w:val="00FC0032"/>
    <w:rsid w:val="00FC56BF"/>
    <w:rsid w:val="00FC59B6"/>
    <w:rsid w:val="00FC666A"/>
    <w:rsid w:val="00FD0452"/>
    <w:rsid w:val="00FD1BF1"/>
    <w:rsid w:val="00FD5A69"/>
    <w:rsid w:val="00FD78E3"/>
    <w:rsid w:val="00FE0968"/>
    <w:rsid w:val="00FE0A35"/>
    <w:rsid w:val="00FE3679"/>
    <w:rsid w:val="00FE3C67"/>
    <w:rsid w:val="00FE4A99"/>
    <w:rsid w:val="00FE7688"/>
    <w:rsid w:val="00FF0380"/>
    <w:rsid w:val="00FF189C"/>
    <w:rsid w:val="00FF329F"/>
    <w:rsid w:val="00FF5CAB"/>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E364B-4A93-4752-BC17-6E332C3B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205"/>
    <w:rPr>
      <w:color w:val="0563C1" w:themeColor="hyperlink"/>
      <w:u w:val="single"/>
    </w:rPr>
  </w:style>
  <w:style w:type="table" w:styleId="TableGrid">
    <w:name w:val="Table Grid"/>
    <w:basedOn w:val="TableNormal"/>
    <w:uiPriority w:val="39"/>
    <w:rsid w:val="00C3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C32AC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32AC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lonestarswimteam.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JudySiemer</dc:creator>
  <cp:keywords/>
  <dc:description/>
  <cp:lastModifiedBy>JudySiemer</cp:lastModifiedBy>
  <cp:revision>2</cp:revision>
  <dcterms:created xsi:type="dcterms:W3CDTF">2016-04-15T12:01:00Z</dcterms:created>
  <dcterms:modified xsi:type="dcterms:W3CDTF">2016-04-15T13:36:00Z</dcterms:modified>
</cp:coreProperties>
</file>