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9F587" w14:textId="1DA1911A" w:rsidR="008D3B05" w:rsidRPr="007B7B52" w:rsidRDefault="008D3B05" w:rsidP="008D3B05">
      <w:pPr>
        <w:jc w:val="center"/>
        <w:rPr>
          <w:b/>
        </w:rPr>
      </w:pPr>
      <w:r w:rsidRPr="007B7B52">
        <w:rPr>
          <w:b/>
        </w:rPr>
        <w:t xml:space="preserve">Fall 2017 TISCA </w:t>
      </w:r>
      <w:proofErr w:type="spellStart"/>
      <w:r w:rsidRPr="007B7B52">
        <w:rPr>
          <w:b/>
        </w:rPr>
        <w:t>Vitual</w:t>
      </w:r>
      <w:proofErr w:type="spellEnd"/>
      <w:r w:rsidRPr="007B7B52">
        <w:rPr>
          <w:b/>
        </w:rPr>
        <w:t xml:space="preserve"> Meeting</w:t>
      </w:r>
    </w:p>
    <w:p w14:paraId="5A484E3D" w14:textId="5C5D031A" w:rsidR="008D3B05" w:rsidRPr="007B7B52" w:rsidRDefault="008D3B05" w:rsidP="008D3B05">
      <w:pPr>
        <w:jc w:val="center"/>
        <w:rPr>
          <w:b/>
        </w:rPr>
      </w:pPr>
      <w:r w:rsidRPr="007B7B52">
        <w:rPr>
          <w:b/>
        </w:rPr>
        <w:t>Saturday, September 16, 2017</w:t>
      </w:r>
    </w:p>
    <w:p w14:paraId="774CED6F" w14:textId="5D3DB83A" w:rsidR="008D3B05" w:rsidRPr="007B7B52" w:rsidRDefault="008D3B05" w:rsidP="008D3B05">
      <w:pPr>
        <w:jc w:val="center"/>
        <w:rPr>
          <w:b/>
        </w:rPr>
      </w:pPr>
      <w:r w:rsidRPr="007B7B52">
        <w:rPr>
          <w:b/>
        </w:rPr>
        <w:t>9:00 AM CST</w:t>
      </w:r>
    </w:p>
    <w:p w14:paraId="23D1817B" w14:textId="3761218D" w:rsidR="008D3B05" w:rsidRPr="007B7B52" w:rsidRDefault="008D3B05" w:rsidP="008D3B05">
      <w:pPr>
        <w:jc w:val="center"/>
        <w:rPr>
          <w:b/>
        </w:rPr>
      </w:pPr>
      <w:r w:rsidRPr="007B7B52">
        <w:rPr>
          <w:b/>
        </w:rPr>
        <w:t>via GoToMeeting</w:t>
      </w:r>
    </w:p>
    <w:p w14:paraId="66C2E903" w14:textId="77777777" w:rsidR="00347343" w:rsidRDefault="00347343">
      <w:pPr>
        <w:rPr>
          <w:b/>
        </w:rPr>
      </w:pPr>
    </w:p>
    <w:p w14:paraId="1195E1E9" w14:textId="3B166F91" w:rsidR="008D3B05" w:rsidRPr="00347343" w:rsidRDefault="008D3B05">
      <w:pPr>
        <w:rPr>
          <w:b/>
        </w:rPr>
      </w:pPr>
      <w:r w:rsidRPr="008D3B05">
        <w:rPr>
          <w:b/>
        </w:rPr>
        <w:t xml:space="preserve">TISCA </w:t>
      </w:r>
      <w:r>
        <w:rPr>
          <w:b/>
        </w:rPr>
        <w:t>Member Teams</w:t>
      </w:r>
      <w:r w:rsidRPr="008D3B05">
        <w:rPr>
          <w:b/>
        </w:rPr>
        <w:t xml:space="preserve"> Present:</w:t>
      </w:r>
      <w:r>
        <w:rPr>
          <w:b/>
        </w:rPr>
        <w:t xml:space="preserve"> </w:t>
      </w:r>
      <w:proofErr w:type="spellStart"/>
      <w:r>
        <w:t>Goodpasture</w:t>
      </w:r>
      <w:proofErr w:type="spellEnd"/>
      <w:r>
        <w:t xml:space="preserve"> Christian, Page HS</w:t>
      </w:r>
      <w:r w:rsidR="00347343">
        <w:t>, Franklin Road Academy, Wilson Central HS, Science Hill HS, Franklin HS, Lipscomb Academy, Lenoir City, St. Benedict at Auburndale, Sevier County HS, Kings Academy, Seymour HS, Henry County, University School of Nashville</w:t>
      </w:r>
    </w:p>
    <w:p w14:paraId="587CF121" w14:textId="77777777" w:rsidR="007D13C6" w:rsidRDefault="007D13C6"/>
    <w:p w14:paraId="4C3B7693" w14:textId="609D253B" w:rsidR="007D13C6" w:rsidRPr="00347343" w:rsidRDefault="00347343">
      <w:pPr>
        <w:rPr>
          <w:i/>
        </w:rPr>
      </w:pPr>
      <w:r>
        <w:t xml:space="preserve">I.  </w:t>
      </w:r>
      <w:r w:rsidR="007D13C6">
        <w:t>Motion to ap</w:t>
      </w:r>
      <w:r>
        <w:t xml:space="preserve">prove spring minutes.  </w:t>
      </w:r>
      <w:r>
        <w:rPr>
          <w:i/>
        </w:rPr>
        <w:t>Motion, second, approved.</w:t>
      </w:r>
    </w:p>
    <w:p w14:paraId="6E6005EB" w14:textId="77777777" w:rsidR="007D13C6" w:rsidRDefault="007D13C6"/>
    <w:p w14:paraId="74CFF83C" w14:textId="66B98019" w:rsidR="007D13C6" w:rsidRPr="007B7B52" w:rsidRDefault="00347343">
      <w:pPr>
        <w:rPr>
          <w:b/>
        </w:rPr>
      </w:pPr>
      <w:r w:rsidRPr="007B7B52">
        <w:rPr>
          <w:b/>
        </w:rPr>
        <w:t>II. TISCA Officer</w:t>
      </w:r>
      <w:r w:rsidR="007D13C6" w:rsidRPr="007B7B52">
        <w:rPr>
          <w:b/>
        </w:rPr>
        <w:t>s</w:t>
      </w:r>
      <w:r w:rsidRPr="007B7B52">
        <w:rPr>
          <w:b/>
        </w:rPr>
        <w:t>’</w:t>
      </w:r>
      <w:r w:rsidR="007D13C6" w:rsidRPr="007B7B52">
        <w:rPr>
          <w:b/>
        </w:rPr>
        <w:t xml:space="preserve"> Reports:</w:t>
      </w:r>
    </w:p>
    <w:p w14:paraId="69731D57" w14:textId="77777777" w:rsidR="001E38EA" w:rsidRDefault="001E38EA"/>
    <w:p w14:paraId="39663C08" w14:textId="50C6BB83" w:rsidR="001E38EA" w:rsidRDefault="00347343" w:rsidP="00347343">
      <w:pPr>
        <w:pStyle w:val="ListParagraph"/>
        <w:numPr>
          <w:ilvl w:val="0"/>
          <w:numId w:val="1"/>
        </w:numPr>
      </w:pPr>
      <w:r w:rsidRPr="00347343">
        <w:rPr>
          <w:b/>
        </w:rPr>
        <w:t xml:space="preserve">President, Chris </w:t>
      </w:r>
      <w:proofErr w:type="spellStart"/>
      <w:r w:rsidRPr="00347343">
        <w:rPr>
          <w:b/>
        </w:rPr>
        <w:t>Coraggio</w:t>
      </w:r>
      <w:proofErr w:type="spellEnd"/>
      <w:r w:rsidRPr="00347343">
        <w:rPr>
          <w:b/>
        </w:rPr>
        <w:t>:</w:t>
      </w:r>
      <w:r>
        <w:t xml:space="preserve"> TISCA registration will be online this year.  The cost structure is still the same:</w:t>
      </w:r>
    </w:p>
    <w:p w14:paraId="20EE0509" w14:textId="77777777" w:rsidR="00347343" w:rsidRDefault="00347343"/>
    <w:p w14:paraId="58C36A56" w14:textId="542A6327" w:rsidR="00347343" w:rsidRDefault="00347343">
      <w:r>
        <w:t>$15.00 until October 31</w:t>
      </w:r>
    </w:p>
    <w:p w14:paraId="5BD34C7E" w14:textId="7340F34D" w:rsidR="00347343" w:rsidRDefault="00347343">
      <w:r>
        <w:t>$50.00 from November 1- January 15</w:t>
      </w:r>
    </w:p>
    <w:p w14:paraId="792A9FCA" w14:textId="67C47875" w:rsidR="00347343" w:rsidRDefault="00347343">
      <w:r>
        <w:t>After January 15, teams are not eligible for the state meet in 2018</w:t>
      </w:r>
    </w:p>
    <w:p w14:paraId="7DAE5E27" w14:textId="77777777" w:rsidR="00347343" w:rsidRPr="00347343" w:rsidRDefault="00347343"/>
    <w:p w14:paraId="6B0DCA6B" w14:textId="0B1B4F0E" w:rsidR="00347343" w:rsidRPr="00347343" w:rsidRDefault="00347343" w:rsidP="00347343">
      <w:r w:rsidRPr="00347343">
        <w:t xml:space="preserve">b. </w:t>
      </w:r>
      <w:r w:rsidR="007D13C6" w:rsidRPr="00347343">
        <w:t xml:space="preserve">Vice-President: </w:t>
      </w:r>
      <w:r w:rsidRPr="00347343">
        <w:t xml:space="preserve">If you do have a transfer, still need to contact Rachel </w:t>
      </w:r>
      <w:proofErr w:type="spellStart"/>
      <w:r w:rsidRPr="00347343">
        <w:t>Kannady</w:t>
      </w:r>
      <w:proofErr w:type="spellEnd"/>
      <w:r w:rsidRPr="00347343">
        <w:t xml:space="preserve"> to post on the website to give </w:t>
      </w:r>
      <w:proofErr w:type="gramStart"/>
      <w:r w:rsidRPr="00347343">
        <w:t>30 day</w:t>
      </w:r>
      <w:proofErr w:type="gramEnd"/>
      <w:r w:rsidRPr="00347343">
        <w:t xml:space="preserve"> notice for potential disagreements for review</w:t>
      </w:r>
      <w:r>
        <w:t>.</w:t>
      </w:r>
    </w:p>
    <w:p w14:paraId="2219C75E" w14:textId="3C217838" w:rsidR="007D13C6" w:rsidRPr="00347343" w:rsidRDefault="007D13C6">
      <w:pPr>
        <w:rPr>
          <w:b/>
        </w:rPr>
      </w:pPr>
    </w:p>
    <w:p w14:paraId="34FDAE60" w14:textId="2378712F" w:rsidR="007D13C6" w:rsidRDefault="00347343">
      <w:r>
        <w:t xml:space="preserve">c. </w:t>
      </w:r>
      <w:r w:rsidR="007D13C6">
        <w:t>Secretary:</w:t>
      </w:r>
      <w:r w:rsidR="001E38EA">
        <w:t xml:space="preserve">  </w:t>
      </w:r>
      <w:r>
        <w:t>A clarification that co-op arrangements are at the discretion of the regional governing bodies but are expressly not allowed at the state meet.  Also, any teams outside your region, if you’re swimming them, are not obligated to honor the co-op arrangement that exists within your region.</w:t>
      </w:r>
    </w:p>
    <w:p w14:paraId="03176B4D" w14:textId="77777777" w:rsidR="001E38EA" w:rsidRDefault="001E38EA"/>
    <w:p w14:paraId="347C14F5" w14:textId="78FA72C8" w:rsidR="001E38EA" w:rsidRDefault="00347343">
      <w:r>
        <w:t xml:space="preserve">d. </w:t>
      </w:r>
      <w:r w:rsidR="001E38EA">
        <w:t xml:space="preserve">Treasurer: </w:t>
      </w:r>
      <w:r>
        <w:t>TISCA has $28,099.04 in account right now.  O</w:t>
      </w:r>
      <w:r w:rsidR="001E38EA">
        <w:t>f that</w:t>
      </w:r>
      <w:r>
        <w:t xml:space="preserve"> amount</w:t>
      </w:r>
      <w:r w:rsidR="001E38EA">
        <w:t xml:space="preserve"> $4188.16 is for water polo, rest is for swimming; only expenses since state have been stat 3751.29, spring meeting expenses 1429.87;</w:t>
      </w:r>
    </w:p>
    <w:p w14:paraId="3757A3C1" w14:textId="77777777" w:rsidR="00347343" w:rsidRDefault="00347343"/>
    <w:p w14:paraId="173CC663" w14:textId="18B6704B" w:rsidR="001E38EA" w:rsidRDefault="00347343">
      <w:r>
        <w:t xml:space="preserve">e. </w:t>
      </w:r>
      <w:r w:rsidR="001E38EA">
        <w:t xml:space="preserve">Membership Chair: </w:t>
      </w:r>
      <w:r>
        <w:t xml:space="preserve">Although the </w:t>
      </w:r>
      <w:r w:rsidR="001E38EA">
        <w:t xml:space="preserve">registration process is online, </w:t>
      </w:r>
      <w:r>
        <w:t xml:space="preserve">we </w:t>
      </w:r>
      <w:r w:rsidR="001E38EA">
        <w:t>still need to e-mail Alex with respect to homeschool athle</w:t>
      </w:r>
      <w:r>
        <w:t xml:space="preserve">tes competing with your school.  It is the TEAM’S </w:t>
      </w:r>
      <w:r w:rsidR="001E38EA">
        <w:t>responsibility (NOT TISCA’s responsibility) to verify card</w:t>
      </w:r>
      <w:r>
        <w:t>iac arrest and concussion forms, so please make sure you’re taking care of that as you sign the registration forms.</w:t>
      </w:r>
    </w:p>
    <w:p w14:paraId="1193841B" w14:textId="77777777" w:rsidR="001E38EA" w:rsidRDefault="001E38EA"/>
    <w:p w14:paraId="633FC5DD" w14:textId="0B33C41C" w:rsidR="001E38EA" w:rsidRDefault="00347343">
      <w:r w:rsidRPr="00347343">
        <w:t>f. Officials’ Chair:</w:t>
      </w:r>
      <w:r>
        <w:rPr>
          <w:b/>
        </w:rPr>
        <w:t xml:space="preserve"> </w:t>
      </w:r>
      <w:r>
        <w:t xml:space="preserve">We had a </w:t>
      </w:r>
      <w:r w:rsidR="001E38EA">
        <w:t>resignation</w:t>
      </w:r>
      <w:r>
        <w:t xml:space="preserve"> on this front</w:t>
      </w:r>
      <w:r w:rsidR="001E38EA">
        <w:t>; Chris will fulfill these du</w:t>
      </w:r>
      <w:r>
        <w:t>ties until we can find a replacement</w:t>
      </w:r>
    </w:p>
    <w:p w14:paraId="4EE2CB13" w14:textId="77777777" w:rsidR="001E38EA" w:rsidRPr="00347343" w:rsidRDefault="001E38EA"/>
    <w:p w14:paraId="0EAD5C76" w14:textId="5BF713CD" w:rsidR="001E38EA" w:rsidRPr="00347343" w:rsidRDefault="00347343">
      <w:r w:rsidRPr="00347343">
        <w:t xml:space="preserve">g. </w:t>
      </w:r>
      <w:r w:rsidR="001E38EA" w:rsidRPr="00347343">
        <w:t>Regional VP’s</w:t>
      </w:r>
      <w:r w:rsidRPr="00347343">
        <w:t>: (</w:t>
      </w:r>
      <w:r w:rsidR="001E38EA" w:rsidRPr="00347343">
        <w:t xml:space="preserve">No real reports </w:t>
      </w:r>
      <w:r w:rsidRPr="00347343">
        <w:t>from Regional VP)</w:t>
      </w:r>
    </w:p>
    <w:p w14:paraId="2BC0E08D" w14:textId="77777777" w:rsidR="001E38EA" w:rsidRDefault="001E38EA">
      <w:pPr>
        <w:rPr>
          <w:b/>
          <w:u w:val="single"/>
        </w:rPr>
      </w:pPr>
    </w:p>
    <w:p w14:paraId="47451EBD" w14:textId="33206A71" w:rsidR="001E38EA" w:rsidRPr="00347343" w:rsidRDefault="00347343">
      <w:pPr>
        <w:rPr>
          <w:b/>
          <w:u w:val="single"/>
        </w:rPr>
      </w:pPr>
      <w:r w:rsidRPr="00347343">
        <w:lastRenderedPageBreak/>
        <w:t xml:space="preserve">h.  </w:t>
      </w:r>
      <w:r w:rsidR="001E38EA" w:rsidRPr="00347343">
        <w:t>Nominating Committee:</w:t>
      </w:r>
      <w:r w:rsidRPr="00347343">
        <w:t xml:space="preserve"> We n</w:t>
      </w:r>
      <w:r w:rsidR="001E38EA" w:rsidRPr="00347343">
        <w:t xml:space="preserve">eed </w:t>
      </w:r>
      <w:r w:rsidRPr="00347343">
        <w:t xml:space="preserve">a Middle TN Chattanooga representatives for this; if </w:t>
      </w:r>
      <w:r>
        <w:t>you’re interested, please reach out to the TISCA Board.</w:t>
      </w:r>
    </w:p>
    <w:p w14:paraId="5D56C22C" w14:textId="77777777" w:rsidR="001E38EA" w:rsidRDefault="001E38EA"/>
    <w:p w14:paraId="443C9182" w14:textId="77777777" w:rsidR="007B7B52" w:rsidRDefault="00347343" w:rsidP="007B7B52">
      <w:pPr>
        <w:rPr>
          <w:b/>
        </w:rPr>
      </w:pPr>
      <w:r w:rsidRPr="00347343">
        <w:rPr>
          <w:b/>
        </w:rPr>
        <w:t xml:space="preserve">III. </w:t>
      </w:r>
      <w:r w:rsidR="001E38EA" w:rsidRPr="00347343">
        <w:rPr>
          <w:b/>
        </w:rPr>
        <w:t>Old Business:</w:t>
      </w:r>
    </w:p>
    <w:p w14:paraId="0B719441" w14:textId="5F7E3CB5" w:rsidR="00347343" w:rsidRPr="007B7B52" w:rsidRDefault="007B7B52" w:rsidP="007B7B52">
      <w:pPr>
        <w:pStyle w:val="ListParagraph"/>
        <w:numPr>
          <w:ilvl w:val="0"/>
          <w:numId w:val="7"/>
        </w:numPr>
        <w:rPr>
          <w:b/>
        </w:rPr>
      </w:pPr>
      <w:r>
        <w:t>2</w:t>
      </w:r>
      <w:r w:rsidR="00347343" w:rsidRPr="007B7B52">
        <w:t>017 State Meet Review:</w:t>
      </w:r>
    </w:p>
    <w:p w14:paraId="027F2791" w14:textId="77777777" w:rsidR="001E38EA" w:rsidRDefault="001E38EA"/>
    <w:p w14:paraId="30A34241" w14:textId="4FA26E13" w:rsidR="007B7B52" w:rsidRPr="007B7B52" w:rsidRDefault="007B7B52">
      <w:pPr>
        <w:rPr>
          <w:b/>
          <w:u w:val="single"/>
        </w:rPr>
      </w:pPr>
      <w:r>
        <w:rPr>
          <w:b/>
          <w:u w:val="single"/>
        </w:rPr>
        <w:t>IV.  New Business:</w:t>
      </w:r>
    </w:p>
    <w:p w14:paraId="4A302088" w14:textId="378760D2" w:rsidR="001E38EA" w:rsidRPr="007B7B52" w:rsidRDefault="00347343" w:rsidP="007B7B52">
      <w:pPr>
        <w:pStyle w:val="ListParagraph"/>
        <w:numPr>
          <w:ilvl w:val="0"/>
          <w:numId w:val="3"/>
        </w:numPr>
      </w:pPr>
      <w:r w:rsidRPr="007B7B52">
        <w:t>Paralympic</w:t>
      </w:r>
      <w:r w:rsidR="001E38EA" w:rsidRPr="007B7B52">
        <w:t xml:space="preserve"> Swimmer Inclusion:</w:t>
      </w:r>
      <w:r w:rsidRPr="007B7B52">
        <w:t xml:space="preserve">  </w:t>
      </w:r>
      <w:r w:rsidRPr="007B7B52">
        <w:rPr>
          <w:i/>
        </w:rPr>
        <w:t xml:space="preserve">This </w:t>
      </w:r>
      <w:r w:rsidR="00D505C9" w:rsidRPr="007B7B52">
        <w:rPr>
          <w:i/>
        </w:rPr>
        <w:t>motion goes forward to House of Delegates as written, approved.</w:t>
      </w:r>
    </w:p>
    <w:p w14:paraId="72642DD3" w14:textId="77777777" w:rsidR="007B7B52" w:rsidRDefault="007B7B52">
      <w:pPr>
        <w:rPr>
          <w:b/>
        </w:rPr>
      </w:pPr>
    </w:p>
    <w:p w14:paraId="0A3D409F" w14:textId="0231768F" w:rsidR="00D505C9" w:rsidRPr="007B7B52" w:rsidRDefault="007B7B52">
      <w:r w:rsidRPr="007B7B52">
        <w:t xml:space="preserve">b. </w:t>
      </w:r>
      <w:r w:rsidR="00D505C9" w:rsidRPr="007B7B52">
        <w:t>NFHS changes for 2017-2018:</w:t>
      </w:r>
    </w:p>
    <w:p w14:paraId="6432728C" w14:textId="4D5F5113" w:rsidR="00D505C9" w:rsidRDefault="007B7B52">
      <w:r>
        <w:rPr>
          <w:b/>
        </w:rPr>
        <w:t>-</w:t>
      </w:r>
      <w:r w:rsidR="00347343">
        <w:t>confi</w:t>
      </w:r>
      <w:r w:rsidR="00D505C9">
        <w:t>rmation that state meet is considered our “culminating meet.”</w:t>
      </w:r>
    </w:p>
    <w:p w14:paraId="53F1F66A" w14:textId="77777777" w:rsidR="007B7B52" w:rsidRDefault="007B7B52"/>
    <w:p w14:paraId="77BFBBE1" w14:textId="5EE5B464" w:rsidR="00D505C9" w:rsidRDefault="007B7B52">
      <w:r>
        <w:t xml:space="preserve">c. Confirming that the state </w:t>
      </w:r>
      <w:proofErr w:type="gramStart"/>
      <w:r>
        <w:t>meet</w:t>
      </w:r>
      <w:proofErr w:type="gramEnd"/>
      <w:r>
        <w:t xml:space="preserve"> t</w:t>
      </w:r>
      <w:r w:rsidR="00D505C9">
        <w:t>ime standards for 2017-18 will stay the same</w:t>
      </w:r>
      <w:r>
        <w:t xml:space="preserve"> as they were in 2017</w:t>
      </w:r>
      <w:r w:rsidR="00D505C9">
        <w:t xml:space="preserve">.  </w:t>
      </w:r>
      <w:r>
        <w:rPr>
          <w:i/>
        </w:rPr>
        <w:t>Motion, second, a</w:t>
      </w:r>
      <w:r w:rsidR="00D505C9" w:rsidRPr="007B7B52">
        <w:rPr>
          <w:i/>
        </w:rPr>
        <w:t>pproved</w:t>
      </w:r>
      <w:r w:rsidR="00D505C9">
        <w:t>.</w:t>
      </w:r>
    </w:p>
    <w:p w14:paraId="1197AAD7" w14:textId="77777777" w:rsidR="00D505C9" w:rsidRDefault="00D505C9"/>
    <w:p w14:paraId="0281B694" w14:textId="65EC5B2E" w:rsidR="00AB5316" w:rsidRDefault="007B7B52">
      <w:r w:rsidRPr="007B7B52">
        <w:rPr>
          <w:u w:val="single"/>
        </w:rPr>
        <w:t xml:space="preserve">d. </w:t>
      </w:r>
      <w:r>
        <w:rPr>
          <w:u w:val="single"/>
        </w:rPr>
        <w:t>A</w:t>
      </w:r>
      <w:r w:rsidR="00D505C9" w:rsidRPr="007B7B52">
        <w:rPr>
          <w:u w:val="single"/>
        </w:rPr>
        <w:t>ll-</w:t>
      </w:r>
      <w:r>
        <w:rPr>
          <w:u w:val="single"/>
        </w:rPr>
        <w:t xml:space="preserve">state </w:t>
      </w:r>
      <w:r w:rsidR="00D505C9" w:rsidRPr="007B7B52">
        <w:rPr>
          <w:u w:val="single"/>
        </w:rPr>
        <w:t>awards:</w:t>
      </w:r>
      <w:r>
        <w:rPr>
          <w:b/>
        </w:rPr>
        <w:t xml:space="preserve"> </w:t>
      </w:r>
      <w:r w:rsidRPr="007B7B52">
        <w:t>L</w:t>
      </w:r>
      <w:r w:rsidR="00AB5316">
        <w:t xml:space="preserve">ast year, we expanded the all-state awards from </w:t>
      </w:r>
      <w:r>
        <w:t xml:space="preserve">just the </w:t>
      </w:r>
      <w:r w:rsidR="00AB5316">
        <w:t xml:space="preserve">top relay + top 2 individuals </w:t>
      </w:r>
      <w:r>
        <w:t xml:space="preserve">in each event, </w:t>
      </w:r>
      <w:r w:rsidR="00AB5316">
        <w:t xml:space="preserve">to </w:t>
      </w:r>
      <w:r>
        <w:t xml:space="preserve">the </w:t>
      </w:r>
      <w:r w:rsidR="00AB5316">
        <w:t>to</w:t>
      </w:r>
      <w:r>
        <w:t xml:space="preserve">p 2 relays + top 4 individuals.  This means we had </w:t>
      </w:r>
      <w:r w:rsidR="00AB5316">
        <w:t xml:space="preserve">98 swimmers/divers on </w:t>
      </w:r>
      <w:r>
        <w:t xml:space="preserve">the “all-state team,” effectively about 10% of the entire meet.  Is that distinction too liberal or not elite enough?  </w:t>
      </w:r>
      <w:r w:rsidR="00AB5316">
        <w:t>John Woods will not be available next year to administer this</w:t>
      </w:r>
      <w:r>
        <w:t xml:space="preserve">, so someone needs to be prepared to take it on if we continue it.  </w:t>
      </w:r>
      <w:r w:rsidR="00AB5316">
        <w:t xml:space="preserve">Chris’ personal thought is that 10% is not too exclusive.  </w:t>
      </w:r>
      <w:r>
        <w:t>We are not worried about cost, but more about</w:t>
      </w:r>
      <w:r w:rsidR="00AB5316">
        <w:t xml:space="preserve"> </w:t>
      </w:r>
      <w:r>
        <w:t xml:space="preserve">the appropriate scope of </w:t>
      </w:r>
      <w:r w:rsidR="00AB5316">
        <w:t xml:space="preserve">recognition.  </w:t>
      </w:r>
    </w:p>
    <w:p w14:paraId="4545EF48" w14:textId="77777777" w:rsidR="00AB5316" w:rsidRDefault="00AB5316"/>
    <w:p w14:paraId="4BE6B6D8" w14:textId="77E7A0E7" w:rsidR="00AB5316" w:rsidRDefault="007B7B52">
      <w:r>
        <w:t xml:space="preserve">e. </w:t>
      </w:r>
      <w:r w:rsidR="00AB5316">
        <w:t xml:space="preserve">Awards program sequence at state; </w:t>
      </w:r>
      <w:r>
        <w:t xml:space="preserve">this </w:t>
      </w:r>
      <w:r w:rsidR="00AB5316">
        <w:t>felt good</w:t>
      </w:r>
      <w:r>
        <w:t xml:space="preserve"> to have it consistent and reliable.  W</w:t>
      </w:r>
      <w:r w:rsidR="00AB5316">
        <w:t xml:space="preserve">e’ll keep it the same for </w:t>
      </w:r>
      <w:r>
        <w:t>2018.</w:t>
      </w:r>
    </w:p>
    <w:p w14:paraId="0B9EB1E6" w14:textId="77777777" w:rsidR="007B7B52" w:rsidRDefault="007B7B52"/>
    <w:p w14:paraId="69896D26" w14:textId="3772F15E" w:rsidR="0020202C" w:rsidRDefault="007B7B52">
      <w:r>
        <w:t xml:space="preserve">f. </w:t>
      </w:r>
      <w:r w:rsidR="00AB5316">
        <w:t>NISCA membership: includes $1,000,000 liability</w:t>
      </w:r>
      <w:r>
        <w:t>, free awards submissions for All-American, Scholar Team, Academic All America.</w:t>
      </w:r>
    </w:p>
    <w:p w14:paraId="582D4CA7" w14:textId="77777777" w:rsidR="0020202C" w:rsidRDefault="0020202C"/>
    <w:p w14:paraId="5CE29A8D" w14:textId="77A29ED5" w:rsidR="0020202C" w:rsidRDefault="007B7B52">
      <w:r>
        <w:t>g. TISCA bylaw changes: L</w:t>
      </w:r>
      <w:r w:rsidR="0020202C">
        <w:t xml:space="preserve">ast year, </w:t>
      </w:r>
      <w:r>
        <w:t xml:space="preserve">there was </w:t>
      </w:r>
      <w:r w:rsidR="0020202C">
        <w:t xml:space="preserve">confusion between </w:t>
      </w:r>
      <w:r>
        <w:t>“Rules &amp; Regulations C</w:t>
      </w:r>
      <w:r w:rsidR="0020202C">
        <w:t>hair</w:t>
      </w:r>
      <w:r>
        <w:t>”</w:t>
      </w:r>
      <w:r w:rsidR="0020202C">
        <w:t xml:space="preserve"> vs. </w:t>
      </w:r>
      <w:r>
        <w:t>“</w:t>
      </w:r>
      <w:r w:rsidR="0020202C">
        <w:t>Officials’ Chair</w:t>
      </w:r>
      <w:r>
        <w:t>.”  M</w:t>
      </w:r>
      <w:r w:rsidR="0020202C">
        <w:t xml:space="preserve">oving forward, we’ll use the term “Rules &amp; </w:t>
      </w:r>
      <w:proofErr w:type="spellStart"/>
      <w:r w:rsidR="0020202C">
        <w:t>Regs</w:t>
      </w:r>
      <w:proofErr w:type="spellEnd"/>
      <w:r w:rsidR="0020202C">
        <w:t>”</w:t>
      </w:r>
      <w:r>
        <w:t xml:space="preserve"> </w:t>
      </w:r>
      <w:r w:rsidR="0020202C">
        <w:t>since a lot of what this rol</w:t>
      </w:r>
      <w:r>
        <w:t>e deals with is on the “dry side</w:t>
      </w:r>
      <w:r w:rsidR="0020202C">
        <w:t>”</w:t>
      </w:r>
      <w:r>
        <w:t xml:space="preserve"> of the sport, rather than concerned with the officiating of a meet.</w:t>
      </w:r>
    </w:p>
    <w:p w14:paraId="7C500509" w14:textId="77777777" w:rsidR="0020202C" w:rsidRDefault="0020202C"/>
    <w:p w14:paraId="0E29454F" w14:textId="77777777" w:rsidR="007B7B52" w:rsidRDefault="007B7B52" w:rsidP="007B7B52">
      <w:r>
        <w:t xml:space="preserve">h. </w:t>
      </w:r>
      <w:r w:rsidR="0020202C">
        <w:t xml:space="preserve">Finally, </w:t>
      </w:r>
      <w:r>
        <w:t>we looking in</w:t>
      </w:r>
      <w:r w:rsidR="0020202C">
        <w:t xml:space="preserve">to </w:t>
      </w:r>
      <w:r>
        <w:t xml:space="preserve">purchasing liability insurance for the TISCA Board and officers.  </w:t>
      </w:r>
      <w:r w:rsidR="0020202C">
        <w:t>We may be purchasing insurance on this</w:t>
      </w:r>
      <w:r>
        <w:t xml:space="preserve"> soon;</w:t>
      </w:r>
      <w:r w:rsidR="0020202C">
        <w:t xml:space="preserve"> the cost is pretty minimal.</w:t>
      </w:r>
    </w:p>
    <w:p w14:paraId="282B2686" w14:textId="77777777" w:rsidR="007B7B52" w:rsidRDefault="007B7B52" w:rsidP="007B7B52"/>
    <w:p w14:paraId="74FF7CA8" w14:textId="31BF0F2A" w:rsidR="00286297" w:rsidRDefault="007B7B52" w:rsidP="007B7B52">
      <w:proofErr w:type="spellStart"/>
      <w:r>
        <w:t>i</w:t>
      </w:r>
      <w:proofErr w:type="spellEnd"/>
      <w:r>
        <w:t xml:space="preserve">.  </w:t>
      </w:r>
      <w:r w:rsidR="00286297">
        <w:t>Bids for 2019 state meet are due on December 1; we have one indication that NAC is planning to bid on the state meet;</w:t>
      </w:r>
    </w:p>
    <w:p w14:paraId="6F8F96F3" w14:textId="77777777" w:rsidR="00286297" w:rsidRDefault="00286297"/>
    <w:p w14:paraId="09B58A50" w14:textId="3BBE519F" w:rsidR="007B7B52" w:rsidRPr="007B7B52" w:rsidRDefault="007B7B52">
      <w:pPr>
        <w:rPr>
          <w:i/>
        </w:rPr>
      </w:pPr>
      <w:r w:rsidRPr="007B7B52">
        <w:rPr>
          <w:i/>
        </w:rPr>
        <w:t>Motion to adjourn.  Second.  Approved.</w:t>
      </w:r>
    </w:p>
    <w:p w14:paraId="0F4E16C8" w14:textId="77777777" w:rsidR="007B7B52" w:rsidRDefault="007B7B52"/>
    <w:p w14:paraId="1049C0BF" w14:textId="0F1EB57C" w:rsidR="007D13C6" w:rsidRDefault="007B7B52">
      <w:r>
        <w:t xml:space="preserve">Respectfully submitted, Justin </w:t>
      </w:r>
      <w:proofErr w:type="spellStart"/>
      <w:r>
        <w:t>Karpinos</w:t>
      </w:r>
      <w:proofErr w:type="spellEnd"/>
      <w:r>
        <w:t>, TISCA Secretary</w:t>
      </w:r>
      <w:bookmarkStart w:id="0" w:name="_GoBack"/>
      <w:bookmarkEnd w:id="0"/>
    </w:p>
    <w:sectPr w:rsidR="007D13C6" w:rsidSect="00D3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2C0F"/>
    <w:multiLevelType w:val="hybridMultilevel"/>
    <w:tmpl w:val="3570653A"/>
    <w:lvl w:ilvl="0" w:tplc="8D8CC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5794"/>
    <w:multiLevelType w:val="hybridMultilevel"/>
    <w:tmpl w:val="F65CB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A44F2"/>
    <w:multiLevelType w:val="hybridMultilevel"/>
    <w:tmpl w:val="A93E24A4"/>
    <w:lvl w:ilvl="0" w:tplc="E0908DC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445AF"/>
    <w:multiLevelType w:val="hybridMultilevel"/>
    <w:tmpl w:val="DC02E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935C4"/>
    <w:multiLevelType w:val="hybridMultilevel"/>
    <w:tmpl w:val="0994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60081"/>
    <w:multiLevelType w:val="hybridMultilevel"/>
    <w:tmpl w:val="6280646E"/>
    <w:lvl w:ilvl="0" w:tplc="149AD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37328"/>
    <w:multiLevelType w:val="hybridMultilevel"/>
    <w:tmpl w:val="7A2091AE"/>
    <w:lvl w:ilvl="0" w:tplc="DC10CE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C6"/>
    <w:rsid w:val="00130DB0"/>
    <w:rsid w:val="001E38EA"/>
    <w:rsid w:val="0020202C"/>
    <w:rsid w:val="00286297"/>
    <w:rsid w:val="00347343"/>
    <w:rsid w:val="007B7B52"/>
    <w:rsid w:val="007D13C6"/>
    <w:rsid w:val="008D3B05"/>
    <w:rsid w:val="009E0885"/>
    <w:rsid w:val="00AB5316"/>
    <w:rsid w:val="00D314B0"/>
    <w:rsid w:val="00D505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1A75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595</Words>
  <Characters>3397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2017-09-16T13:59:00Z</dcterms:created>
  <dcterms:modified xsi:type="dcterms:W3CDTF">2017-09-26T19:26:00Z</dcterms:modified>
</cp:coreProperties>
</file>