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244850" w14:textId="77777777" w:rsidR="009153DB" w:rsidRDefault="009153DB" w:rsidP="009153DB">
      <w:pPr>
        <w:jc w:val="center"/>
        <w:rPr>
          <w:rFonts w:ascii="Klavika Basic Regular" w:hAnsi="Klavika Basic Regular"/>
        </w:rPr>
      </w:pPr>
      <w:r>
        <w:rPr>
          <w:rFonts w:ascii="Klavika Basic Regular" w:hAnsi="Klavika Basic Regular"/>
          <w:noProof/>
        </w:rPr>
        <w:drawing>
          <wp:inline distT="0" distB="0" distL="0" distR="0" wp14:anchorId="08282E92" wp14:editId="088F4B58">
            <wp:extent cx="1128528" cy="113801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fe Sport Logo.jpg"/>
                    <pic:cNvPicPr/>
                  </pic:nvPicPr>
                  <pic:blipFill>
                    <a:blip r:embed="rId5">
                      <a:extLst>
                        <a:ext uri="{28A0092B-C50C-407E-A947-70E740481C1C}">
                          <a14:useLocalDpi xmlns:a14="http://schemas.microsoft.com/office/drawing/2010/main" val="0"/>
                        </a:ext>
                      </a:extLst>
                    </a:blip>
                    <a:stretch>
                      <a:fillRect/>
                    </a:stretch>
                  </pic:blipFill>
                  <pic:spPr>
                    <a:xfrm>
                      <a:off x="0" y="0"/>
                      <a:ext cx="1137367" cy="1146924"/>
                    </a:xfrm>
                    <a:prstGeom prst="rect">
                      <a:avLst/>
                    </a:prstGeom>
                  </pic:spPr>
                </pic:pic>
              </a:graphicData>
            </a:graphic>
          </wp:inline>
        </w:drawing>
      </w:r>
    </w:p>
    <w:p w14:paraId="7EF6CE7F" w14:textId="77777777" w:rsidR="009153DB" w:rsidRPr="009153DB" w:rsidRDefault="009153DB" w:rsidP="009153DB">
      <w:pPr>
        <w:rPr>
          <w:rFonts w:ascii="Klavika Basic Regular" w:hAnsi="Klavika Basic Regular"/>
        </w:rPr>
      </w:pPr>
    </w:p>
    <w:p w14:paraId="5D5CC922" w14:textId="77777777" w:rsidR="009153DB" w:rsidRPr="00301EC1" w:rsidRDefault="000538BE" w:rsidP="009153DB">
      <w:pPr>
        <w:rPr>
          <w:rFonts w:ascii="Klavika Basic Regular" w:hAnsi="Klavika Basic Regular"/>
          <w:b/>
          <w:sz w:val="24"/>
          <w:szCs w:val="24"/>
        </w:rPr>
      </w:pPr>
      <w:r w:rsidRPr="00584A86">
        <w:rPr>
          <w:rFonts w:ascii="Klavika Basic Regular" w:hAnsi="Klavika Basic Regular"/>
          <w:b/>
          <w:sz w:val="24"/>
          <w:szCs w:val="24"/>
          <w:u w:val="single"/>
        </w:rPr>
        <w:t xml:space="preserve">Read </w:t>
      </w:r>
      <w:r w:rsidR="00584A86">
        <w:rPr>
          <w:rFonts w:ascii="Klavika Basic Regular" w:hAnsi="Klavika Basic Regular"/>
          <w:b/>
          <w:sz w:val="24"/>
          <w:szCs w:val="24"/>
          <w:u w:val="single"/>
        </w:rPr>
        <w:t>this s</w:t>
      </w:r>
      <w:r w:rsidR="00301EC1" w:rsidRPr="00E12412">
        <w:rPr>
          <w:rFonts w:ascii="Klavika Basic Regular" w:hAnsi="Klavika Basic Regular"/>
          <w:b/>
          <w:sz w:val="24"/>
          <w:szCs w:val="24"/>
          <w:u w:val="single"/>
        </w:rPr>
        <w:t>cenario</w:t>
      </w:r>
      <w:r w:rsidR="00584A86">
        <w:rPr>
          <w:rFonts w:ascii="Klavika Basic Regular" w:hAnsi="Klavika Basic Regular"/>
          <w:b/>
          <w:sz w:val="24"/>
          <w:szCs w:val="24"/>
          <w:u w:val="single"/>
        </w:rPr>
        <w:t xml:space="preserve"> to your athletes</w:t>
      </w:r>
      <w:r w:rsidR="00301EC1" w:rsidRPr="00301EC1">
        <w:rPr>
          <w:rFonts w:ascii="Klavika Basic Regular" w:hAnsi="Klavika Basic Regular"/>
          <w:b/>
          <w:sz w:val="24"/>
          <w:szCs w:val="24"/>
        </w:rPr>
        <w:t>:</w:t>
      </w:r>
    </w:p>
    <w:p w14:paraId="4B9D05E0" w14:textId="77777777" w:rsidR="00301EC1" w:rsidRPr="00301EC1" w:rsidRDefault="00301EC1" w:rsidP="009153DB">
      <w:pPr>
        <w:rPr>
          <w:rFonts w:ascii="Klavika Basic Regular" w:hAnsi="Klavika Basic Regular"/>
          <w:sz w:val="24"/>
          <w:szCs w:val="24"/>
        </w:rPr>
      </w:pPr>
    </w:p>
    <w:p w14:paraId="61F74B1F" w14:textId="4F65FE6B" w:rsidR="00301EC1" w:rsidRPr="00301EC1" w:rsidRDefault="000E0F03" w:rsidP="009153DB">
      <w:pPr>
        <w:rPr>
          <w:rFonts w:ascii="Klavika Basic Regular" w:hAnsi="Klavika Basic Regular"/>
          <w:sz w:val="24"/>
          <w:szCs w:val="24"/>
        </w:rPr>
      </w:pPr>
      <w:r>
        <w:rPr>
          <w:rFonts w:ascii="Klavika Basic Regular" w:hAnsi="Klavika Basic Regular"/>
          <w:sz w:val="24"/>
          <w:szCs w:val="24"/>
        </w:rPr>
        <w:t>You’re at a huge, outdoor, summer invitational meet.  There are restrooms and changing cabanas, but everything is crowded</w:t>
      </w:r>
      <w:r w:rsidR="006B3014">
        <w:rPr>
          <w:rFonts w:ascii="Klavika Basic Regular" w:hAnsi="Klavika Basic Regular"/>
          <w:sz w:val="24"/>
          <w:szCs w:val="24"/>
        </w:rPr>
        <w:t xml:space="preserve"> and you need to change</w:t>
      </w:r>
      <w:r>
        <w:rPr>
          <w:rFonts w:ascii="Klavika Basic Regular" w:hAnsi="Klavika Basic Regular"/>
          <w:sz w:val="24"/>
          <w:szCs w:val="24"/>
        </w:rPr>
        <w:t xml:space="preserve">.  One of your teammates suggests that you </w:t>
      </w:r>
      <w:r w:rsidR="004F764F">
        <w:rPr>
          <w:rFonts w:ascii="Klavika Basic Regular" w:hAnsi="Klavika Basic Regular"/>
          <w:sz w:val="24"/>
          <w:szCs w:val="24"/>
        </w:rPr>
        <w:t>go behind the bleachers and change there</w:t>
      </w:r>
      <w:r>
        <w:rPr>
          <w:rFonts w:ascii="Klavika Basic Regular" w:hAnsi="Klavika Basic Regular"/>
          <w:sz w:val="24"/>
          <w:szCs w:val="24"/>
        </w:rPr>
        <w:t xml:space="preserve">. </w:t>
      </w:r>
      <w:r w:rsidR="00EB651D">
        <w:rPr>
          <w:rFonts w:ascii="Klavika Basic Regular" w:hAnsi="Klavika Basic Regular"/>
          <w:sz w:val="24"/>
          <w:szCs w:val="24"/>
        </w:rPr>
        <w:t xml:space="preserve">  What do you do?</w:t>
      </w:r>
    </w:p>
    <w:p w14:paraId="6709E1EA" w14:textId="77777777" w:rsidR="00301EC1" w:rsidRDefault="00301EC1" w:rsidP="009153DB">
      <w:pPr>
        <w:rPr>
          <w:rFonts w:ascii="Klavika Basic Regular" w:hAnsi="Klavika Basic Regular"/>
          <w:sz w:val="24"/>
          <w:szCs w:val="24"/>
        </w:rPr>
      </w:pPr>
    </w:p>
    <w:p w14:paraId="2CB3B907" w14:textId="77777777" w:rsidR="00301EC1" w:rsidRPr="00301EC1" w:rsidRDefault="00584A86" w:rsidP="009153DB">
      <w:pPr>
        <w:rPr>
          <w:rFonts w:ascii="Klavika Basic Regular" w:hAnsi="Klavika Basic Regular"/>
          <w:b/>
          <w:sz w:val="24"/>
          <w:szCs w:val="24"/>
        </w:rPr>
      </w:pPr>
      <w:r>
        <w:rPr>
          <w:rFonts w:ascii="Klavika Basic Regular" w:hAnsi="Klavika Basic Regular"/>
          <w:b/>
          <w:sz w:val="24"/>
          <w:szCs w:val="24"/>
          <w:u w:val="single"/>
        </w:rPr>
        <w:t>Discussion Questions</w:t>
      </w:r>
      <w:r w:rsidR="00301EC1" w:rsidRPr="00301EC1">
        <w:rPr>
          <w:rFonts w:ascii="Klavika Basic Regular" w:hAnsi="Klavika Basic Regular"/>
          <w:b/>
          <w:sz w:val="24"/>
          <w:szCs w:val="24"/>
        </w:rPr>
        <w:t>:</w:t>
      </w:r>
    </w:p>
    <w:p w14:paraId="05CE0309" w14:textId="77777777" w:rsidR="00301EC1" w:rsidRPr="00301EC1" w:rsidRDefault="00301EC1" w:rsidP="009153DB">
      <w:pPr>
        <w:rPr>
          <w:rFonts w:ascii="Klavika Basic Regular" w:hAnsi="Klavika Basic Regular"/>
          <w:sz w:val="24"/>
          <w:szCs w:val="24"/>
        </w:rPr>
      </w:pPr>
    </w:p>
    <w:p w14:paraId="4B5725CE" w14:textId="524D38BC" w:rsidR="00301EC1" w:rsidRDefault="000E0F03" w:rsidP="009153DB">
      <w:pPr>
        <w:rPr>
          <w:rFonts w:ascii="Klavika Basic Regular" w:hAnsi="Klavika Basic Regular"/>
          <w:sz w:val="24"/>
          <w:szCs w:val="24"/>
        </w:rPr>
      </w:pPr>
      <w:r>
        <w:rPr>
          <w:rFonts w:ascii="Klavika Basic Regular" w:hAnsi="Klavika Basic Regular"/>
          <w:sz w:val="24"/>
          <w:szCs w:val="24"/>
        </w:rPr>
        <w:t>Should you deck change?</w:t>
      </w:r>
    </w:p>
    <w:p w14:paraId="11B500CC" w14:textId="011B1565" w:rsidR="000538BE" w:rsidRPr="00301EC1" w:rsidRDefault="00A07CA3" w:rsidP="00AA7AF9">
      <w:pPr>
        <w:ind w:left="720"/>
        <w:rPr>
          <w:rFonts w:ascii="Klavika Basic Regular" w:hAnsi="Klavika Basic Regular"/>
          <w:i/>
          <w:sz w:val="20"/>
          <w:szCs w:val="24"/>
        </w:rPr>
      </w:pPr>
      <w:r>
        <w:rPr>
          <w:rFonts w:ascii="Klavika Basic Regular" w:hAnsi="Klavika Basic Regular"/>
          <w:i/>
          <w:sz w:val="20"/>
          <w:szCs w:val="24"/>
        </w:rPr>
        <w:t>&gt;</w:t>
      </w:r>
      <w:r w:rsidR="00C07471">
        <w:rPr>
          <w:rFonts w:ascii="Klavika Basic Regular" w:hAnsi="Klavika Basic Regular"/>
          <w:i/>
          <w:sz w:val="20"/>
          <w:szCs w:val="24"/>
        </w:rPr>
        <w:t xml:space="preserve">Safe Sport says: </w:t>
      </w:r>
      <w:r w:rsidR="000E0F03">
        <w:rPr>
          <w:rFonts w:ascii="Klavika Basic Regular" w:hAnsi="Klavika Basic Regular"/>
          <w:i/>
          <w:sz w:val="20"/>
          <w:szCs w:val="24"/>
        </w:rPr>
        <w:t>Deck changing is against the rules</w:t>
      </w:r>
      <w:r w:rsidR="00053DA6">
        <w:rPr>
          <w:rFonts w:ascii="Klavika Basic Regular" w:hAnsi="Klavika Basic Regular"/>
          <w:i/>
          <w:sz w:val="20"/>
          <w:szCs w:val="24"/>
        </w:rPr>
        <w:t xml:space="preserve">!  </w:t>
      </w:r>
      <w:r w:rsidR="000E0F03">
        <w:rPr>
          <w:rFonts w:ascii="Klavika Basic Regular" w:hAnsi="Klavika Basic Regular"/>
          <w:i/>
          <w:sz w:val="20"/>
          <w:szCs w:val="24"/>
        </w:rPr>
        <w:t>Athletes must use the designated changing facilities.</w:t>
      </w:r>
    </w:p>
    <w:p w14:paraId="67EC53F8" w14:textId="77777777" w:rsidR="00301EC1" w:rsidRPr="00301EC1" w:rsidRDefault="00301EC1" w:rsidP="009153DB">
      <w:pPr>
        <w:rPr>
          <w:rFonts w:ascii="Klavika Basic Regular" w:hAnsi="Klavika Basic Regular"/>
          <w:sz w:val="24"/>
          <w:szCs w:val="24"/>
        </w:rPr>
      </w:pPr>
    </w:p>
    <w:p w14:paraId="16DE3706" w14:textId="02A3E2E5" w:rsidR="00EB651D" w:rsidRDefault="00EB651D" w:rsidP="009153DB">
      <w:pPr>
        <w:rPr>
          <w:rFonts w:ascii="Klavika Basic Regular" w:hAnsi="Klavika Basic Regular"/>
          <w:sz w:val="24"/>
          <w:szCs w:val="24"/>
        </w:rPr>
      </w:pPr>
      <w:r>
        <w:rPr>
          <w:rFonts w:ascii="Klavika Basic Regular" w:hAnsi="Klavika Basic Regular"/>
          <w:sz w:val="24"/>
          <w:szCs w:val="24"/>
        </w:rPr>
        <w:t>What if your friend suggests that you change into your bikini tops by pulling on a large t-shirt to change?</w:t>
      </w:r>
    </w:p>
    <w:p w14:paraId="65F1A716" w14:textId="235396BF" w:rsidR="00EB651D" w:rsidRDefault="00EB651D" w:rsidP="00EB651D">
      <w:pPr>
        <w:ind w:left="720"/>
        <w:rPr>
          <w:rFonts w:ascii="Klavika Basic Regular" w:hAnsi="Klavika Basic Regular"/>
          <w:i/>
          <w:sz w:val="20"/>
          <w:szCs w:val="24"/>
        </w:rPr>
      </w:pPr>
      <w:r>
        <w:rPr>
          <w:rFonts w:ascii="Klavika Basic Regular" w:hAnsi="Klavika Basic Regular"/>
          <w:i/>
          <w:sz w:val="20"/>
          <w:szCs w:val="24"/>
        </w:rPr>
        <w:t xml:space="preserve">&gt;Safe Sport says: This is deck changing, and it is against the rules.  </w:t>
      </w:r>
      <w:r w:rsidR="007E7374">
        <w:rPr>
          <w:rFonts w:ascii="Klavika Basic Regular" w:hAnsi="Klavika Basic Regular"/>
          <w:i/>
          <w:sz w:val="20"/>
          <w:szCs w:val="24"/>
        </w:rPr>
        <w:t>Insist</w:t>
      </w:r>
      <w:bookmarkStart w:id="0" w:name="_GoBack"/>
      <w:bookmarkEnd w:id="0"/>
      <w:r w:rsidR="003542FB">
        <w:rPr>
          <w:rFonts w:ascii="Klavika Basic Regular" w:hAnsi="Klavika Basic Regular"/>
          <w:i/>
          <w:sz w:val="20"/>
          <w:szCs w:val="24"/>
        </w:rPr>
        <w:t xml:space="preserve"> that you go into the designating changing area where there is more privacy.</w:t>
      </w:r>
    </w:p>
    <w:p w14:paraId="64440DE2" w14:textId="77777777" w:rsidR="00EB651D" w:rsidRPr="00EB651D" w:rsidRDefault="00EB651D" w:rsidP="00EB651D">
      <w:pPr>
        <w:ind w:left="720"/>
        <w:rPr>
          <w:rFonts w:ascii="Klavika Basic Regular" w:hAnsi="Klavika Basic Regular"/>
          <w:i/>
          <w:sz w:val="20"/>
          <w:szCs w:val="24"/>
        </w:rPr>
      </w:pPr>
    </w:p>
    <w:p w14:paraId="332200AC" w14:textId="0047C2BA" w:rsidR="001A3424" w:rsidRDefault="001A3424" w:rsidP="009153DB">
      <w:pPr>
        <w:rPr>
          <w:rFonts w:ascii="Klavika Basic Regular" w:hAnsi="Klavika Basic Regular"/>
          <w:sz w:val="24"/>
          <w:szCs w:val="24"/>
        </w:rPr>
      </w:pPr>
      <w:r>
        <w:rPr>
          <w:rFonts w:ascii="Klavika Basic Regular" w:hAnsi="Klavika Basic Regular"/>
          <w:sz w:val="24"/>
          <w:szCs w:val="24"/>
        </w:rPr>
        <w:t xml:space="preserve">What do you do if </w:t>
      </w:r>
      <w:r w:rsidR="000E0F03">
        <w:rPr>
          <w:rFonts w:ascii="Klavika Basic Regular" w:hAnsi="Klavika Basic Regular"/>
          <w:sz w:val="24"/>
          <w:szCs w:val="24"/>
        </w:rPr>
        <w:t>someone from another team does a deck change?</w:t>
      </w:r>
    </w:p>
    <w:p w14:paraId="3A808BA5" w14:textId="77777777" w:rsidR="001A3424" w:rsidRDefault="001A3424" w:rsidP="001A3424">
      <w:pPr>
        <w:ind w:left="720"/>
        <w:rPr>
          <w:rFonts w:ascii="Klavika Basic Regular" w:hAnsi="Klavika Basic Regular"/>
          <w:i/>
          <w:sz w:val="20"/>
          <w:szCs w:val="24"/>
        </w:rPr>
      </w:pPr>
      <w:r>
        <w:rPr>
          <w:rFonts w:ascii="Klavika Basic Regular" w:hAnsi="Klavika Basic Regular"/>
          <w:i/>
          <w:sz w:val="20"/>
          <w:szCs w:val="24"/>
        </w:rPr>
        <w:t>Kids might say to ignore it or tell their coach</w:t>
      </w:r>
    </w:p>
    <w:p w14:paraId="707A0584" w14:textId="65D4E451" w:rsidR="001A3424" w:rsidRDefault="001A3424" w:rsidP="001A3424">
      <w:pPr>
        <w:ind w:left="720"/>
        <w:rPr>
          <w:rFonts w:ascii="Klavika Basic Regular" w:hAnsi="Klavika Basic Regular"/>
          <w:i/>
          <w:sz w:val="20"/>
          <w:szCs w:val="24"/>
        </w:rPr>
      </w:pPr>
      <w:r>
        <w:rPr>
          <w:rFonts w:ascii="Klavika Basic Regular" w:hAnsi="Klavika Basic Regular"/>
          <w:i/>
          <w:sz w:val="20"/>
          <w:szCs w:val="24"/>
        </w:rPr>
        <w:t xml:space="preserve">&gt;Safe Sport says: No one wants to be a tattle-tale but this is clearly against the rules.  </w:t>
      </w:r>
      <w:r w:rsidR="000E0F03">
        <w:rPr>
          <w:rFonts w:ascii="Klavika Basic Regular" w:hAnsi="Klavika Basic Regular"/>
          <w:i/>
          <w:sz w:val="20"/>
          <w:szCs w:val="24"/>
        </w:rPr>
        <w:t>If you can see what team they’re on, tell that to your coach or an official.</w:t>
      </w:r>
      <w:r w:rsidR="00E86953">
        <w:rPr>
          <w:rFonts w:ascii="Klavika Basic Regular" w:hAnsi="Klavika Basic Regular"/>
          <w:i/>
          <w:sz w:val="20"/>
          <w:szCs w:val="24"/>
        </w:rPr>
        <w:t xml:space="preserve">  </w:t>
      </w:r>
    </w:p>
    <w:p w14:paraId="14328B39" w14:textId="77777777" w:rsidR="001A3424" w:rsidRPr="001A3424" w:rsidRDefault="001A3424" w:rsidP="001A3424">
      <w:pPr>
        <w:ind w:left="720"/>
        <w:rPr>
          <w:rFonts w:ascii="Klavika Basic Regular" w:hAnsi="Klavika Basic Regular"/>
          <w:i/>
          <w:sz w:val="20"/>
          <w:szCs w:val="24"/>
        </w:rPr>
      </w:pPr>
    </w:p>
    <w:p w14:paraId="7213BD54" w14:textId="5B2D354C" w:rsidR="00301EC1" w:rsidRDefault="00053DA6" w:rsidP="009153DB">
      <w:pPr>
        <w:rPr>
          <w:rFonts w:ascii="Klavika Basic Regular" w:hAnsi="Klavika Basic Regular"/>
          <w:sz w:val="24"/>
          <w:szCs w:val="24"/>
        </w:rPr>
      </w:pPr>
      <w:r>
        <w:rPr>
          <w:rFonts w:ascii="Klavika Basic Regular" w:hAnsi="Klavika Basic Regular"/>
          <w:sz w:val="24"/>
          <w:szCs w:val="24"/>
        </w:rPr>
        <w:t>Wh</w:t>
      </w:r>
      <w:r w:rsidR="00547B55">
        <w:rPr>
          <w:rFonts w:ascii="Klavika Basic Regular" w:hAnsi="Klavika Basic Regular"/>
          <w:sz w:val="24"/>
          <w:szCs w:val="24"/>
        </w:rPr>
        <w:t>o do you tell</w:t>
      </w:r>
      <w:r>
        <w:rPr>
          <w:rFonts w:ascii="Klavika Basic Regular" w:hAnsi="Klavika Basic Regular"/>
          <w:sz w:val="24"/>
          <w:szCs w:val="24"/>
        </w:rPr>
        <w:t>?</w:t>
      </w:r>
    </w:p>
    <w:p w14:paraId="679D9D8E" w14:textId="14ED4FA2" w:rsidR="00331DA8" w:rsidRDefault="00C07471" w:rsidP="00547B55">
      <w:pPr>
        <w:ind w:left="720"/>
        <w:rPr>
          <w:rFonts w:ascii="Klavika Basic Regular" w:hAnsi="Klavika Basic Regular"/>
          <w:i/>
          <w:sz w:val="20"/>
          <w:szCs w:val="24"/>
        </w:rPr>
      </w:pPr>
      <w:r>
        <w:rPr>
          <w:rFonts w:ascii="Klavika Basic Regular" w:hAnsi="Klavika Basic Regular"/>
          <w:i/>
          <w:sz w:val="20"/>
          <w:szCs w:val="24"/>
        </w:rPr>
        <w:t>&gt;</w:t>
      </w:r>
      <w:r w:rsidR="000538BE">
        <w:rPr>
          <w:rFonts w:ascii="Klavika Basic Regular" w:hAnsi="Klavika Basic Regular"/>
          <w:i/>
          <w:sz w:val="20"/>
          <w:szCs w:val="24"/>
        </w:rPr>
        <w:t>Safe Sport says:</w:t>
      </w:r>
      <w:r w:rsidR="00A07CA3">
        <w:rPr>
          <w:rFonts w:ascii="Klavika Basic Regular" w:hAnsi="Klavika Basic Regular"/>
          <w:i/>
          <w:sz w:val="20"/>
          <w:szCs w:val="24"/>
        </w:rPr>
        <w:t xml:space="preserve"> </w:t>
      </w:r>
      <w:r w:rsidR="00547B55">
        <w:rPr>
          <w:rFonts w:ascii="Klavika Basic Regular" w:hAnsi="Klavika Basic Regular"/>
          <w:i/>
          <w:sz w:val="20"/>
          <w:szCs w:val="24"/>
        </w:rPr>
        <w:t>You can tell your coach or an official.  If you’re not comfortable confronting the person who is doing the deck change, tell an adult.</w:t>
      </w:r>
      <w:r w:rsidR="00EB651D">
        <w:rPr>
          <w:rFonts w:ascii="Klavika Basic Regular" w:hAnsi="Klavika Basic Regular"/>
          <w:i/>
          <w:sz w:val="20"/>
          <w:szCs w:val="24"/>
        </w:rPr>
        <w:t xml:space="preserve">  The environment on deck matters, and this includes making sure that everyone follows all the rules.</w:t>
      </w:r>
    </w:p>
    <w:p w14:paraId="620679F2" w14:textId="77777777" w:rsidR="00547B55" w:rsidRDefault="00547B55" w:rsidP="00547B55">
      <w:pPr>
        <w:ind w:left="720"/>
        <w:rPr>
          <w:rFonts w:ascii="Klavika Basic Regular" w:hAnsi="Klavika Basic Regular"/>
          <w:sz w:val="24"/>
          <w:szCs w:val="24"/>
        </w:rPr>
      </w:pPr>
    </w:p>
    <w:p w14:paraId="663439AD" w14:textId="77777777" w:rsidR="00AA7AF9" w:rsidRDefault="00AA7AF9" w:rsidP="00301EC1">
      <w:pPr>
        <w:jc w:val="both"/>
        <w:rPr>
          <w:rFonts w:ascii="Klavika Basic Regular" w:hAnsi="Klavika Basic Regular"/>
          <w:b/>
          <w:sz w:val="24"/>
          <w:szCs w:val="24"/>
        </w:rPr>
      </w:pPr>
      <w:r w:rsidRPr="00E12412">
        <w:rPr>
          <w:rFonts w:ascii="Klavika Basic Regular" w:hAnsi="Klavika Basic Regular"/>
          <w:b/>
          <w:sz w:val="24"/>
          <w:szCs w:val="24"/>
          <w:u w:val="single"/>
        </w:rPr>
        <w:t>Bonus Question</w:t>
      </w:r>
      <w:r>
        <w:rPr>
          <w:rFonts w:ascii="Klavika Basic Regular" w:hAnsi="Klavika Basic Regular"/>
          <w:b/>
          <w:sz w:val="24"/>
          <w:szCs w:val="24"/>
        </w:rPr>
        <w:t>:</w:t>
      </w:r>
    </w:p>
    <w:p w14:paraId="7C958D37" w14:textId="77777777" w:rsidR="00AA7AF9" w:rsidRDefault="00AA7AF9" w:rsidP="00301EC1">
      <w:pPr>
        <w:jc w:val="both"/>
        <w:rPr>
          <w:rFonts w:ascii="Klavika Basic Regular" w:hAnsi="Klavika Basic Regular"/>
          <w:b/>
          <w:sz w:val="24"/>
          <w:szCs w:val="24"/>
        </w:rPr>
      </w:pPr>
    </w:p>
    <w:p w14:paraId="1057825A" w14:textId="225EF1A1" w:rsidR="00AA7AF9" w:rsidRDefault="00AA7AF9" w:rsidP="00301EC1">
      <w:pPr>
        <w:jc w:val="both"/>
        <w:rPr>
          <w:rFonts w:ascii="Klavika Basic Regular" w:hAnsi="Klavika Basic Regular"/>
          <w:sz w:val="24"/>
          <w:szCs w:val="24"/>
        </w:rPr>
      </w:pPr>
      <w:r w:rsidRPr="00B9011B">
        <w:rPr>
          <w:rFonts w:ascii="Klavika Basic Regular" w:hAnsi="Klavika Basic Regular"/>
          <w:sz w:val="24"/>
          <w:szCs w:val="24"/>
        </w:rPr>
        <w:t xml:space="preserve">What do you do if </w:t>
      </w:r>
      <w:r w:rsidR="00547B55">
        <w:rPr>
          <w:rFonts w:ascii="Klavika Basic Regular" w:hAnsi="Klavika Basic Regular"/>
          <w:sz w:val="24"/>
          <w:szCs w:val="24"/>
        </w:rPr>
        <w:t>you are caught deck changing</w:t>
      </w:r>
      <w:r w:rsidR="007F72A4">
        <w:rPr>
          <w:rFonts w:ascii="Klavika Basic Regular" w:hAnsi="Klavika Basic Regular"/>
          <w:sz w:val="24"/>
          <w:szCs w:val="24"/>
        </w:rPr>
        <w:t>?</w:t>
      </w:r>
    </w:p>
    <w:p w14:paraId="438B757C" w14:textId="7C6309EF" w:rsidR="00C07471" w:rsidRPr="00AA7AF9" w:rsidRDefault="00C07471" w:rsidP="00A2546A">
      <w:pPr>
        <w:ind w:left="720"/>
        <w:jc w:val="both"/>
        <w:rPr>
          <w:rFonts w:ascii="Klavika Basic Regular" w:hAnsi="Klavika Basic Regular"/>
          <w:i/>
          <w:sz w:val="20"/>
          <w:szCs w:val="24"/>
        </w:rPr>
      </w:pPr>
      <w:r>
        <w:rPr>
          <w:rFonts w:ascii="Klavika Basic Regular" w:hAnsi="Klavika Basic Regular"/>
          <w:i/>
          <w:sz w:val="20"/>
          <w:szCs w:val="24"/>
        </w:rPr>
        <w:t>&gt;Safe Sport says:</w:t>
      </w:r>
      <w:r w:rsidR="00547B55">
        <w:rPr>
          <w:rFonts w:ascii="Klavika Basic Regular" w:hAnsi="Klavika Basic Regular"/>
          <w:i/>
          <w:sz w:val="20"/>
          <w:szCs w:val="24"/>
        </w:rPr>
        <w:t xml:space="preserve"> You were breaking the rules.  Admit that you made a mistake, and use the changing facilities in the future.  If your coach or official tells you that there is a consequence for breaking the rules, accept it.</w:t>
      </w:r>
    </w:p>
    <w:p w14:paraId="5826F5BB" w14:textId="77777777" w:rsidR="00B9011B" w:rsidRDefault="00B9011B" w:rsidP="00301EC1">
      <w:pPr>
        <w:jc w:val="both"/>
        <w:rPr>
          <w:rFonts w:ascii="Klavika Basic Regular" w:hAnsi="Klavika Basic Regular"/>
          <w:sz w:val="24"/>
          <w:szCs w:val="24"/>
          <w:u w:val="single"/>
        </w:rPr>
      </w:pPr>
    </w:p>
    <w:p w14:paraId="69ADDF0C" w14:textId="77777777" w:rsidR="00B9011B" w:rsidRPr="00E12412" w:rsidRDefault="00B9011B" w:rsidP="00301EC1">
      <w:pPr>
        <w:jc w:val="both"/>
        <w:rPr>
          <w:rFonts w:ascii="Klavika Basic Regular" w:hAnsi="Klavika Basic Regular"/>
          <w:sz w:val="24"/>
          <w:szCs w:val="24"/>
          <w:u w:val="single"/>
        </w:rPr>
      </w:pPr>
    </w:p>
    <w:p w14:paraId="4E52C093" w14:textId="77777777" w:rsidR="00301EC1" w:rsidRDefault="00301EC1" w:rsidP="00301EC1">
      <w:pPr>
        <w:jc w:val="both"/>
        <w:rPr>
          <w:rFonts w:ascii="Klavika Basic Regular" w:hAnsi="Klavika Basic Regular"/>
          <w:b/>
          <w:sz w:val="24"/>
          <w:szCs w:val="24"/>
        </w:rPr>
      </w:pPr>
      <w:r w:rsidRPr="00E12412">
        <w:rPr>
          <w:rFonts w:ascii="Klavika Basic Regular" w:hAnsi="Klavika Basic Regular"/>
          <w:b/>
          <w:sz w:val="24"/>
          <w:szCs w:val="24"/>
          <w:u w:val="single"/>
        </w:rPr>
        <w:t>Wrap It Up</w:t>
      </w:r>
      <w:r>
        <w:rPr>
          <w:rFonts w:ascii="Klavika Basic Regular" w:hAnsi="Klavika Basic Regular"/>
          <w:b/>
          <w:sz w:val="24"/>
          <w:szCs w:val="24"/>
        </w:rPr>
        <w:t>:</w:t>
      </w:r>
    </w:p>
    <w:p w14:paraId="57B2B2D9" w14:textId="77777777" w:rsidR="00301EC1" w:rsidRDefault="00301EC1" w:rsidP="00301EC1">
      <w:pPr>
        <w:jc w:val="both"/>
        <w:rPr>
          <w:rFonts w:ascii="Klavika Basic Regular" w:hAnsi="Klavika Basic Regular"/>
          <w:sz w:val="24"/>
          <w:szCs w:val="24"/>
        </w:rPr>
      </w:pPr>
    </w:p>
    <w:p w14:paraId="7D841ACD" w14:textId="77777777" w:rsidR="00301EC1" w:rsidRDefault="007F72A4" w:rsidP="00301EC1">
      <w:pPr>
        <w:jc w:val="both"/>
        <w:rPr>
          <w:rFonts w:ascii="Klavika Basic Regular" w:hAnsi="Klavika Basic Regular"/>
          <w:sz w:val="24"/>
          <w:szCs w:val="24"/>
        </w:rPr>
      </w:pPr>
      <w:r>
        <w:rPr>
          <w:rFonts w:ascii="Klavika Basic Regular" w:hAnsi="Klavika Basic Regular"/>
          <w:sz w:val="24"/>
          <w:szCs w:val="24"/>
        </w:rPr>
        <w:t>How does speaking up and following the rules fit within our team’s culture?</w:t>
      </w:r>
    </w:p>
    <w:p w14:paraId="500520DC" w14:textId="77777777" w:rsidR="00A2546A" w:rsidRPr="00A2546A" w:rsidRDefault="00A2546A" w:rsidP="00A2546A">
      <w:pPr>
        <w:ind w:left="720"/>
        <w:jc w:val="both"/>
        <w:rPr>
          <w:rFonts w:ascii="Klavika Basic Regular" w:hAnsi="Klavika Basic Regular"/>
          <w:i/>
          <w:sz w:val="20"/>
          <w:szCs w:val="24"/>
        </w:rPr>
      </w:pPr>
      <w:r>
        <w:rPr>
          <w:rFonts w:ascii="Klavika Basic Regular" w:hAnsi="Klavika Basic Regular"/>
          <w:i/>
          <w:sz w:val="20"/>
          <w:szCs w:val="24"/>
        </w:rPr>
        <w:t>Ask your swimmers to tell you what your team values are (</w:t>
      </w:r>
      <w:r w:rsidR="007F72A4">
        <w:rPr>
          <w:rFonts w:ascii="Klavika Basic Regular" w:hAnsi="Klavika Basic Regular"/>
          <w:i/>
          <w:sz w:val="20"/>
          <w:szCs w:val="24"/>
        </w:rPr>
        <w:t>sticking up for each other, respecting each other and our facilities, making sure that everyone has the best chance for success</w:t>
      </w:r>
      <w:r>
        <w:rPr>
          <w:rFonts w:ascii="Klavika Basic Regular" w:hAnsi="Klavika Basic Regular"/>
          <w:i/>
          <w:sz w:val="20"/>
          <w:szCs w:val="24"/>
        </w:rPr>
        <w:t>, etc.).</w:t>
      </w:r>
    </w:p>
    <w:p w14:paraId="6FCA7175" w14:textId="77777777" w:rsidR="00301EC1" w:rsidRDefault="00301EC1" w:rsidP="00301EC1">
      <w:pPr>
        <w:jc w:val="both"/>
        <w:rPr>
          <w:rFonts w:ascii="Klavika Basic Regular" w:hAnsi="Klavika Basic Regular"/>
          <w:sz w:val="24"/>
          <w:szCs w:val="24"/>
        </w:rPr>
      </w:pPr>
    </w:p>
    <w:p w14:paraId="7E810BD5" w14:textId="77777777" w:rsidR="00547B55" w:rsidRDefault="00547B55" w:rsidP="00301EC1">
      <w:pPr>
        <w:jc w:val="both"/>
        <w:rPr>
          <w:rFonts w:ascii="Klavika Basic Regular" w:hAnsi="Klavika Basic Regular"/>
          <w:sz w:val="24"/>
          <w:szCs w:val="24"/>
        </w:rPr>
      </w:pPr>
    </w:p>
    <w:p w14:paraId="446F9807" w14:textId="2131159F" w:rsidR="0012409B" w:rsidRPr="0012409B" w:rsidRDefault="0012409B" w:rsidP="0012409B">
      <w:pPr>
        <w:jc w:val="both"/>
        <w:rPr>
          <w:rFonts w:ascii="Klavika Basic Regular" w:hAnsi="Klavika Basic Regular"/>
          <w:b/>
          <w:sz w:val="24"/>
          <w:szCs w:val="24"/>
        </w:rPr>
      </w:pPr>
      <w:r>
        <w:rPr>
          <w:rFonts w:ascii="Klavika Basic Regular" w:hAnsi="Klavika Basic Regular"/>
          <w:b/>
          <w:sz w:val="24"/>
          <w:szCs w:val="24"/>
        </w:rPr>
        <w:t xml:space="preserve">*For Coaches: </w:t>
      </w:r>
      <w:r w:rsidR="00547B55">
        <w:rPr>
          <w:rFonts w:ascii="Klavika Basic Regular" w:hAnsi="Klavika Basic Regular"/>
          <w:b/>
          <w:sz w:val="24"/>
          <w:szCs w:val="24"/>
        </w:rPr>
        <w:t>if you know in advance that a facility’s changing areas are limited, warn your athletes, and tell them to come prepared to be crowded or to stay in their suits for the duration of the meet.  Tell them that deck changes are against the rules, and that you expect them to follow the rules.</w:t>
      </w:r>
    </w:p>
    <w:sectPr w:rsidR="0012409B" w:rsidRPr="0012409B" w:rsidSect="009153D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Klavika Basic Regular">
    <w:panose1 w:val="00000000000000000000"/>
    <w:charset w:val="00"/>
    <w:family w:val="swiss"/>
    <w:notTrueType/>
    <w:pitch w:val="variable"/>
    <w:sig w:usb0="A00002AF" w:usb1="5000204A"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6B51D3"/>
    <w:multiLevelType w:val="hybridMultilevel"/>
    <w:tmpl w:val="DA766822"/>
    <w:lvl w:ilvl="0" w:tplc="33C6B616">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3DB"/>
    <w:rsid w:val="000538BE"/>
    <w:rsid w:val="00053DA6"/>
    <w:rsid w:val="000E0F03"/>
    <w:rsid w:val="0012409B"/>
    <w:rsid w:val="001366B3"/>
    <w:rsid w:val="001A3424"/>
    <w:rsid w:val="00226B8B"/>
    <w:rsid w:val="00301EC1"/>
    <w:rsid w:val="00331DA8"/>
    <w:rsid w:val="003542FB"/>
    <w:rsid w:val="00387399"/>
    <w:rsid w:val="00485C4D"/>
    <w:rsid w:val="004F764F"/>
    <w:rsid w:val="00547B55"/>
    <w:rsid w:val="00584A86"/>
    <w:rsid w:val="006B3014"/>
    <w:rsid w:val="007E7374"/>
    <w:rsid w:val="007F72A4"/>
    <w:rsid w:val="008A45B8"/>
    <w:rsid w:val="009153DB"/>
    <w:rsid w:val="00A07CA3"/>
    <w:rsid w:val="00A20DCB"/>
    <w:rsid w:val="00A2546A"/>
    <w:rsid w:val="00A84881"/>
    <w:rsid w:val="00AA7AF9"/>
    <w:rsid w:val="00B9011B"/>
    <w:rsid w:val="00C07471"/>
    <w:rsid w:val="00E00CD4"/>
    <w:rsid w:val="00E12412"/>
    <w:rsid w:val="00E37E1D"/>
    <w:rsid w:val="00E53D67"/>
    <w:rsid w:val="00E86953"/>
    <w:rsid w:val="00EA5E29"/>
    <w:rsid w:val="00EB6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9C12E"/>
  <w15:chartTrackingRefBased/>
  <w15:docId w15:val="{87FF8F52-B74A-416A-AB5A-F95B47C70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73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399"/>
    <w:rPr>
      <w:rFonts w:ascii="Segoe UI" w:hAnsi="Segoe UI" w:cs="Segoe UI"/>
      <w:sz w:val="18"/>
      <w:szCs w:val="18"/>
    </w:rPr>
  </w:style>
  <w:style w:type="paragraph" w:styleId="ListParagraph">
    <w:name w:val="List Paragraph"/>
    <w:basedOn w:val="Normal"/>
    <w:uiPriority w:val="34"/>
    <w:qFormat/>
    <w:rsid w:val="001A3424"/>
    <w:pPr>
      <w:ind w:left="720"/>
      <w:contextualSpacing/>
    </w:pPr>
  </w:style>
  <w:style w:type="character" w:styleId="CommentReference">
    <w:name w:val="annotation reference"/>
    <w:basedOn w:val="DefaultParagraphFont"/>
    <w:uiPriority w:val="99"/>
    <w:semiHidden/>
    <w:unhideWhenUsed/>
    <w:rsid w:val="00EA5E29"/>
    <w:rPr>
      <w:sz w:val="16"/>
      <w:szCs w:val="16"/>
    </w:rPr>
  </w:style>
  <w:style w:type="paragraph" w:styleId="CommentText">
    <w:name w:val="annotation text"/>
    <w:basedOn w:val="Normal"/>
    <w:link w:val="CommentTextChar"/>
    <w:uiPriority w:val="99"/>
    <w:semiHidden/>
    <w:unhideWhenUsed/>
    <w:rsid w:val="00EA5E29"/>
    <w:rPr>
      <w:sz w:val="20"/>
      <w:szCs w:val="20"/>
    </w:rPr>
  </w:style>
  <w:style w:type="character" w:customStyle="1" w:styleId="CommentTextChar">
    <w:name w:val="Comment Text Char"/>
    <w:basedOn w:val="DefaultParagraphFont"/>
    <w:link w:val="CommentText"/>
    <w:uiPriority w:val="99"/>
    <w:semiHidden/>
    <w:rsid w:val="00EA5E29"/>
    <w:rPr>
      <w:sz w:val="20"/>
      <w:szCs w:val="20"/>
    </w:rPr>
  </w:style>
  <w:style w:type="paragraph" w:styleId="CommentSubject">
    <w:name w:val="annotation subject"/>
    <w:basedOn w:val="CommentText"/>
    <w:next w:val="CommentText"/>
    <w:link w:val="CommentSubjectChar"/>
    <w:uiPriority w:val="99"/>
    <w:semiHidden/>
    <w:unhideWhenUsed/>
    <w:rsid w:val="00EA5E29"/>
    <w:rPr>
      <w:b/>
      <w:bCs/>
    </w:rPr>
  </w:style>
  <w:style w:type="character" w:customStyle="1" w:styleId="CommentSubjectChar">
    <w:name w:val="Comment Subject Char"/>
    <w:basedOn w:val="CommentTextChar"/>
    <w:link w:val="CommentSubject"/>
    <w:uiPriority w:val="99"/>
    <w:semiHidden/>
    <w:rsid w:val="00EA5E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1405</TotalTime>
  <Pages>1</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USA Swimming</Company>
  <LinksUpToDate>false</LinksUpToDate>
  <CharactersWithSpaces>2139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Vail</dc:creator>
  <cp:keywords/>
  <dc:description/>
  <cp:lastModifiedBy>Maggie Vail</cp:lastModifiedBy>
  <cp:revision>7</cp:revision>
  <cp:lastPrinted>2016-03-09T21:53:00Z</cp:lastPrinted>
  <dcterms:created xsi:type="dcterms:W3CDTF">2016-06-22T19:14:00Z</dcterms:created>
  <dcterms:modified xsi:type="dcterms:W3CDTF">2016-07-06T18:39:00Z</dcterms:modified>
</cp:coreProperties>
</file>