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E" w:rsidRDefault="001F232C" w:rsidP="001F232C">
      <w:pPr>
        <w:jc w:val="center"/>
      </w:pPr>
      <w:r>
        <w:rPr>
          <w:noProof/>
        </w:rPr>
        <w:drawing>
          <wp:inline distT="0" distB="0" distL="0" distR="0" wp14:anchorId="0E98996A" wp14:editId="4841094A">
            <wp:extent cx="1377950" cy="952500"/>
            <wp:effectExtent l="0" t="0" r="0" b="0"/>
            <wp:docPr id="1" name="Picture 1" descr="https://www.teamunify.com/ismmsc/__eventpic__/388824_LS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amunify.com/ismmsc/__eventpic__/388824_LSC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2C" w:rsidRDefault="001F232C" w:rsidP="001F232C">
      <w:pPr>
        <w:jc w:val="center"/>
      </w:pPr>
    </w:p>
    <w:p w:rsidR="001F232C" w:rsidRDefault="001F232C" w:rsidP="001F232C"/>
    <w:p w:rsidR="001F232C" w:rsidRDefault="001F232C" w:rsidP="001F232C">
      <w:r>
        <w:t>Safety Chair Report</w:t>
      </w:r>
      <w:r w:rsidR="009F745D">
        <w:t xml:space="preserve">   </w:t>
      </w:r>
      <w:r w:rsidR="00F24F7F">
        <w:t>01/20/16</w:t>
      </w:r>
    </w:p>
    <w:p w:rsidR="001F232C" w:rsidRDefault="001F232C" w:rsidP="001F232C"/>
    <w:p w:rsidR="009F745D" w:rsidRDefault="00F24F7F" w:rsidP="001F232C">
      <w:r>
        <w:t>As of this report I have had 5 ROO submitted from Late Nov-today.</w:t>
      </w:r>
    </w:p>
    <w:p w:rsidR="00F24F7F" w:rsidRDefault="00F24F7F" w:rsidP="001F232C">
      <w:r>
        <w:t>2-accidents at dryland</w:t>
      </w:r>
    </w:p>
    <w:p w:rsidR="00F24F7F" w:rsidRDefault="00F24F7F" w:rsidP="001F232C">
      <w:r>
        <w:t xml:space="preserve">1-slip/trip/fall in </w:t>
      </w:r>
      <w:proofErr w:type="spellStart"/>
      <w:r>
        <w:t>lockerroom</w:t>
      </w:r>
      <w:proofErr w:type="spellEnd"/>
    </w:p>
    <w:p w:rsidR="00F24F7F" w:rsidRDefault="00F24F7F" w:rsidP="001F232C">
      <w:r>
        <w:t>2-injuries at meets entering/exiting the pool. (both minor cuts)</w:t>
      </w:r>
    </w:p>
    <w:p w:rsidR="009F745D" w:rsidRDefault="009F745D" w:rsidP="001F232C">
      <w:r>
        <w:t xml:space="preserve">With that in mind coaches should be aware that Reports of Occurrence need to be filed in any situation when first aid is given. Just a reminder that for meets in Wisconsin if a ROO is filed it must be reported to WI swimming Safety Chair. </w:t>
      </w:r>
    </w:p>
    <w:p w:rsidR="00293BDE" w:rsidRDefault="00293BDE" w:rsidP="001F232C"/>
    <w:p w:rsidR="00293BDE" w:rsidRDefault="00293BDE" w:rsidP="001F232C">
      <w:bookmarkStart w:id="0" w:name="_GoBack"/>
      <w:bookmarkEnd w:id="0"/>
    </w:p>
    <w:p w:rsidR="00293BDE" w:rsidRDefault="00293BDE" w:rsidP="001F232C">
      <w:r>
        <w:t>Link to article about Dartmouth Swimmers Death from Shallow Water Blackout.</w:t>
      </w:r>
    </w:p>
    <w:p w:rsidR="00293BDE" w:rsidRDefault="00293BDE" w:rsidP="001F232C">
      <w:hyperlink r:id="rId7" w:history="1">
        <w:r w:rsidRPr="005D374B">
          <w:rPr>
            <w:rStyle w:val="Hyperlink"/>
          </w:rPr>
          <w:t>http://abcnews.go.com/Health/elite-swimmer-tate-ramsdens-death-spotlights-dangers-shallow/story?id=35991838</w:t>
        </w:r>
      </w:hyperlink>
    </w:p>
    <w:p w:rsidR="00293BDE" w:rsidRDefault="00293BDE" w:rsidP="001F232C"/>
    <w:p w:rsidR="00293BDE" w:rsidRDefault="00293BDE" w:rsidP="001F232C">
      <w:r>
        <w:t>Important for coaches and swimmers to know dangers of this type of activity.</w:t>
      </w:r>
    </w:p>
    <w:p w:rsidR="009F745D" w:rsidRDefault="009F745D" w:rsidP="001F232C"/>
    <w:p w:rsidR="009F745D" w:rsidRDefault="009F745D" w:rsidP="001F232C">
      <w:r>
        <w:t>Respectfully Submitted,</w:t>
      </w:r>
    </w:p>
    <w:p w:rsidR="009F745D" w:rsidRDefault="009F745D" w:rsidP="001F232C">
      <w:r>
        <w:t>Melissa Healy</w:t>
      </w:r>
    </w:p>
    <w:p w:rsidR="009F745D" w:rsidRDefault="009F745D" w:rsidP="001F232C"/>
    <w:sectPr w:rsidR="009F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C3E"/>
    <w:multiLevelType w:val="hybridMultilevel"/>
    <w:tmpl w:val="EE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610"/>
    <w:multiLevelType w:val="hybridMultilevel"/>
    <w:tmpl w:val="8912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5D78"/>
    <w:multiLevelType w:val="hybridMultilevel"/>
    <w:tmpl w:val="1B8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0B7"/>
    <w:multiLevelType w:val="hybridMultilevel"/>
    <w:tmpl w:val="E634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167D7"/>
    <w:multiLevelType w:val="hybridMultilevel"/>
    <w:tmpl w:val="EBBA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C"/>
    <w:rsid w:val="001F232C"/>
    <w:rsid w:val="00293BDE"/>
    <w:rsid w:val="003301A4"/>
    <w:rsid w:val="004420FE"/>
    <w:rsid w:val="004534CE"/>
    <w:rsid w:val="006B2E88"/>
    <w:rsid w:val="006C793A"/>
    <w:rsid w:val="007E4881"/>
    <w:rsid w:val="009E55C9"/>
    <w:rsid w:val="009F745D"/>
    <w:rsid w:val="00A720F3"/>
    <w:rsid w:val="00E86749"/>
    <w:rsid w:val="00F163AC"/>
    <w:rsid w:val="00F2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8B01F-07CF-4A1D-8990-8CA706CD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cnews.go.com/Health/elite-swimmer-tate-ramsdens-death-spotlights-dangers-shallow/story?id=3599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8B26-0F1B-4F52-90F8-E4E60B26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Healy</dc:creator>
  <cp:keywords/>
  <dc:description/>
  <cp:lastModifiedBy>Melissa Healy</cp:lastModifiedBy>
  <cp:revision>3</cp:revision>
  <dcterms:created xsi:type="dcterms:W3CDTF">2016-01-11T20:29:00Z</dcterms:created>
  <dcterms:modified xsi:type="dcterms:W3CDTF">2016-01-14T19:43:00Z</dcterms:modified>
</cp:coreProperties>
</file>