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81253" w14:textId="77777777"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14:anchorId="0A0884EA" wp14:editId="03DFA90D">
            <wp:extent cx="1571625" cy="163512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571625" cy="1635125"/>
                    </a:xfrm>
                    <a:prstGeom prst="rect">
                      <a:avLst/>
                    </a:prstGeom>
                    <a:ln/>
                  </pic:spPr>
                </pic:pic>
              </a:graphicData>
            </a:graphic>
          </wp:inline>
        </w:drawing>
      </w:r>
    </w:p>
    <w:p w14:paraId="2153DCE9" w14:textId="77777777"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14:anchorId="3665195C" wp14:editId="5F8ABCC1">
            <wp:extent cx="571500" cy="426118"/>
            <wp:effectExtent l="-72690" t="72691" r="-72690" b="72691"/>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571500" cy="426118"/>
                    </a:xfrm>
                    <a:prstGeom prst="rect">
                      <a:avLst/>
                    </a:prstGeom>
                    <a:ln/>
                  </pic:spPr>
                </pic:pic>
              </a:graphicData>
            </a:graphic>
          </wp:inline>
        </w:drawing>
      </w:r>
      <w:r>
        <w:rPr>
          <w:rFonts w:ascii="Times New Roman" w:eastAsia="Times New Roman" w:hAnsi="Times New Roman" w:cs="Times New Roman"/>
          <w:b/>
          <w:sz w:val="39"/>
          <w:szCs w:val="39"/>
        </w:rPr>
        <w:t>HOLLY JOLLY INVITATIONAL</w:t>
      </w:r>
      <w:r>
        <w:rPr>
          <w:rFonts w:ascii="Times New Roman" w:eastAsia="Times New Roman" w:hAnsi="Times New Roman" w:cs="Times New Roman"/>
          <w:b/>
          <w:noProof/>
          <w:sz w:val="27"/>
          <w:szCs w:val="27"/>
        </w:rPr>
        <w:drawing>
          <wp:inline distT="114300" distB="114300" distL="114300" distR="114300" wp14:anchorId="68782C40" wp14:editId="654681EB">
            <wp:extent cx="571500" cy="42611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1500" cy="426118"/>
                    </a:xfrm>
                    <a:prstGeom prst="rect">
                      <a:avLst/>
                    </a:prstGeom>
                    <a:ln/>
                  </pic:spPr>
                </pic:pic>
              </a:graphicData>
            </a:graphic>
          </wp:inline>
        </w:drawing>
      </w:r>
      <w:r>
        <w:rPr>
          <w:rFonts w:ascii="Times New Roman" w:eastAsia="Times New Roman" w:hAnsi="Times New Roman" w:cs="Times New Roman"/>
          <w:b/>
          <w:sz w:val="27"/>
          <w:szCs w:val="27"/>
        </w:rPr>
        <w:t xml:space="preserve"> </w:t>
      </w:r>
    </w:p>
    <w:p w14:paraId="294E998F" w14:textId="77777777"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DECEMBER 11-12-13, 2020</w:t>
      </w:r>
    </w:p>
    <w:p w14:paraId="4765BE4B" w14:textId="77777777"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Valparaiso Aquatics Center (VAC)</w:t>
      </w:r>
    </w:p>
    <w:p w14:paraId="254217B1" w14:textId="77777777" w:rsidR="00F063C4" w:rsidRDefault="00F063C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p>
    <w:p w14:paraId="7393AFF9" w14:textId="611A845C" w:rsidR="00F063C4" w:rsidRDefault="00DA60F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r>
        <w:rPr>
          <w:rFonts w:ascii="Times New Roman" w:eastAsia="Times New Roman" w:hAnsi="Times New Roman" w:cs="Times New Roman"/>
          <w:b/>
          <w:sz w:val="27"/>
          <w:szCs w:val="27"/>
        </w:rPr>
        <w:t>SANCTION</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This meet is sanctioned by USA Swimming and Indiana Swimming.        Sanction #</w:t>
      </w:r>
      <w:r w:rsidR="00C74500">
        <w:rPr>
          <w:sz w:val="24"/>
          <w:szCs w:val="24"/>
        </w:rPr>
        <w:t>IN21066</w:t>
      </w:r>
    </w:p>
    <w:p w14:paraId="03D2D906" w14:textId="77777777" w:rsidR="00F063C4" w:rsidRDefault="00F063C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p>
    <w:p w14:paraId="4ADC6E81" w14:textId="77777777" w:rsidR="00F063C4" w:rsidRDefault="00DA60F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r>
        <w:rPr>
          <w:rFonts w:ascii="Times New Roman" w:eastAsia="Times New Roman" w:hAnsi="Times New Roman" w:cs="Times New Roman"/>
          <w:b/>
          <w:sz w:val="27"/>
          <w:szCs w:val="27"/>
        </w:rPr>
        <w:t>HOST</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Valparaiso Swim Club </w:t>
      </w:r>
    </w:p>
    <w:p w14:paraId="058834F7" w14:textId="77777777" w:rsidR="00F063C4" w:rsidRDefault="00F063C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p>
    <w:p w14:paraId="5564A2FF" w14:textId="77777777" w:rsidR="00F063C4" w:rsidRDefault="00DA60F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r>
        <w:rPr>
          <w:rFonts w:ascii="Times New Roman" w:eastAsia="Times New Roman" w:hAnsi="Times New Roman" w:cs="Times New Roman"/>
          <w:b/>
          <w:sz w:val="27"/>
          <w:szCs w:val="27"/>
        </w:rPr>
        <w:t>DATE</w:t>
      </w:r>
      <w:r>
        <w:rPr>
          <w:rFonts w:ascii="Times New Roman" w:eastAsia="Times New Roman" w:hAnsi="Times New Roman" w:cs="Times New Roman"/>
          <w:sz w:val="27"/>
          <w:szCs w:val="27"/>
        </w:rPr>
        <w:t>: December 11, 12, and 13, 2020</w:t>
      </w:r>
    </w:p>
    <w:p w14:paraId="10CE047B" w14:textId="77777777" w:rsidR="00F063C4" w:rsidRDefault="00DA60F4">
      <w:pPr>
        <w:widowControl w:val="0"/>
        <w:pBdr>
          <w:top w:val="nil"/>
          <w:left w:val="nil"/>
          <w:bottom w:val="nil"/>
          <w:right w:val="nil"/>
          <w:between w:val="nil"/>
        </w:pBdr>
        <w:spacing w:before="216" w:line="240" w:lineRule="auto"/>
        <w:ind w:right="81"/>
        <w:rPr>
          <w:rFonts w:ascii="Times New Roman" w:eastAsia="Times New Roman" w:hAnsi="Times New Roman" w:cs="Times New Roman"/>
          <w:color w:val="000000"/>
          <w:sz w:val="24"/>
          <w:szCs w:val="24"/>
        </w:rPr>
      </w:pPr>
      <w:r>
        <w:rPr>
          <w:rFonts w:ascii="Times New Roman" w:eastAsia="Times New Roman" w:hAnsi="Times New Roman" w:cs="Times New Roman"/>
          <w:b/>
          <w:sz w:val="27"/>
          <w:szCs w:val="27"/>
        </w:rPr>
        <w:t>LOCATION</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4"/>
          <w:szCs w:val="24"/>
        </w:rPr>
        <w:t xml:space="preserve">Valparaiso High School, 2727 N. Campbell Street, Valparaiso, IN 46383 </w:t>
      </w:r>
    </w:p>
    <w:p w14:paraId="4A8E8F1E" w14:textId="77777777" w:rsidR="00F063C4" w:rsidRDefault="00DA60F4">
      <w:pPr>
        <w:widowControl w:val="0"/>
        <w:pBdr>
          <w:top w:val="nil"/>
          <w:left w:val="nil"/>
          <w:bottom w:val="nil"/>
          <w:right w:val="nil"/>
          <w:between w:val="nil"/>
        </w:pBdr>
        <w:spacing w:before="216" w:line="240" w:lineRule="auto"/>
        <w:ind w:right="81"/>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FACILITY: </w:t>
      </w:r>
      <w:r>
        <w:rPr>
          <w:rFonts w:ascii="Times New Roman" w:eastAsia="Times New Roman" w:hAnsi="Times New Roman" w:cs="Times New Roman"/>
          <w:color w:val="000000"/>
          <w:sz w:val="24"/>
          <w:szCs w:val="24"/>
        </w:rPr>
        <w:t xml:space="preserve">Competition Pool: One 50-meter pool with ten-7.5-foot wide lanes each with non-turbulent lane markers. Colorado Timing System will be used. </w:t>
      </w:r>
      <w:r>
        <w:rPr>
          <w:rFonts w:ascii="Times New Roman" w:eastAsia="Times New Roman" w:hAnsi="Times New Roman" w:cs="Times New Roman"/>
          <w:sz w:val="24"/>
          <w:szCs w:val="24"/>
        </w:rPr>
        <w:t xml:space="preserve">One large state of the </w:t>
      </w:r>
      <w:proofErr w:type="spellStart"/>
      <w:proofErr w:type="gramStart"/>
      <w:r>
        <w:rPr>
          <w:rFonts w:ascii="Times New Roman" w:eastAsia="Times New Roman" w:hAnsi="Times New Roman" w:cs="Times New Roman"/>
          <w:sz w:val="24"/>
          <w:szCs w:val="24"/>
        </w:rPr>
        <w:t>art,centrall</w:t>
      </w:r>
      <w:r>
        <w:rPr>
          <w:rFonts w:ascii="Times New Roman" w:eastAsia="Times New Roman" w:hAnsi="Times New Roman" w:cs="Times New Roman"/>
          <w:sz w:val="24"/>
          <w:szCs w:val="24"/>
        </w:rPr>
        <w:t>y</w:t>
      </w:r>
      <w:proofErr w:type="spellEnd"/>
      <w:proofErr w:type="gramEnd"/>
      <w:r>
        <w:rPr>
          <w:rFonts w:ascii="Times New Roman" w:eastAsia="Times New Roman" w:hAnsi="Times New Roman" w:cs="Times New Roman"/>
          <w:sz w:val="24"/>
          <w:szCs w:val="24"/>
        </w:rPr>
        <w:t xml:space="preserve"> located color score </w:t>
      </w:r>
      <w:proofErr w:type="spellStart"/>
      <w:r>
        <w:rPr>
          <w:rFonts w:ascii="Times New Roman" w:eastAsia="Times New Roman" w:hAnsi="Times New Roman" w:cs="Times New Roman"/>
          <w:sz w:val="24"/>
          <w:szCs w:val="24"/>
        </w:rPr>
        <w:t>board.</w:t>
      </w:r>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competition pool will be set up with two 10 lane, 25 yard courses. </w:t>
      </w:r>
      <w:r>
        <w:rPr>
          <w:rFonts w:ascii="Times New Roman" w:eastAsia="Times New Roman" w:hAnsi="Times New Roman" w:cs="Times New Roman"/>
          <w:sz w:val="24"/>
          <w:szCs w:val="24"/>
        </w:rPr>
        <w:t>The competition</w:t>
      </w:r>
      <w:r>
        <w:rPr>
          <w:rFonts w:ascii="Times New Roman" w:eastAsia="Times New Roman" w:hAnsi="Times New Roman" w:cs="Times New Roman"/>
          <w:color w:val="000000"/>
          <w:sz w:val="24"/>
          <w:szCs w:val="24"/>
        </w:rPr>
        <w:t xml:space="preserve"> will be held in the south end pool, with the north end for </w:t>
      </w:r>
      <w:r>
        <w:rPr>
          <w:rFonts w:ascii="Times New Roman" w:eastAsia="Times New Roman" w:hAnsi="Times New Roman" w:cs="Times New Roman"/>
          <w:sz w:val="24"/>
          <w:szCs w:val="24"/>
        </w:rPr>
        <w:t>warm-up</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warm-down</w:t>
      </w:r>
      <w:r>
        <w:rPr>
          <w:rFonts w:ascii="Times New Roman" w:eastAsia="Times New Roman" w:hAnsi="Times New Roman" w:cs="Times New Roman"/>
          <w:color w:val="000000"/>
          <w:sz w:val="24"/>
          <w:szCs w:val="24"/>
        </w:rPr>
        <w:t xml:space="preserve"> during the meet. No spectators will be allowed in the building. </w:t>
      </w:r>
    </w:p>
    <w:p w14:paraId="5A1540B9" w14:textId="77777777" w:rsidR="00F063C4" w:rsidRDefault="00DA60F4">
      <w:pPr>
        <w:widowControl w:val="0"/>
        <w:pBdr>
          <w:top w:val="nil"/>
          <w:left w:val="nil"/>
          <w:bottom w:val="nil"/>
          <w:right w:val="nil"/>
          <w:between w:val="nil"/>
        </w:pBdr>
        <w:spacing w:before="316" w:line="240"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West end of the pool has a minimum depth of eight feet (8’). The East (diving well) end of the pool has a minimum depth of fourteen feet (14’) The competition course has not been certified in accordance with rule 104.2.2C(4). </w:t>
      </w:r>
    </w:p>
    <w:p w14:paraId="7C60D657" w14:textId="77777777" w:rsidR="00F063C4" w:rsidRDefault="00DA60F4">
      <w:pPr>
        <w:widowControl w:val="0"/>
        <w:pBdr>
          <w:top w:val="nil"/>
          <w:left w:val="nil"/>
          <w:bottom w:val="nil"/>
          <w:right w:val="nil"/>
          <w:between w:val="nil"/>
        </w:pBdr>
        <w:spacing w:before="316" w:line="240" w:lineRule="auto"/>
        <w:ind w:right="345"/>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PARKING</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Free parking wi</w:t>
      </w:r>
      <w:r>
        <w:rPr>
          <w:rFonts w:ascii="Times New Roman" w:eastAsia="Times New Roman" w:hAnsi="Times New Roman" w:cs="Times New Roman"/>
          <w:color w:val="000000"/>
          <w:sz w:val="24"/>
          <w:szCs w:val="24"/>
        </w:rPr>
        <w:t xml:space="preserve">ll be available in the lots adjacent to Valparaiso High School. Enter the VAC at </w:t>
      </w:r>
      <w:r>
        <w:rPr>
          <w:rFonts w:ascii="Times New Roman" w:eastAsia="Times New Roman" w:hAnsi="Times New Roman" w:cs="Times New Roman"/>
          <w:b/>
          <w:color w:val="000000"/>
          <w:sz w:val="24"/>
          <w:szCs w:val="24"/>
        </w:rPr>
        <w:t>Door</w:t>
      </w:r>
      <w:r>
        <w:rPr>
          <w:rFonts w:ascii="Times New Roman" w:eastAsia="Times New Roman" w:hAnsi="Times New Roman" w:cs="Times New Roman"/>
          <w:b/>
          <w:sz w:val="24"/>
          <w:szCs w:val="24"/>
        </w:rPr>
        <w:t xml:space="preserve"> 16.</w:t>
      </w:r>
    </w:p>
    <w:p w14:paraId="2A0BBF58" w14:textId="77777777" w:rsidR="00F063C4" w:rsidRDefault="00DA60F4">
      <w:pPr>
        <w:widowControl w:val="0"/>
        <w:pBdr>
          <w:top w:val="nil"/>
          <w:left w:val="nil"/>
          <w:bottom w:val="nil"/>
          <w:right w:val="nil"/>
          <w:between w:val="nil"/>
        </w:pBdr>
        <w:spacing w:before="316" w:line="240" w:lineRule="auto"/>
        <w:ind w:right="34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COACHES: </w:t>
      </w:r>
      <w:r>
        <w:rPr>
          <w:rFonts w:ascii="Times New Roman" w:eastAsia="Times New Roman" w:hAnsi="Times New Roman" w:cs="Times New Roman"/>
          <w:sz w:val="24"/>
          <w:szCs w:val="24"/>
        </w:rPr>
        <w:t>Coaches and officials must constantly display their USA Swimming credentials or deck pass to gain deck access. The meet referee reserves the right to ask for coach credential display and/or deny deck access to a coach who does not comply. Coaches will be r</w:t>
      </w:r>
      <w:r>
        <w:rPr>
          <w:rFonts w:ascii="Times New Roman" w:eastAsia="Times New Roman" w:hAnsi="Times New Roman" w:cs="Times New Roman"/>
          <w:sz w:val="24"/>
          <w:szCs w:val="24"/>
        </w:rPr>
        <w:t>equired to show their credentials at the sign-in table before access to pool is granted.</w:t>
      </w:r>
    </w:p>
    <w:p w14:paraId="1FB850A3" w14:textId="77777777" w:rsidR="00F063C4" w:rsidRDefault="00DA60F4">
      <w:pPr>
        <w:widowControl w:val="0"/>
        <w:pBdr>
          <w:top w:val="nil"/>
          <w:left w:val="nil"/>
          <w:bottom w:val="nil"/>
          <w:right w:val="nil"/>
          <w:between w:val="nil"/>
        </w:pBdr>
        <w:spacing w:before="302" w:line="240" w:lineRule="auto"/>
        <w:ind w:right="398"/>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RULES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Current USA Swimming Rules, including the Minor Athlete Abuse Prevention Policy (“MAAPP”), will govern this meet. </w:t>
      </w:r>
    </w:p>
    <w:p w14:paraId="7CFA437F" w14:textId="77777777" w:rsidR="00F063C4" w:rsidRDefault="00DA60F4">
      <w:pPr>
        <w:widowControl w:val="0"/>
        <w:pBdr>
          <w:top w:val="nil"/>
          <w:left w:val="nil"/>
          <w:bottom w:val="nil"/>
          <w:right w:val="nil"/>
          <w:between w:val="nil"/>
        </w:pBdr>
        <w:spacing w:before="302" w:line="240" w:lineRule="auto"/>
        <w:ind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202.5.3 - At a sanctioned competitive event, USA Swimming athlete members must be under the supervision of a USA Swimming member coach during</w:t>
      </w:r>
      <w:r>
        <w:rPr>
          <w:rFonts w:ascii="Times New Roman" w:eastAsia="Times New Roman" w:hAnsi="Times New Roman" w:cs="Times New Roman"/>
          <w:color w:val="000000"/>
          <w:sz w:val="24"/>
          <w:szCs w:val="24"/>
        </w:rPr>
        <w:t xml:space="preserve"> warm-up, competition, and warm-down. The Meet Director or Meet Referee may assist in </w:t>
      </w:r>
      <w:proofErr w:type="gramStart"/>
      <w:r>
        <w:rPr>
          <w:rFonts w:ascii="Times New Roman" w:eastAsia="Times New Roman" w:hAnsi="Times New Roman" w:cs="Times New Roman"/>
          <w:color w:val="000000"/>
          <w:sz w:val="24"/>
          <w:szCs w:val="24"/>
        </w:rPr>
        <w:t>making arrangements</w:t>
      </w:r>
      <w:proofErr w:type="gramEnd"/>
      <w:r>
        <w:rPr>
          <w:rFonts w:ascii="Times New Roman" w:eastAsia="Times New Roman" w:hAnsi="Times New Roman" w:cs="Times New Roman"/>
          <w:color w:val="000000"/>
          <w:sz w:val="24"/>
          <w:szCs w:val="24"/>
        </w:rPr>
        <w:t xml:space="preserve"> for such supervision, but it is the swimmer’s responsibility to make such arrangements prior to the start of the meet. </w:t>
      </w:r>
    </w:p>
    <w:p w14:paraId="27FC4783" w14:textId="77777777" w:rsidR="00F063C4" w:rsidRDefault="00DA60F4">
      <w:pPr>
        <w:widowControl w:val="0"/>
        <w:pBdr>
          <w:top w:val="nil"/>
          <w:left w:val="nil"/>
          <w:bottom w:val="nil"/>
          <w:right w:val="nil"/>
          <w:between w:val="nil"/>
        </w:pBdr>
        <w:spacing w:before="268" w:line="240" w:lineRule="auto"/>
        <w:ind w:right="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202.4.9 D – Any swimmer entere</w:t>
      </w:r>
      <w:r>
        <w:rPr>
          <w:rFonts w:ascii="Times New Roman" w:eastAsia="Times New Roman" w:hAnsi="Times New Roman" w:cs="Times New Roman"/>
          <w:color w:val="000000"/>
          <w:sz w:val="24"/>
          <w:szCs w:val="24"/>
        </w:rPr>
        <w:t>d in the meet, must be certified by a USA Swimming-member coach as being proficient in performing a racing start or must start each race from within the water. When unaccompanied by a member-coach, it is the responsibility of the swimmer or the swimmer’s l</w:t>
      </w:r>
      <w:r>
        <w:rPr>
          <w:rFonts w:ascii="Times New Roman" w:eastAsia="Times New Roman" w:hAnsi="Times New Roman" w:cs="Times New Roman"/>
          <w:color w:val="000000"/>
          <w:sz w:val="24"/>
          <w:szCs w:val="24"/>
        </w:rPr>
        <w:t xml:space="preserve">egal guardian to ensure compliance with this requirement. </w:t>
      </w:r>
    </w:p>
    <w:p w14:paraId="1450477B" w14:textId="77777777" w:rsidR="00F063C4" w:rsidRDefault="00DA60F4">
      <w:pPr>
        <w:widowControl w:val="0"/>
        <w:pBdr>
          <w:top w:val="nil"/>
          <w:left w:val="nil"/>
          <w:bottom w:val="nil"/>
          <w:right w:val="nil"/>
          <w:between w:val="nil"/>
        </w:pBdr>
        <w:spacing w:before="283" w:line="240" w:lineRule="auto"/>
        <w:ind w:right="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H – Use of audio or visual recording devices, including a cell phone, is not permitted in changing areas, </w:t>
      </w:r>
      <w:proofErr w:type="gramStart"/>
      <w:r>
        <w:rPr>
          <w:rFonts w:ascii="Times New Roman" w:eastAsia="Times New Roman" w:hAnsi="Times New Roman" w:cs="Times New Roman"/>
          <w:color w:val="000000"/>
          <w:sz w:val="24"/>
          <w:szCs w:val="24"/>
        </w:rPr>
        <w:t>restrooms</w:t>
      </w:r>
      <w:proofErr w:type="gramEnd"/>
      <w:r>
        <w:rPr>
          <w:rFonts w:ascii="Times New Roman" w:eastAsia="Times New Roman" w:hAnsi="Times New Roman" w:cs="Times New Roman"/>
          <w:color w:val="000000"/>
          <w:sz w:val="24"/>
          <w:szCs w:val="24"/>
        </w:rPr>
        <w:t xml:space="preserve"> or locker rooms. </w:t>
      </w:r>
    </w:p>
    <w:p w14:paraId="66D2F9D2" w14:textId="77777777" w:rsidR="00F063C4" w:rsidRDefault="00DA60F4">
      <w:pPr>
        <w:widowControl w:val="0"/>
        <w:pBdr>
          <w:top w:val="nil"/>
          <w:left w:val="nil"/>
          <w:bottom w:val="nil"/>
          <w:right w:val="nil"/>
          <w:between w:val="nil"/>
        </w:pBdr>
        <w:spacing w:before="273" w:line="240" w:lineRule="auto"/>
        <w:ind w:right="5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I – Deck changes are prohibited. </w:t>
      </w:r>
    </w:p>
    <w:p w14:paraId="46C6D9B6" w14:textId="77777777" w:rsidR="00F063C4" w:rsidRDefault="00DA60F4">
      <w:pPr>
        <w:widowControl w:val="0"/>
        <w:pBdr>
          <w:top w:val="nil"/>
          <w:left w:val="nil"/>
          <w:bottom w:val="nil"/>
          <w:right w:val="nil"/>
          <w:between w:val="nil"/>
        </w:pBdr>
        <w:spacing w:before="283" w:line="240" w:lineRule="auto"/>
        <w:ind w:righ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202.4.9 J – Operation of a drone, or any other flying apparatus, is proh</w:t>
      </w:r>
      <w:r>
        <w:rPr>
          <w:rFonts w:ascii="Times New Roman" w:eastAsia="Times New Roman" w:hAnsi="Times New Roman" w:cs="Times New Roman"/>
          <w:color w:val="000000"/>
          <w:sz w:val="24"/>
          <w:szCs w:val="24"/>
        </w:rPr>
        <w:t xml:space="preserve">ibited over the venue (pools, athlete/coach areas, spectator areas, and </w:t>
      </w:r>
      <w:r>
        <w:rPr>
          <w:rFonts w:ascii="Times New Roman" w:eastAsia="Times New Roman" w:hAnsi="Times New Roman" w:cs="Times New Roman"/>
          <w:sz w:val="24"/>
          <w:szCs w:val="24"/>
        </w:rPr>
        <w:t>open ceiling</w:t>
      </w:r>
      <w:r>
        <w:rPr>
          <w:rFonts w:ascii="Times New Roman" w:eastAsia="Times New Roman" w:hAnsi="Times New Roman" w:cs="Times New Roman"/>
          <w:color w:val="000000"/>
          <w:sz w:val="24"/>
          <w:szCs w:val="24"/>
        </w:rPr>
        <w:t xml:space="preserve"> locker rooms) any time athletes, coaches, officials, and/or spectators are present. Exceptions may be granted with prior written approval by the Program Operations Vice Ch</w:t>
      </w:r>
      <w:r>
        <w:rPr>
          <w:rFonts w:ascii="Times New Roman" w:eastAsia="Times New Roman" w:hAnsi="Times New Roman" w:cs="Times New Roman"/>
          <w:color w:val="000000"/>
          <w:sz w:val="24"/>
          <w:szCs w:val="24"/>
        </w:rPr>
        <w:t xml:space="preserve">air. </w:t>
      </w:r>
    </w:p>
    <w:p w14:paraId="559AEE96" w14:textId="77777777" w:rsidR="00F063C4" w:rsidRDefault="00DA60F4">
      <w:pPr>
        <w:widowControl w:val="0"/>
        <w:pBdr>
          <w:top w:val="nil"/>
          <w:left w:val="nil"/>
          <w:bottom w:val="nil"/>
          <w:right w:val="nil"/>
          <w:between w:val="nil"/>
        </w:pBdr>
        <w:spacing w:line="240" w:lineRule="auto"/>
        <w:ind w:right="2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E &amp; 205.2.2 &amp; 202.4.9 F- Swimmer(s) must be registered with USA Swimming to be accepted into this meet. Age as of </w:t>
      </w:r>
      <w:r>
        <w:rPr>
          <w:rFonts w:ascii="Times New Roman" w:eastAsia="Times New Roman" w:hAnsi="Times New Roman" w:cs="Times New Roman"/>
          <w:sz w:val="24"/>
          <w:szCs w:val="24"/>
        </w:rPr>
        <w:t>December 11</w:t>
      </w:r>
      <w:r>
        <w:rPr>
          <w:rFonts w:ascii="Times New Roman" w:eastAsia="Times New Roman" w:hAnsi="Times New Roman" w:cs="Times New Roman"/>
          <w:color w:val="000000"/>
          <w:sz w:val="24"/>
          <w:szCs w:val="24"/>
        </w:rPr>
        <w:t>, 2020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shall determine the swimmer’s age for the entire meet. Indiana Swimming does not process onsite memberships. </w:t>
      </w:r>
    </w:p>
    <w:p w14:paraId="33BFD7AB" w14:textId="77777777" w:rsidR="00F063C4" w:rsidRDefault="00DA60F4">
      <w:pPr>
        <w:widowControl w:val="0"/>
        <w:pBdr>
          <w:top w:val="nil"/>
          <w:left w:val="nil"/>
          <w:bottom w:val="nil"/>
          <w:right w:val="nil"/>
          <w:between w:val="nil"/>
        </w:pBdr>
        <w:spacing w:before="288" w:line="240" w:lineRule="auto"/>
        <w:ind w:right="6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G - The competition course has not been certified in accordance with 104.2.2C(4). </w:t>
      </w:r>
    </w:p>
    <w:p w14:paraId="61C19987" w14:textId="77777777" w:rsidR="00F063C4" w:rsidRDefault="00DA60F4">
      <w:pPr>
        <w:widowControl w:val="0"/>
        <w:pBdr>
          <w:top w:val="nil"/>
          <w:left w:val="nil"/>
          <w:bottom w:val="nil"/>
          <w:right w:val="nil"/>
          <w:between w:val="nil"/>
        </w:pBdr>
        <w:spacing w:before="268" w:line="240" w:lineRule="auto"/>
        <w:ind w:right="1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C – </w:t>
      </w:r>
      <w:r>
        <w:rPr>
          <w:rFonts w:ascii="Times New Roman" w:eastAsia="Times New Roman" w:hAnsi="Times New Roman" w:cs="Times New Roman"/>
          <w:sz w:val="24"/>
          <w:szCs w:val="24"/>
        </w:rPr>
        <w:t>The water</w:t>
      </w:r>
      <w:r>
        <w:rPr>
          <w:rFonts w:ascii="Times New Roman" w:eastAsia="Times New Roman" w:hAnsi="Times New Roman" w:cs="Times New Roman"/>
          <w:color w:val="000000"/>
          <w:sz w:val="24"/>
          <w:szCs w:val="24"/>
        </w:rPr>
        <w:t xml:space="preserve"> depth of the pool has a minimum dive depth ranging from </w:t>
      </w:r>
      <w:r>
        <w:rPr>
          <w:rFonts w:ascii="Times New Roman" w:eastAsia="Times New Roman" w:hAnsi="Times New Roman" w:cs="Times New Roman"/>
          <w:sz w:val="24"/>
          <w:szCs w:val="24"/>
        </w:rPr>
        <w:t>6.7</w:t>
      </w:r>
      <w:r>
        <w:rPr>
          <w:rFonts w:ascii="Times New Roman" w:eastAsia="Times New Roman" w:hAnsi="Times New Roman" w:cs="Times New Roman"/>
          <w:color w:val="000000"/>
          <w:sz w:val="24"/>
          <w:szCs w:val="24"/>
        </w:rPr>
        <w:t xml:space="preserve">’-14’. </w:t>
      </w:r>
    </w:p>
    <w:p w14:paraId="5B2BCB26" w14:textId="77777777" w:rsidR="00F063C4" w:rsidRDefault="00DA60F4">
      <w:pPr>
        <w:widowControl w:val="0"/>
        <w:pBdr>
          <w:top w:val="nil"/>
          <w:left w:val="nil"/>
          <w:bottom w:val="nil"/>
          <w:right w:val="nil"/>
          <w:between w:val="nil"/>
        </w:pBdr>
        <w:spacing w:before="268" w:line="240" w:lineRule="auto"/>
        <w:ind w:right="4"/>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ELIGIBILITY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Age as of</w:t>
      </w:r>
      <w:r>
        <w:rPr>
          <w:rFonts w:ascii="Times New Roman" w:eastAsia="Times New Roman" w:hAnsi="Times New Roman" w:cs="Times New Roman"/>
          <w:sz w:val="24"/>
          <w:szCs w:val="24"/>
        </w:rPr>
        <w:t xml:space="preserve"> DECEMBER 11</w:t>
      </w:r>
      <w:r>
        <w:rPr>
          <w:rFonts w:ascii="Times New Roman" w:eastAsia="Times New Roman" w:hAnsi="Times New Roman" w:cs="Times New Roman"/>
          <w:color w:val="000000"/>
          <w:sz w:val="24"/>
          <w:szCs w:val="24"/>
        </w:rPr>
        <w:t>, 2020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shall determine the age for each sw</w:t>
      </w:r>
      <w:r>
        <w:rPr>
          <w:rFonts w:ascii="Times New Roman" w:eastAsia="Times New Roman" w:hAnsi="Times New Roman" w:cs="Times New Roman"/>
          <w:color w:val="000000"/>
          <w:sz w:val="24"/>
          <w:szCs w:val="24"/>
        </w:rPr>
        <w:t xml:space="preserve">immer </w:t>
      </w:r>
      <w:proofErr w:type="gramStart"/>
      <w:r>
        <w:rPr>
          <w:rFonts w:ascii="Times New Roman" w:eastAsia="Times New Roman" w:hAnsi="Times New Roman" w:cs="Times New Roman"/>
          <w:color w:val="000000"/>
          <w:sz w:val="24"/>
          <w:szCs w:val="24"/>
        </w:rPr>
        <w:t>entered into</w:t>
      </w:r>
      <w:proofErr w:type="gramEnd"/>
      <w:r>
        <w:rPr>
          <w:rFonts w:ascii="Times New Roman" w:eastAsia="Times New Roman" w:hAnsi="Times New Roman" w:cs="Times New Roman"/>
          <w:color w:val="000000"/>
          <w:sz w:val="24"/>
          <w:szCs w:val="24"/>
        </w:rPr>
        <w:t xml:space="preserve"> the meet. All swimmers must be registered with USA Swimming. These registration numbers must accompany entry. Indiana Swimming does not process on-site registrations. Coaches must present their USA Swimming coach credential to gain deck </w:t>
      </w:r>
      <w:r>
        <w:rPr>
          <w:rFonts w:ascii="Times New Roman" w:eastAsia="Times New Roman" w:hAnsi="Times New Roman" w:cs="Times New Roman"/>
          <w:color w:val="000000"/>
          <w:sz w:val="24"/>
          <w:szCs w:val="24"/>
        </w:rPr>
        <w:t xml:space="preserve">access. The meet referee or meet director reserves the right to ask for coach credential display and/or deny access if the coach does </w:t>
      </w:r>
      <w:r>
        <w:rPr>
          <w:rFonts w:ascii="Times New Roman" w:eastAsia="Times New Roman" w:hAnsi="Times New Roman" w:cs="Times New Roman"/>
          <w:b/>
          <w:color w:val="000000"/>
          <w:sz w:val="24"/>
          <w:szCs w:val="24"/>
        </w:rPr>
        <w:t xml:space="preserve">not </w:t>
      </w:r>
      <w:r>
        <w:rPr>
          <w:rFonts w:ascii="Times New Roman" w:eastAsia="Times New Roman" w:hAnsi="Times New Roman" w:cs="Times New Roman"/>
          <w:color w:val="000000"/>
          <w:sz w:val="24"/>
          <w:szCs w:val="24"/>
        </w:rPr>
        <w:t xml:space="preserve">comply. </w:t>
      </w:r>
    </w:p>
    <w:p w14:paraId="3A1D5B5A" w14:textId="77777777" w:rsidR="00F063C4" w:rsidRDefault="00DA60F4">
      <w:pPr>
        <w:widowControl w:val="0"/>
        <w:pBdr>
          <w:top w:val="nil"/>
          <w:left w:val="nil"/>
          <w:bottom w:val="nil"/>
          <w:right w:val="nil"/>
          <w:between w:val="nil"/>
        </w:pBdr>
        <w:spacing w:before="312" w:line="240" w:lineRule="auto"/>
        <w:ind w:right="643"/>
        <w:rPr>
          <w:rFonts w:ascii="Times New Roman" w:eastAsia="Times New Roman" w:hAnsi="Times New Roman" w:cs="Times New Roman"/>
          <w:sz w:val="24"/>
          <w:szCs w:val="24"/>
        </w:rPr>
      </w:pPr>
      <w:r>
        <w:rPr>
          <w:rFonts w:ascii="Times New Roman" w:eastAsia="Times New Roman" w:hAnsi="Times New Roman" w:cs="Times New Roman"/>
          <w:b/>
          <w:sz w:val="24"/>
          <w:szCs w:val="24"/>
        </w:rPr>
        <w:t>CHECK-IN:</w:t>
      </w:r>
      <w:r>
        <w:rPr>
          <w:rFonts w:ascii="Times New Roman" w:eastAsia="Times New Roman" w:hAnsi="Times New Roman" w:cs="Times New Roman"/>
          <w:sz w:val="24"/>
          <w:szCs w:val="24"/>
        </w:rPr>
        <w:t xml:space="preserve"> The Holly Jolly Invitational will be pre-seeded prior to the date of the meet. No positive check-in required.  All athletes will be assigned sections for seating in the stadium area and be clerked in the lower hallway for participation in the meet.</w:t>
      </w:r>
    </w:p>
    <w:p w14:paraId="134670C7" w14:textId="77777777" w:rsidR="00F063C4" w:rsidRDefault="00DA60F4">
      <w:pPr>
        <w:widowControl w:val="0"/>
        <w:pBdr>
          <w:top w:val="nil"/>
          <w:left w:val="nil"/>
          <w:bottom w:val="nil"/>
          <w:right w:val="nil"/>
          <w:between w:val="nil"/>
        </w:pBdr>
        <w:spacing w:before="312" w:line="240" w:lineRule="auto"/>
        <w:ind w:right="643"/>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ENTRIES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Teams will be limited to 250 swimmers per session. Each swimmer will be limited to 5 (five) individual events </w:t>
      </w:r>
      <w:r>
        <w:rPr>
          <w:rFonts w:ascii="Times New Roman" w:eastAsia="Times New Roman" w:hAnsi="Times New Roman" w:cs="Times New Roman"/>
          <w:sz w:val="24"/>
          <w:szCs w:val="24"/>
        </w:rPr>
        <w:t>Saturday and Sunday and 1 relay (total of up to six events per swimmer per day).  Friday each swimmer will be limited to 2 individual eve</w:t>
      </w:r>
      <w:r>
        <w:rPr>
          <w:rFonts w:ascii="Times New Roman" w:eastAsia="Times New Roman" w:hAnsi="Times New Roman" w:cs="Times New Roman"/>
          <w:sz w:val="24"/>
          <w:szCs w:val="24"/>
        </w:rPr>
        <w:t xml:space="preserve">nts.  </w:t>
      </w:r>
      <w:r>
        <w:rPr>
          <w:rFonts w:ascii="Times New Roman" w:eastAsia="Times New Roman" w:hAnsi="Times New Roman" w:cs="Times New Roman"/>
          <w:color w:val="000000"/>
          <w:sz w:val="24"/>
          <w:szCs w:val="24"/>
        </w:rPr>
        <w:t xml:space="preserve"> If an entry is submitted with an individual entered in more events than this rule allows, the </w:t>
      </w:r>
      <w:r>
        <w:rPr>
          <w:rFonts w:ascii="Times New Roman" w:eastAsia="Times New Roman" w:hAnsi="Times New Roman" w:cs="Times New Roman"/>
          <w:color w:val="000000"/>
          <w:sz w:val="24"/>
          <w:szCs w:val="24"/>
        </w:rPr>
        <w:lastRenderedPageBreak/>
        <w:t xml:space="preserve">entry will be made by order of events starting with Event #1 until the rule is satisfied; there will be NO refunds. </w:t>
      </w:r>
    </w:p>
    <w:p w14:paraId="1061370C" w14:textId="77777777" w:rsidR="00F063C4" w:rsidRDefault="00DA60F4">
      <w:pPr>
        <w:widowControl w:val="0"/>
        <w:pBdr>
          <w:top w:val="nil"/>
          <w:left w:val="nil"/>
          <w:bottom w:val="nil"/>
          <w:right w:val="nil"/>
          <w:between w:val="nil"/>
        </w:pBdr>
        <w:spacing w:before="297"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MEET FORMAT: </w:t>
      </w:r>
      <w:r>
        <w:rPr>
          <w:rFonts w:ascii="Times New Roman" w:eastAsia="Times New Roman" w:hAnsi="Times New Roman" w:cs="Times New Roman"/>
          <w:sz w:val="24"/>
          <w:szCs w:val="24"/>
          <w:highlight w:val="white"/>
        </w:rPr>
        <w:t>All meet events will be t</w:t>
      </w:r>
      <w:r>
        <w:rPr>
          <w:rFonts w:ascii="Times New Roman" w:eastAsia="Times New Roman" w:hAnsi="Times New Roman" w:cs="Times New Roman"/>
          <w:sz w:val="24"/>
          <w:szCs w:val="24"/>
          <w:highlight w:val="white"/>
        </w:rPr>
        <w:t>imed finals format with one session Friday and two sessions on Saturday and Sunday.</w:t>
      </w:r>
    </w:p>
    <w:p w14:paraId="7C897609" w14:textId="77777777" w:rsidR="00F063C4" w:rsidRDefault="00DA60F4">
      <w:pPr>
        <w:widowControl w:val="0"/>
        <w:numPr>
          <w:ilvl w:val="0"/>
          <w:numId w:val="4"/>
        </w:numPr>
        <w:pBdr>
          <w:top w:val="nil"/>
          <w:left w:val="nil"/>
          <w:bottom w:val="nil"/>
          <w:right w:val="nil"/>
          <w:between w:val="nil"/>
        </w:pBdr>
        <w:spacing w:before="297"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VSC reserves the right to use “Fly Over” starts for all events.</w:t>
      </w:r>
    </w:p>
    <w:p w14:paraId="40823DB1" w14:textId="77777777" w:rsidR="00F063C4" w:rsidRDefault="00DA60F4">
      <w:pPr>
        <w:widowControl w:val="0"/>
        <w:numPr>
          <w:ilvl w:val="0"/>
          <w:numId w:val="4"/>
        </w:numPr>
        <w:pBdr>
          <w:top w:val="nil"/>
          <w:left w:val="nil"/>
          <w:bottom w:val="nil"/>
          <w:right w:val="nil"/>
          <w:between w:val="nil"/>
        </w:pBdr>
        <w:spacing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VSC reserves the right to limit the number of entries in any one or more events to achieve a four-hour maximum timeline per session. Refunds will be provided for any entries in events that are limited. The Meet Entry Chair will notify all affected teams of</w:t>
      </w:r>
      <w:r>
        <w:rPr>
          <w:rFonts w:ascii="Times New Roman" w:eastAsia="Times New Roman" w:hAnsi="Times New Roman" w:cs="Times New Roman"/>
          <w:sz w:val="24"/>
          <w:szCs w:val="24"/>
          <w:highlight w:val="white"/>
        </w:rPr>
        <w:t xml:space="preserve"> any limited events. </w:t>
      </w:r>
    </w:p>
    <w:p w14:paraId="5F85840B" w14:textId="77777777" w:rsidR="00F063C4" w:rsidRDefault="00DA60F4">
      <w:pPr>
        <w:widowControl w:val="0"/>
        <w:numPr>
          <w:ilvl w:val="0"/>
          <w:numId w:val="4"/>
        </w:numPr>
        <w:pBdr>
          <w:top w:val="nil"/>
          <w:left w:val="nil"/>
          <w:bottom w:val="nil"/>
          <w:right w:val="nil"/>
          <w:between w:val="nil"/>
        </w:pBdr>
        <w:spacing w:after="200"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At the Meet Referee’s discretion, events may be combined by age, gender, distance, and/or stroke provided there is at least one empty lane between such combined events.  </w:t>
      </w:r>
    </w:p>
    <w:p w14:paraId="2027848C" w14:textId="77777777" w:rsidR="00F063C4" w:rsidRDefault="00DA60F4">
      <w:pPr>
        <w:widowControl w:val="0"/>
        <w:pBdr>
          <w:top w:val="nil"/>
          <w:left w:val="nil"/>
          <w:bottom w:val="nil"/>
          <w:right w:val="nil"/>
          <w:between w:val="nil"/>
        </w:pBdr>
        <w:spacing w:before="297" w:line="240" w:lineRule="auto"/>
        <w:ind w:right="2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CLERK OF COURSE:  </w:t>
      </w:r>
      <w:r>
        <w:rPr>
          <w:rFonts w:ascii="Times New Roman" w:eastAsia="Times New Roman" w:hAnsi="Times New Roman" w:cs="Times New Roman"/>
          <w:sz w:val="24"/>
          <w:szCs w:val="24"/>
        </w:rPr>
        <w:t>Clerk of Course will be provided for all even</w:t>
      </w:r>
      <w:r>
        <w:rPr>
          <w:rFonts w:ascii="Times New Roman" w:eastAsia="Times New Roman" w:hAnsi="Times New Roman" w:cs="Times New Roman"/>
          <w:sz w:val="24"/>
          <w:szCs w:val="24"/>
        </w:rPr>
        <w:t>ts. Swimmers will be clerked in the lower hallway.</w:t>
      </w:r>
    </w:p>
    <w:p w14:paraId="2714AD94" w14:textId="77777777" w:rsidR="00F063C4" w:rsidRDefault="00F063C4">
      <w:pPr>
        <w:widowControl w:val="0"/>
        <w:pBdr>
          <w:top w:val="nil"/>
          <w:left w:val="nil"/>
          <w:bottom w:val="nil"/>
          <w:right w:val="nil"/>
          <w:between w:val="nil"/>
        </w:pBdr>
        <w:spacing w:before="297" w:line="240" w:lineRule="auto"/>
        <w:ind w:right="220"/>
        <w:rPr>
          <w:rFonts w:ascii="Times New Roman" w:eastAsia="Times New Roman" w:hAnsi="Times New Roman" w:cs="Times New Roman"/>
          <w:sz w:val="24"/>
          <w:szCs w:val="24"/>
        </w:rPr>
      </w:pPr>
    </w:p>
    <w:p w14:paraId="5F53BB83" w14:textId="77777777" w:rsidR="00F063C4" w:rsidRDefault="00DA60F4">
      <w:pPr>
        <w:widowControl w:val="0"/>
        <w:pBdr>
          <w:top w:val="nil"/>
          <w:left w:val="nil"/>
          <w:bottom w:val="nil"/>
          <w:right w:val="nil"/>
          <w:between w:val="nil"/>
        </w:pBdr>
        <w:spacing w:after="20" w:line="240" w:lineRule="auto"/>
        <w:ind w:right="249"/>
        <w:rPr>
          <w:rFonts w:ascii="Times New Roman" w:eastAsia="Times New Roman" w:hAnsi="Times New Roman" w:cs="Times New Roman"/>
          <w:sz w:val="24"/>
          <w:szCs w:val="24"/>
        </w:rPr>
      </w:pPr>
      <w:r>
        <w:rPr>
          <w:rFonts w:ascii="Times New Roman" w:eastAsia="Times New Roman" w:hAnsi="Times New Roman" w:cs="Times New Roman"/>
          <w:b/>
          <w:sz w:val="24"/>
          <w:szCs w:val="24"/>
        </w:rPr>
        <w:t>ENTRY FEES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Please make a check payable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Valparaiso Swim Club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Checks must accompany the entry or be paid prior to the start of the meet. No entry fees will be returned except those received after the limit has been reached.</w:t>
      </w:r>
      <w:r>
        <w:rPr>
          <w:rFonts w:ascii="Times New Roman" w:eastAsia="Times New Roman" w:hAnsi="Times New Roman" w:cs="Times New Roman"/>
          <w:sz w:val="24"/>
          <w:szCs w:val="24"/>
        </w:rPr>
        <w:tab/>
      </w:r>
    </w:p>
    <w:p w14:paraId="2A4D8C00" w14:textId="77777777" w:rsidR="00F063C4" w:rsidRDefault="00F063C4">
      <w:pPr>
        <w:widowControl w:val="0"/>
        <w:pBdr>
          <w:top w:val="nil"/>
          <w:left w:val="nil"/>
          <w:bottom w:val="nil"/>
          <w:right w:val="nil"/>
          <w:between w:val="nil"/>
        </w:pBdr>
        <w:spacing w:after="20" w:line="240" w:lineRule="auto"/>
        <w:ind w:right="249"/>
        <w:rPr>
          <w:rFonts w:ascii="Times New Roman" w:eastAsia="Times New Roman" w:hAnsi="Times New Roman" w:cs="Times New Roman"/>
          <w:sz w:val="24"/>
          <w:szCs w:val="24"/>
        </w:rPr>
      </w:pPr>
    </w:p>
    <w:p w14:paraId="7C0095B1" w14:textId="77777777" w:rsidR="00F063C4" w:rsidRDefault="00DA60F4">
      <w:pPr>
        <w:widowControl w:val="0"/>
        <w:pBdr>
          <w:top w:val="nil"/>
          <w:left w:val="nil"/>
          <w:bottom w:val="nil"/>
          <w:right w:val="nil"/>
          <w:between w:val="nil"/>
        </w:pBdr>
        <w:spacing w:after="20" w:line="240" w:lineRule="auto"/>
        <w:ind w:right="249"/>
        <w:rPr>
          <w:rFonts w:ascii="Times New Roman" w:eastAsia="Times New Roman" w:hAnsi="Times New Roman" w:cs="Times New Roman"/>
          <w:i/>
          <w:sz w:val="24"/>
          <w:szCs w:val="24"/>
        </w:rPr>
      </w:pPr>
      <w:r>
        <w:rPr>
          <w:rFonts w:ascii="Times New Roman" w:eastAsia="Times New Roman" w:hAnsi="Times New Roman" w:cs="Times New Roman"/>
          <w:sz w:val="24"/>
          <w:szCs w:val="24"/>
        </w:rPr>
        <w:tab/>
        <w:t>Individual Events $5.00 each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Relay Events $8.00 each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Indiana Swimming Surcharge $2.00 per swimmer </w:t>
      </w:r>
      <w:r>
        <w:rPr>
          <w:rFonts w:ascii="Times New Roman" w:eastAsia="Times New Roman" w:hAnsi="Times New Roman" w:cs="Times New Roman"/>
          <w:i/>
          <w:sz w:val="24"/>
          <w:szCs w:val="24"/>
        </w:rPr>
        <w:t>(Required by Indiana Swimming)</w:t>
      </w:r>
    </w:p>
    <w:p w14:paraId="3D7BA242" w14:textId="77777777" w:rsidR="00F063C4" w:rsidRDefault="00DA60F4">
      <w:pPr>
        <w:widowControl w:val="0"/>
        <w:pBdr>
          <w:top w:val="nil"/>
          <w:left w:val="nil"/>
          <w:bottom w:val="nil"/>
          <w:right w:val="nil"/>
          <w:between w:val="nil"/>
        </w:pBdr>
        <w:spacing w:after="20" w:line="240" w:lineRule="auto"/>
        <w:ind w:left="720" w:right="24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Indiana Swimming Club Support Grant Program $2.00 per swimmer </w:t>
      </w:r>
      <w:r>
        <w:rPr>
          <w:rFonts w:ascii="Times New Roman" w:eastAsia="Times New Roman" w:hAnsi="Times New Roman" w:cs="Times New Roman"/>
          <w:i/>
          <w:sz w:val="24"/>
          <w:szCs w:val="24"/>
        </w:rPr>
        <w:t>(Required by Indiana Swimming)</w:t>
      </w:r>
    </w:p>
    <w:p w14:paraId="4B0C9AAA" w14:textId="77777777" w:rsidR="00F063C4" w:rsidRDefault="00DA60F4">
      <w:pPr>
        <w:widowControl w:val="0"/>
        <w:pBdr>
          <w:top w:val="nil"/>
          <w:left w:val="nil"/>
          <w:bottom w:val="nil"/>
          <w:right w:val="nil"/>
          <w:between w:val="nil"/>
        </w:pBdr>
        <w:spacing w:after="20" w:line="240" w:lineRule="auto"/>
        <w:ind w:left="720" w:right="249"/>
        <w:rPr>
          <w:rFonts w:ascii="Times New Roman" w:eastAsia="Times New Roman" w:hAnsi="Times New Roman" w:cs="Times New Roman"/>
          <w:i/>
          <w:sz w:val="24"/>
          <w:szCs w:val="24"/>
        </w:rPr>
      </w:pPr>
      <w:r>
        <w:rPr>
          <w:rFonts w:ascii="Times New Roman" w:eastAsia="Times New Roman" w:hAnsi="Times New Roman" w:cs="Times New Roman"/>
          <w:sz w:val="24"/>
          <w:szCs w:val="24"/>
        </w:rPr>
        <w:t>Indiana Swimming Club COVID-19 Relief Athlete Surcharge $3.00 per swimmer</w:t>
      </w:r>
    </w:p>
    <w:p w14:paraId="3D9639AF" w14:textId="77777777" w:rsidR="00F063C4" w:rsidRDefault="00DA60F4">
      <w:pPr>
        <w:widowControl w:val="0"/>
        <w:pBdr>
          <w:top w:val="nil"/>
          <w:left w:val="nil"/>
          <w:bottom w:val="nil"/>
          <w:right w:val="nil"/>
          <w:between w:val="nil"/>
        </w:pBdr>
        <w:spacing w:after="20" w:line="240" w:lineRule="auto"/>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2FC4D1" w14:textId="77777777" w:rsidR="00F063C4" w:rsidRDefault="00DA60F4">
      <w:pPr>
        <w:widowControl w:val="0"/>
        <w:pBdr>
          <w:top w:val="nil"/>
          <w:left w:val="nil"/>
          <w:bottom w:val="nil"/>
          <w:right w:val="nil"/>
          <w:between w:val="nil"/>
        </w:pBdr>
        <w:spacing w:before="302" w:line="240" w:lineRule="auto"/>
        <w:ind w:right="24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DECK ENTRIES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Will NOT be </w:t>
      </w:r>
      <w:r>
        <w:rPr>
          <w:rFonts w:ascii="Times New Roman" w:eastAsia="Times New Roman" w:hAnsi="Times New Roman" w:cs="Times New Roman"/>
          <w:sz w:val="24"/>
          <w:szCs w:val="24"/>
        </w:rPr>
        <w:t>permitted</w:t>
      </w:r>
      <w:r>
        <w:rPr>
          <w:rFonts w:ascii="Times New Roman" w:eastAsia="Times New Roman" w:hAnsi="Times New Roman" w:cs="Times New Roman"/>
          <w:color w:val="000000"/>
          <w:sz w:val="24"/>
          <w:szCs w:val="24"/>
        </w:rPr>
        <w:t xml:space="preserve"> at this meet. </w:t>
      </w:r>
    </w:p>
    <w:p w14:paraId="0E9E6264" w14:textId="77777777" w:rsidR="00F063C4" w:rsidRDefault="00DA60F4">
      <w:pPr>
        <w:widowControl w:val="0"/>
        <w:pBdr>
          <w:top w:val="nil"/>
          <w:left w:val="nil"/>
          <w:bottom w:val="nil"/>
          <w:right w:val="nil"/>
          <w:between w:val="nil"/>
        </w:pBdr>
        <w:spacing w:before="316" w:line="240" w:lineRule="auto"/>
        <w:ind w:right="91"/>
        <w:rPr>
          <w:rFonts w:ascii="Times New Roman" w:eastAsia="Times New Roman" w:hAnsi="Times New Roman" w:cs="Times New Roman"/>
          <w:sz w:val="24"/>
          <w:szCs w:val="24"/>
        </w:rPr>
      </w:pPr>
      <w:r>
        <w:rPr>
          <w:rFonts w:ascii="Times New Roman" w:eastAsia="Times New Roman" w:hAnsi="Times New Roman" w:cs="Times New Roman"/>
          <w:b/>
          <w:sz w:val="24"/>
          <w:szCs w:val="24"/>
        </w:rPr>
        <w:t>ENTRY PROCEDURE</w:t>
      </w:r>
      <w:r>
        <w:rPr>
          <w:rFonts w:ascii="Times New Roman" w:eastAsia="Times New Roman" w:hAnsi="Times New Roman" w:cs="Times New Roman"/>
          <w:color w:val="000000"/>
          <w:sz w:val="24"/>
          <w:szCs w:val="24"/>
        </w:rPr>
        <w:t xml:space="preserve">: Entries will be accepted </w:t>
      </w:r>
      <w:r>
        <w:rPr>
          <w:rFonts w:ascii="Times New Roman" w:eastAsia="Times New Roman" w:hAnsi="Times New Roman" w:cs="Times New Roman"/>
          <w:sz w:val="24"/>
          <w:szCs w:val="24"/>
        </w:rPr>
        <w:t>starting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Saturday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November 14, 2020 at 8:00AM and must be received no later than </w:t>
      </w:r>
      <w:proofErr w:type="gramStart"/>
      <w:r>
        <w:rPr>
          <w:rFonts w:ascii="Times New Roman" w:eastAsia="Times New Roman" w:hAnsi="Times New Roman" w:cs="Times New Roman"/>
          <w:sz w:val="24"/>
          <w:szCs w:val="24"/>
        </w:rPr>
        <w:t>Thursday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December</w:t>
      </w:r>
      <w:proofErr w:type="gramEnd"/>
      <w:r>
        <w:rPr>
          <w:rFonts w:ascii="Times New Roman" w:eastAsia="Times New Roman" w:hAnsi="Times New Roman" w:cs="Times New Roman"/>
          <w:sz w:val="24"/>
          <w:szCs w:val="24"/>
        </w:rPr>
        <w:t xml:space="preserve"> 3</w:t>
      </w:r>
      <w:r>
        <w:rPr>
          <w:rFonts w:ascii="Times New Roman" w:eastAsia="Times New Roman" w:hAnsi="Times New Roman" w:cs="Times New Roman"/>
          <w:color w:val="000000"/>
          <w:sz w:val="24"/>
          <w:szCs w:val="24"/>
        </w:rPr>
        <w:t>, 2020 by 5:00PM.</w:t>
      </w:r>
    </w:p>
    <w:p w14:paraId="6D314F59" w14:textId="77777777" w:rsidR="00F063C4" w:rsidRDefault="00DA60F4">
      <w:pPr>
        <w:widowControl w:val="0"/>
        <w:pBdr>
          <w:top w:val="nil"/>
          <w:left w:val="nil"/>
          <w:bottom w:val="nil"/>
          <w:right w:val="nil"/>
          <w:between w:val="nil"/>
        </w:pBdr>
        <w:spacing w:before="316" w:line="240" w:lineRule="auto"/>
        <w:ind w:righ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accepted team entries may be updated until 5:00 PM on </w:t>
      </w:r>
      <w:r>
        <w:rPr>
          <w:rFonts w:ascii="Times New Roman" w:eastAsia="Times New Roman" w:hAnsi="Times New Roman" w:cs="Times New Roman"/>
          <w:sz w:val="24"/>
          <w:szCs w:val="24"/>
        </w:rPr>
        <w:t>Friday, December 4, 2020</w:t>
      </w:r>
      <w:r>
        <w:rPr>
          <w:rFonts w:ascii="Times New Roman" w:eastAsia="Times New Roman" w:hAnsi="Times New Roman" w:cs="Times New Roman"/>
          <w:color w:val="000000"/>
          <w:sz w:val="24"/>
          <w:szCs w:val="24"/>
        </w:rPr>
        <w:t xml:space="preserve">. Updated times must be received via email. </w:t>
      </w:r>
    </w:p>
    <w:p w14:paraId="17BDEBF1" w14:textId="77777777" w:rsidR="00F063C4" w:rsidRDefault="00DA60F4">
      <w:pPr>
        <w:widowControl w:val="0"/>
        <w:pBdr>
          <w:top w:val="nil"/>
          <w:left w:val="nil"/>
          <w:bottom w:val="nil"/>
          <w:right w:val="nil"/>
          <w:between w:val="nil"/>
        </w:pBdr>
        <w:spacing w:before="316" w:line="240" w:lineRule="auto"/>
        <w:ind w:right="10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confirmation of receipt will be returned. All email entries must be followed by a paper entry and check for entry fees. Ple</w:t>
      </w:r>
      <w:r>
        <w:rPr>
          <w:rFonts w:ascii="Times New Roman" w:eastAsia="Times New Roman" w:hAnsi="Times New Roman" w:cs="Times New Roman"/>
          <w:color w:val="000000"/>
          <w:sz w:val="24"/>
          <w:szCs w:val="24"/>
        </w:rPr>
        <w:t xml:space="preserve">ase make your check payable to Valparaiso Swim Club and enclose it in your entry. The meet will be run using Hy-Tek Meet Manager computer program. </w:t>
      </w:r>
    </w:p>
    <w:p w14:paraId="6C113186" w14:textId="77777777" w:rsidR="00F063C4" w:rsidRDefault="00F063C4">
      <w:pPr>
        <w:widowControl w:val="0"/>
        <w:pBdr>
          <w:top w:val="nil"/>
          <w:left w:val="nil"/>
          <w:bottom w:val="nil"/>
          <w:right w:val="nil"/>
          <w:between w:val="nil"/>
        </w:pBdr>
        <w:spacing w:before="316" w:line="240" w:lineRule="auto"/>
        <w:ind w:right="1022"/>
        <w:rPr>
          <w:rFonts w:ascii="Times New Roman" w:eastAsia="Times New Roman" w:hAnsi="Times New Roman" w:cs="Times New Roman"/>
          <w:sz w:val="24"/>
          <w:szCs w:val="24"/>
        </w:rPr>
      </w:pPr>
    </w:p>
    <w:p w14:paraId="6AA5CBA0" w14:textId="77777777" w:rsidR="00F063C4" w:rsidRDefault="00DA60F4">
      <w:pPr>
        <w:widowControl w:val="0"/>
        <w:pBdr>
          <w:top w:val="nil"/>
          <w:left w:val="nil"/>
          <w:bottom w:val="nil"/>
          <w:right w:val="nil"/>
          <w:between w:val="nil"/>
        </w:pBdr>
        <w:spacing w:before="316" w:line="240" w:lineRule="auto"/>
        <w:ind w:right="102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the meet is over-entered, VSC has sole discretion to determine which entries to accept. In making this d</w:t>
      </w:r>
      <w:r>
        <w:rPr>
          <w:rFonts w:ascii="Times New Roman" w:eastAsia="Times New Roman" w:hAnsi="Times New Roman" w:cs="Times New Roman"/>
          <w:sz w:val="24"/>
          <w:szCs w:val="24"/>
        </w:rPr>
        <w:t xml:space="preserve">ecision, teams will not be split. Order of arrival of entries submitted before the entry deadline will not be a consideration. </w:t>
      </w:r>
    </w:p>
    <w:p w14:paraId="7581B355" w14:textId="77777777" w:rsidR="00F063C4" w:rsidRDefault="00DA60F4">
      <w:pPr>
        <w:widowControl w:val="0"/>
        <w:pBdr>
          <w:top w:val="nil"/>
          <w:left w:val="nil"/>
          <w:bottom w:val="nil"/>
          <w:right w:val="nil"/>
          <w:between w:val="nil"/>
        </w:pBdr>
        <w:spacing w:before="360" w:line="240" w:lineRule="auto"/>
        <w:ind w:right="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 times must be submitted in Short Course Yards (SCY) and completed to the hundredth of a second. </w:t>
      </w:r>
    </w:p>
    <w:p w14:paraId="0BC9A789" w14:textId="77777777" w:rsidR="00F063C4" w:rsidRDefault="00DA60F4">
      <w:pPr>
        <w:widowControl w:val="0"/>
        <w:pBdr>
          <w:top w:val="nil"/>
          <w:left w:val="nil"/>
          <w:bottom w:val="nil"/>
          <w:right w:val="nil"/>
          <w:between w:val="nil"/>
        </w:pBdr>
        <w:spacing w:before="360" w:line="240" w:lineRule="auto"/>
        <w:ind w:right="24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Mail entries and fees to Entry Chairperson: </w:t>
      </w:r>
    </w:p>
    <w:p w14:paraId="522CFCB9" w14:textId="77777777" w:rsidR="00F063C4" w:rsidRDefault="00DA60F4">
      <w:pPr>
        <w:widowControl w:val="0"/>
        <w:pBdr>
          <w:top w:val="nil"/>
          <w:left w:val="nil"/>
          <w:bottom w:val="nil"/>
          <w:right w:val="nil"/>
          <w:between w:val="nil"/>
        </w:pBdr>
        <w:spacing w:line="240" w:lineRule="auto"/>
        <w:ind w:right="50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Christopher </w:t>
      </w:r>
      <w:proofErr w:type="spellStart"/>
      <w:r>
        <w:rPr>
          <w:rFonts w:ascii="Times New Roman" w:eastAsia="Times New Roman" w:hAnsi="Times New Roman" w:cs="Times New Roman"/>
          <w:color w:val="000000"/>
          <w:sz w:val="24"/>
          <w:szCs w:val="24"/>
        </w:rPr>
        <w:t>Pieroni</w:t>
      </w:r>
      <w:proofErr w:type="spellEnd"/>
    </w:p>
    <w:p w14:paraId="22E829C3" w14:textId="77777777" w:rsidR="00F063C4" w:rsidRDefault="00DA60F4">
      <w:pPr>
        <w:widowControl w:val="0"/>
        <w:pBdr>
          <w:top w:val="nil"/>
          <w:left w:val="nil"/>
          <w:bottom w:val="nil"/>
          <w:right w:val="nil"/>
          <w:between w:val="nil"/>
        </w:pBdr>
        <w:spacing w:line="240" w:lineRule="auto"/>
        <w:ind w:right="50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683 N 50 W Valparaiso, IN 46385 219-614-2123 </w:t>
      </w:r>
    </w:p>
    <w:p w14:paraId="3F96EE8A" w14:textId="77777777" w:rsidR="00F063C4" w:rsidRDefault="00DA60F4">
      <w:pPr>
        <w:widowControl w:val="0"/>
        <w:pBdr>
          <w:top w:val="nil"/>
          <w:left w:val="nil"/>
          <w:bottom w:val="nil"/>
          <w:right w:val="nil"/>
          <w:between w:val="nil"/>
        </w:pBdr>
        <w:spacing w:line="240" w:lineRule="auto"/>
        <w:ind w:right="207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Email: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coachchris@valparaisoswimclub.com </w:t>
      </w:r>
    </w:p>
    <w:p w14:paraId="1C49EFAA" w14:textId="77777777" w:rsidR="00F063C4" w:rsidRDefault="00DA60F4">
      <w:pPr>
        <w:widowControl w:val="0"/>
        <w:pBdr>
          <w:top w:val="nil"/>
          <w:left w:val="nil"/>
          <w:bottom w:val="nil"/>
          <w:right w:val="nil"/>
          <w:between w:val="nil"/>
        </w:pBdr>
        <w:spacing w:before="316" w:line="240" w:lineRule="auto"/>
        <w:ind w:right="2793"/>
        <w:rPr>
          <w:rFonts w:ascii="Times New Roman" w:eastAsia="Times New Roman" w:hAnsi="Times New Roman" w:cs="Times New Roman"/>
          <w:sz w:val="24"/>
          <w:szCs w:val="24"/>
          <w:shd w:val="clear" w:color="auto" w:fill="A8D08D"/>
        </w:rPr>
      </w:pPr>
      <w:r>
        <w:rPr>
          <w:rFonts w:ascii="Times New Roman" w:eastAsia="Times New Roman" w:hAnsi="Times New Roman" w:cs="Times New Roman"/>
          <w:b/>
          <w:color w:val="000000"/>
          <w:sz w:val="24"/>
          <w:szCs w:val="24"/>
        </w:rPr>
        <w:t>A</w:t>
      </w:r>
      <w:r>
        <w:rPr>
          <w:rFonts w:ascii="Times New Roman" w:eastAsia="Times New Roman" w:hAnsi="Times New Roman" w:cs="Times New Roman"/>
          <w:b/>
          <w:sz w:val="24"/>
          <w:szCs w:val="24"/>
        </w:rPr>
        <w:t>WARDS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High Point boys and girls awarded in each age group (8&amp;U</w:t>
      </w:r>
      <w:r>
        <w:rPr>
          <w:rFonts w:ascii="Times New Roman" w:eastAsia="Times New Roman" w:hAnsi="Times New Roman" w:cs="Times New Roman"/>
          <w:sz w:val="24"/>
          <w:szCs w:val="24"/>
        </w:rPr>
        <w:t>nder, 9-10, 11-12, 13 &amp; Over) and a team trophy.</w:t>
      </w:r>
    </w:p>
    <w:p w14:paraId="5B7C03D4" w14:textId="77777777" w:rsidR="00F063C4" w:rsidRDefault="00DA60F4">
      <w:pPr>
        <w:widowControl w:val="0"/>
        <w:pBdr>
          <w:top w:val="nil"/>
          <w:left w:val="nil"/>
          <w:bottom w:val="nil"/>
          <w:right w:val="nil"/>
          <w:between w:val="nil"/>
        </w:pBdr>
        <w:spacing w:before="316" w:line="240" w:lineRule="auto"/>
        <w:ind w:right="279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SCORING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will be: 24-21-20-19-18-17-16-15-14-13-11-9-8-7-6-5-4-3-2-1 </w:t>
      </w:r>
    </w:p>
    <w:p w14:paraId="3FABC943" w14:textId="77777777" w:rsidR="00F063C4" w:rsidRDefault="00DA60F4">
      <w:pPr>
        <w:widowControl w:val="0"/>
        <w:pBdr>
          <w:top w:val="nil"/>
          <w:left w:val="nil"/>
          <w:bottom w:val="nil"/>
          <w:right w:val="nil"/>
          <w:between w:val="nil"/>
        </w:pBdr>
        <w:spacing w:before="316" w:line="240" w:lineRule="auto"/>
        <w:ind w:right="279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HOLLY JOLLY SPIRIT: </w:t>
      </w:r>
      <w:r>
        <w:rPr>
          <w:rFonts w:ascii="Times New Roman" w:eastAsia="Times New Roman" w:hAnsi="Times New Roman" w:cs="Times New Roman"/>
          <w:sz w:val="24"/>
          <w:szCs w:val="24"/>
        </w:rPr>
        <w:t>In the spirit of the swim meet, VSC encourages everyone (swimmers, volunteers, and coaches) to wear green/red holiday wear on Saturday and their favorite ugly sweater on Sunda</w:t>
      </w:r>
      <w:r>
        <w:rPr>
          <w:rFonts w:ascii="Times New Roman" w:eastAsia="Times New Roman" w:hAnsi="Times New Roman" w:cs="Times New Roman"/>
          <w:sz w:val="24"/>
          <w:szCs w:val="24"/>
        </w:rPr>
        <w:t xml:space="preserve">y. A jolly VSC elf may be handing out prizes for most spirited! </w:t>
      </w:r>
    </w:p>
    <w:p w14:paraId="3C54E2BC" w14:textId="77777777" w:rsidR="00F063C4" w:rsidRDefault="00DA60F4">
      <w:pPr>
        <w:widowControl w:val="0"/>
        <w:pBdr>
          <w:top w:val="nil"/>
          <w:left w:val="nil"/>
          <w:bottom w:val="nil"/>
          <w:right w:val="nil"/>
          <w:between w:val="nil"/>
        </w:pBdr>
        <w:spacing w:before="268" w:line="240" w:lineRule="auto"/>
        <w:ind w:right="1857"/>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CONCESSIONS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There will be a limited number of pre-packaged food and drinks available for swimmers to purchase during the meet. VSC reserves the right to cancel concessions at any time leading up to and/or during the meet. </w:t>
      </w:r>
    </w:p>
    <w:p w14:paraId="1F8B2682" w14:textId="77777777" w:rsidR="00F063C4" w:rsidRDefault="00DA60F4">
      <w:pPr>
        <w:widowControl w:val="0"/>
        <w:pBdr>
          <w:top w:val="nil"/>
          <w:left w:val="nil"/>
          <w:bottom w:val="nil"/>
          <w:right w:val="nil"/>
          <w:between w:val="nil"/>
        </w:pBdr>
        <w:spacing w:before="268" w:line="240" w:lineRule="auto"/>
        <w:ind w:right="185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HEAT SHEETS: </w:t>
      </w:r>
      <w:r>
        <w:rPr>
          <w:rFonts w:ascii="Times New Roman" w:eastAsia="Times New Roman" w:hAnsi="Times New Roman" w:cs="Times New Roman"/>
          <w:sz w:val="24"/>
          <w:szCs w:val="24"/>
        </w:rPr>
        <w:t>No paper heat sheets will be pro</w:t>
      </w:r>
      <w:r>
        <w:rPr>
          <w:rFonts w:ascii="Times New Roman" w:eastAsia="Times New Roman" w:hAnsi="Times New Roman" w:cs="Times New Roman"/>
          <w:sz w:val="24"/>
          <w:szCs w:val="24"/>
        </w:rPr>
        <w:t>vided. Heat Sheets will be available electronically on Meet Mobile.</w:t>
      </w:r>
    </w:p>
    <w:p w14:paraId="38510565" w14:textId="77777777" w:rsidR="00F063C4" w:rsidRDefault="00DA60F4">
      <w:pPr>
        <w:widowControl w:val="0"/>
        <w:pBdr>
          <w:top w:val="nil"/>
          <w:left w:val="nil"/>
          <w:bottom w:val="nil"/>
          <w:right w:val="nil"/>
          <w:between w:val="nil"/>
        </w:pBdr>
        <w:spacing w:before="283" w:line="240" w:lineRule="auto"/>
        <w:ind w:right="2299"/>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Two (2)</w:t>
      </w:r>
      <w:r>
        <w:rPr>
          <w:rFonts w:ascii="Times New Roman" w:eastAsia="Times New Roman" w:hAnsi="Times New Roman" w:cs="Times New Roman"/>
          <w:color w:val="000000"/>
          <w:sz w:val="24"/>
          <w:szCs w:val="24"/>
        </w:rPr>
        <w:t xml:space="preserve"> chaperones will be allowed per team in the stands.</w:t>
      </w:r>
      <w:r>
        <w:rPr>
          <w:rFonts w:ascii="Times New Roman" w:eastAsia="Times New Roman" w:hAnsi="Times New Roman" w:cs="Times New Roman"/>
          <w:sz w:val="24"/>
          <w:szCs w:val="24"/>
        </w:rPr>
        <w:t xml:space="preserve">  It is requested that chaperones help swimmers maintain social distance from one another and direct them to the clerki</w:t>
      </w:r>
      <w:r>
        <w:rPr>
          <w:rFonts w:ascii="Times New Roman" w:eastAsia="Times New Roman" w:hAnsi="Times New Roman" w:cs="Times New Roman"/>
          <w:sz w:val="24"/>
          <w:szCs w:val="24"/>
        </w:rPr>
        <w:t xml:space="preserve">ng in the lower hallway to get to their events on time. No spectators will be allowed at this meet. </w:t>
      </w:r>
    </w:p>
    <w:p w14:paraId="1748C810" w14:textId="77777777" w:rsidR="00F063C4" w:rsidRDefault="00DA60F4">
      <w:pPr>
        <w:widowControl w:val="0"/>
        <w:pBdr>
          <w:top w:val="nil"/>
          <w:left w:val="nil"/>
          <w:bottom w:val="nil"/>
          <w:right w:val="nil"/>
          <w:between w:val="nil"/>
        </w:pBdr>
        <w:spacing w:before="283" w:line="240" w:lineRule="auto"/>
        <w:ind w:right="2299"/>
        <w:rPr>
          <w:rFonts w:ascii="Times New Roman" w:eastAsia="Times New Roman" w:hAnsi="Times New Roman" w:cs="Times New Roman"/>
          <w:sz w:val="24"/>
          <w:szCs w:val="24"/>
        </w:rPr>
      </w:pPr>
      <w:r>
        <w:rPr>
          <w:rFonts w:ascii="Times New Roman" w:eastAsia="Times New Roman" w:hAnsi="Times New Roman" w:cs="Times New Roman"/>
          <w:b/>
          <w:sz w:val="24"/>
          <w:szCs w:val="24"/>
        </w:rPr>
        <w:t>WEBCAST: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The Holly Jolly Invitational will be live streamed. Go to the </w:t>
      </w:r>
      <w:hyperlink r:id="rId9">
        <w:r>
          <w:rPr>
            <w:rFonts w:ascii="Times New Roman" w:eastAsia="Times New Roman" w:hAnsi="Times New Roman" w:cs="Times New Roman"/>
            <w:color w:val="1155CC"/>
            <w:sz w:val="24"/>
            <w:szCs w:val="24"/>
            <w:u w:val="single"/>
          </w:rPr>
          <w:t>Valparaiso Swim Cl</w:t>
        </w:r>
        <w:r>
          <w:rPr>
            <w:rFonts w:ascii="Times New Roman" w:eastAsia="Times New Roman" w:hAnsi="Times New Roman" w:cs="Times New Roman"/>
            <w:color w:val="1155CC"/>
            <w:sz w:val="24"/>
            <w:szCs w:val="24"/>
            <w:u w:val="single"/>
          </w:rPr>
          <w:t>ub</w:t>
        </w:r>
      </w:hyperlink>
      <w:r>
        <w:rPr>
          <w:rFonts w:ascii="Times New Roman" w:eastAsia="Times New Roman" w:hAnsi="Times New Roman" w:cs="Times New Roman"/>
          <w:sz w:val="24"/>
          <w:szCs w:val="24"/>
        </w:rPr>
        <w:t xml:space="preserve"> website for the link.</w:t>
      </w:r>
    </w:p>
    <w:p w14:paraId="5E2FD584" w14:textId="77777777" w:rsidR="00F063C4" w:rsidRDefault="00F063C4">
      <w:pPr>
        <w:widowControl w:val="0"/>
        <w:pBdr>
          <w:top w:val="nil"/>
          <w:left w:val="nil"/>
          <w:bottom w:val="nil"/>
          <w:right w:val="nil"/>
          <w:between w:val="nil"/>
        </w:pBdr>
        <w:spacing w:before="283" w:line="240" w:lineRule="auto"/>
        <w:ind w:right="2299"/>
        <w:rPr>
          <w:rFonts w:ascii="Times New Roman" w:eastAsia="Times New Roman" w:hAnsi="Times New Roman" w:cs="Times New Roman"/>
          <w:sz w:val="24"/>
          <w:szCs w:val="24"/>
        </w:rPr>
      </w:pPr>
    </w:p>
    <w:p w14:paraId="6C1F22A2" w14:textId="77777777" w:rsidR="00F063C4" w:rsidRDefault="00DA60F4">
      <w:pPr>
        <w:rPr>
          <w:rFonts w:ascii="Times New Roman" w:eastAsia="Times New Roman" w:hAnsi="Times New Roman" w:cs="Times New Roman"/>
        </w:rPr>
      </w:pPr>
      <w:r>
        <w:rPr>
          <w:rFonts w:ascii="Times New Roman" w:eastAsia="Times New Roman" w:hAnsi="Times New Roman" w:cs="Times New Roman"/>
          <w:b/>
        </w:rPr>
        <w:t>TIME SCHEDULE</w:t>
      </w:r>
      <w:r>
        <w:rPr>
          <w:rFonts w:ascii="Times New Roman" w:eastAsia="Times New Roman" w:hAnsi="Times New Roman" w:cs="Times New Roman"/>
        </w:rPr>
        <w:t xml:space="preserve">: All times are local, Central Standard </w:t>
      </w:r>
      <w:r>
        <w:rPr>
          <w:rFonts w:ascii="Times New Roman" w:eastAsia="Times New Roman" w:hAnsi="Times New Roman" w:cs="Times New Roman"/>
        </w:rPr>
        <w:t>Time. The below time schedule is tentative and subject to change.</w:t>
      </w:r>
      <w:r>
        <w:rPr>
          <w:rFonts w:ascii="Times New Roman" w:eastAsia="Times New Roman" w:hAnsi="Times New Roman" w:cs="Times New Roman"/>
        </w:rPr>
        <w:t xml:space="preserve"> </w:t>
      </w:r>
    </w:p>
    <w:p w14:paraId="0180A075" w14:textId="77777777" w:rsidR="00F063C4" w:rsidRDefault="00DA60F4">
      <w:pPr>
        <w:rPr>
          <w:rFonts w:ascii="Times New Roman" w:eastAsia="Times New Roman" w:hAnsi="Times New Roman" w:cs="Times New Roman"/>
        </w:rPr>
      </w:pPr>
      <w:r>
        <w:rPr>
          <w:rFonts w:ascii="Times New Roman" w:eastAsia="Times New Roman" w:hAnsi="Times New Roman" w:cs="Times New Roman"/>
        </w:rPr>
        <w:t xml:space="preserve">  </w:t>
      </w:r>
    </w:p>
    <w:p w14:paraId="3E9868DE"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rPr>
        <w:lastRenderedPageBreak/>
        <w:t xml:space="preserve">Friday, December 11, 2020 Session #1:  </w:t>
      </w:r>
      <w:r>
        <w:rPr>
          <w:rFonts w:ascii="Times New Roman" w:eastAsia="Times New Roman" w:hAnsi="Times New Roman" w:cs="Times New Roman"/>
          <w:b/>
        </w:rPr>
        <w:t>Warm-ups: Not before 5:00PM</w:t>
      </w:r>
    </w:p>
    <w:p w14:paraId="77FBE79C"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Meet Begins: Not before 6:00PM</w:t>
      </w:r>
    </w:p>
    <w:p w14:paraId="15F1449C" w14:textId="77777777" w:rsidR="00F063C4" w:rsidRDefault="00F063C4">
      <w:pPr>
        <w:rPr>
          <w:rFonts w:ascii="Times New Roman" w:eastAsia="Times New Roman" w:hAnsi="Times New Roman" w:cs="Times New Roman"/>
        </w:rPr>
      </w:pPr>
    </w:p>
    <w:p w14:paraId="63E1CEBD"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rPr>
        <w:t xml:space="preserve">Saturday, December 12,2020 Session #2: </w:t>
      </w:r>
      <w:r>
        <w:rPr>
          <w:rFonts w:ascii="Times New Roman" w:eastAsia="Times New Roman" w:hAnsi="Times New Roman" w:cs="Times New Roman"/>
          <w:b/>
        </w:rPr>
        <w:t>Warm-ups: Not before 7:00AM</w:t>
      </w:r>
    </w:p>
    <w:p w14:paraId="68C52018"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Meet Begins: Not before 8:00AM</w:t>
      </w:r>
    </w:p>
    <w:p w14:paraId="6D6D2716" w14:textId="77777777" w:rsidR="00F063C4" w:rsidRDefault="00F063C4">
      <w:pPr>
        <w:rPr>
          <w:rFonts w:ascii="Times New Roman" w:eastAsia="Times New Roman" w:hAnsi="Times New Roman" w:cs="Times New Roman"/>
          <w:b/>
        </w:rPr>
      </w:pPr>
    </w:p>
    <w:p w14:paraId="0F816630"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rPr>
        <w:t>Sat</w:t>
      </w:r>
      <w:r>
        <w:rPr>
          <w:rFonts w:ascii="Times New Roman" w:eastAsia="Times New Roman" w:hAnsi="Times New Roman" w:cs="Times New Roman"/>
        </w:rPr>
        <w:t xml:space="preserve">urday, December 12, 2020 Session #3: </w:t>
      </w:r>
      <w:r>
        <w:rPr>
          <w:rFonts w:ascii="Times New Roman" w:eastAsia="Times New Roman" w:hAnsi="Times New Roman" w:cs="Times New Roman"/>
          <w:b/>
        </w:rPr>
        <w:t>Warm-ups: Not before 12:00PM</w:t>
      </w:r>
    </w:p>
    <w:p w14:paraId="723A0831"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Meet Begins: Not before 1:00PM</w:t>
      </w:r>
    </w:p>
    <w:p w14:paraId="375927F4" w14:textId="77777777" w:rsidR="00F063C4" w:rsidRDefault="00F063C4">
      <w:pPr>
        <w:rPr>
          <w:rFonts w:ascii="Times New Roman" w:eastAsia="Times New Roman" w:hAnsi="Times New Roman" w:cs="Times New Roman"/>
          <w:b/>
        </w:rPr>
      </w:pPr>
    </w:p>
    <w:p w14:paraId="725E81B2"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rPr>
        <w:t>Sunday, December 13, 2020 Session #4</w:t>
      </w:r>
      <w:r>
        <w:rPr>
          <w:rFonts w:ascii="Times New Roman" w:eastAsia="Times New Roman" w:hAnsi="Times New Roman" w:cs="Times New Roman"/>
          <w:b/>
        </w:rPr>
        <w:t>:  Warm-ups: Not before 7:00AM</w:t>
      </w:r>
    </w:p>
    <w:p w14:paraId="2EA28380"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Meet Begins: Not before 8:00AM</w:t>
      </w:r>
    </w:p>
    <w:p w14:paraId="2B9B8677" w14:textId="77777777" w:rsidR="00F063C4" w:rsidRDefault="00F063C4">
      <w:pPr>
        <w:rPr>
          <w:rFonts w:ascii="Times New Roman" w:eastAsia="Times New Roman" w:hAnsi="Times New Roman" w:cs="Times New Roman"/>
          <w:b/>
        </w:rPr>
      </w:pPr>
    </w:p>
    <w:p w14:paraId="08824938"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rPr>
        <w:t xml:space="preserve">Sunday, December 13, 2020 Session #5: </w:t>
      </w:r>
      <w:r>
        <w:rPr>
          <w:rFonts w:ascii="Times New Roman" w:eastAsia="Times New Roman" w:hAnsi="Times New Roman" w:cs="Times New Roman"/>
          <w:b/>
        </w:rPr>
        <w:t xml:space="preserve"> Warm-ups: Not before 12:00PM</w:t>
      </w:r>
    </w:p>
    <w:p w14:paraId="093F8F7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rPr>
        <w:t xml:space="preserve">           Meet Begins: Not Before 1:00PM</w:t>
      </w:r>
    </w:p>
    <w:p w14:paraId="66704CFB" w14:textId="77777777" w:rsidR="00F063C4" w:rsidRDefault="00DA60F4">
      <w:pPr>
        <w:widowControl w:val="0"/>
        <w:pBdr>
          <w:top w:val="nil"/>
          <w:left w:val="nil"/>
          <w:bottom w:val="nil"/>
          <w:right w:val="nil"/>
          <w:between w:val="nil"/>
        </w:pBdr>
        <w:spacing w:before="283" w:line="240" w:lineRule="auto"/>
        <w:ind w:right="2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Meet Director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Arene Lee - - arene821@yahoo.com</w:t>
      </w:r>
      <w:r>
        <w:rPr>
          <w:rFonts w:ascii="Times New Roman" w:eastAsia="Times New Roman" w:hAnsi="Times New Roman" w:cs="Times New Roman"/>
          <w:color w:val="000000"/>
          <w:sz w:val="24"/>
          <w:szCs w:val="24"/>
        </w:rPr>
        <w:t xml:space="preserve"> </w:t>
      </w:r>
    </w:p>
    <w:p w14:paraId="7D461737" w14:textId="77777777" w:rsidR="00F063C4" w:rsidRDefault="00DA60F4">
      <w:pPr>
        <w:widowControl w:val="0"/>
        <w:pBdr>
          <w:top w:val="nil"/>
          <w:left w:val="nil"/>
          <w:bottom w:val="nil"/>
          <w:right w:val="nil"/>
          <w:between w:val="nil"/>
        </w:pBdr>
        <w:spacing w:before="268" w:line="240" w:lineRule="auto"/>
        <w:ind w:right="21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Meet Referee:</w:t>
      </w:r>
      <w:r>
        <w:rPr>
          <w:rFonts w:ascii="Times New Roman" w:eastAsia="Times New Roman" w:hAnsi="Times New Roman" w:cs="Times New Roman"/>
          <w:color w:val="000000"/>
          <w:sz w:val="24"/>
          <w:szCs w:val="24"/>
        </w:rPr>
        <w:t xml:space="preserve"> Doug Galinsky -- </w:t>
      </w:r>
      <w:r>
        <w:rPr>
          <w:rFonts w:ascii="Times New Roman" w:eastAsia="Times New Roman" w:hAnsi="Times New Roman" w:cs="Times New Roman"/>
          <w:sz w:val="24"/>
          <w:szCs w:val="24"/>
        </w:rPr>
        <w:t xml:space="preserve">jdgalinsky@gmail.com </w:t>
      </w:r>
    </w:p>
    <w:p w14:paraId="04F5979D" w14:textId="77777777" w:rsidR="00F063C4" w:rsidRDefault="00DA60F4">
      <w:pPr>
        <w:widowControl w:val="0"/>
        <w:pBdr>
          <w:top w:val="nil"/>
          <w:left w:val="nil"/>
          <w:bottom w:val="nil"/>
          <w:right w:val="nil"/>
          <w:between w:val="nil"/>
        </w:pBdr>
        <w:spacing w:before="288" w:line="240" w:lineRule="auto"/>
        <w:ind w:right="6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OFFICIALS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VSC will need the help of your </w:t>
      </w:r>
      <w:r>
        <w:rPr>
          <w:rFonts w:ascii="Times New Roman" w:eastAsia="Times New Roman" w:hAnsi="Times New Roman" w:cs="Times New Roman"/>
          <w:b/>
          <w:color w:val="000000"/>
          <w:sz w:val="24"/>
          <w:szCs w:val="24"/>
        </w:rPr>
        <w:t xml:space="preserve">USA Swimming Officials. </w:t>
      </w:r>
      <w:r>
        <w:rPr>
          <w:rFonts w:ascii="Times New Roman" w:eastAsia="Times New Roman" w:hAnsi="Times New Roman" w:cs="Times New Roman"/>
          <w:color w:val="000000"/>
          <w:sz w:val="24"/>
          <w:szCs w:val="24"/>
        </w:rPr>
        <w:t>If you have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officials interested in helping, please provide his/her name &amp; email address on the entry summary form where requested. </w:t>
      </w:r>
      <w:r>
        <w:rPr>
          <w:rFonts w:ascii="Times New Roman" w:eastAsia="Times New Roman" w:hAnsi="Times New Roman" w:cs="Times New Roman"/>
          <w:sz w:val="24"/>
          <w:szCs w:val="24"/>
        </w:rPr>
        <w:t>Per USA Swimming Guidelines, 8 Officials are allowed on deck per session. The Meet Referee requests that all officials sign up and/or co</w:t>
      </w:r>
      <w:r>
        <w:rPr>
          <w:rFonts w:ascii="Times New Roman" w:eastAsia="Times New Roman" w:hAnsi="Times New Roman" w:cs="Times New Roman"/>
          <w:sz w:val="24"/>
          <w:szCs w:val="24"/>
        </w:rPr>
        <w:t>ntact him ahead of time so that he can plan accordingly.</w:t>
      </w:r>
    </w:p>
    <w:p w14:paraId="5CC6149C" w14:textId="77777777" w:rsidR="00F063C4" w:rsidRDefault="00DA60F4">
      <w:pPr>
        <w:widowControl w:val="0"/>
        <w:pBdr>
          <w:top w:val="nil"/>
          <w:left w:val="nil"/>
          <w:bottom w:val="nil"/>
          <w:right w:val="nil"/>
          <w:between w:val="nil"/>
        </w:pBdr>
        <w:spacing w:before="288" w:line="240" w:lineRule="auto"/>
        <w:ind w:right="52"/>
        <w:rPr>
          <w:rFonts w:ascii="Times New Roman" w:eastAsia="Times New Roman" w:hAnsi="Times New Roman" w:cs="Times New Roman"/>
          <w:sz w:val="24"/>
          <w:szCs w:val="24"/>
        </w:rPr>
      </w:pPr>
      <w:r>
        <w:rPr>
          <w:rFonts w:ascii="Times New Roman" w:eastAsia="Times New Roman" w:hAnsi="Times New Roman" w:cs="Times New Roman"/>
          <w:b/>
          <w:sz w:val="24"/>
          <w:szCs w:val="24"/>
        </w:rPr>
        <w:t>SUIT RULE</w:t>
      </w:r>
      <w:r>
        <w:rPr>
          <w:rFonts w:ascii="Times New Roman" w:eastAsia="Times New Roman" w:hAnsi="Times New Roman" w:cs="Times New Roman"/>
          <w:color w:val="000000"/>
          <w:sz w:val="24"/>
          <w:szCs w:val="24"/>
        </w:rPr>
        <w:t>: In swimming competitions, the competitor must wear only one swimsuit in one or two pieces except as provided in 205.10.1. All swimsuits shall be made from textile materials. For men, the swimsuit shall not extend above the navel or below the knees, and f</w:t>
      </w:r>
      <w:r>
        <w:rPr>
          <w:rFonts w:ascii="Times New Roman" w:eastAsia="Times New Roman" w:hAnsi="Times New Roman" w:cs="Times New Roman"/>
          <w:color w:val="000000"/>
          <w:sz w:val="24"/>
          <w:szCs w:val="24"/>
        </w:rPr>
        <w:t>or women, shall not cover the neck, extend past the shoulder, nor extend below the knee. As a reminder Tech. Su</w:t>
      </w:r>
      <w:r>
        <w:rPr>
          <w:rFonts w:ascii="Times New Roman" w:eastAsia="Times New Roman" w:hAnsi="Times New Roman" w:cs="Times New Roman"/>
          <w:sz w:val="24"/>
          <w:szCs w:val="24"/>
        </w:rPr>
        <w:t xml:space="preserve">its are no longer permitted for swimmers ages 12 and under. To find out if your suit is allowable, please visit this </w:t>
      </w:r>
      <w:hyperlink r:id="rId10">
        <w:r>
          <w:rPr>
            <w:rFonts w:ascii="Times New Roman" w:eastAsia="Times New Roman" w:hAnsi="Times New Roman" w:cs="Times New Roman"/>
            <w:color w:val="1155CC"/>
            <w:sz w:val="24"/>
            <w:szCs w:val="24"/>
            <w:u w:val="single"/>
          </w:rPr>
          <w:t>link.</w:t>
        </w:r>
      </w:hyperlink>
    </w:p>
    <w:p w14:paraId="361195D1" w14:textId="77777777" w:rsidR="00F063C4" w:rsidRDefault="00F063C4">
      <w:pPr>
        <w:widowControl w:val="0"/>
        <w:pBdr>
          <w:top w:val="nil"/>
          <w:left w:val="nil"/>
          <w:bottom w:val="nil"/>
          <w:right w:val="nil"/>
          <w:between w:val="nil"/>
        </w:pBdr>
        <w:spacing w:before="288" w:line="240" w:lineRule="auto"/>
        <w:ind w:right="52"/>
        <w:rPr>
          <w:rFonts w:ascii="Times New Roman" w:eastAsia="Times New Roman" w:hAnsi="Times New Roman" w:cs="Times New Roman"/>
          <w:sz w:val="24"/>
          <w:szCs w:val="24"/>
        </w:rPr>
      </w:pPr>
    </w:p>
    <w:p w14:paraId="5BAD310A" w14:textId="77777777" w:rsidR="00F063C4" w:rsidRDefault="00DA60F4">
      <w:pPr>
        <w:rPr>
          <w:rFonts w:ascii="Times New Roman" w:eastAsia="Times New Roman" w:hAnsi="Times New Roman" w:cs="Times New Roman"/>
        </w:rPr>
      </w:pPr>
      <w:r>
        <w:rPr>
          <w:rFonts w:ascii="Times New Roman" w:eastAsia="Times New Roman" w:hAnsi="Times New Roman" w:cs="Times New Roman"/>
          <w:b/>
        </w:rPr>
        <w:t>FACILITY NOTES</w:t>
      </w:r>
      <w:r>
        <w:rPr>
          <w:rFonts w:ascii="Times New Roman" w:eastAsia="Times New Roman" w:hAnsi="Times New Roman" w:cs="Times New Roman"/>
        </w:rPr>
        <w:t xml:space="preserve">: It is important that all people attending this meet, whether swimmers, coaches, or chaperones, treat this facility with the utmost care. The following rules will be strictly enforced: </w:t>
      </w:r>
    </w:p>
    <w:p w14:paraId="1E3F3CBA" w14:textId="77777777"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Keep areas free of trash. </w:t>
      </w:r>
    </w:p>
    <w:p w14:paraId="7B097B37" w14:textId="77777777"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Do not enter unauthorized areas. This incl</w:t>
      </w:r>
      <w:r>
        <w:rPr>
          <w:rFonts w:ascii="Times New Roman" w:eastAsia="Times New Roman" w:hAnsi="Times New Roman" w:cs="Times New Roman"/>
        </w:rPr>
        <w:t xml:space="preserve">udes other athletic facilities or school grounds. </w:t>
      </w:r>
    </w:p>
    <w:p w14:paraId="35C8F068" w14:textId="77777777"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Due to USA Swimming insurance requirements, only swimmers, coaches, officials and assigned volunteers will be allowed on deck. There are NO exceptions. </w:t>
      </w:r>
    </w:p>
    <w:p w14:paraId="78BB9055" w14:textId="77777777"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Mask wearing is mandatory for everyone in the buildi</w:t>
      </w:r>
      <w:r>
        <w:rPr>
          <w:rFonts w:ascii="Times New Roman" w:eastAsia="Times New Roman" w:hAnsi="Times New Roman" w:cs="Times New Roman"/>
        </w:rPr>
        <w:t xml:space="preserve">ng except when in the water. More details under the COVID guideline for the facility. </w:t>
      </w:r>
    </w:p>
    <w:p w14:paraId="4E9D02D1" w14:textId="77777777"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No smoking or use of vapor devices are allowed on VHS property. </w:t>
      </w:r>
    </w:p>
    <w:p w14:paraId="7881E22A" w14:textId="77777777"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There will be locker room access but NO showers available. Social distancing and mask wearing will still</w:t>
      </w:r>
      <w:r>
        <w:rPr>
          <w:rFonts w:ascii="Times New Roman" w:eastAsia="Times New Roman" w:hAnsi="Times New Roman" w:cs="Times New Roman"/>
        </w:rPr>
        <w:t xml:space="preserve"> be required. It is up to each team to reinforce that with their swimmers. </w:t>
      </w:r>
    </w:p>
    <w:p w14:paraId="29CE6816" w14:textId="77777777" w:rsidR="00F063C4" w:rsidRDefault="00DA60F4">
      <w:pPr>
        <w:numPr>
          <w:ilvl w:val="0"/>
          <w:numId w:val="5"/>
        </w:numPr>
        <w:rPr>
          <w:rFonts w:ascii="Times New Roman" w:eastAsia="Times New Roman" w:hAnsi="Times New Roman" w:cs="Times New Roman"/>
        </w:rPr>
      </w:pPr>
      <w:r>
        <w:rPr>
          <w:rFonts w:ascii="Times New Roman" w:eastAsia="Times New Roman" w:hAnsi="Times New Roman" w:cs="Times New Roman"/>
        </w:rPr>
        <w:lastRenderedPageBreak/>
        <w:t xml:space="preserve">Athlete restrooms are located through the double doors on the northeast end of the second floor. Single occupancy restrooms for volunteers and officials </w:t>
      </w:r>
      <w:proofErr w:type="gramStart"/>
      <w:r>
        <w:rPr>
          <w:rFonts w:ascii="Times New Roman" w:eastAsia="Times New Roman" w:hAnsi="Times New Roman" w:cs="Times New Roman"/>
        </w:rPr>
        <w:t>are located in</w:t>
      </w:r>
      <w:proofErr w:type="gramEnd"/>
      <w:r>
        <w:rPr>
          <w:rFonts w:ascii="Times New Roman" w:eastAsia="Times New Roman" w:hAnsi="Times New Roman" w:cs="Times New Roman"/>
        </w:rPr>
        <w:t xml:space="preserve"> the hospital</w:t>
      </w:r>
      <w:r>
        <w:rPr>
          <w:rFonts w:ascii="Times New Roman" w:eastAsia="Times New Roman" w:hAnsi="Times New Roman" w:cs="Times New Roman"/>
        </w:rPr>
        <w:t xml:space="preserve">ity area and inside door 16 of the VAC. </w:t>
      </w:r>
    </w:p>
    <w:p w14:paraId="6E7BCD29" w14:textId="77777777" w:rsidR="00F063C4" w:rsidRDefault="00F063C4">
      <w:pPr>
        <w:rPr>
          <w:rFonts w:ascii="Times New Roman" w:eastAsia="Times New Roman" w:hAnsi="Times New Roman" w:cs="Times New Roman"/>
        </w:rPr>
      </w:pPr>
    </w:p>
    <w:p w14:paraId="1E7A8E70"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b/>
        </w:rPr>
        <w:t>HOTELS</w:t>
      </w:r>
      <w:r>
        <w:rPr>
          <w:rFonts w:ascii="Times New Roman" w:eastAsia="Times New Roman" w:hAnsi="Times New Roman" w:cs="Times New Roman"/>
        </w:rPr>
        <w:t xml:space="preserve">: Valparaiso has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hotels within 10 minutes of the pool. Contact the hotels for rates and availability. </w:t>
      </w:r>
    </w:p>
    <w:p w14:paraId="5EB731EE" w14:textId="77777777" w:rsidR="00F063C4" w:rsidRDefault="00F063C4">
      <w:pPr>
        <w:rPr>
          <w:rFonts w:ascii="Times New Roman" w:eastAsia="Times New Roman" w:hAnsi="Times New Roman" w:cs="Times New Roman"/>
          <w:b/>
        </w:rPr>
      </w:pPr>
    </w:p>
    <w:p w14:paraId="35037019" w14:textId="77777777" w:rsidR="00F063C4" w:rsidRDefault="00DA60F4">
      <w:pPr>
        <w:rPr>
          <w:rFonts w:ascii="Times New Roman" w:eastAsia="Times New Roman" w:hAnsi="Times New Roman" w:cs="Times New Roman"/>
          <w:b/>
        </w:rPr>
      </w:pPr>
      <w:r>
        <w:rPr>
          <w:rFonts w:ascii="Times New Roman" w:eastAsia="Times New Roman" w:hAnsi="Times New Roman" w:cs="Times New Roman"/>
          <w:b/>
        </w:rPr>
        <w:t>SAFETY:  Important information regarding COVID-19 and Safe Sport</w:t>
      </w:r>
    </w:p>
    <w:p w14:paraId="5FF0337D" w14:textId="77777777" w:rsidR="00F063C4" w:rsidRDefault="00F063C4">
      <w:pPr>
        <w:rPr>
          <w:rFonts w:ascii="Times New Roman" w:eastAsia="Times New Roman" w:hAnsi="Times New Roman" w:cs="Times New Roman"/>
          <w:b/>
        </w:rPr>
      </w:pPr>
    </w:p>
    <w:p w14:paraId="1CF43C65" w14:textId="77777777" w:rsidR="00F063C4" w:rsidRDefault="00DA60F4">
      <w:pPr>
        <w:spacing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rPr>
        <w:t>An inherent risk of exposu</w:t>
      </w:r>
      <w:r>
        <w:rPr>
          <w:rFonts w:ascii="Times New Roman" w:eastAsia="Times New Roman" w:hAnsi="Times New Roman" w:cs="Times New Roman"/>
        </w:rPr>
        <w:t xml:space="preserve">re to COVID-19 exists in any public place where people are present. COVID-19 is an extremely contagious disease that can lead to severe </w:t>
      </w:r>
      <w:r>
        <w:rPr>
          <w:rFonts w:ascii="Times New Roman" w:eastAsia="Times New Roman" w:hAnsi="Times New Roman" w:cs="Times New Roman"/>
          <w:sz w:val="24"/>
          <w:szCs w:val="24"/>
        </w:rPr>
        <w:t>illness and death. According to the Centers for Disease Control and Prevention, senior citizens and individuals with und</w:t>
      </w:r>
      <w:r>
        <w:rPr>
          <w:rFonts w:ascii="Times New Roman" w:eastAsia="Times New Roman" w:hAnsi="Times New Roman" w:cs="Times New Roman"/>
          <w:sz w:val="24"/>
          <w:szCs w:val="24"/>
        </w:rPr>
        <w:t>erlying medical conditions are especially vulnerable.</w:t>
      </w:r>
    </w:p>
    <w:p w14:paraId="60BDBD70" w14:textId="77777777" w:rsidR="00F063C4" w:rsidRDefault="00DA60F4">
      <w:pPr>
        <w:spacing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sz w:val="24"/>
          <w:szCs w:val="24"/>
        </w:rPr>
        <w:t>USA Swimming, Inc., cannot prevent you (or your child(ren)) from becoming exposed to, contracting, or spreading COVID-19 while participating in USA Swimming sanctioned events. It is not possible to prev</w:t>
      </w:r>
      <w:r>
        <w:rPr>
          <w:rFonts w:ascii="Times New Roman" w:eastAsia="Times New Roman" w:hAnsi="Times New Roman" w:cs="Times New Roman"/>
          <w:sz w:val="24"/>
          <w:szCs w:val="24"/>
        </w:rPr>
        <w:t>ent against the presence of the disease. Therefore, if you choose to participate in a USA Swimming sanctioned</w:t>
      </w:r>
    </w:p>
    <w:p w14:paraId="6A196E37" w14:textId="77777777" w:rsidR="00F063C4" w:rsidRDefault="00DA60F4">
      <w:pPr>
        <w:spacing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sz w:val="24"/>
          <w:szCs w:val="24"/>
        </w:rPr>
        <w:t>event, you may be exposing yourself to and/or increasing your risk of contracting or spreading COVID-19.</w:t>
      </w:r>
    </w:p>
    <w:p w14:paraId="6CA62FD6" w14:textId="77777777" w:rsidR="00F063C4" w:rsidRDefault="00F063C4">
      <w:pPr>
        <w:spacing w:line="240" w:lineRule="auto"/>
        <w:ind w:left="720" w:right="1140"/>
        <w:rPr>
          <w:rFonts w:ascii="CIDFont+F2" w:eastAsia="CIDFont+F2" w:hAnsi="CIDFont+F2" w:cs="CIDFont+F2"/>
        </w:rPr>
      </w:pPr>
    </w:p>
    <w:p w14:paraId="3E86083F" w14:textId="77777777" w:rsidR="00F063C4" w:rsidRDefault="00DA60F4">
      <w:pPr>
        <w:widowControl w:val="0"/>
        <w:spacing w:line="240" w:lineRule="auto"/>
        <w:ind w:right="10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w:t>
      </w:r>
      <w:r>
        <w:rPr>
          <w:rFonts w:ascii="Times New Roman" w:eastAsia="Times New Roman" w:hAnsi="Times New Roman" w:cs="Times New Roman"/>
          <w:color w:val="231F20"/>
          <w:sz w:val="24"/>
          <w:szCs w:val="24"/>
        </w:rPr>
        <w:t>ESENTATIVES FROM ANY LIABILITY OR CLAIMS INCLUDING FOR PERSONAL INJURIES, DEATH, DISEASE OR PROPERTY LOSSES, OR ANY OTHER LOSS, INCLUDING BUT NOT LIMITED TO CLAIMS OF NEGLIGENCE AND GIVE UP ANY</w:t>
      </w:r>
    </w:p>
    <w:p w14:paraId="36F73B1E" w14:textId="77777777" w:rsidR="00F063C4" w:rsidRDefault="00DA60F4">
      <w:pPr>
        <w:widowControl w:val="0"/>
        <w:spacing w:line="240" w:lineRule="auto"/>
        <w:ind w:right="13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CLAIMS YOU MAY HAVE TO SEEK DAMAGES, WHETHER KNOWN OR UNKNOWN,</w:t>
      </w:r>
      <w:r>
        <w:rPr>
          <w:rFonts w:ascii="Times New Roman" w:eastAsia="Times New Roman" w:hAnsi="Times New Roman" w:cs="Times New Roman"/>
          <w:color w:val="231F20"/>
          <w:sz w:val="24"/>
          <w:szCs w:val="24"/>
        </w:rPr>
        <w:t xml:space="preserve"> FORESEEN OR UNFORESEEN, IN CONNECTION WITH EXPOSURE, INFECTION, AND/OR SPREAD OF COVID-19 RELATED TO PARTICIPATION IN THIS COMPETITION.</w:t>
      </w:r>
    </w:p>
    <w:p w14:paraId="45A3CCC2" w14:textId="77777777" w:rsidR="00F063C4" w:rsidRDefault="00F063C4">
      <w:pPr>
        <w:widowControl w:val="0"/>
        <w:pBdr>
          <w:top w:val="nil"/>
          <w:left w:val="nil"/>
          <w:bottom w:val="nil"/>
          <w:right w:val="nil"/>
          <w:between w:val="nil"/>
        </w:pBdr>
        <w:spacing w:before="312" w:line="240" w:lineRule="auto"/>
        <w:ind w:right="691"/>
        <w:rPr>
          <w:rFonts w:ascii="Times New Roman" w:eastAsia="Times New Roman" w:hAnsi="Times New Roman" w:cs="Times New Roman"/>
          <w:sz w:val="24"/>
          <w:szCs w:val="24"/>
        </w:rPr>
      </w:pPr>
    </w:p>
    <w:p w14:paraId="37F306AB" w14:textId="77777777" w:rsidR="00F063C4" w:rsidRDefault="00DA60F4">
      <w:pPr>
        <w:spacing w:line="240" w:lineRule="auto"/>
        <w:ind w:right="87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SAFE SPORT 360:</w:t>
      </w:r>
      <w:r>
        <w:rPr>
          <w:rFonts w:ascii="Times New Roman" w:eastAsia="Times New Roman" w:hAnsi="Times New Roman" w:cs="Times New Roman"/>
          <w:sz w:val="24"/>
          <w:szCs w:val="24"/>
        </w:rPr>
        <w:t xml:space="preserve">   The Minor Athlete Abuse Prevention Policy prohibits Applicable Adults (as defined) from having one-o</w:t>
      </w:r>
      <w:r>
        <w:rPr>
          <w:rFonts w:ascii="Times New Roman" w:eastAsia="Times New Roman" w:hAnsi="Times New Roman" w:cs="Times New Roman"/>
          <w:sz w:val="24"/>
          <w:szCs w:val="24"/>
        </w:rPr>
        <w:t>n-one interactions with minor athletes which are not within an observable and interruptible distance from another adult. Applicable Adults are required to abide by this policy in full during this meet.</w:t>
      </w:r>
    </w:p>
    <w:p w14:paraId="01539FF2" w14:textId="77777777" w:rsidR="00F063C4" w:rsidRDefault="00F063C4">
      <w:pPr>
        <w:spacing w:line="240" w:lineRule="auto"/>
        <w:ind w:right="870"/>
        <w:rPr>
          <w:rFonts w:ascii="Times New Roman" w:eastAsia="Times New Roman" w:hAnsi="Times New Roman" w:cs="Times New Roman"/>
          <w:sz w:val="24"/>
          <w:szCs w:val="24"/>
        </w:rPr>
      </w:pPr>
    </w:p>
    <w:p w14:paraId="002BC7E2" w14:textId="77777777" w:rsidR="00F063C4" w:rsidRDefault="00DA60F4">
      <w:pPr>
        <w:spacing w:line="240" w:lineRule="auto"/>
        <w:ind w:right="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Pursuant to USA Swimming Rules and Regulations and </w:t>
      </w:r>
      <w:r>
        <w:rPr>
          <w:rFonts w:ascii="Times New Roman" w:eastAsia="Times New Roman" w:hAnsi="Times New Roman" w:cs="Times New Roman"/>
          <w:sz w:val="24"/>
          <w:szCs w:val="24"/>
        </w:rPr>
        <w:t>federal law, it is every member’s responsibility to immediately (i.e., within 24 hours) report any incident of child abuse, including physical or sexual abuse, to law enforcement and the U.S. Center for SafeSport. Reporting must occur when an individual ha</w:t>
      </w:r>
      <w:r>
        <w:rPr>
          <w:rFonts w:ascii="Times New Roman" w:eastAsia="Times New Roman" w:hAnsi="Times New Roman" w:cs="Times New Roman"/>
          <w:sz w:val="24"/>
          <w:szCs w:val="24"/>
        </w:rPr>
        <w:t xml:space="preserve">s firsthand knowledge of misconduct or where specific and credible information has been received from a victim or knowledgeable third party. A report to the U.S. Center for SafeSport may be made via telephone at 720-531-0340 or online at </w:t>
      </w:r>
      <w:hyperlink r:id="rId11">
        <w:r>
          <w:rPr>
            <w:rFonts w:ascii="Times New Roman" w:eastAsia="Times New Roman" w:hAnsi="Times New Roman" w:cs="Times New Roman"/>
            <w:sz w:val="24"/>
            <w:szCs w:val="24"/>
          </w:rPr>
          <w:t>www.uscenterforsafesport.org/report-a-</w:t>
        </w:r>
        <w:r>
          <w:rPr>
            <w:rFonts w:ascii="Times New Roman" w:eastAsia="Times New Roman" w:hAnsi="Times New Roman" w:cs="Times New Roman"/>
            <w:sz w:val="24"/>
            <w:szCs w:val="24"/>
          </w:rPr>
          <w:lastRenderedPageBreak/>
          <w:t>concern</w:t>
        </w:r>
      </w:hyperlink>
      <w:r>
        <w:rPr>
          <w:rFonts w:ascii="Times New Roman" w:eastAsia="Times New Roman" w:hAnsi="Times New Roman" w:cs="Times New Roman"/>
          <w:sz w:val="24"/>
          <w:szCs w:val="24"/>
        </w:rPr>
        <w:t>. Various state laws may also require reporting to law enforcement or to a designated child protection agency. </w:t>
      </w:r>
    </w:p>
    <w:p w14:paraId="2A9FC8B9" w14:textId="77777777" w:rsidR="00F063C4" w:rsidRDefault="00F063C4">
      <w:pPr>
        <w:spacing w:line="240" w:lineRule="auto"/>
        <w:ind w:right="870"/>
        <w:rPr>
          <w:rFonts w:ascii="Times New Roman" w:eastAsia="Times New Roman" w:hAnsi="Times New Roman" w:cs="Times New Roman"/>
          <w:sz w:val="24"/>
          <w:szCs w:val="24"/>
        </w:rPr>
      </w:pPr>
    </w:p>
    <w:p w14:paraId="4EE43935" w14:textId="77777777" w:rsidR="00F063C4" w:rsidRDefault="00DA60F4">
      <w:pPr>
        <w:spacing w:line="240" w:lineRule="auto"/>
        <w:ind w:right="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athletes age 18 and older must complete Athlete Protection Training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 a USA Swimming registered member in good standing. Any</w:t>
      </w:r>
      <w:r>
        <w:rPr>
          <w:rFonts w:ascii="Times New Roman" w:eastAsia="Times New Roman" w:hAnsi="Times New Roman" w:cs="Times New Roman"/>
          <w:sz w:val="24"/>
          <w:szCs w:val="24"/>
        </w:rPr>
        <w:t xml:space="preserve"> athlete who turns 18 on or after [insert date that is 30 days prior to the last date of the actual competition], who has not completed Athlete Protection Training by the first day of competition, will be prohibited from participating in the competition un</w:t>
      </w:r>
      <w:r>
        <w:rPr>
          <w:rFonts w:ascii="Times New Roman" w:eastAsia="Times New Roman" w:hAnsi="Times New Roman" w:cs="Times New Roman"/>
          <w:sz w:val="24"/>
          <w:szCs w:val="24"/>
        </w:rPr>
        <w:t xml:space="preserve">til such time as all membership requirements are completed. Times achieved by an athlete who turns age 18 on or after [insert same date], who competes in this USA Swimming sanctioned event without completing this membership requirement, will NOT count for </w:t>
      </w:r>
      <w:r>
        <w:rPr>
          <w:rFonts w:ascii="Times New Roman" w:eastAsia="Times New Roman" w:hAnsi="Times New Roman" w:cs="Times New Roman"/>
          <w:sz w:val="24"/>
          <w:szCs w:val="24"/>
        </w:rPr>
        <w:t>qualification or recognition. This includes participation as a member of a relay.</w:t>
      </w:r>
    </w:p>
    <w:p w14:paraId="24738C15" w14:textId="77777777" w:rsidR="00F063C4" w:rsidRDefault="00F063C4">
      <w:pPr>
        <w:spacing w:line="240" w:lineRule="auto"/>
        <w:ind w:right="870"/>
        <w:rPr>
          <w:rFonts w:ascii="Times New Roman" w:eastAsia="Times New Roman" w:hAnsi="Times New Roman" w:cs="Times New Roman"/>
          <w:sz w:val="24"/>
          <w:szCs w:val="24"/>
        </w:rPr>
      </w:pPr>
    </w:p>
    <w:p w14:paraId="7FD1D5B2" w14:textId="77777777" w:rsidR="00F063C4" w:rsidRDefault="00F063C4">
      <w:pPr>
        <w:spacing w:line="240" w:lineRule="auto"/>
        <w:ind w:right="870"/>
        <w:rPr>
          <w:rFonts w:ascii="Times New Roman" w:eastAsia="Times New Roman" w:hAnsi="Times New Roman" w:cs="Times New Roman"/>
          <w:b/>
          <w:sz w:val="36"/>
          <w:szCs w:val="36"/>
        </w:rPr>
      </w:pPr>
    </w:p>
    <w:p w14:paraId="3000063A" w14:textId="77777777" w:rsidR="00F063C4" w:rsidRDefault="00F063C4">
      <w:pPr>
        <w:spacing w:line="240" w:lineRule="auto"/>
        <w:ind w:right="870"/>
        <w:rPr>
          <w:rFonts w:ascii="Times New Roman" w:eastAsia="Times New Roman" w:hAnsi="Times New Roman" w:cs="Times New Roman"/>
          <w:b/>
          <w:sz w:val="36"/>
          <w:szCs w:val="36"/>
        </w:rPr>
      </w:pPr>
    </w:p>
    <w:p w14:paraId="0BFB9C97" w14:textId="77777777" w:rsidR="00F063C4" w:rsidRDefault="00F063C4">
      <w:pPr>
        <w:spacing w:line="240" w:lineRule="auto"/>
        <w:ind w:right="870"/>
        <w:rPr>
          <w:rFonts w:ascii="Times New Roman" w:eastAsia="Times New Roman" w:hAnsi="Times New Roman" w:cs="Times New Roman"/>
          <w:b/>
          <w:sz w:val="36"/>
          <w:szCs w:val="36"/>
        </w:rPr>
      </w:pPr>
    </w:p>
    <w:p w14:paraId="4EB30533" w14:textId="77777777" w:rsidR="00F063C4" w:rsidRDefault="00F063C4">
      <w:pPr>
        <w:spacing w:line="240" w:lineRule="auto"/>
        <w:ind w:right="870"/>
        <w:rPr>
          <w:rFonts w:ascii="Times New Roman" w:eastAsia="Times New Roman" w:hAnsi="Times New Roman" w:cs="Times New Roman"/>
          <w:b/>
          <w:sz w:val="36"/>
          <w:szCs w:val="36"/>
        </w:rPr>
      </w:pPr>
    </w:p>
    <w:p w14:paraId="44DB6625" w14:textId="77777777" w:rsidR="00F063C4" w:rsidRDefault="00F063C4">
      <w:pPr>
        <w:spacing w:line="240" w:lineRule="auto"/>
        <w:ind w:right="870"/>
        <w:rPr>
          <w:rFonts w:ascii="Times New Roman" w:eastAsia="Times New Roman" w:hAnsi="Times New Roman" w:cs="Times New Roman"/>
          <w:b/>
          <w:sz w:val="36"/>
          <w:szCs w:val="36"/>
        </w:rPr>
      </w:pPr>
    </w:p>
    <w:p w14:paraId="2FEA7382" w14:textId="77777777" w:rsidR="00F063C4" w:rsidRDefault="00F063C4">
      <w:pPr>
        <w:spacing w:line="240" w:lineRule="auto"/>
        <w:ind w:right="870"/>
        <w:rPr>
          <w:rFonts w:ascii="Times New Roman" w:eastAsia="Times New Roman" w:hAnsi="Times New Roman" w:cs="Times New Roman"/>
          <w:b/>
          <w:sz w:val="36"/>
          <w:szCs w:val="36"/>
        </w:rPr>
      </w:pPr>
    </w:p>
    <w:p w14:paraId="505E0270" w14:textId="77777777" w:rsidR="00F063C4" w:rsidRDefault="00F063C4">
      <w:pPr>
        <w:spacing w:line="240" w:lineRule="auto"/>
        <w:ind w:right="870"/>
        <w:rPr>
          <w:rFonts w:ascii="Times New Roman" w:eastAsia="Times New Roman" w:hAnsi="Times New Roman" w:cs="Times New Roman"/>
          <w:b/>
          <w:sz w:val="36"/>
          <w:szCs w:val="36"/>
        </w:rPr>
      </w:pPr>
    </w:p>
    <w:p w14:paraId="41907614" w14:textId="77777777" w:rsidR="00F063C4" w:rsidRDefault="00F063C4">
      <w:pPr>
        <w:spacing w:line="240" w:lineRule="auto"/>
        <w:ind w:right="870"/>
        <w:rPr>
          <w:rFonts w:ascii="Times New Roman" w:eastAsia="Times New Roman" w:hAnsi="Times New Roman" w:cs="Times New Roman"/>
          <w:b/>
          <w:sz w:val="36"/>
          <w:szCs w:val="36"/>
        </w:rPr>
      </w:pPr>
    </w:p>
    <w:p w14:paraId="5E0EAC9D" w14:textId="77777777" w:rsidR="00F063C4" w:rsidRDefault="00F063C4">
      <w:pPr>
        <w:spacing w:line="240" w:lineRule="auto"/>
        <w:ind w:right="870"/>
        <w:rPr>
          <w:rFonts w:ascii="Times New Roman" w:eastAsia="Times New Roman" w:hAnsi="Times New Roman" w:cs="Times New Roman"/>
          <w:b/>
          <w:sz w:val="36"/>
          <w:szCs w:val="36"/>
        </w:rPr>
      </w:pPr>
    </w:p>
    <w:p w14:paraId="7400EA95" w14:textId="77777777" w:rsidR="00F063C4" w:rsidRDefault="00F063C4">
      <w:pPr>
        <w:spacing w:line="240" w:lineRule="auto"/>
        <w:ind w:right="870"/>
        <w:rPr>
          <w:rFonts w:ascii="Times New Roman" w:eastAsia="Times New Roman" w:hAnsi="Times New Roman" w:cs="Times New Roman"/>
          <w:b/>
          <w:sz w:val="36"/>
          <w:szCs w:val="36"/>
        </w:rPr>
      </w:pPr>
    </w:p>
    <w:p w14:paraId="62345761" w14:textId="77777777" w:rsidR="00F063C4" w:rsidRDefault="00F063C4">
      <w:pPr>
        <w:spacing w:line="240" w:lineRule="auto"/>
        <w:ind w:right="870"/>
        <w:rPr>
          <w:rFonts w:ascii="Times New Roman" w:eastAsia="Times New Roman" w:hAnsi="Times New Roman" w:cs="Times New Roman"/>
          <w:b/>
          <w:sz w:val="36"/>
          <w:szCs w:val="36"/>
        </w:rPr>
      </w:pPr>
    </w:p>
    <w:p w14:paraId="0D090AD2" w14:textId="77777777" w:rsidR="00F063C4" w:rsidRDefault="00F063C4">
      <w:pPr>
        <w:spacing w:line="240" w:lineRule="auto"/>
        <w:ind w:right="870"/>
        <w:rPr>
          <w:rFonts w:ascii="Times New Roman" w:eastAsia="Times New Roman" w:hAnsi="Times New Roman" w:cs="Times New Roman"/>
          <w:b/>
          <w:sz w:val="36"/>
          <w:szCs w:val="36"/>
        </w:rPr>
      </w:pPr>
    </w:p>
    <w:p w14:paraId="2EF0C0F4" w14:textId="77777777" w:rsidR="00F063C4" w:rsidRDefault="00F063C4">
      <w:pPr>
        <w:spacing w:line="240" w:lineRule="auto"/>
        <w:ind w:right="870"/>
        <w:rPr>
          <w:rFonts w:ascii="Times New Roman" w:eastAsia="Times New Roman" w:hAnsi="Times New Roman" w:cs="Times New Roman"/>
          <w:b/>
          <w:sz w:val="36"/>
          <w:szCs w:val="36"/>
        </w:rPr>
      </w:pPr>
    </w:p>
    <w:p w14:paraId="65271FFD" w14:textId="5154A9EB" w:rsidR="00F063C4" w:rsidRDefault="00F063C4">
      <w:pPr>
        <w:spacing w:line="240" w:lineRule="auto"/>
        <w:ind w:right="870"/>
        <w:rPr>
          <w:rFonts w:ascii="Times New Roman" w:eastAsia="Times New Roman" w:hAnsi="Times New Roman" w:cs="Times New Roman"/>
          <w:b/>
          <w:sz w:val="36"/>
          <w:szCs w:val="36"/>
        </w:rPr>
      </w:pPr>
    </w:p>
    <w:p w14:paraId="38078DD0" w14:textId="14D83E8E" w:rsidR="00C74500" w:rsidRDefault="00C74500">
      <w:pPr>
        <w:spacing w:line="240" w:lineRule="auto"/>
        <w:ind w:right="870"/>
        <w:rPr>
          <w:rFonts w:ascii="Times New Roman" w:eastAsia="Times New Roman" w:hAnsi="Times New Roman" w:cs="Times New Roman"/>
          <w:b/>
          <w:sz w:val="36"/>
          <w:szCs w:val="36"/>
        </w:rPr>
      </w:pPr>
    </w:p>
    <w:p w14:paraId="46E486D5" w14:textId="48156A87" w:rsidR="00C74500" w:rsidRDefault="00C74500">
      <w:pPr>
        <w:spacing w:line="240" w:lineRule="auto"/>
        <w:ind w:right="870"/>
        <w:rPr>
          <w:rFonts w:ascii="Times New Roman" w:eastAsia="Times New Roman" w:hAnsi="Times New Roman" w:cs="Times New Roman"/>
          <w:b/>
          <w:sz w:val="36"/>
          <w:szCs w:val="36"/>
        </w:rPr>
      </w:pPr>
    </w:p>
    <w:p w14:paraId="78A48C04" w14:textId="5B9C6086" w:rsidR="00C74500" w:rsidRDefault="00C74500">
      <w:pPr>
        <w:spacing w:line="240" w:lineRule="auto"/>
        <w:ind w:right="870"/>
        <w:rPr>
          <w:rFonts w:ascii="Times New Roman" w:eastAsia="Times New Roman" w:hAnsi="Times New Roman" w:cs="Times New Roman"/>
          <w:b/>
          <w:sz w:val="36"/>
          <w:szCs w:val="36"/>
        </w:rPr>
      </w:pPr>
    </w:p>
    <w:p w14:paraId="192FE440" w14:textId="5D54307B" w:rsidR="00C74500" w:rsidRDefault="00C74500">
      <w:pPr>
        <w:spacing w:line="240" w:lineRule="auto"/>
        <w:ind w:right="870"/>
        <w:rPr>
          <w:rFonts w:ascii="Times New Roman" w:eastAsia="Times New Roman" w:hAnsi="Times New Roman" w:cs="Times New Roman"/>
          <w:b/>
          <w:sz w:val="36"/>
          <w:szCs w:val="36"/>
        </w:rPr>
      </w:pPr>
    </w:p>
    <w:p w14:paraId="01D4D899" w14:textId="5D860700" w:rsidR="00C74500" w:rsidRDefault="00C74500">
      <w:pPr>
        <w:spacing w:line="240" w:lineRule="auto"/>
        <w:ind w:right="870"/>
        <w:rPr>
          <w:rFonts w:ascii="Times New Roman" w:eastAsia="Times New Roman" w:hAnsi="Times New Roman" w:cs="Times New Roman"/>
          <w:b/>
          <w:sz w:val="36"/>
          <w:szCs w:val="36"/>
        </w:rPr>
      </w:pPr>
    </w:p>
    <w:p w14:paraId="79C7654A" w14:textId="77777777" w:rsidR="00C74500" w:rsidRDefault="00C74500">
      <w:pPr>
        <w:spacing w:line="240" w:lineRule="auto"/>
        <w:ind w:right="870"/>
        <w:rPr>
          <w:rFonts w:ascii="Times New Roman" w:eastAsia="Times New Roman" w:hAnsi="Times New Roman" w:cs="Times New Roman"/>
          <w:b/>
          <w:sz w:val="36"/>
          <w:szCs w:val="36"/>
        </w:rPr>
      </w:pPr>
    </w:p>
    <w:p w14:paraId="29031476" w14:textId="77777777" w:rsidR="00F063C4" w:rsidRDefault="00F063C4">
      <w:pPr>
        <w:spacing w:line="240" w:lineRule="auto"/>
        <w:ind w:right="870"/>
        <w:rPr>
          <w:rFonts w:ascii="Times New Roman" w:eastAsia="Times New Roman" w:hAnsi="Times New Roman" w:cs="Times New Roman"/>
          <w:b/>
          <w:sz w:val="36"/>
          <w:szCs w:val="36"/>
        </w:rPr>
      </w:pPr>
    </w:p>
    <w:p w14:paraId="7634CDC1" w14:textId="77777777" w:rsidR="00F063C4" w:rsidRDefault="00F063C4">
      <w:pPr>
        <w:spacing w:line="240" w:lineRule="auto"/>
        <w:ind w:right="870"/>
        <w:rPr>
          <w:rFonts w:ascii="Times New Roman" w:eastAsia="Times New Roman" w:hAnsi="Times New Roman" w:cs="Times New Roman"/>
          <w:b/>
          <w:sz w:val="36"/>
          <w:szCs w:val="36"/>
        </w:rPr>
      </w:pPr>
    </w:p>
    <w:p w14:paraId="62C64B9D" w14:textId="77777777" w:rsidR="00F063C4" w:rsidRDefault="00DA60F4">
      <w:pPr>
        <w:spacing w:line="240" w:lineRule="auto"/>
        <w:ind w:right="87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Order of events:</w:t>
      </w:r>
    </w:p>
    <w:p w14:paraId="6C4FB274" w14:textId="77777777" w:rsidR="00F063C4" w:rsidRDefault="00F063C4">
      <w:pPr>
        <w:spacing w:line="240" w:lineRule="auto"/>
        <w:ind w:right="870"/>
        <w:rPr>
          <w:rFonts w:ascii="Times New Roman" w:eastAsia="Times New Roman" w:hAnsi="Times New Roman" w:cs="Times New Roman"/>
          <w:b/>
          <w:sz w:val="36"/>
          <w:szCs w:val="36"/>
        </w:rPr>
      </w:pPr>
    </w:p>
    <w:tbl>
      <w:tblPr>
        <w:tblStyle w:val="a"/>
        <w:tblW w:w="9375"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2340"/>
        <w:gridCol w:w="2340"/>
        <w:gridCol w:w="2340"/>
      </w:tblGrid>
      <w:tr w:rsidR="00F063C4" w14:paraId="5064E895" w14:textId="77777777">
        <w:trPr>
          <w:trHeight w:val="638"/>
        </w:trPr>
        <w:tc>
          <w:tcPr>
            <w:tcW w:w="2355" w:type="dxa"/>
          </w:tcPr>
          <w:p w14:paraId="487E05F9"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Girls</w:t>
            </w:r>
          </w:p>
        </w:tc>
        <w:tc>
          <w:tcPr>
            <w:tcW w:w="2340" w:type="dxa"/>
          </w:tcPr>
          <w:p w14:paraId="25B808C9"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Age-group</w:t>
            </w:r>
          </w:p>
        </w:tc>
        <w:tc>
          <w:tcPr>
            <w:tcW w:w="2340" w:type="dxa"/>
          </w:tcPr>
          <w:p w14:paraId="2035CD01"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340" w:type="dxa"/>
          </w:tcPr>
          <w:p w14:paraId="4B066BDD"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14:paraId="000B6E79" w14:textId="77777777">
        <w:tc>
          <w:tcPr>
            <w:tcW w:w="9375" w:type="dxa"/>
            <w:gridSpan w:val="4"/>
            <w:shd w:val="clear" w:color="auto" w:fill="A8D08D"/>
          </w:tcPr>
          <w:p w14:paraId="4A3B7A2A"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#1</w:t>
            </w:r>
          </w:p>
          <w:p w14:paraId="66CA7585"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Friday </w:t>
            </w:r>
            <w:proofErr w:type="gramStart"/>
            <w:r>
              <w:rPr>
                <w:rFonts w:ascii="Times New Roman" w:eastAsia="Times New Roman" w:hAnsi="Times New Roman" w:cs="Times New Roman"/>
                <w:b/>
                <w:sz w:val="32"/>
                <w:szCs w:val="32"/>
              </w:rPr>
              <w:t>PM  Warmups</w:t>
            </w:r>
            <w:proofErr w:type="gramEnd"/>
            <w:r>
              <w:rPr>
                <w:rFonts w:ascii="Times New Roman" w:eastAsia="Times New Roman" w:hAnsi="Times New Roman" w:cs="Times New Roman"/>
                <w:b/>
                <w:sz w:val="32"/>
                <w:szCs w:val="32"/>
              </w:rPr>
              <w:t xml:space="preserve"> 5:00 pm; Meet Begins 6:00pm</w:t>
            </w:r>
          </w:p>
        </w:tc>
      </w:tr>
      <w:tr w:rsidR="00F063C4" w14:paraId="4FB57E8B" w14:textId="77777777">
        <w:tc>
          <w:tcPr>
            <w:tcW w:w="2355" w:type="dxa"/>
          </w:tcPr>
          <w:p w14:paraId="5199D4C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Pr>
          <w:p w14:paraId="158582D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&amp; Under</w:t>
            </w:r>
          </w:p>
        </w:tc>
        <w:tc>
          <w:tcPr>
            <w:tcW w:w="2340" w:type="dxa"/>
          </w:tcPr>
          <w:p w14:paraId="3DF8FBF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w:t>
            </w:r>
          </w:p>
        </w:tc>
        <w:tc>
          <w:tcPr>
            <w:tcW w:w="2340" w:type="dxa"/>
            <w:vAlign w:val="center"/>
          </w:tcPr>
          <w:p w14:paraId="13E83E9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063C4" w14:paraId="40369574" w14:textId="77777777">
        <w:tc>
          <w:tcPr>
            <w:tcW w:w="2355" w:type="dxa"/>
          </w:tcPr>
          <w:p w14:paraId="00C47EF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0" w:type="dxa"/>
          </w:tcPr>
          <w:p w14:paraId="0D48068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1F301EE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IM</w:t>
            </w:r>
          </w:p>
        </w:tc>
        <w:tc>
          <w:tcPr>
            <w:tcW w:w="2340" w:type="dxa"/>
          </w:tcPr>
          <w:p w14:paraId="141D399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063C4" w14:paraId="0886ADCA" w14:textId="77777777">
        <w:tc>
          <w:tcPr>
            <w:tcW w:w="2355" w:type="dxa"/>
          </w:tcPr>
          <w:p w14:paraId="09106B8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40" w:type="dxa"/>
          </w:tcPr>
          <w:p w14:paraId="55FAF1A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1715E0C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IM</w:t>
            </w:r>
          </w:p>
        </w:tc>
        <w:tc>
          <w:tcPr>
            <w:tcW w:w="2340" w:type="dxa"/>
          </w:tcPr>
          <w:p w14:paraId="3D5BDEF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063C4" w14:paraId="62AA2ACD" w14:textId="77777777">
        <w:tc>
          <w:tcPr>
            <w:tcW w:w="2355" w:type="dxa"/>
          </w:tcPr>
          <w:p w14:paraId="31C5C6F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40" w:type="dxa"/>
          </w:tcPr>
          <w:p w14:paraId="0B6FE95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&amp; Under</w:t>
            </w:r>
          </w:p>
        </w:tc>
        <w:tc>
          <w:tcPr>
            <w:tcW w:w="2340" w:type="dxa"/>
          </w:tcPr>
          <w:p w14:paraId="5F57C47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IM</w:t>
            </w:r>
          </w:p>
        </w:tc>
        <w:tc>
          <w:tcPr>
            <w:tcW w:w="2340" w:type="dxa"/>
          </w:tcPr>
          <w:p w14:paraId="4518C77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063C4" w14:paraId="06459C2B" w14:textId="77777777">
        <w:tc>
          <w:tcPr>
            <w:tcW w:w="2355" w:type="dxa"/>
          </w:tcPr>
          <w:p w14:paraId="3538E83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40" w:type="dxa"/>
          </w:tcPr>
          <w:p w14:paraId="6332705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w:t>
            </w:r>
          </w:p>
        </w:tc>
        <w:tc>
          <w:tcPr>
            <w:tcW w:w="2340" w:type="dxa"/>
          </w:tcPr>
          <w:p w14:paraId="210C569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500 Free</w:t>
            </w:r>
          </w:p>
        </w:tc>
        <w:tc>
          <w:tcPr>
            <w:tcW w:w="2340" w:type="dxa"/>
          </w:tcPr>
          <w:p w14:paraId="7163371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063C4" w14:paraId="5D63AD70" w14:textId="77777777">
        <w:trPr>
          <w:trHeight w:val="300"/>
        </w:trPr>
        <w:tc>
          <w:tcPr>
            <w:tcW w:w="2355" w:type="dxa"/>
          </w:tcPr>
          <w:p w14:paraId="3784C84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40" w:type="dxa"/>
          </w:tcPr>
          <w:p w14:paraId="7C034D0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25AE5F6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1000/1650</w:t>
            </w:r>
          </w:p>
        </w:tc>
        <w:tc>
          <w:tcPr>
            <w:tcW w:w="2340" w:type="dxa"/>
          </w:tcPr>
          <w:p w14:paraId="2D8EE13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063C4" w14:paraId="79B6C5F0" w14:textId="77777777">
        <w:tc>
          <w:tcPr>
            <w:tcW w:w="9375" w:type="dxa"/>
            <w:gridSpan w:val="4"/>
            <w:shd w:val="clear" w:color="auto" w:fill="A8D08D"/>
          </w:tcPr>
          <w:p w14:paraId="54017814" w14:textId="77777777" w:rsidR="00F063C4" w:rsidRDefault="00F063C4">
            <w:pPr>
              <w:jc w:val="center"/>
              <w:rPr>
                <w:rFonts w:ascii="Times New Roman" w:eastAsia="Times New Roman" w:hAnsi="Times New Roman" w:cs="Times New Roman"/>
                <w:b/>
                <w:sz w:val="32"/>
                <w:szCs w:val="32"/>
              </w:rPr>
            </w:pPr>
          </w:p>
          <w:p w14:paraId="576881AA"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#2</w:t>
            </w:r>
          </w:p>
          <w:p w14:paraId="5F432DE6"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Saturday AM Warmups (not before) </w:t>
            </w:r>
            <w:proofErr w:type="gramStart"/>
            <w:r>
              <w:rPr>
                <w:rFonts w:ascii="Times New Roman" w:eastAsia="Times New Roman" w:hAnsi="Times New Roman" w:cs="Times New Roman"/>
                <w:b/>
                <w:sz w:val="32"/>
                <w:szCs w:val="32"/>
              </w:rPr>
              <w:t>7:00am;</w:t>
            </w:r>
            <w:proofErr w:type="gramEnd"/>
            <w:r>
              <w:rPr>
                <w:rFonts w:ascii="Times New Roman" w:eastAsia="Times New Roman" w:hAnsi="Times New Roman" w:cs="Times New Roman"/>
                <w:b/>
                <w:sz w:val="32"/>
                <w:szCs w:val="32"/>
              </w:rPr>
              <w:t xml:space="preserve"> </w:t>
            </w:r>
          </w:p>
          <w:p w14:paraId="2F44B3E9"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Meet Begins (not before) 8:00am</w:t>
            </w:r>
          </w:p>
        </w:tc>
      </w:tr>
      <w:tr w:rsidR="00F063C4" w14:paraId="1404799E" w14:textId="77777777">
        <w:tc>
          <w:tcPr>
            <w:tcW w:w="2355" w:type="dxa"/>
          </w:tcPr>
          <w:p w14:paraId="73D46F4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40" w:type="dxa"/>
          </w:tcPr>
          <w:p w14:paraId="37BE415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14:paraId="18DCE61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Medley Relay</w:t>
            </w:r>
          </w:p>
        </w:tc>
        <w:tc>
          <w:tcPr>
            <w:tcW w:w="2340" w:type="dxa"/>
          </w:tcPr>
          <w:p w14:paraId="6D73F17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063C4" w14:paraId="3E3C3E89" w14:textId="77777777">
        <w:tc>
          <w:tcPr>
            <w:tcW w:w="2355" w:type="dxa"/>
          </w:tcPr>
          <w:p w14:paraId="0ABA6C3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40" w:type="dxa"/>
          </w:tcPr>
          <w:p w14:paraId="2CD5DD8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239F9D2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Medley Relay</w:t>
            </w:r>
          </w:p>
        </w:tc>
        <w:tc>
          <w:tcPr>
            <w:tcW w:w="2340" w:type="dxa"/>
          </w:tcPr>
          <w:p w14:paraId="3D5D456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F063C4" w14:paraId="44935456" w14:textId="77777777">
        <w:tc>
          <w:tcPr>
            <w:tcW w:w="2355" w:type="dxa"/>
          </w:tcPr>
          <w:p w14:paraId="2837D78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340" w:type="dxa"/>
          </w:tcPr>
          <w:p w14:paraId="0153192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14:paraId="6BF8A3D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Free</w:t>
            </w:r>
          </w:p>
        </w:tc>
        <w:tc>
          <w:tcPr>
            <w:tcW w:w="2340" w:type="dxa"/>
          </w:tcPr>
          <w:p w14:paraId="3CB3460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F063C4" w14:paraId="1FF4D423" w14:textId="77777777">
        <w:tc>
          <w:tcPr>
            <w:tcW w:w="2355" w:type="dxa"/>
          </w:tcPr>
          <w:p w14:paraId="63174B7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340" w:type="dxa"/>
          </w:tcPr>
          <w:p w14:paraId="0FB8225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2609A62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w:t>
            </w:r>
          </w:p>
        </w:tc>
        <w:tc>
          <w:tcPr>
            <w:tcW w:w="2340" w:type="dxa"/>
          </w:tcPr>
          <w:p w14:paraId="5B38753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063C4" w14:paraId="201C9A04" w14:textId="77777777">
        <w:tc>
          <w:tcPr>
            <w:tcW w:w="2355" w:type="dxa"/>
          </w:tcPr>
          <w:p w14:paraId="0E7AF57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340" w:type="dxa"/>
          </w:tcPr>
          <w:p w14:paraId="1E26C8C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14:paraId="50F0E37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Back</w:t>
            </w:r>
          </w:p>
        </w:tc>
        <w:tc>
          <w:tcPr>
            <w:tcW w:w="2340" w:type="dxa"/>
          </w:tcPr>
          <w:p w14:paraId="4452308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F063C4" w14:paraId="7D9AA5EB" w14:textId="77777777">
        <w:tc>
          <w:tcPr>
            <w:tcW w:w="2355" w:type="dxa"/>
          </w:tcPr>
          <w:p w14:paraId="044D3F4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340" w:type="dxa"/>
          </w:tcPr>
          <w:p w14:paraId="2282617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7EE2BD3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Back</w:t>
            </w:r>
          </w:p>
        </w:tc>
        <w:tc>
          <w:tcPr>
            <w:tcW w:w="2340" w:type="dxa"/>
          </w:tcPr>
          <w:p w14:paraId="5B80F74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063C4" w14:paraId="059EA02D" w14:textId="77777777">
        <w:tc>
          <w:tcPr>
            <w:tcW w:w="2355" w:type="dxa"/>
          </w:tcPr>
          <w:p w14:paraId="30DC2DB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40" w:type="dxa"/>
          </w:tcPr>
          <w:p w14:paraId="09D3B82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14:paraId="1A4C79C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IM</w:t>
            </w:r>
          </w:p>
        </w:tc>
        <w:tc>
          <w:tcPr>
            <w:tcW w:w="2340" w:type="dxa"/>
          </w:tcPr>
          <w:p w14:paraId="02E77C7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063C4" w14:paraId="05696AA8" w14:textId="77777777">
        <w:tc>
          <w:tcPr>
            <w:tcW w:w="2355" w:type="dxa"/>
          </w:tcPr>
          <w:p w14:paraId="317381A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340" w:type="dxa"/>
          </w:tcPr>
          <w:p w14:paraId="3741504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5FB0967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Breast</w:t>
            </w:r>
          </w:p>
        </w:tc>
        <w:tc>
          <w:tcPr>
            <w:tcW w:w="2340" w:type="dxa"/>
          </w:tcPr>
          <w:p w14:paraId="1489CC2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063C4" w14:paraId="194696EB" w14:textId="77777777">
        <w:tc>
          <w:tcPr>
            <w:tcW w:w="2355" w:type="dxa"/>
          </w:tcPr>
          <w:p w14:paraId="382D5FE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340" w:type="dxa"/>
          </w:tcPr>
          <w:p w14:paraId="3FC44B6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14:paraId="688E64C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Fly</w:t>
            </w:r>
          </w:p>
        </w:tc>
        <w:tc>
          <w:tcPr>
            <w:tcW w:w="2340" w:type="dxa"/>
          </w:tcPr>
          <w:p w14:paraId="39BCC10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F063C4" w14:paraId="36D08962" w14:textId="77777777">
        <w:tc>
          <w:tcPr>
            <w:tcW w:w="2355" w:type="dxa"/>
          </w:tcPr>
          <w:p w14:paraId="441879A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40" w:type="dxa"/>
          </w:tcPr>
          <w:p w14:paraId="79FF018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46EABBC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Fly</w:t>
            </w:r>
          </w:p>
        </w:tc>
        <w:tc>
          <w:tcPr>
            <w:tcW w:w="2340" w:type="dxa"/>
          </w:tcPr>
          <w:p w14:paraId="3631FD5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F063C4" w14:paraId="1951DD10" w14:textId="77777777">
        <w:tc>
          <w:tcPr>
            <w:tcW w:w="2355" w:type="dxa"/>
          </w:tcPr>
          <w:p w14:paraId="793356D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340" w:type="dxa"/>
          </w:tcPr>
          <w:p w14:paraId="4197083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14:paraId="5A23E48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Breast</w:t>
            </w:r>
          </w:p>
        </w:tc>
        <w:tc>
          <w:tcPr>
            <w:tcW w:w="2340" w:type="dxa"/>
          </w:tcPr>
          <w:p w14:paraId="2E01E24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F063C4" w14:paraId="63E8F2D5" w14:textId="77777777">
        <w:tc>
          <w:tcPr>
            <w:tcW w:w="2355" w:type="dxa"/>
          </w:tcPr>
          <w:p w14:paraId="749A758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340" w:type="dxa"/>
          </w:tcPr>
          <w:p w14:paraId="649C415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14:paraId="5982A8F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340" w:type="dxa"/>
          </w:tcPr>
          <w:p w14:paraId="04985B0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14:paraId="7AB8C6AB" w14:textId="77777777" w:rsidR="00F063C4" w:rsidRDefault="00F063C4">
      <w:pPr>
        <w:spacing w:line="240" w:lineRule="auto"/>
        <w:rPr>
          <w:rFonts w:ascii="Times New Roman" w:eastAsia="Times New Roman" w:hAnsi="Times New Roman" w:cs="Times New Roman"/>
          <w:sz w:val="24"/>
          <w:szCs w:val="24"/>
        </w:rPr>
      </w:pPr>
    </w:p>
    <w:p w14:paraId="1DAA808A" w14:textId="77777777" w:rsidR="00F063C4" w:rsidRDefault="00F063C4">
      <w:pPr>
        <w:spacing w:line="240" w:lineRule="auto"/>
        <w:rPr>
          <w:rFonts w:ascii="Times New Roman" w:eastAsia="Times New Roman" w:hAnsi="Times New Roman" w:cs="Times New Roman"/>
          <w:sz w:val="24"/>
          <w:szCs w:val="24"/>
        </w:rPr>
      </w:pPr>
    </w:p>
    <w:p w14:paraId="3111EFB2" w14:textId="77777777" w:rsidR="00F063C4" w:rsidRDefault="00F063C4">
      <w:pPr>
        <w:spacing w:line="240" w:lineRule="auto"/>
        <w:rPr>
          <w:rFonts w:ascii="Times New Roman" w:eastAsia="Times New Roman" w:hAnsi="Times New Roman" w:cs="Times New Roman"/>
          <w:sz w:val="24"/>
          <w:szCs w:val="24"/>
        </w:rPr>
      </w:pPr>
    </w:p>
    <w:p w14:paraId="18255709" w14:textId="77777777" w:rsidR="00F063C4" w:rsidRDefault="00F063C4">
      <w:pPr>
        <w:spacing w:line="240" w:lineRule="auto"/>
        <w:rPr>
          <w:rFonts w:ascii="Times New Roman" w:eastAsia="Times New Roman" w:hAnsi="Times New Roman" w:cs="Times New Roman"/>
          <w:sz w:val="24"/>
          <w:szCs w:val="24"/>
        </w:rPr>
      </w:pPr>
    </w:p>
    <w:p w14:paraId="6B889FCD" w14:textId="77777777" w:rsidR="00F063C4" w:rsidRDefault="00F063C4">
      <w:pPr>
        <w:spacing w:line="240" w:lineRule="auto"/>
        <w:rPr>
          <w:rFonts w:ascii="Times New Roman" w:eastAsia="Times New Roman" w:hAnsi="Times New Roman" w:cs="Times New Roman"/>
          <w:sz w:val="24"/>
          <w:szCs w:val="24"/>
        </w:rPr>
      </w:pPr>
    </w:p>
    <w:p w14:paraId="736769C4" w14:textId="77777777" w:rsidR="00F063C4" w:rsidRDefault="00F063C4">
      <w:pPr>
        <w:spacing w:line="240" w:lineRule="auto"/>
        <w:rPr>
          <w:rFonts w:ascii="Times New Roman" w:eastAsia="Times New Roman" w:hAnsi="Times New Roman" w:cs="Times New Roman"/>
          <w:sz w:val="24"/>
          <w:szCs w:val="24"/>
        </w:rPr>
      </w:pPr>
    </w:p>
    <w:p w14:paraId="61516C6D" w14:textId="77777777" w:rsidR="00F063C4" w:rsidRDefault="00F063C4">
      <w:pPr>
        <w:spacing w:line="240" w:lineRule="auto"/>
        <w:rPr>
          <w:rFonts w:ascii="Times New Roman" w:eastAsia="Times New Roman" w:hAnsi="Times New Roman" w:cs="Times New Roman"/>
          <w:sz w:val="24"/>
          <w:szCs w:val="24"/>
        </w:rPr>
      </w:pPr>
    </w:p>
    <w:p w14:paraId="0BB984EA" w14:textId="77777777" w:rsidR="00F063C4" w:rsidRDefault="00F063C4">
      <w:pPr>
        <w:spacing w:line="240" w:lineRule="auto"/>
        <w:rPr>
          <w:rFonts w:ascii="Times New Roman" w:eastAsia="Times New Roman" w:hAnsi="Times New Roman" w:cs="Times New Roman"/>
          <w:sz w:val="24"/>
          <w:szCs w:val="24"/>
        </w:rPr>
      </w:pPr>
    </w:p>
    <w:p w14:paraId="672CCD63" w14:textId="7185B400" w:rsidR="00F063C4" w:rsidRDefault="00F063C4">
      <w:pPr>
        <w:spacing w:line="240" w:lineRule="auto"/>
        <w:rPr>
          <w:rFonts w:ascii="Times New Roman" w:eastAsia="Times New Roman" w:hAnsi="Times New Roman" w:cs="Times New Roman"/>
          <w:sz w:val="24"/>
          <w:szCs w:val="24"/>
        </w:rPr>
      </w:pPr>
    </w:p>
    <w:p w14:paraId="31576866" w14:textId="014CE966" w:rsidR="00C74500" w:rsidRDefault="00C74500">
      <w:pPr>
        <w:spacing w:line="240" w:lineRule="auto"/>
        <w:rPr>
          <w:rFonts w:ascii="Times New Roman" w:eastAsia="Times New Roman" w:hAnsi="Times New Roman" w:cs="Times New Roman"/>
          <w:sz w:val="24"/>
          <w:szCs w:val="24"/>
        </w:rPr>
      </w:pPr>
    </w:p>
    <w:p w14:paraId="7EA2A772" w14:textId="77777777" w:rsidR="00C74500" w:rsidRDefault="00C74500">
      <w:pPr>
        <w:spacing w:line="240" w:lineRule="auto"/>
        <w:rPr>
          <w:rFonts w:ascii="Times New Roman" w:eastAsia="Times New Roman" w:hAnsi="Times New Roman" w:cs="Times New Roman"/>
          <w:sz w:val="24"/>
          <w:szCs w:val="24"/>
        </w:rPr>
      </w:pPr>
    </w:p>
    <w:p w14:paraId="3CD03AA3" w14:textId="77777777" w:rsidR="00F063C4" w:rsidRDefault="00F063C4">
      <w:pPr>
        <w:spacing w:line="240" w:lineRule="auto"/>
        <w:rPr>
          <w:rFonts w:ascii="Times New Roman" w:eastAsia="Times New Roman" w:hAnsi="Times New Roman" w:cs="Times New Roman"/>
          <w:sz w:val="24"/>
          <w:szCs w:val="24"/>
        </w:rPr>
      </w:pPr>
    </w:p>
    <w:p w14:paraId="1B6659BB" w14:textId="77777777" w:rsidR="00F063C4" w:rsidRDefault="00F063C4">
      <w:pPr>
        <w:spacing w:line="240" w:lineRule="auto"/>
        <w:rPr>
          <w:rFonts w:ascii="Times New Roman" w:eastAsia="Times New Roman" w:hAnsi="Times New Roman" w:cs="Times New Roman"/>
          <w:sz w:val="24"/>
          <w:szCs w:val="24"/>
        </w:rPr>
      </w:pPr>
    </w:p>
    <w:p w14:paraId="408D1E98" w14:textId="77777777" w:rsidR="00F063C4" w:rsidRDefault="00F063C4">
      <w:pPr>
        <w:spacing w:line="240" w:lineRule="auto"/>
        <w:rPr>
          <w:rFonts w:ascii="Times New Roman" w:eastAsia="Times New Roman" w:hAnsi="Times New Roman" w:cs="Times New Roman"/>
          <w:sz w:val="24"/>
          <w:szCs w:val="24"/>
        </w:rPr>
      </w:pPr>
    </w:p>
    <w:tbl>
      <w:tblPr>
        <w:tblStyle w:val="a0"/>
        <w:tblW w:w="9480" w:type="dxa"/>
        <w:tblInd w:w="-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5"/>
        <w:gridCol w:w="2340"/>
        <w:gridCol w:w="2340"/>
        <w:gridCol w:w="2415"/>
      </w:tblGrid>
      <w:tr w:rsidR="00F063C4" w14:paraId="42E70130" w14:textId="77777777">
        <w:trPr>
          <w:trHeight w:val="435"/>
        </w:trPr>
        <w:tc>
          <w:tcPr>
            <w:tcW w:w="2385" w:type="dxa"/>
          </w:tcPr>
          <w:p w14:paraId="00DB87E3"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Girls</w:t>
            </w:r>
          </w:p>
        </w:tc>
        <w:tc>
          <w:tcPr>
            <w:tcW w:w="2340" w:type="dxa"/>
          </w:tcPr>
          <w:p w14:paraId="00F8BAB4"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w:t>
            </w:r>
          </w:p>
        </w:tc>
        <w:tc>
          <w:tcPr>
            <w:tcW w:w="2340" w:type="dxa"/>
          </w:tcPr>
          <w:p w14:paraId="611F3773"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415" w:type="dxa"/>
          </w:tcPr>
          <w:p w14:paraId="059F14A0"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14:paraId="0A59151E" w14:textId="77777777">
        <w:trPr>
          <w:trHeight w:val="1155"/>
        </w:trPr>
        <w:tc>
          <w:tcPr>
            <w:tcW w:w="9480" w:type="dxa"/>
            <w:gridSpan w:val="4"/>
            <w:shd w:val="clear" w:color="auto" w:fill="A8D08D"/>
          </w:tcPr>
          <w:p w14:paraId="332557B8"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#3</w:t>
            </w:r>
          </w:p>
          <w:p w14:paraId="3AA2FA0C"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Saturday PM Warmups (not before) </w:t>
            </w:r>
            <w:proofErr w:type="gramStart"/>
            <w:r>
              <w:rPr>
                <w:rFonts w:ascii="Times New Roman" w:eastAsia="Times New Roman" w:hAnsi="Times New Roman" w:cs="Times New Roman"/>
                <w:b/>
                <w:sz w:val="32"/>
                <w:szCs w:val="32"/>
              </w:rPr>
              <w:t>12pm;</w:t>
            </w:r>
            <w:proofErr w:type="gramEnd"/>
          </w:p>
          <w:p w14:paraId="195F6DC9"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Meet Begins (not before) 1pm</w:t>
            </w:r>
          </w:p>
          <w:p w14:paraId="7D03802C" w14:textId="77777777" w:rsidR="00F063C4" w:rsidRDefault="00F063C4">
            <w:pPr>
              <w:rPr>
                <w:rFonts w:ascii="Times New Roman" w:eastAsia="Times New Roman" w:hAnsi="Times New Roman" w:cs="Times New Roman"/>
                <w:sz w:val="24"/>
                <w:szCs w:val="24"/>
              </w:rPr>
            </w:pPr>
          </w:p>
        </w:tc>
      </w:tr>
      <w:tr w:rsidR="00F063C4" w14:paraId="751B9103" w14:textId="77777777">
        <w:tc>
          <w:tcPr>
            <w:tcW w:w="2385" w:type="dxa"/>
          </w:tcPr>
          <w:p w14:paraId="168BE09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340" w:type="dxa"/>
          </w:tcPr>
          <w:p w14:paraId="0F32C4C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29B4300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Medley Relay</w:t>
            </w:r>
          </w:p>
        </w:tc>
        <w:tc>
          <w:tcPr>
            <w:tcW w:w="2415" w:type="dxa"/>
          </w:tcPr>
          <w:p w14:paraId="00A2802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F063C4" w14:paraId="560A5D73" w14:textId="77777777">
        <w:tc>
          <w:tcPr>
            <w:tcW w:w="2385" w:type="dxa"/>
          </w:tcPr>
          <w:p w14:paraId="3D97246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340" w:type="dxa"/>
          </w:tcPr>
          <w:p w14:paraId="6A5CD35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14:paraId="0624B2D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Medley Relay</w:t>
            </w:r>
          </w:p>
        </w:tc>
        <w:tc>
          <w:tcPr>
            <w:tcW w:w="2415" w:type="dxa"/>
          </w:tcPr>
          <w:p w14:paraId="48ED636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F063C4" w14:paraId="26A9CC50" w14:textId="77777777">
        <w:tc>
          <w:tcPr>
            <w:tcW w:w="2385" w:type="dxa"/>
          </w:tcPr>
          <w:p w14:paraId="66AFDD1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340" w:type="dxa"/>
          </w:tcPr>
          <w:p w14:paraId="03C2A7A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5DA6B71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Fly</w:t>
            </w:r>
          </w:p>
        </w:tc>
        <w:tc>
          <w:tcPr>
            <w:tcW w:w="2415" w:type="dxa"/>
          </w:tcPr>
          <w:p w14:paraId="5FCBC0A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F063C4" w14:paraId="2649DE51" w14:textId="77777777">
        <w:tc>
          <w:tcPr>
            <w:tcW w:w="2385" w:type="dxa"/>
          </w:tcPr>
          <w:p w14:paraId="5B0FDB2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340" w:type="dxa"/>
          </w:tcPr>
          <w:p w14:paraId="0A57229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14:paraId="4BD6AFE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Bk</w:t>
            </w:r>
          </w:p>
        </w:tc>
        <w:tc>
          <w:tcPr>
            <w:tcW w:w="2415" w:type="dxa"/>
          </w:tcPr>
          <w:p w14:paraId="062721D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F063C4" w14:paraId="4221E4C4" w14:textId="77777777">
        <w:tc>
          <w:tcPr>
            <w:tcW w:w="2385" w:type="dxa"/>
          </w:tcPr>
          <w:p w14:paraId="7AE29F8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40" w:type="dxa"/>
          </w:tcPr>
          <w:p w14:paraId="630E7FD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3E4B42B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Breast</w:t>
            </w:r>
          </w:p>
        </w:tc>
        <w:tc>
          <w:tcPr>
            <w:tcW w:w="2415" w:type="dxa"/>
          </w:tcPr>
          <w:p w14:paraId="684BE1C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F063C4" w14:paraId="59B67D1B" w14:textId="77777777">
        <w:tc>
          <w:tcPr>
            <w:tcW w:w="2385" w:type="dxa"/>
          </w:tcPr>
          <w:p w14:paraId="2951F9A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340" w:type="dxa"/>
          </w:tcPr>
          <w:p w14:paraId="48E2B22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14:paraId="3BD9C7D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415" w:type="dxa"/>
          </w:tcPr>
          <w:p w14:paraId="2CD3F04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F063C4" w14:paraId="16465BEB" w14:textId="77777777">
        <w:tc>
          <w:tcPr>
            <w:tcW w:w="2385" w:type="dxa"/>
          </w:tcPr>
          <w:p w14:paraId="48EA6B6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340" w:type="dxa"/>
          </w:tcPr>
          <w:p w14:paraId="6427D65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6755B13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415" w:type="dxa"/>
          </w:tcPr>
          <w:p w14:paraId="5D7CC2B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F063C4" w14:paraId="048E024B" w14:textId="77777777">
        <w:tc>
          <w:tcPr>
            <w:tcW w:w="2385" w:type="dxa"/>
          </w:tcPr>
          <w:p w14:paraId="244108C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40" w:type="dxa"/>
          </w:tcPr>
          <w:p w14:paraId="6DF9D1C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14:paraId="23F13D7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415" w:type="dxa"/>
          </w:tcPr>
          <w:p w14:paraId="78D0FD3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F063C4" w14:paraId="5361CCFA" w14:textId="77777777">
        <w:tc>
          <w:tcPr>
            <w:tcW w:w="2385" w:type="dxa"/>
          </w:tcPr>
          <w:p w14:paraId="56FAA16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340" w:type="dxa"/>
          </w:tcPr>
          <w:p w14:paraId="680FDCE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439AE2B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Back</w:t>
            </w:r>
          </w:p>
        </w:tc>
        <w:tc>
          <w:tcPr>
            <w:tcW w:w="2415" w:type="dxa"/>
          </w:tcPr>
          <w:p w14:paraId="27F7401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F063C4" w14:paraId="2F1D7E22" w14:textId="77777777">
        <w:tc>
          <w:tcPr>
            <w:tcW w:w="2385" w:type="dxa"/>
          </w:tcPr>
          <w:p w14:paraId="6A0175E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340" w:type="dxa"/>
          </w:tcPr>
          <w:p w14:paraId="5513F12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14:paraId="7917831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Fly</w:t>
            </w:r>
          </w:p>
        </w:tc>
        <w:tc>
          <w:tcPr>
            <w:tcW w:w="2415" w:type="dxa"/>
          </w:tcPr>
          <w:p w14:paraId="160DEBD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F063C4" w14:paraId="17593CA8" w14:textId="77777777">
        <w:tc>
          <w:tcPr>
            <w:tcW w:w="2385" w:type="dxa"/>
          </w:tcPr>
          <w:p w14:paraId="197CAED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340" w:type="dxa"/>
          </w:tcPr>
          <w:p w14:paraId="5F4BB1A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14:paraId="75EAA40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w:t>
            </w:r>
          </w:p>
        </w:tc>
        <w:tc>
          <w:tcPr>
            <w:tcW w:w="2415" w:type="dxa"/>
          </w:tcPr>
          <w:p w14:paraId="45A2F33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bl>
    <w:p w14:paraId="5578AAEF" w14:textId="77777777" w:rsidR="00F063C4" w:rsidRDefault="00F063C4">
      <w:pPr>
        <w:spacing w:line="240" w:lineRule="auto"/>
        <w:rPr>
          <w:rFonts w:ascii="Times New Roman" w:eastAsia="Times New Roman" w:hAnsi="Times New Roman" w:cs="Times New Roman"/>
          <w:sz w:val="24"/>
          <w:szCs w:val="24"/>
        </w:rPr>
      </w:pPr>
    </w:p>
    <w:p w14:paraId="11426B9E" w14:textId="77777777" w:rsidR="00F063C4" w:rsidRDefault="00F063C4">
      <w:pPr>
        <w:spacing w:line="240" w:lineRule="auto"/>
        <w:rPr>
          <w:rFonts w:ascii="Times New Roman" w:eastAsia="Times New Roman" w:hAnsi="Times New Roman" w:cs="Times New Roman"/>
          <w:sz w:val="24"/>
          <w:szCs w:val="24"/>
        </w:rPr>
      </w:pPr>
    </w:p>
    <w:p w14:paraId="3C27493E" w14:textId="77777777" w:rsidR="00F063C4" w:rsidRDefault="00F063C4">
      <w:pPr>
        <w:spacing w:line="240" w:lineRule="auto"/>
        <w:rPr>
          <w:rFonts w:ascii="Times New Roman" w:eastAsia="Times New Roman" w:hAnsi="Times New Roman" w:cs="Times New Roman"/>
          <w:sz w:val="24"/>
          <w:szCs w:val="24"/>
        </w:rPr>
      </w:pP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37"/>
        <w:gridCol w:w="2337"/>
        <w:gridCol w:w="2338"/>
        <w:gridCol w:w="2338"/>
      </w:tblGrid>
      <w:tr w:rsidR="00F063C4" w14:paraId="04CC22A2" w14:textId="77777777">
        <w:tc>
          <w:tcPr>
            <w:tcW w:w="2337" w:type="dxa"/>
          </w:tcPr>
          <w:p w14:paraId="4A3195E1"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Girls</w:t>
            </w:r>
          </w:p>
        </w:tc>
        <w:tc>
          <w:tcPr>
            <w:tcW w:w="2337" w:type="dxa"/>
          </w:tcPr>
          <w:p w14:paraId="6B4FC814"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w:t>
            </w:r>
          </w:p>
        </w:tc>
        <w:tc>
          <w:tcPr>
            <w:tcW w:w="2338" w:type="dxa"/>
          </w:tcPr>
          <w:p w14:paraId="6EBBA452"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338" w:type="dxa"/>
          </w:tcPr>
          <w:p w14:paraId="2F9BBDC6"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14:paraId="332F76C1" w14:textId="77777777">
        <w:tc>
          <w:tcPr>
            <w:tcW w:w="9350" w:type="dxa"/>
            <w:gridSpan w:val="4"/>
            <w:shd w:val="clear" w:color="auto" w:fill="A8D08D"/>
          </w:tcPr>
          <w:p w14:paraId="26596231"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#4</w:t>
            </w:r>
          </w:p>
          <w:p w14:paraId="4E18B443"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Sunday AM Warmups not before </w:t>
            </w:r>
            <w:proofErr w:type="gramStart"/>
            <w:r>
              <w:rPr>
                <w:rFonts w:ascii="Times New Roman" w:eastAsia="Times New Roman" w:hAnsi="Times New Roman" w:cs="Times New Roman"/>
                <w:b/>
                <w:sz w:val="32"/>
                <w:szCs w:val="32"/>
              </w:rPr>
              <w:t>7:00am;</w:t>
            </w:r>
            <w:proofErr w:type="gramEnd"/>
            <w:r>
              <w:rPr>
                <w:rFonts w:ascii="Times New Roman" w:eastAsia="Times New Roman" w:hAnsi="Times New Roman" w:cs="Times New Roman"/>
                <w:b/>
                <w:sz w:val="32"/>
                <w:szCs w:val="32"/>
              </w:rPr>
              <w:t xml:space="preserve"> </w:t>
            </w:r>
          </w:p>
          <w:p w14:paraId="24C84C9A"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Meet Begins not before 8:00am</w:t>
            </w:r>
          </w:p>
        </w:tc>
      </w:tr>
      <w:tr w:rsidR="00F063C4" w14:paraId="03BB7D99" w14:textId="77777777">
        <w:tc>
          <w:tcPr>
            <w:tcW w:w="2337" w:type="dxa"/>
          </w:tcPr>
          <w:p w14:paraId="3EEB968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37" w:type="dxa"/>
          </w:tcPr>
          <w:p w14:paraId="6EFB107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14:paraId="30B3610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 Relay</w:t>
            </w:r>
          </w:p>
        </w:tc>
        <w:tc>
          <w:tcPr>
            <w:tcW w:w="2338" w:type="dxa"/>
          </w:tcPr>
          <w:p w14:paraId="6C9DFB3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F063C4" w14:paraId="17BD78C5" w14:textId="77777777">
        <w:tc>
          <w:tcPr>
            <w:tcW w:w="2337" w:type="dxa"/>
          </w:tcPr>
          <w:p w14:paraId="4ACDF99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337" w:type="dxa"/>
          </w:tcPr>
          <w:p w14:paraId="5AEC4F9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14:paraId="36B585B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Breast</w:t>
            </w:r>
          </w:p>
        </w:tc>
        <w:tc>
          <w:tcPr>
            <w:tcW w:w="2338" w:type="dxa"/>
          </w:tcPr>
          <w:p w14:paraId="6CD7394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F063C4" w14:paraId="115444C8" w14:textId="77777777">
        <w:tc>
          <w:tcPr>
            <w:tcW w:w="2337" w:type="dxa"/>
          </w:tcPr>
          <w:p w14:paraId="5ACEC98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337" w:type="dxa"/>
          </w:tcPr>
          <w:p w14:paraId="4A16F19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14:paraId="6D3F707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338" w:type="dxa"/>
          </w:tcPr>
          <w:p w14:paraId="35C9948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F063C4" w14:paraId="06160F82" w14:textId="77777777">
        <w:tc>
          <w:tcPr>
            <w:tcW w:w="2337" w:type="dxa"/>
          </w:tcPr>
          <w:p w14:paraId="68DF6D8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337" w:type="dxa"/>
          </w:tcPr>
          <w:p w14:paraId="5E7A52D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14:paraId="15CA2C0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Back</w:t>
            </w:r>
          </w:p>
        </w:tc>
        <w:tc>
          <w:tcPr>
            <w:tcW w:w="2338" w:type="dxa"/>
          </w:tcPr>
          <w:p w14:paraId="0806C09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F063C4" w14:paraId="63EA79D7" w14:textId="77777777">
        <w:tc>
          <w:tcPr>
            <w:tcW w:w="2337" w:type="dxa"/>
          </w:tcPr>
          <w:p w14:paraId="175DB4B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337" w:type="dxa"/>
          </w:tcPr>
          <w:p w14:paraId="00EB673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14:paraId="61E3776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Back</w:t>
            </w:r>
          </w:p>
        </w:tc>
        <w:tc>
          <w:tcPr>
            <w:tcW w:w="2338" w:type="dxa"/>
          </w:tcPr>
          <w:p w14:paraId="6E69979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F063C4" w14:paraId="6309C13E" w14:textId="77777777">
        <w:tc>
          <w:tcPr>
            <w:tcW w:w="2337" w:type="dxa"/>
          </w:tcPr>
          <w:p w14:paraId="3551073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2337" w:type="dxa"/>
          </w:tcPr>
          <w:p w14:paraId="008FC31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14:paraId="263B527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338" w:type="dxa"/>
          </w:tcPr>
          <w:p w14:paraId="4CD6AF2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F063C4" w14:paraId="32C52491" w14:textId="77777777">
        <w:tc>
          <w:tcPr>
            <w:tcW w:w="2337" w:type="dxa"/>
          </w:tcPr>
          <w:p w14:paraId="084762D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2337" w:type="dxa"/>
          </w:tcPr>
          <w:p w14:paraId="35A844A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14:paraId="135E6D06"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Fly</w:t>
            </w:r>
          </w:p>
        </w:tc>
        <w:tc>
          <w:tcPr>
            <w:tcW w:w="2338" w:type="dxa"/>
          </w:tcPr>
          <w:p w14:paraId="2889350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F063C4" w14:paraId="2E417F99" w14:textId="77777777">
        <w:tc>
          <w:tcPr>
            <w:tcW w:w="2337" w:type="dxa"/>
          </w:tcPr>
          <w:p w14:paraId="5018974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337" w:type="dxa"/>
          </w:tcPr>
          <w:p w14:paraId="5A707F5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14:paraId="28D32DA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Fly</w:t>
            </w:r>
          </w:p>
        </w:tc>
        <w:tc>
          <w:tcPr>
            <w:tcW w:w="2338" w:type="dxa"/>
          </w:tcPr>
          <w:p w14:paraId="488B978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F063C4" w14:paraId="3B6947DC" w14:textId="77777777">
        <w:tc>
          <w:tcPr>
            <w:tcW w:w="2337" w:type="dxa"/>
          </w:tcPr>
          <w:p w14:paraId="21C8CAB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337" w:type="dxa"/>
          </w:tcPr>
          <w:p w14:paraId="2F16199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14:paraId="7DE15FE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338" w:type="dxa"/>
          </w:tcPr>
          <w:p w14:paraId="4A29A9F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F063C4" w14:paraId="70445137" w14:textId="77777777">
        <w:tc>
          <w:tcPr>
            <w:tcW w:w="2337" w:type="dxa"/>
          </w:tcPr>
          <w:p w14:paraId="50F69D6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2337" w:type="dxa"/>
          </w:tcPr>
          <w:p w14:paraId="2002955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14:paraId="1E2851F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IM</w:t>
            </w:r>
          </w:p>
        </w:tc>
        <w:tc>
          <w:tcPr>
            <w:tcW w:w="2338" w:type="dxa"/>
          </w:tcPr>
          <w:p w14:paraId="0BDE753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F063C4" w14:paraId="23442860" w14:textId="77777777">
        <w:tc>
          <w:tcPr>
            <w:tcW w:w="2337" w:type="dxa"/>
          </w:tcPr>
          <w:p w14:paraId="07ECA3B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337" w:type="dxa"/>
          </w:tcPr>
          <w:p w14:paraId="1C5088C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14:paraId="589B2A9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338" w:type="dxa"/>
          </w:tcPr>
          <w:p w14:paraId="53BD612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F063C4" w14:paraId="5E17D8E1" w14:textId="77777777">
        <w:tc>
          <w:tcPr>
            <w:tcW w:w="2337" w:type="dxa"/>
          </w:tcPr>
          <w:p w14:paraId="08CDA83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2337" w:type="dxa"/>
          </w:tcPr>
          <w:p w14:paraId="54BC234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14:paraId="50A2ED1B"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Free Relay</w:t>
            </w:r>
          </w:p>
        </w:tc>
        <w:tc>
          <w:tcPr>
            <w:tcW w:w="2338" w:type="dxa"/>
          </w:tcPr>
          <w:p w14:paraId="156EFE2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bl>
    <w:p w14:paraId="53E825F9" w14:textId="77777777" w:rsidR="00F063C4" w:rsidRDefault="00F063C4">
      <w:pPr>
        <w:spacing w:line="240" w:lineRule="auto"/>
        <w:rPr>
          <w:rFonts w:ascii="Times New Roman" w:eastAsia="Times New Roman" w:hAnsi="Times New Roman" w:cs="Times New Roman"/>
          <w:sz w:val="24"/>
          <w:szCs w:val="24"/>
        </w:rPr>
      </w:pPr>
    </w:p>
    <w:p w14:paraId="0C05B36D" w14:textId="77777777" w:rsidR="00F063C4" w:rsidRDefault="00F063C4">
      <w:pPr>
        <w:spacing w:line="240" w:lineRule="auto"/>
        <w:rPr>
          <w:rFonts w:ascii="Times New Roman" w:eastAsia="Times New Roman" w:hAnsi="Times New Roman" w:cs="Times New Roman"/>
          <w:sz w:val="24"/>
          <w:szCs w:val="24"/>
        </w:rPr>
      </w:pPr>
    </w:p>
    <w:p w14:paraId="51C11AA3" w14:textId="40FEC5DD" w:rsidR="00F063C4" w:rsidRDefault="00F063C4">
      <w:pPr>
        <w:spacing w:line="240" w:lineRule="auto"/>
        <w:rPr>
          <w:rFonts w:ascii="Times New Roman" w:eastAsia="Times New Roman" w:hAnsi="Times New Roman" w:cs="Times New Roman"/>
          <w:sz w:val="24"/>
          <w:szCs w:val="24"/>
        </w:rPr>
      </w:pPr>
    </w:p>
    <w:p w14:paraId="08F981A3" w14:textId="66EEEF3A" w:rsidR="00C74500" w:rsidRDefault="00C74500">
      <w:pPr>
        <w:spacing w:line="240" w:lineRule="auto"/>
        <w:rPr>
          <w:rFonts w:ascii="Times New Roman" w:eastAsia="Times New Roman" w:hAnsi="Times New Roman" w:cs="Times New Roman"/>
          <w:sz w:val="24"/>
          <w:szCs w:val="24"/>
        </w:rPr>
      </w:pPr>
    </w:p>
    <w:p w14:paraId="775C79EE" w14:textId="77777777" w:rsidR="00C74500" w:rsidRDefault="00C74500">
      <w:pPr>
        <w:spacing w:line="240" w:lineRule="auto"/>
        <w:rPr>
          <w:rFonts w:ascii="Times New Roman" w:eastAsia="Times New Roman" w:hAnsi="Times New Roman" w:cs="Times New Roman"/>
          <w:sz w:val="24"/>
          <w:szCs w:val="24"/>
        </w:rPr>
      </w:pPr>
    </w:p>
    <w:p w14:paraId="7827C856" w14:textId="77777777" w:rsidR="00F063C4" w:rsidRDefault="00F063C4">
      <w:pPr>
        <w:spacing w:line="240" w:lineRule="auto"/>
        <w:rPr>
          <w:rFonts w:ascii="Times New Roman" w:eastAsia="Times New Roman" w:hAnsi="Times New Roman" w:cs="Times New Roman"/>
          <w:sz w:val="24"/>
          <w:szCs w:val="24"/>
        </w:rPr>
      </w:pPr>
    </w:p>
    <w:p w14:paraId="293D8561" w14:textId="77777777" w:rsidR="00F063C4" w:rsidRDefault="00F063C4">
      <w:pPr>
        <w:spacing w:line="240" w:lineRule="auto"/>
        <w:rPr>
          <w:rFonts w:ascii="Times New Roman" w:eastAsia="Times New Roman" w:hAnsi="Times New Roman" w:cs="Times New Roman"/>
          <w:sz w:val="24"/>
          <w:szCs w:val="24"/>
        </w:rPr>
      </w:pPr>
    </w:p>
    <w:tbl>
      <w:tblPr>
        <w:tblStyle w:val="a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37"/>
        <w:gridCol w:w="2337"/>
        <w:gridCol w:w="2338"/>
        <w:gridCol w:w="2338"/>
      </w:tblGrid>
      <w:tr w:rsidR="00F063C4" w14:paraId="1C2048DD" w14:textId="77777777">
        <w:tc>
          <w:tcPr>
            <w:tcW w:w="2337" w:type="dxa"/>
          </w:tcPr>
          <w:p w14:paraId="383290B6"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Girls</w:t>
            </w:r>
          </w:p>
        </w:tc>
        <w:tc>
          <w:tcPr>
            <w:tcW w:w="2337" w:type="dxa"/>
          </w:tcPr>
          <w:p w14:paraId="06E671FC"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w:t>
            </w:r>
          </w:p>
        </w:tc>
        <w:tc>
          <w:tcPr>
            <w:tcW w:w="2338" w:type="dxa"/>
          </w:tcPr>
          <w:p w14:paraId="51AF782F"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338" w:type="dxa"/>
          </w:tcPr>
          <w:p w14:paraId="53A28049"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14:paraId="298B346E" w14:textId="77777777">
        <w:tc>
          <w:tcPr>
            <w:tcW w:w="9350" w:type="dxa"/>
            <w:gridSpan w:val="4"/>
            <w:shd w:val="clear" w:color="auto" w:fill="A8D08D"/>
          </w:tcPr>
          <w:p w14:paraId="1D97FFAF"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#5</w:t>
            </w:r>
          </w:p>
          <w:p w14:paraId="6B38954B"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Sunday PM Warmups not before12:</w:t>
            </w:r>
            <w:proofErr w:type="gramStart"/>
            <w:r>
              <w:rPr>
                <w:rFonts w:ascii="Times New Roman" w:eastAsia="Times New Roman" w:hAnsi="Times New Roman" w:cs="Times New Roman"/>
                <w:b/>
                <w:sz w:val="32"/>
                <w:szCs w:val="32"/>
              </w:rPr>
              <w:t>00pm;</w:t>
            </w:r>
            <w:proofErr w:type="gramEnd"/>
            <w:r>
              <w:rPr>
                <w:rFonts w:ascii="Times New Roman" w:eastAsia="Times New Roman" w:hAnsi="Times New Roman" w:cs="Times New Roman"/>
                <w:b/>
                <w:sz w:val="32"/>
                <w:szCs w:val="32"/>
              </w:rPr>
              <w:t xml:space="preserve"> </w:t>
            </w:r>
          </w:p>
          <w:p w14:paraId="74C44B57" w14:textId="77777777"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Meet Begins not before 1:00pm</w:t>
            </w:r>
          </w:p>
        </w:tc>
      </w:tr>
      <w:tr w:rsidR="00F063C4" w14:paraId="42750154" w14:textId="77777777">
        <w:tc>
          <w:tcPr>
            <w:tcW w:w="2337" w:type="dxa"/>
          </w:tcPr>
          <w:p w14:paraId="5C67221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37" w:type="dxa"/>
          </w:tcPr>
          <w:p w14:paraId="7B94E80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14:paraId="1A95926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 Relay</w:t>
            </w:r>
          </w:p>
        </w:tc>
        <w:tc>
          <w:tcPr>
            <w:tcW w:w="2338" w:type="dxa"/>
          </w:tcPr>
          <w:p w14:paraId="771D849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F063C4" w14:paraId="492A9FB3" w14:textId="77777777">
        <w:tc>
          <w:tcPr>
            <w:tcW w:w="2337" w:type="dxa"/>
          </w:tcPr>
          <w:p w14:paraId="1DC0D73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337" w:type="dxa"/>
          </w:tcPr>
          <w:p w14:paraId="0A0E5CA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14:paraId="640591E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 Relay</w:t>
            </w:r>
          </w:p>
        </w:tc>
        <w:tc>
          <w:tcPr>
            <w:tcW w:w="2338" w:type="dxa"/>
          </w:tcPr>
          <w:p w14:paraId="44BAB12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F063C4" w14:paraId="4A218929" w14:textId="77777777">
        <w:tc>
          <w:tcPr>
            <w:tcW w:w="2337" w:type="dxa"/>
          </w:tcPr>
          <w:p w14:paraId="033D65E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2337" w:type="dxa"/>
          </w:tcPr>
          <w:p w14:paraId="657B1A8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14:paraId="3EB544B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Fly</w:t>
            </w:r>
          </w:p>
        </w:tc>
        <w:tc>
          <w:tcPr>
            <w:tcW w:w="2338" w:type="dxa"/>
          </w:tcPr>
          <w:p w14:paraId="4B1A46F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F063C4" w14:paraId="594AB801" w14:textId="77777777">
        <w:tc>
          <w:tcPr>
            <w:tcW w:w="2337" w:type="dxa"/>
          </w:tcPr>
          <w:p w14:paraId="0397C76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37" w:type="dxa"/>
          </w:tcPr>
          <w:p w14:paraId="70C9AEA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14:paraId="043D4C2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Back</w:t>
            </w:r>
          </w:p>
        </w:tc>
        <w:tc>
          <w:tcPr>
            <w:tcW w:w="2338" w:type="dxa"/>
          </w:tcPr>
          <w:p w14:paraId="3E9E485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F063C4" w14:paraId="70C30AF2" w14:textId="77777777">
        <w:tc>
          <w:tcPr>
            <w:tcW w:w="2337" w:type="dxa"/>
          </w:tcPr>
          <w:p w14:paraId="2281DC4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337" w:type="dxa"/>
          </w:tcPr>
          <w:p w14:paraId="6AEB4D9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14:paraId="600C07CC"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338" w:type="dxa"/>
          </w:tcPr>
          <w:p w14:paraId="4893FFA4"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F063C4" w14:paraId="33DDF819" w14:textId="77777777">
        <w:tc>
          <w:tcPr>
            <w:tcW w:w="2337" w:type="dxa"/>
          </w:tcPr>
          <w:p w14:paraId="0587D3F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337" w:type="dxa"/>
          </w:tcPr>
          <w:p w14:paraId="46DC3DF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14:paraId="0A4126C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338" w:type="dxa"/>
          </w:tcPr>
          <w:p w14:paraId="0078C30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F063C4" w14:paraId="6F99FE40" w14:textId="77777777">
        <w:tc>
          <w:tcPr>
            <w:tcW w:w="2337" w:type="dxa"/>
          </w:tcPr>
          <w:p w14:paraId="65839EC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337" w:type="dxa"/>
          </w:tcPr>
          <w:p w14:paraId="056F8A35"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14:paraId="2315D4BE"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338" w:type="dxa"/>
          </w:tcPr>
          <w:p w14:paraId="178F4D6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F063C4" w14:paraId="1EBF48DE" w14:textId="77777777">
        <w:tc>
          <w:tcPr>
            <w:tcW w:w="2337" w:type="dxa"/>
          </w:tcPr>
          <w:p w14:paraId="01BBCB2D"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337" w:type="dxa"/>
          </w:tcPr>
          <w:p w14:paraId="1C6E1C72"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14:paraId="47460381"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338" w:type="dxa"/>
          </w:tcPr>
          <w:p w14:paraId="64013E4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F063C4" w14:paraId="0612C789" w14:textId="77777777">
        <w:tc>
          <w:tcPr>
            <w:tcW w:w="2337" w:type="dxa"/>
          </w:tcPr>
          <w:p w14:paraId="2B5B3807"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337" w:type="dxa"/>
          </w:tcPr>
          <w:p w14:paraId="6581340A"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14:paraId="28B6591F"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Back</w:t>
            </w:r>
          </w:p>
        </w:tc>
        <w:tc>
          <w:tcPr>
            <w:tcW w:w="2338" w:type="dxa"/>
          </w:tcPr>
          <w:p w14:paraId="7685CCE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063C4" w14:paraId="4A358A32" w14:textId="77777777">
        <w:tc>
          <w:tcPr>
            <w:tcW w:w="2337" w:type="dxa"/>
          </w:tcPr>
          <w:p w14:paraId="197D91F0"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337" w:type="dxa"/>
          </w:tcPr>
          <w:p w14:paraId="01545C63"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14:paraId="1C68FE49"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Fly  </w:t>
            </w:r>
          </w:p>
        </w:tc>
        <w:tc>
          <w:tcPr>
            <w:tcW w:w="2338" w:type="dxa"/>
          </w:tcPr>
          <w:p w14:paraId="02EFF278" w14:textId="77777777"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bl>
    <w:p w14:paraId="030382E3" w14:textId="77777777"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0" w:name="_k12ytfltc5ak" w:colFirst="0" w:colLast="0"/>
      <w:bookmarkEnd w:id="0"/>
    </w:p>
    <w:p w14:paraId="38C101AD" w14:textId="77777777"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1" w:name="_cnprwoj4bll3" w:colFirst="0" w:colLast="0"/>
      <w:bookmarkEnd w:id="1"/>
    </w:p>
    <w:p w14:paraId="5F6A2111" w14:textId="77777777"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2" w:name="_8wumondq9o82" w:colFirst="0" w:colLast="0"/>
      <w:bookmarkEnd w:id="2"/>
    </w:p>
    <w:p w14:paraId="05836425" w14:textId="77777777"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3" w:name="_rmj9we2qu4tk" w:colFirst="0" w:colLast="0"/>
      <w:bookmarkEnd w:id="3"/>
    </w:p>
    <w:p w14:paraId="1CA58030" w14:textId="77777777"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4" w:name="_ci7l1oxpeozy" w:colFirst="0" w:colLast="0"/>
      <w:bookmarkEnd w:id="4"/>
    </w:p>
    <w:p w14:paraId="14337361" w14:textId="77777777"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5" w:name="_5gy2pfsbvpt2" w:colFirst="0" w:colLast="0"/>
      <w:bookmarkEnd w:id="5"/>
    </w:p>
    <w:p w14:paraId="14DDFDB9" w14:textId="77777777" w:rsidR="00F063C4" w:rsidRDefault="00F063C4"/>
    <w:p w14:paraId="235B5F80" w14:textId="77777777" w:rsidR="00F063C4" w:rsidRDefault="00F063C4"/>
    <w:p w14:paraId="036B7B4F" w14:textId="77777777" w:rsidR="00F063C4" w:rsidRDefault="00F063C4"/>
    <w:p w14:paraId="4D6635F4" w14:textId="77777777" w:rsidR="00F063C4" w:rsidRDefault="00F063C4"/>
    <w:p w14:paraId="6530AA94" w14:textId="77777777" w:rsidR="00F063C4" w:rsidRDefault="00F063C4"/>
    <w:p w14:paraId="170CE0E9" w14:textId="77777777" w:rsidR="00F063C4" w:rsidRDefault="00F063C4"/>
    <w:p w14:paraId="641D08C2" w14:textId="77777777" w:rsidR="00F063C4" w:rsidRDefault="00F063C4"/>
    <w:p w14:paraId="48E5EA92" w14:textId="31BE94F3" w:rsidR="00F063C4" w:rsidRDefault="00F063C4"/>
    <w:p w14:paraId="776500EC" w14:textId="78E144FC" w:rsidR="00C74500" w:rsidRDefault="00C74500"/>
    <w:p w14:paraId="75205D12" w14:textId="77777777" w:rsidR="00C74500" w:rsidRDefault="00C74500"/>
    <w:p w14:paraId="3764B2B0" w14:textId="77777777" w:rsidR="00F063C4" w:rsidRDefault="00F063C4"/>
    <w:p w14:paraId="2D27E700" w14:textId="77777777" w:rsidR="00F063C4" w:rsidRDefault="00DA60F4">
      <w:pPr>
        <w:pStyle w:val="Heading1"/>
        <w:keepNext w:val="0"/>
        <w:keepLines w:val="0"/>
        <w:widowControl w:val="0"/>
        <w:ind w:right="460"/>
        <w:jc w:val="center"/>
        <w:rPr>
          <w:rFonts w:ascii="Times New Roman" w:eastAsia="Times New Roman" w:hAnsi="Times New Roman" w:cs="Times New Roman"/>
          <w:sz w:val="24"/>
          <w:szCs w:val="24"/>
        </w:rPr>
      </w:pPr>
      <w:bookmarkStart w:id="6" w:name="_293o32ghenyp" w:colFirst="0" w:colLast="0"/>
      <w:bookmarkEnd w:id="6"/>
      <w:r>
        <w:rPr>
          <w:rFonts w:ascii="Times New Roman" w:eastAsia="Times New Roman" w:hAnsi="Times New Roman" w:cs="Times New Roman"/>
          <w:sz w:val="24"/>
          <w:szCs w:val="24"/>
        </w:rPr>
        <w:lastRenderedPageBreak/>
        <w:t>SUMMARY OF ENTRIES</w:t>
      </w:r>
    </w:p>
    <w:p w14:paraId="6ED5B567" w14:textId="77777777" w:rsidR="00F063C4" w:rsidRDefault="00DA60F4">
      <w:pPr>
        <w:widowControl w:val="0"/>
        <w:spacing w:before="240"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THIS FORM IS REQUIRED WITH PAYMENT DUE BY DAY 1 – START OF MEET</w:t>
      </w:r>
    </w:p>
    <w:p w14:paraId="179D186C" w14:textId="77777777" w:rsidR="00F063C4" w:rsidRDefault="00DA60F4">
      <w:pPr>
        <w:widowControl w:val="0"/>
        <w:spacing w:before="240" w:after="24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Please fill out the information requested below and mail with your entry form and check.  Please refrain from sending cash and make checks payable to </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Valparaiso Swim Club </w:t>
      </w:r>
      <w:r>
        <w:rPr>
          <w:rFonts w:ascii="Times New Roman" w:eastAsia="Times New Roman" w:hAnsi="Times New Roman" w:cs="Times New Roman"/>
          <w:sz w:val="20"/>
          <w:szCs w:val="20"/>
        </w:rPr>
        <w:tab/>
        <w:t xml:space="preserve">or      </w:t>
      </w:r>
      <w:r>
        <w:rPr>
          <w:rFonts w:ascii="Times New Roman" w:eastAsia="Times New Roman" w:hAnsi="Times New Roman" w:cs="Times New Roman"/>
          <w:b/>
          <w:sz w:val="20"/>
          <w:szCs w:val="20"/>
        </w:rPr>
        <w:t>VSC</w:t>
      </w:r>
    </w:p>
    <w:p w14:paraId="00BE9F3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3"/>
        <w:tblW w:w="942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1305"/>
        <w:gridCol w:w="2535"/>
        <w:gridCol w:w="2070"/>
        <w:gridCol w:w="705"/>
        <w:gridCol w:w="585"/>
        <w:gridCol w:w="945"/>
        <w:gridCol w:w="1275"/>
      </w:tblGrid>
      <w:tr w:rsidR="00F063C4" w14:paraId="7C547408" w14:textId="77777777">
        <w:trPr>
          <w:trHeight w:val="560"/>
        </w:trPr>
        <w:tc>
          <w:tcPr>
            <w:tcW w:w="1305" w:type="dxa"/>
            <w:tcBorders>
              <w:top w:val="nil"/>
              <w:left w:val="nil"/>
              <w:bottom w:val="nil"/>
              <w:right w:val="nil"/>
            </w:tcBorders>
            <w:tcMar>
              <w:top w:w="100" w:type="dxa"/>
              <w:left w:w="100" w:type="dxa"/>
              <w:bottom w:w="100" w:type="dxa"/>
              <w:right w:w="100" w:type="dxa"/>
            </w:tcMar>
          </w:tcPr>
          <w:p w14:paraId="2BEE8208"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Club Name:</w:t>
            </w:r>
          </w:p>
        </w:tc>
        <w:tc>
          <w:tcPr>
            <w:tcW w:w="4605" w:type="dxa"/>
            <w:gridSpan w:val="2"/>
            <w:tcBorders>
              <w:top w:val="nil"/>
              <w:left w:val="nil"/>
              <w:bottom w:val="single" w:sz="8" w:space="0" w:color="000000"/>
              <w:right w:val="nil"/>
            </w:tcBorders>
            <w:tcMar>
              <w:top w:w="100" w:type="dxa"/>
              <w:left w:w="100" w:type="dxa"/>
              <w:bottom w:w="100" w:type="dxa"/>
              <w:right w:w="100" w:type="dxa"/>
            </w:tcMar>
          </w:tcPr>
          <w:p w14:paraId="77FF353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gridSpan w:val="2"/>
            <w:tcBorders>
              <w:top w:val="nil"/>
              <w:left w:val="nil"/>
              <w:bottom w:val="nil"/>
              <w:right w:val="nil"/>
            </w:tcBorders>
            <w:shd w:val="clear" w:color="auto" w:fill="auto"/>
            <w:tcMar>
              <w:top w:w="100" w:type="dxa"/>
              <w:left w:w="100" w:type="dxa"/>
              <w:bottom w:w="100" w:type="dxa"/>
              <w:right w:w="100" w:type="dxa"/>
            </w:tcMar>
          </w:tcPr>
          <w:p w14:paraId="14A948D3" w14:textId="77777777"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Club Code:</w:t>
            </w:r>
          </w:p>
        </w:tc>
        <w:tc>
          <w:tcPr>
            <w:tcW w:w="2220"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3D5B8D9C"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F063C4" w14:paraId="2ED71185" w14:textId="77777777">
        <w:trPr>
          <w:trHeight w:val="635"/>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4EF4595B"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Indiana Swimming Surcharge</w:t>
            </w:r>
          </w:p>
        </w:tc>
        <w:tc>
          <w:tcPr>
            <w:tcW w:w="2070" w:type="dxa"/>
            <w:tcBorders>
              <w:top w:val="nil"/>
              <w:left w:val="nil"/>
              <w:bottom w:val="nil"/>
              <w:right w:val="nil"/>
            </w:tcBorders>
            <w:shd w:val="clear" w:color="auto" w:fill="auto"/>
            <w:tcMar>
              <w:top w:w="100" w:type="dxa"/>
              <w:left w:w="100" w:type="dxa"/>
              <w:bottom w:w="100" w:type="dxa"/>
              <w:right w:w="100" w:type="dxa"/>
            </w:tcMar>
          </w:tcPr>
          <w:p w14:paraId="0F14DB0B" w14:textId="77777777"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Swimmers: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14:paraId="2E23E673"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14:paraId="324C9F1F" w14:textId="77777777"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14:paraId="40813DD5"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92DD87D"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14:paraId="25288446" w14:textId="77777777">
        <w:trPr>
          <w:trHeight w:val="44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0BC7FA8E" w14:textId="77777777" w:rsidR="00F063C4" w:rsidRDefault="00DA60F4">
            <w:pPr>
              <w:widowControl w:val="0"/>
              <w:spacing w:after="20" w:line="240" w:lineRule="auto"/>
              <w:ind w:right="249"/>
              <w:rPr>
                <w:rFonts w:ascii="Times New Roman" w:eastAsia="Times New Roman" w:hAnsi="Times New Roman" w:cs="Times New Roman"/>
                <w:sz w:val="16"/>
                <w:szCs w:val="16"/>
              </w:rPr>
            </w:pPr>
            <w:r>
              <w:rPr>
                <w:rFonts w:ascii="Times New Roman" w:eastAsia="Times New Roman" w:hAnsi="Times New Roman" w:cs="Times New Roman"/>
                <w:sz w:val="20"/>
                <w:szCs w:val="20"/>
              </w:rPr>
              <w:t>Indiana Swimming Club Support Grant Program</w:t>
            </w:r>
          </w:p>
        </w:tc>
        <w:tc>
          <w:tcPr>
            <w:tcW w:w="2070" w:type="dxa"/>
            <w:tcBorders>
              <w:top w:val="nil"/>
              <w:left w:val="nil"/>
              <w:bottom w:val="nil"/>
              <w:right w:val="nil"/>
            </w:tcBorders>
            <w:shd w:val="clear" w:color="auto" w:fill="auto"/>
            <w:tcMar>
              <w:top w:w="100" w:type="dxa"/>
              <w:left w:w="100" w:type="dxa"/>
              <w:bottom w:w="100" w:type="dxa"/>
              <w:right w:w="100" w:type="dxa"/>
            </w:tcMar>
          </w:tcPr>
          <w:p w14:paraId="11E3C7E5" w14:textId="77777777"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Swimmers: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14:paraId="6A785968"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14:paraId="260AD3FC" w14:textId="77777777"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14:paraId="08731EED"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3761C4D"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14:paraId="01CFC3B8" w14:textId="77777777">
        <w:trPr>
          <w:trHeight w:val="56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1E674427" w14:textId="77777777" w:rsidR="00F063C4" w:rsidRDefault="00DA60F4">
            <w:pPr>
              <w:widowControl w:val="0"/>
              <w:spacing w:after="20" w:line="240" w:lineRule="auto"/>
              <w:ind w:right="249"/>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Indiana Club COVID-19 Relief Athlete Surcharge </w:t>
            </w:r>
          </w:p>
        </w:tc>
        <w:tc>
          <w:tcPr>
            <w:tcW w:w="2070" w:type="dxa"/>
            <w:tcBorders>
              <w:top w:val="nil"/>
              <w:left w:val="nil"/>
              <w:bottom w:val="nil"/>
              <w:right w:val="nil"/>
            </w:tcBorders>
            <w:shd w:val="clear" w:color="auto" w:fill="auto"/>
            <w:tcMar>
              <w:top w:w="100" w:type="dxa"/>
              <w:left w:w="100" w:type="dxa"/>
              <w:bottom w:w="100" w:type="dxa"/>
              <w:right w:w="100" w:type="dxa"/>
            </w:tcMar>
          </w:tcPr>
          <w:p w14:paraId="7AAE5405" w14:textId="77777777"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Swimmers: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14:paraId="0CDA4B71"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14:paraId="2D8CD8D6" w14:textId="77777777"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14:paraId="0F6758B8"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AC34F8E"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14:paraId="5E4AA184" w14:textId="77777777">
        <w:trPr>
          <w:trHeight w:val="72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1A94281D"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Individual Entries</w:t>
            </w:r>
          </w:p>
        </w:tc>
        <w:tc>
          <w:tcPr>
            <w:tcW w:w="2070" w:type="dxa"/>
            <w:tcBorders>
              <w:top w:val="nil"/>
              <w:left w:val="nil"/>
              <w:bottom w:val="nil"/>
              <w:right w:val="nil"/>
            </w:tcBorders>
            <w:shd w:val="clear" w:color="auto" w:fill="auto"/>
            <w:tcMar>
              <w:top w:w="100" w:type="dxa"/>
              <w:left w:w="100" w:type="dxa"/>
              <w:bottom w:w="100" w:type="dxa"/>
              <w:right w:w="100" w:type="dxa"/>
            </w:tcMar>
          </w:tcPr>
          <w:p w14:paraId="40D391D7" w14:textId="77777777"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Entries: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14:paraId="0F8EC385"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14:paraId="72EF73B2" w14:textId="77777777"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14:paraId="67365E3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BC922D9"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14:paraId="6D22AE46" w14:textId="77777777">
        <w:trPr>
          <w:trHeight w:val="60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7023381E"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Relay Entries</w:t>
            </w:r>
          </w:p>
        </w:tc>
        <w:tc>
          <w:tcPr>
            <w:tcW w:w="2070" w:type="dxa"/>
            <w:tcBorders>
              <w:top w:val="nil"/>
              <w:left w:val="nil"/>
              <w:bottom w:val="nil"/>
              <w:right w:val="nil"/>
            </w:tcBorders>
            <w:shd w:val="clear" w:color="auto" w:fill="auto"/>
            <w:tcMar>
              <w:top w:w="100" w:type="dxa"/>
              <w:left w:w="100" w:type="dxa"/>
              <w:bottom w:w="100" w:type="dxa"/>
              <w:right w:w="100" w:type="dxa"/>
            </w:tcMar>
          </w:tcPr>
          <w:p w14:paraId="122CB7B5" w14:textId="77777777"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Entries: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14:paraId="5890684E"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14:paraId="36FE521A" w14:textId="77777777"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14:paraId="55A07A2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87AE152"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14:paraId="212C0EEA" w14:textId="77777777">
        <w:trPr>
          <w:trHeight w:val="44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6684A911"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70" w:type="dxa"/>
            <w:tcBorders>
              <w:top w:val="nil"/>
              <w:left w:val="nil"/>
              <w:bottom w:val="nil"/>
              <w:right w:val="nil"/>
            </w:tcBorders>
            <w:shd w:val="clear" w:color="auto" w:fill="auto"/>
            <w:tcMar>
              <w:top w:w="100" w:type="dxa"/>
              <w:left w:w="100" w:type="dxa"/>
              <w:bottom w:w="100" w:type="dxa"/>
              <w:right w:w="100" w:type="dxa"/>
            </w:tcMar>
          </w:tcPr>
          <w:p w14:paraId="0A56D1E9"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gridSpan w:val="2"/>
            <w:tcBorders>
              <w:top w:val="nil"/>
              <w:left w:val="nil"/>
              <w:bottom w:val="nil"/>
              <w:right w:val="nil"/>
            </w:tcBorders>
            <w:shd w:val="clear" w:color="auto" w:fill="auto"/>
            <w:tcMar>
              <w:top w:w="100" w:type="dxa"/>
              <w:left w:w="100" w:type="dxa"/>
              <w:bottom w:w="100" w:type="dxa"/>
              <w:right w:w="100" w:type="dxa"/>
            </w:tcMar>
          </w:tcPr>
          <w:p w14:paraId="3FBF9E3A"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45" w:type="dxa"/>
            <w:tcBorders>
              <w:top w:val="nil"/>
              <w:left w:val="nil"/>
              <w:bottom w:val="nil"/>
              <w:right w:val="nil"/>
            </w:tcBorders>
            <w:shd w:val="clear" w:color="auto" w:fill="auto"/>
            <w:tcMar>
              <w:top w:w="100" w:type="dxa"/>
              <w:left w:w="100" w:type="dxa"/>
              <w:bottom w:w="100" w:type="dxa"/>
              <w:right w:w="100" w:type="dxa"/>
            </w:tcMar>
          </w:tcPr>
          <w:p w14:paraId="3525F4F5"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75" w:type="dxa"/>
            <w:tcBorders>
              <w:top w:val="nil"/>
              <w:left w:val="nil"/>
              <w:bottom w:val="nil"/>
              <w:right w:val="nil"/>
            </w:tcBorders>
            <w:shd w:val="clear" w:color="auto" w:fill="auto"/>
            <w:tcMar>
              <w:top w:w="100" w:type="dxa"/>
              <w:left w:w="100" w:type="dxa"/>
              <w:bottom w:w="100" w:type="dxa"/>
              <w:right w:w="100" w:type="dxa"/>
            </w:tcMar>
          </w:tcPr>
          <w:p w14:paraId="0C33255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F063C4" w14:paraId="79C55830" w14:textId="77777777">
        <w:trPr>
          <w:trHeight w:val="56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14:paraId="3244E31A"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Fees for Holly Jolly Invitational:</w:t>
            </w:r>
          </w:p>
        </w:tc>
        <w:tc>
          <w:tcPr>
            <w:tcW w:w="2070" w:type="dxa"/>
            <w:tcBorders>
              <w:top w:val="nil"/>
              <w:left w:val="nil"/>
              <w:bottom w:val="nil"/>
              <w:right w:val="nil"/>
            </w:tcBorders>
            <w:shd w:val="clear" w:color="auto" w:fill="auto"/>
            <w:tcMar>
              <w:top w:w="100" w:type="dxa"/>
              <w:left w:w="100" w:type="dxa"/>
              <w:bottom w:w="100" w:type="dxa"/>
              <w:right w:w="100" w:type="dxa"/>
            </w:tcMar>
          </w:tcPr>
          <w:p w14:paraId="17C929D9"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gridSpan w:val="2"/>
            <w:tcBorders>
              <w:top w:val="nil"/>
              <w:left w:val="nil"/>
              <w:bottom w:val="nil"/>
              <w:right w:val="nil"/>
            </w:tcBorders>
            <w:shd w:val="clear" w:color="auto" w:fill="auto"/>
            <w:tcMar>
              <w:top w:w="100" w:type="dxa"/>
              <w:left w:w="100" w:type="dxa"/>
              <w:bottom w:w="100" w:type="dxa"/>
              <w:right w:w="100" w:type="dxa"/>
            </w:tcMar>
          </w:tcPr>
          <w:p w14:paraId="1B5735A9"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45" w:type="dxa"/>
            <w:tcBorders>
              <w:top w:val="nil"/>
              <w:left w:val="nil"/>
              <w:bottom w:val="nil"/>
              <w:right w:val="nil"/>
            </w:tcBorders>
            <w:shd w:val="clear" w:color="auto" w:fill="auto"/>
            <w:tcMar>
              <w:top w:w="100" w:type="dxa"/>
              <w:left w:w="100" w:type="dxa"/>
              <w:bottom w:w="100" w:type="dxa"/>
              <w:right w:w="100" w:type="dxa"/>
            </w:tcMar>
          </w:tcPr>
          <w:p w14:paraId="7BB2675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75" w:type="dxa"/>
            <w:tcBorders>
              <w:top w:val="nil"/>
              <w:left w:val="nil"/>
              <w:bottom w:val="single" w:sz="8" w:space="0" w:color="000000"/>
              <w:right w:val="nil"/>
            </w:tcBorders>
            <w:shd w:val="clear" w:color="auto" w:fill="auto"/>
            <w:tcMar>
              <w:top w:w="100" w:type="dxa"/>
              <w:left w:w="100" w:type="dxa"/>
              <w:bottom w:w="100" w:type="dxa"/>
              <w:right w:w="100" w:type="dxa"/>
            </w:tcMar>
          </w:tcPr>
          <w:p w14:paraId="0633515F"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14:paraId="5F84C4C9" w14:textId="77777777">
        <w:trPr>
          <w:trHeight w:val="215"/>
        </w:trPr>
        <w:tc>
          <w:tcPr>
            <w:tcW w:w="1305" w:type="dxa"/>
            <w:tcBorders>
              <w:top w:val="nil"/>
              <w:left w:val="nil"/>
              <w:bottom w:val="nil"/>
              <w:right w:val="nil"/>
            </w:tcBorders>
            <w:shd w:val="clear" w:color="auto" w:fill="auto"/>
            <w:tcMar>
              <w:top w:w="100" w:type="dxa"/>
              <w:left w:w="100" w:type="dxa"/>
              <w:bottom w:w="100" w:type="dxa"/>
              <w:right w:w="100" w:type="dxa"/>
            </w:tcMar>
          </w:tcPr>
          <w:p w14:paraId="22D52FDC" w14:textId="77777777" w:rsidR="00F063C4" w:rsidRDefault="00F063C4">
            <w:pPr>
              <w:widowControl w:val="0"/>
              <w:spacing w:before="912"/>
              <w:ind w:right="460"/>
              <w:rPr>
                <w:rFonts w:ascii="Times New Roman" w:eastAsia="Times New Roman" w:hAnsi="Times New Roman" w:cs="Times New Roman"/>
                <w:sz w:val="24"/>
                <w:szCs w:val="24"/>
              </w:rPr>
            </w:pPr>
          </w:p>
        </w:tc>
        <w:tc>
          <w:tcPr>
            <w:tcW w:w="2535" w:type="dxa"/>
            <w:tcBorders>
              <w:top w:val="nil"/>
              <w:left w:val="nil"/>
              <w:bottom w:val="nil"/>
              <w:right w:val="nil"/>
            </w:tcBorders>
            <w:shd w:val="clear" w:color="auto" w:fill="auto"/>
            <w:tcMar>
              <w:top w:w="100" w:type="dxa"/>
              <w:left w:w="100" w:type="dxa"/>
              <w:bottom w:w="100" w:type="dxa"/>
              <w:right w:w="100" w:type="dxa"/>
            </w:tcMar>
          </w:tcPr>
          <w:p w14:paraId="6799DFAA" w14:textId="77777777"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2070" w:type="dxa"/>
            <w:tcBorders>
              <w:top w:val="nil"/>
              <w:left w:val="nil"/>
              <w:bottom w:val="nil"/>
              <w:right w:val="nil"/>
            </w:tcBorders>
            <w:shd w:val="clear" w:color="auto" w:fill="auto"/>
            <w:tcMar>
              <w:top w:w="100" w:type="dxa"/>
              <w:left w:w="100" w:type="dxa"/>
              <w:bottom w:w="100" w:type="dxa"/>
              <w:right w:w="100" w:type="dxa"/>
            </w:tcMar>
          </w:tcPr>
          <w:p w14:paraId="1526674F" w14:textId="77777777"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705" w:type="dxa"/>
            <w:tcBorders>
              <w:top w:val="nil"/>
              <w:left w:val="nil"/>
              <w:bottom w:val="nil"/>
              <w:right w:val="nil"/>
            </w:tcBorders>
            <w:shd w:val="clear" w:color="auto" w:fill="auto"/>
            <w:tcMar>
              <w:top w:w="100" w:type="dxa"/>
              <w:left w:w="100" w:type="dxa"/>
              <w:bottom w:w="100" w:type="dxa"/>
              <w:right w:w="100" w:type="dxa"/>
            </w:tcMar>
          </w:tcPr>
          <w:p w14:paraId="7D560069" w14:textId="77777777"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585" w:type="dxa"/>
            <w:tcBorders>
              <w:top w:val="nil"/>
              <w:left w:val="nil"/>
              <w:bottom w:val="nil"/>
              <w:right w:val="nil"/>
            </w:tcBorders>
            <w:shd w:val="clear" w:color="auto" w:fill="auto"/>
            <w:tcMar>
              <w:top w:w="100" w:type="dxa"/>
              <w:left w:w="100" w:type="dxa"/>
              <w:bottom w:w="100" w:type="dxa"/>
              <w:right w:w="100" w:type="dxa"/>
            </w:tcMar>
          </w:tcPr>
          <w:p w14:paraId="675ABD9E" w14:textId="77777777"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tcMar>
              <w:top w:w="100" w:type="dxa"/>
              <w:left w:w="100" w:type="dxa"/>
              <w:bottom w:w="100" w:type="dxa"/>
              <w:right w:w="100" w:type="dxa"/>
            </w:tcMar>
          </w:tcPr>
          <w:p w14:paraId="1F2951CF" w14:textId="77777777"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1275" w:type="dxa"/>
            <w:tcBorders>
              <w:top w:val="nil"/>
              <w:left w:val="nil"/>
              <w:bottom w:val="nil"/>
              <w:right w:val="nil"/>
            </w:tcBorders>
            <w:shd w:val="clear" w:color="auto" w:fill="auto"/>
            <w:tcMar>
              <w:top w:w="100" w:type="dxa"/>
              <w:left w:w="100" w:type="dxa"/>
              <w:bottom w:w="100" w:type="dxa"/>
              <w:right w:w="100" w:type="dxa"/>
            </w:tcMar>
          </w:tcPr>
          <w:p w14:paraId="0F342BE6" w14:textId="77777777"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r>
    </w:tbl>
    <w:p w14:paraId="037E2FA3" w14:textId="77777777" w:rsidR="00F063C4" w:rsidRDefault="00F063C4">
      <w:pPr>
        <w:widowControl w:val="0"/>
        <w:spacing w:before="240" w:after="240"/>
        <w:rPr>
          <w:rFonts w:ascii="Times New Roman" w:eastAsia="Times New Roman" w:hAnsi="Times New Roman" w:cs="Times New Roman"/>
          <w:sz w:val="20"/>
          <w:szCs w:val="20"/>
        </w:rPr>
      </w:pP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1308"/>
        <w:gridCol w:w="4335"/>
        <w:gridCol w:w="453"/>
        <w:gridCol w:w="3264"/>
      </w:tblGrid>
      <w:tr w:rsidR="00F063C4" w14:paraId="5D229309" w14:textId="77777777">
        <w:trPr>
          <w:trHeight w:val="560"/>
        </w:trPr>
        <w:tc>
          <w:tcPr>
            <w:tcW w:w="5642" w:type="dxa"/>
            <w:gridSpan w:val="2"/>
            <w:tcBorders>
              <w:top w:val="nil"/>
              <w:left w:val="nil"/>
              <w:bottom w:val="nil"/>
              <w:right w:val="nil"/>
            </w:tcBorders>
            <w:shd w:val="clear" w:color="auto" w:fill="auto"/>
            <w:tcMar>
              <w:top w:w="100" w:type="dxa"/>
              <w:left w:w="100" w:type="dxa"/>
              <w:bottom w:w="100" w:type="dxa"/>
              <w:right w:w="100" w:type="dxa"/>
            </w:tcMar>
          </w:tcPr>
          <w:p w14:paraId="1AF620D0"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Club Official Submitting entry:</w:t>
            </w:r>
          </w:p>
        </w:tc>
        <w:tc>
          <w:tcPr>
            <w:tcW w:w="453" w:type="dxa"/>
            <w:tcBorders>
              <w:top w:val="nil"/>
              <w:left w:val="nil"/>
              <w:bottom w:val="nil"/>
              <w:right w:val="nil"/>
            </w:tcBorders>
            <w:shd w:val="clear" w:color="auto" w:fill="auto"/>
            <w:tcMar>
              <w:top w:w="100" w:type="dxa"/>
              <w:left w:w="100" w:type="dxa"/>
              <w:bottom w:w="100" w:type="dxa"/>
              <w:right w:w="100" w:type="dxa"/>
            </w:tcMar>
          </w:tcPr>
          <w:p w14:paraId="6F557F8F"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263" w:type="dxa"/>
            <w:tcBorders>
              <w:top w:val="nil"/>
              <w:left w:val="nil"/>
              <w:bottom w:val="nil"/>
              <w:right w:val="nil"/>
            </w:tcBorders>
            <w:shd w:val="clear" w:color="auto" w:fill="auto"/>
            <w:tcMar>
              <w:top w:w="100" w:type="dxa"/>
              <w:left w:w="100" w:type="dxa"/>
              <w:bottom w:w="100" w:type="dxa"/>
              <w:right w:w="100" w:type="dxa"/>
            </w:tcMar>
          </w:tcPr>
          <w:p w14:paraId="3E0B9366"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Coaches Names:</w:t>
            </w:r>
          </w:p>
        </w:tc>
      </w:tr>
      <w:tr w:rsidR="00F063C4" w14:paraId="52FBAC98" w14:textId="77777777">
        <w:trPr>
          <w:trHeight w:val="560"/>
        </w:trPr>
        <w:tc>
          <w:tcPr>
            <w:tcW w:w="1308" w:type="dxa"/>
            <w:tcBorders>
              <w:top w:val="nil"/>
              <w:left w:val="nil"/>
              <w:bottom w:val="nil"/>
              <w:right w:val="nil"/>
            </w:tcBorders>
            <w:shd w:val="clear" w:color="auto" w:fill="auto"/>
            <w:tcMar>
              <w:top w:w="100" w:type="dxa"/>
              <w:left w:w="100" w:type="dxa"/>
              <w:bottom w:w="100" w:type="dxa"/>
              <w:right w:w="100" w:type="dxa"/>
            </w:tcMar>
            <w:vAlign w:val="bottom"/>
          </w:tcPr>
          <w:p w14:paraId="126F9817"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4334"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5E2A5956"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 w:type="dxa"/>
            <w:vMerge w:val="restart"/>
            <w:tcBorders>
              <w:top w:val="nil"/>
              <w:left w:val="nil"/>
              <w:bottom w:val="nil"/>
              <w:right w:val="nil"/>
            </w:tcBorders>
            <w:shd w:val="clear" w:color="auto" w:fill="auto"/>
            <w:tcMar>
              <w:top w:w="100" w:type="dxa"/>
              <w:left w:w="100" w:type="dxa"/>
              <w:bottom w:w="100" w:type="dxa"/>
              <w:right w:w="100" w:type="dxa"/>
            </w:tcMar>
            <w:vAlign w:val="bottom"/>
          </w:tcPr>
          <w:p w14:paraId="19B20DD0"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63"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5EC8A8AC"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063C4" w14:paraId="1A22A384" w14:textId="77777777">
        <w:trPr>
          <w:trHeight w:val="560"/>
        </w:trPr>
        <w:tc>
          <w:tcPr>
            <w:tcW w:w="1308" w:type="dxa"/>
            <w:tcBorders>
              <w:top w:val="nil"/>
              <w:left w:val="nil"/>
              <w:bottom w:val="nil"/>
              <w:right w:val="nil"/>
            </w:tcBorders>
            <w:shd w:val="clear" w:color="auto" w:fill="auto"/>
            <w:tcMar>
              <w:top w:w="100" w:type="dxa"/>
              <w:left w:w="100" w:type="dxa"/>
              <w:bottom w:w="100" w:type="dxa"/>
              <w:right w:w="100" w:type="dxa"/>
            </w:tcMar>
            <w:vAlign w:val="bottom"/>
          </w:tcPr>
          <w:p w14:paraId="1C192275"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Email:</w:t>
            </w:r>
          </w:p>
        </w:tc>
        <w:tc>
          <w:tcPr>
            <w:tcW w:w="4334"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0B4B90D0"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 w:type="dxa"/>
            <w:vMerge/>
            <w:tcBorders>
              <w:bottom w:val="nil"/>
              <w:right w:val="nil"/>
            </w:tcBorders>
            <w:shd w:val="clear" w:color="auto" w:fill="auto"/>
            <w:tcMar>
              <w:top w:w="100" w:type="dxa"/>
              <w:left w:w="100" w:type="dxa"/>
              <w:bottom w:w="100" w:type="dxa"/>
              <w:right w:w="100" w:type="dxa"/>
            </w:tcMar>
          </w:tcPr>
          <w:p w14:paraId="6CFF38C7" w14:textId="77777777" w:rsidR="00F063C4" w:rsidRDefault="00F063C4">
            <w:pPr>
              <w:widowControl w:val="0"/>
              <w:spacing w:before="912"/>
              <w:ind w:right="460"/>
              <w:rPr>
                <w:rFonts w:ascii="Times New Roman" w:eastAsia="Times New Roman" w:hAnsi="Times New Roman" w:cs="Times New Roman"/>
                <w:sz w:val="24"/>
                <w:szCs w:val="24"/>
              </w:rPr>
            </w:pPr>
          </w:p>
        </w:tc>
        <w:tc>
          <w:tcPr>
            <w:tcW w:w="3263"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1632137F"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063C4" w14:paraId="4758EF4E" w14:textId="77777777">
        <w:trPr>
          <w:trHeight w:val="560"/>
        </w:trPr>
        <w:tc>
          <w:tcPr>
            <w:tcW w:w="1308" w:type="dxa"/>
            <w:tcBorders>
              <w:top w:val="nil"/>
              <w:left w:val="nil"/>
              <w:bottom w:val="nil"/>
              <w:right w:val="nil"/>
            </w:tcBorders>
            <w:shd w:val="clear" w:color="auto" w:fill="auto"/>
            <w:tcMar>
              <w:top w:w="100" w:type="dxa"/>
              <w:left w:w="100" w:type="dxa"/>
              <w:bottom w:w="100" w:type="dxa"/>
              <w:right w:w="100" w:type="dxa"/>
            </w:tcMar>
            <w:vAlign w:val="bottom"/>
          </w:tcPr>
          <w:p w14:paraId="3DE7B128"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4334"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7C8419D4"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 w:type="dxa"/>
            <w:tcBorders>
              <w:top w:val="nil"/>
              <w:left w:val="nil"/>
              <w:bottom w:val="nil"/>
              <w:right w:val="nil"/>
            </w:tcBorders>
            <w:shd w:val="clear" w:color="auto" w:fill="auto"/>
            <w:tcMar>
              <w:top w:w="100" w:type="dxa"/>
              <w:left w:w="100" w:type="dxa"/>
              <w:bottom w:w="100" w:type="dxa"/>
              <w:right w:w="100" w:type="dxa"/>
            </w:tcMar>
            <w:vAlign w:val="bottom"/>
          </w:tcPr>
          <w:p w14:paraId="72DFD319"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63"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0FB2544E" w14:textId="77777777"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9E15B4D"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5787C41" w14:textId="77777777" w:rsidR="00F063C4" w:rsidRDefault="00DA60F4">
      <w:pPr>
        <w:widowControl w:val="0"/>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Release and Hold Harmless Agreement:</w:t>
      </w:r>
    </w:p>
    <w:p w14:paraId="4A4396F0" w14:textId="77777777" w:rsidR="00F063C4" w:rsidRDefault="00DA60F4">
      <w:pPr>
        <w:widowControl w:val="0"/>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In consideration of being permitted to participate in this swim meet, and for other good and valuable consideration, the undersigned for himself, his successors and assigns, hereby releases and forever discharges the host club Valparaiso Swim Club (VSC)  a</w:t>
      </w:r>
      <w:r>
        <w:rPr>
          <w:rFonts w:ascii="Times New Roman" w:eastAsia="Times New Roman" w:hAnsi="Times New Roman" w:cs="Times New Roman"/>
          <w:sz w:val="18"/>
          <w:szCs w:val="18"/>
        </w:rPr>
        <w:t>nd its Board of Directors, the Valparaiso Aquatics Center,  USA Swimming and each of their respective officers, agents, employees, members, successors and any other pe</w:t>
      </w:r>
      <w:r>
        <w:rPr>
          <w:rFonts w:ascii="Times New Roman" w:eastAsia="Times New Roman" w:hAnsi="Times New Roman" w:cs="Times New Roman"/>
          <w:sz w:val="18"/>
          <w:szCs w:val="18"/>
          <w:highlight w:val="white"/>
        </w:rPr>
        <w:t>rsons in any way connected with this meet, from any and all liabilities, claims, demands,</w:t>
      </w:r>
      <w:r>
        <w:rPr>
          <w:rFonts w:ascii="Times New Roman" w:eastAsia="Times New Roman" w:hAnsi="Times New Roman" w:cs="Times New Roman"/>
          <w:sz w:val="18"/>
          <w:szCs w:val="18"/>
          <w:highlight w:val="white"/>
        </w:rPr>
        <w:t xml:space="preserve"> actions or causes of action of whatever kind of character arising out of or in connection with said event.  Further, the undersigned shall indemnify and hold harmless the host club (VSC), VAC, USA Swimming, and the officers, trustees, agents, employees an</w:t>
      </w:r>
      <w:r>
        <w:rPr>
          <w:rFonts w:ascii="Times New Roman" w:eastAsia="Times New Roman" w:hAnsi="Times New Roman" w:cs="Times New Roman"/>
          <w:sz w:val="18"/>
          <w:szCs w:val="18"/>
          <w:highlight w:val="white"/>
        </w:rPr>
        <w:t>d members of the foregoing and all other persons in any way and claims arisi</w:t>
      </w:r>
      <w:r>
        <w:rPr>
          <w:rFonts w:ascii="Times New Roman" w:eastAsia="Times New Roman" w:hAnsi="Times New Roman" w:cs="Times New Roman"/>
          <w:sz w:val="18"/>
          <w:szCs w:val="18"/>
        </w:rPr>
        <w:t>ng out of or in connection with any injury, including death, or alleged injury of damage to property sustained or alleged to have sustained in connection with or to have arisen out</w:t>
      </w:r>
      <w:r>
        <w:rPr>
          <w:rFonts w:ascii="Times New Roman" w:eastAsia="Times New Roman" w:hAnsi="Times New Roman" w:cs="Times New Roman"/>
          <w:sz w:val="18"/>
          <w:szCs w:val="18"/>
        </w:rPr>
        <w:t xml:space="preserve"> of said event</w:t>
      </w:r>
    </w:p>
    <w:p w14:paraId="1E02606A"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5C397336"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Executed this ___________ day of ________________________, 2020.</w:t>
      </w:r>
    </w:p>
    <w:p w14:paraId="2305BB02"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DE3EDC8"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Signature of Club Official or Coach: ______________________________________</w:t>
      </w:r>
    </w:p>
    <w:p w14:paraId="1C25D206"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1F6E4C7"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Printed Name of Signature: _____________________________________________</w:t>
      </w:r>
    </w:p>
    <w:p w14:paraId="27B393C4"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F388837" w14:textId="77777777"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You may have one designated spokesperson for your team to talk to the referee or Clerk-of-Course.  The coach would be the logical person.  Please print the name of your spokesperson</w:t>
      </w:r>
      <w:r>
        <w:rPr>
          <w:rFonts w:ascii="Times New Roman" w:eastAsia="Times New Roman" w:hAnsi="Times New Roman" w:cs="Times New Roman"/>
          <w:sz w:val="20"/>
          <w:szCs w:val="20"/>
        </w:rPr>
        <w:t>: ____________________________</w:t>
      </w:r>
    </w:p>
    <w:p w14:paraId="26CE80CC"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5B2FCB47"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Entry Method: _______ Email           </w:t>
      </w:r>
      <w:r>
        <w:rPr>
          <w:rFonts w:ascii="Times New Roman" w:eastAsia="Times New Roman" w:hAnsi="Times New Roman" w:cs="Times New Roman"/>
          <w:sz w:val="18"/>
          <w:szCs w:val="18"/>
        </w:rPr>
        <w:tab/>
        <w:t>______ Disk</w:t>
      </w:r>
    </w:p>
    <w:p w14:paraId="53965356"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4907DD56"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How would you like your results </w:t>
      </w:r>
      <w:proofErr w:type="gramStart"/>
      <w:r>
        <w:rPr>
          <w:rFonts w:ascii="Times New Roman" w:eastAsia="Times New Roman" w:hAnsi="Times New Roman" w:cs="Times New Roman"/>
          <w:sz w:val="18"/>
          <w:szCs w:val="18"/>
        </w:rPr>
        <w:t>communicated:</w:t>
      </w:r>
      <w:proofErr w:type="gramEnd"/>
    </w:p>
    <w:p w14:paraId="4DC316F1"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 Hard Copy (snail mail or .pdf file emailed)</w:t>
      </w:r>
    </w:p>
    <w:p w14:paraId="5053E834"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______Meet Manager Backup (emailed)</w:t>
      </w:r>
    </w:p>
    <w:p w14:paraId="3DFFE5C3"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______Team Manager .c12 file (emailed</w:t>
      </w:r>
      <w:r>
        <w:rPr>
          <w:rFonts w:ascii="Times New Roman" w:eastAsia="Times New Roman" w:hAnsi="Times New Roman" w:cs="Times New Roman"/>
          <w:sz w:val="18"/>
          <w:szCs w:val="18"/>
        </w:rPr>
        <w:t>)</w:t>
      </w:r>
    </w:p>
    <w:p w14:paraId="1D1E3FA3"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______All of the </w:t>
      </w:r>
      <w:proofErr w:type="gramStart"/>
      <w:r>
        <w:rPr>
          <w:rFonts w:ascii="Times New Roman" w:eastAsia="Times New Roman" w:hAnsi="Times New Roman" w:cs="Times New Roman"/>
          <w:sz w:val="18"/>
          <w:szCs w:val="18"/>
        </w:rPr>
        <w:t xml:space="preserve">above  </w:t>
      </w:r>
      <w:r>
        <w:rPr>
          <w:rFonts w:ascii="Times New Roman" w:eastAsia="Times New Roman" w:hAnsi="Times New Roman" w:cs="Times New Roman"/>
          <w:sz w:val="18"/>
          <w:szCs w:val="18"/>
        </w:rPr>
        <w:tab/>
      </w:r>
      <w:proofErr w:type="gramEnd"/>
      <w:r>
        <w:rPr>
          <w:rFonts w:ascii="Times New Roman" w:eastAsia="Times New Roman" w:hAnsi="Times New Roman" w:cs="Times New Roman"/>
          <w:sz w:val="18"/>
          <w:szCs w:val="18"/>
        </w:rPr>
        <w:t>Email address to send above to: _____________________________</w:t>
      </w:r>
    </w:p>
    <w:p w14:paraId="2C7C02DE"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C86D066"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Did you include: </w:t>
      </w:r>
    </w:p>
    <w:p w14:paraId="4AF5930D"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 Check for entries and surcharges</w:t>
      </w:r>
    </w:p>
    <w:p w14:paraId="4A1723D4"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 Hard copy of entries (if applicable)</w:t>
      </w:r>
    </w:p>
    <w:p w14:paraId="74C64824" w14:textId="77777777"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 I have read the meet letter and understand it</w:t>
      </w:r>
    </w:p>
    <w:p w14:paraId="75CA7BE5"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73FFF2E7"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3D168BB8"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24FAD8CE"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465C0AD6"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54188FD4"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4D529AEC"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750E2094"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3A04CD98"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6550158F"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4C580AE1"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68A64436"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4D93A9BA"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34E323CE" w14:textId="77777777"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14:paraId="08E16A82" w14:textId="77777777" w:rsidR="00F063C4" w:rsidRDefault="00DA60F4">
      <w:pPr>
        <w:pStyle w:val="Title"/>
        <w:keepNext w:val="0"/>
        <w:keepLines w:val="0"/>
        <w:spacing w:before="0" w:after="0" w:line="240" w:lineRule="auto"/>
        <w:rPr>
          <w:rFonts w:ascii="Trebuchet MS" w:eastAsia="Trebuchet MS" w:hAnsi="Trebuchet MS" w:cs="Trebuchet MS"/>
          <w:b w:val="0"/>
          <w:color w:val="90C226"/>
          <w:sz w:val="56"/>
          <w:szCs w:val="56"/>
        </w:rPr>
      </w:pPr>
      <w:r>
        <w:rPr>
          <w:rFonts w:ascii="Trebuchet MS" w:eastAsia="Trebuchet MS" w:hAnsi="Trebuchet MS" w:cs="Trebuchet MS"/>
          <w:b w:val="0"/>
          <w:color w:val="90C226"/>
          <w:sz w:val="56"/>
          <w:szCs w:val="56"/>
        </w:rPr>
        <w:t>Additional COVID Guidelines</w:t>
      </w:r>
    </w:p>
    <w:p w14:paraId="4ABFBA71" w14:textId="77777777" w:rsidR="00F063C4" w:rsidRDefault="00F063C4">
      <w:pPr>
        <w:spacing w:after="120" w:line="264" w:lineRule="auto"/>
        <w:rPr>
          <w:rFonts w:ascii="Trebuchet MS" w:eastAsia="Trebuchet MS" w:hAnsi="Trebuchet MS" w:cs="Trebuchet MS"/>
          <w:sz w:val="20"/>
          <w:szCs w:val="20"/>
        </w:rPr>
      </w:pPr>
    </w:p>
    <w:p w14:paraId="38606A40"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VSC will be following the guidelines provided by the Valparaiso Aquatic Center (VAC), USA Swimming, Indiana Swimming, local, </w:t>
      </w:r>
      <w:proofErr w:type="gramStart"/>
      <w:r>
        <w:rPr>
          <w:rFonts w:ascii="Trebuchet MS" w:eastAsia="Trebuchet MS" w:hAnsi="Trebuchet MS" w:cs="Trebuchet MS"/>
          <w:sz w:val="20"/>
          <w:szCs w:val="20"/>
        </w:rPr>
        <w:t>state</w:t>
      </w:r>
      <w:proofErr w:type="gramEnd"/>
      <w:r>
        <w:rPr>
          <w:rFonts w:ascii="Trebuchet MS" w:eastAsia="Trebuchet MS" w:hAnsi="Trebuchet MS" w:cs="Trebuchet MS"/>
          <w:sz w:val="20"/>
          <w:szCs w:val="20"/>
        </w:rPr>
        <w:t xml:space="preserve"> and national government guidelines.</w:t>
      </w:r>
    </w:p>
    <w:p w14:paraId="65D8F3FC" w14:textId="77777777" w:rsidR="00F063C4" w:rsidRDefault="00F063C4">
      <w:pPr>
        <w:spacing w:after="120" w:line="264" w:lineRule="auto"/>
        <w:rPr>
          <w:rFonts w:ascii="Trebuchet MS" w:eastAsia="Trebuchet MS" w:hAnsi="Trebuchet MS" w:cs="Trebuchet MS"/>
          <w:sz w:val="20"/>
          <w:szCs w:val="20"/>
        </w:rPr>
      </w:pPr>
    </w:p>
    <w:p w14:paraId="4F15097A" w14:textId="77777777" w:rsidR="00F063C4" w:rsidRDefault="00DA60F4">
      <w:pPr>
        <w:spacing w:after="120" w:line="264" w:lineRule="auto"/>
        <w:rPr>
          <w:rFonts w:ascii="Trebuchet MS" w:eastAsia="Trebuchet MS" w:hAnsi="Trebuchet MS" w:cs="Trebuchet MS"/>
          <w:b/>
          <w:sz w:val="28"/>
          <w:szCs w:val="28"/>
          <w:u w:val="single"/>
        </w:rPr>
      </w:pPr>
      <w:r>
        <w:rPr>
          <w:rFonts w:ascii="Trebuchet MS" w:eastAsia="Trebuchet MS" w:hAnsi="Trebuchet MS" w:cs="Trebuchet MS"/>
          <w:b/>
          <w:sz w:val="28"/>
          <w:szCs w:val="28"/>
          <w:u w:val="single"/>
        </w:rPr>
        <w:t>Dry Guidelines (outside the pool)</w:t>
      </w:r>
    </w:p>
    <w:p w14:paraId="75195B9E"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A VSC designate will be asking three questions to each swimmer prior to entrance</w:t>
      </w:r>
    </w:p>
    <w:p w14:paraId="68DCB57B" w14:textId="77777777" w:rsidR="00F063C4" w:rsidRDefault="00DA60F4">
      <w:pPr>
        <w:spacing w:after="120" w:line="264" w:lineRule="auto"/>
        <w:rPr>
          <w:rFonts w:ascii="Trebuchet MS" w:eastAsia="Trebuchet MS" w:hAnsi="Trebuchet MS" w:cs="Trebuchet MS"/>
          <w:i/>
          <w:sz w:val="20"/>
          <w:szCs w:val="20"/>
        </w:rPr>
      </w:pPr>
      <w:r>
        <w:rPr>
          <w:rFonts w:ascii="Trebuchet MS" w:eastAsia="Trebuchet MS" w:hAnsi="Trebuchet MS" w:cs="Trebuchet MS"/>
          <w:sz w:val="20"/>
          <w:szCs w:val="20"/>
        </w:rPr>
        <w:tab/>
        <w:t xml:space="preserve">1. </w:t>
      </w:r>
      <w:r>
        <w:rPr>
          <w:rFonts w:ascii="Trebuchet MS" w:eastAsia="Trebuchet MS" w:hAnsi="Trebuchet MS" w:cs="Trebuchet MS"/>
          <w:i/>
          <w:sz w:val="20"/>
          <w:szCs w:val="20"/>
        </w:rPr>
        <w:t>Have you exhibited any flu like symptoms in the last 48 hours?</w:t>
      </w:r>
    </w:p>
    <w:p w14:paraId="762B1DE6" w14:textId="77777777" w:rsidR="00F063C4" w:rsidRDefault="00DA60F4">
      <w:pPr>
        <w:spacing w:after="120" w:line="264" w:lineRule="auto"/>
        <w:ind w:left="720"/>
        <w:rPr>
          <w:rFonts w:ascii="Trebuchet MS" w:eastAsia="Trebuchet MS" w:hAnsi="Trebuchet MS" w:cs="Trebuchet MS"/>
          <w:i/>
          <w:sz w:val="20"/>
          <w:szCs w:val="20"/>
        </w:rPr>
      </w:pPr>
      <w:r>
        <w:rPr>
          <w:rFonts w:ascii="Trebuchet MS" w:eastAsia="Trebuchet MS" w:hAnsi="Trebuchet MS" w:cs="Trebuchet MS"/>
          <w:sz w:val="20"/>
          <w:szCs w:val="20"/>
        </w:rPr>
        <w:t xml:space="preserve">2. </w:t>
      </w:r>
      <w:r>
        <w:rPr>
          <w:rFonts w:ascii="Trebuchet MS" w:eastAsia="Trebuchet MS" w:hAnsi="Trebuchet MS" w:cs="Trebuchet MS"/>
          <w:i/>
          <w:sz w:val="20"/>
          <w:szCs w:val="20"/>
        </w:rPr>
        <w:t>Has any family member exhibited flu like systems or positive case of COVID 19 in the last 14 days?</w:t>
      </w:r>
    </w:p>
    <w:p w14:paraId="6F27082C" w14:textId="77777777" w:rsidR="00F063C4" w:rsidRDefault="00DA60F4">
      <w:pPr>
        <w:spacing w:after="120" w:line="264" w:lineRule="auto"/>
        <w:ind w:left="720"/>
        <w:rPr>
          <w:rFonts w:ascii="Trebuchet MS" w:eastAsia="Trebuchet MS" w:hAnsi="Trebuchet MS" w:cs="Trebuchet MS"/>
          <w:i/>
          <w:sz w:val="20"/>
          <w:szCs w:val="20"/>
        </w:rPr>
      </w:pPr>
      <w:r>
        <w:rPr>
          <w:rFonts w:ascii="Trebuchet MS" w:eastAsia="Trebuchet MS" w:hAnsi="Trebuchet MS" w:cs="Trebuchet MS"/>
          <w:sz w:val="20"/>
          <w:szCs w:val="20"/>
        </w:rPr>
        <w:t xml:space="preserve">3. </w:t>
      </w:r>
      <w:r>
        <w:rPr>
          <w:rFonts w:ascii="Trebuchet MS" w:eastAsia="Trebuchet MS" w:hAnsi="Trebuchet MS" w:cs="Trebuchet MS"/>
          <w:i/>
          <w:sz w:val="20"/>
          <w:szCs w:val="20"/>
        </w:rPr>
        <w:t>Hav</w:t>
      </w:r>
      <w:r>
        <w:rPr>
          <w:rFonts w:ascii="Trebuchet MS" w:eastAsia="Trebuchet MS" w:hAnsi="Trebuchet MS" w:cs="Trebuchet MS"/>
          <w:i/>
          <w:sz w:val="20"/>
          <w:szCs w:val="20"/>
        </w:rPr>
        <w:t xml:space="preserve">e you </w:t>
      </w:r>
      <w:proofErr w:type="gramStart"/>
      <w:r>
        <w:rPr>
          <w:rFonts w:ascii="Trebuchet MS" w:eastAsia="Trebuchet MS" w:hAnsi="Trebuchet MS" w:cs="Trebuchet MS"/>
          <w:i/>
          <w:sz w:val="20"/>
          <w:szCs w:val="20"/>
        </w:rPr>
        <w:t>come into contact with</w:t>
      </w:r>
      <w:proofErr w:type="gramEnd"/>
      <w:r>
        <w:rPr>
          <w:rFonts w:ascii="Trebuchet MS" w:eastAsia="Trebuchet MS" w:hAnsi="Trebuchet MS" w:cs="Trebuchet MS"/>
          <w:i/>
          <w:sz w:val="20"/>
          <w:szCs w:val="20"/>
        </w:rPr>
        <w:t xml:space="preserve"> anyone with flu like systems or positive case of COVID 19 in the last 14 days?</w:t>
      </w:r>
    </w:p>
    <w:p w14:paraId="4771777F"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If the answer is </w:t>
      </w:r>
      <w:r>
        <w:rPr>
          <w:rFonts w:ascii="Trebuchet MS" w:eastAsia="Trebuchet MS" w:hAnsi="Trebuchet MS" w:cs="Trebuchet MS"/>
          <w:b/>
          <w:sz w:val="20"/>
          <w:szCs w:val="20"/>
        </w:rPr>
        <w:t>YES</w:t>
      </w:r>
      <w:r>
        <w:rPr>
          <w:rFonts w:ascii="Trebuchet MS" w:eastAsia="Trebuchet MS" w:hAnsi="Trebuchet MS" w:cs="Trebuchet MS"/>
          <w:sz w:val="20"/>
          <w:szCs w:val="20"/>
        </w:rPr>
        <w:t xml:space="preserve"> to any of these questions the swimmer will not be allowed to swim and is to immediately be picked up by their parents/guardian.</w:t>
      </w:r>
    </w:p>
    <w:p w14:paraId="6702122F"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In addition, temperatures will be taken. If the swimmer’s temperature is &gt; 100.4 then the swimmer will be sent home</w:t>
      </w:r>
    </w:p>
    <w:p w14:paraId="5580871D" w14:textId="77777777" w:rsidR="00F063C4" w:rsidRDefault="00F063C4">
      <w:pPr>
        <w:spacing w:after="120" w:line="264" w:lineRule="auto"/>
        <w:rPr>
          <w:rFonts w:ascii="Trebuchet MS" w:eastAsia="Trebuchet MS" w:hAnsi="Trebuchet MS" w:cs="Trebuchet MS"/>
          <w:sz w:val="20"/>
          <w:szCs w:val="20"/>
        </w:rPr>
      </w:pPr>
    </w:p>
    <w:p w14:paraId="3ECC4EE8"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It </w:t>
      </w:r>
      <w:proofErr w:type="gramStart"/>
      <w:r>
        <w:rPr>
          <w:rFonts w:ascii="Trebuchet MS" w:eastAsia="Trebuchet MS" w:hAnsi="Trebuchet MS" w:cs="Trebuchet MS"/>
          <w:sz w:val="20"/>
          <w:szCs w:val="20"/>
        </w:rPr>
        <w:t xml:space="preserve">is </w:t>
      </w:r>
      <w:r>
        <w:rPr>
          <w:rFonts w:ascii="Trebuchet MS" w:eastAsia="Trebuchet MS" w:hAnsi="Trebuchet MS" w:cs="Trebuchet MS"/>
          <w:b/>
          <w:i/>
          <w:sz w:val="20"/>
          <w:szCs w:val="20"/>
          <w:highlight w:val="yellow"/>
          <w:u w:val="single"/>
        </w:rPr>
        <w:t>required</w:t>
      </w:r>
      <w:r>
        <w:rPr>
          <w:rFonts w:ascii="Trebuchet MS" w:eastAsia="Trebuchet MS" w:hAnsi="Trebuchet MS" w:cs="Trebuchet MS"/>
          <w:sz w:val="20"/>
          <w:szCs w:val="20"/>
        </w:rPr>
        <w:t xml:space="preserve"> to wear a face covering at all times</w:t>
      </w:r>
      <w:proofErr w:type="gramEnd"/>
      <w:r>
        <w:rPr>
          <w:rFonts w:ascii="Trebuchet MS" w:eastAsia="Trebuchet MS" w:hAnsi="Trebuchet MS" w:cs="Trebuchet MS"/>
          <w:sz w:val="20"/>
          <w:szCs w:val="20"/>
        </w:rPr>
        <w:t>.</w:t>
      </w:r>
    </w:p>
    <w:p w14:paraId="3EFBFF49" w14:textId="77777777" w:rsidR="00F063C4" w:rsidRDefault="00F063C4">
      <w:pPr>
        <w:spacing w:after="120" w:line="264" w:lineRule="auto"/>
        <w:rPr>
          <w:rFonts w:ascii="Trebuchet MS" w:eastAsia="Trebuchet MS" w:hAnsi="Trebuchet MS" w:cs="Trebuchet MS"/>
          <w:sz w:val="20"/>
          <w:szCs w:val="20"/>
        </w:rPr>
      </w:pPr>
    </w:p>
    <w:p w14:paraId="647D67A9"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All coaches, officials, </w:t>
      </w:r>
      <w:proofErr w:type="gramStart"/>
      <w:r>
        <w:rPr>
          <w:rFonts w:ascii="Trebuchet MS" w:eastAsia="Trebuchet MS" w:hAnsi="Trebuchet MS" w:cs="Trebuchet MS"/>
          <w:sz w:val="20"/>
          <w:szCs w:val="20"/>
        </w:rPr>
        <w:t>volunteers</w:t>
      </w:r>
      <w:proofErr w:type="gramEnd"/>
      <w:r>
        <w:rPr>
          <w:rFonts w:ascii="Trebuchet MS" w:eastAsia="Trebuchet MS" w:hAnsi="Trebuchet MS" w:cs="Trebuchet MS"/>
          <w:sz w:val="20"/>
          <w:szCs w:val="20"/>
        </w:rPr>
        <w:t xml:space="preserve"> and chaperons will need to obtain their credentia</w:t>
      </w:r>
      <w:r>
        <w:rPr>
          <w:rFonts w:ascii="Trebuchet MS" w:eastAsia="Trebuchet MS" w:hAnsi="Trebuchet MS" w:cs="Trebuchet MS"/>
          <w:sz w:val="20"/>
          <w:szCs w:val="20"/>
        </w:rPr>
        <w:t>ls when checking in prior to each session.</w:t>
      </w:r>
    </w:p>
    <w:p w14:paraId="39FEBDEC" w14:textId="77777777" w:rsidR="00F063C4" w:rsidRDefault="00F063C4">
      <w:pPr>
        <w:spacing w:after="120" w:line="264" w:lineRule="auto"/>
        <w:rPr>
          <w:rFonts w:ascii="Trebuchet MS" w:eastAsia="Trebuchet MS" w:hAnsi="Trebuchet MS" w:cs="Trebuchet MS"/>
          <w:sz w:val="20"/>
          <w:szCs w:val="20"/>
        </w:rPr>
      </w:pPr>
    </w:p>
    <w:p w14:paraId="7CC8E66A" w14:textId="77777777" w:rsidR="00F063C4" w:rsidRDefault="00DA60F4">
      <w:pPr>
        <w:spacing w:after="120" w:line="264" w:lineRule="auto"/>
        <w:rPr>
          <w:rFonts w:ascii="Trebuchet MS" w:eastAsia="Trebuchet MS" w:hAnsi="Trebuchet MS" w:cs="Trebuchet MS"/>
          <w:b/>
          <w:i/>
          <w:sz w:val="20"/>
          <w:szCs w:val="20"/>
          <w:u w:val="single"/>
        </w:rPr>
      </w:pPr>
      <w:r>
        <w:rPr>
          <w:rFonts w:ascii="Trebuchet MS" w:eastAsia="Trebuchet MS" w:hAnsi="Trebuchet MS" w:cs="Trebuchet MS"/>
          <w:b/>
          <w:i/>
          <w:sz w:val="20"/>
          <w:szCs w:val="20"/>
          <w:u w:val="single"/>
        </w:rPr>
        <w:t>DROP OFF NOTE:</w:t>
      </w:r>
    </w:p>
    <w:p w14:paraId="423C6EFD"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For swimmers 10 and under a parent/guardian must accompany swimmer to ensure swimmer fully understands the questions.</w:t>
      </w:r>
    </w:p>
    <w:p w14:paraId="237AAAC4"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When dropping off you swimmer/s please form a car line at Door 16. The board me</w:t>
      </w:r>
      <w:r>
        <w:rPr>
          <w:rFonts w:ascii="Trebuchet MS" w:eastAsia="Trebuchet MS" w:hAnsi="Trebuchet MS" w:cs="Trebuchet MS"/>
          <w:sz w:val="20"/>
          <w:szCs w:val="20"/>
        </w:rPr>
        <w:t>mber/designate will ask the questions while the swimmers and parent/guardian are in the vehicle.</w:t>
      </w:r>
    </w:p>
    <w:p w14:paraId="33F5E64A"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Please enter from the east and exit to the north of the VAC Door 16:</w:t>
      </w:r>
    </w:p>
    <w:p w14:paraId="7B906A7D" w14:textId="77777777" w:rsidR="00F063C4" w:rsidRDefault="00DA60F4">
      <w:pPr>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5CF2F913" wp14:editId="704A2C89">
            <wp:extent cx="1915026" cy="143372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15026" cy="1433728"/>
                    </a:xfrm>
                    <a:prstGeom prst="rect">
                      <a:avLst/>
                    </a:prstGeom>
                    <a:ln/>
                  </pic:spPr>
                </pic:pic>
              </a:graphicData>
            </a:graphic>
          </wp:inline>
        </w:drawing>
      </w:r>
    </w:p>
    <w:p w14:paraId="6E5233CB" w14:textId="77777777" w:rsidR="00F063C4" w:rsidRDefault="00F063C4">
      <w:pPr>
        <w:spacing w:after="120" w:line="264" w:lineRule="auto"/>
        <w:rPr>
          <w:rFonts w:ascii="Trebuchet MS" w:eastAsia="Trebuchet MS" w:hAnsi="Trebuchet MS" w:cs="Trebuchet MS"/>
          <w:sz w:val="20"/>
          <w:szCs w:val="20"/>
        </w:rPr>
      </w:pPr>
    </w:p>
    <w:p w14:paraId="6299F2A6"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Please form a car line to drop off your swimmers:</w:t>
      </w:r>
    </w:p>
    <w:p w14:paraId="46FEA68B" w14:textId="77777777" w:rsidR="00F063C4" w:rsidRDefault="00F063C4">
      <w:pPr>
        <w:spacing w:after="120" w:line="264" w:lineRule="auto"/>
        <w:rPr>
          <w:rFonts w:ascii="Trebuchet MS" w:eastAsia="Trebuchet MS" w:hAnsi="Trebuchet MS" w:cs="Trebuchet MS"/>
          <w:sz w:val="20"/>
          <w:szCs w:val="20"/>
        </w:rPr>
      </w:pPr>
    </w:p>
    <w:p w14:paraId="3247ECFA"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noProof/>
          <w:sz w:val="20"/>
          <w:szCs w:val="20"/>
        </w:rPr>
        <w:drawing>
          <wp:inline distT="0" distB="0" distL="0" distR="0" wp14:anchorId="689B6D6B" wp14:editId="2DC18035">
            <wp:extent cx="5206365" cy="45847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06365" cy="4584700"/>
                    </a:xfrm>
                    <a:prstGeom prst="rect">
                      <a:avLst/>
                    </a:prstGeom>
                    <a:ln/>
                  </pic:spPr>
                </pic:pic>
              </a:graphicData>
            </a:graphic>
          </wp:inline>
        </w:drawing>
      </w:r>
    </w:p>
    <w:p w14:paraId="0C5AFB6E" w14:textId="77777777" w:rsidR="00F063C4" w:rsidRDefault="00F063C4">
      <w:pPr>
        <w:spacing w:after="120" w:line="264" w:lineRule="auto"/>
        <w:rPr>
          <w:rFonts w:ascii="Trebuchet MS" w:eastAsia="Trebuchet MS" w:hAnsi="Trebuchet MS" w:cs="Trebuchet MS"/>
          <w:sz w:val="20"/>
          <w:szCs w:val="20"/>
        </w:rPr>
      </w:pPr>
    </w:p>
    <w:p w14:paraId="196C5ED0" w14:textId="77777777" w:rsidR="00F063C4" w:rsidRDefault="00F063C4">
      <w:pPr>
        <w:spacing w:after="120" w:line="264" w:lineRule="auto"/>
        <w:rPr>
          <w:rFonts w:ascii="Trebuchet MS" w:eastAsia="Trebuchet MS" w:hAnsi="Trebuchet MS" w:cs="Trebuchet MS"/>
          <w:b/>
          <w:sz w:val="24"/>
          <w:szCs w:val="24"/>
          <w:u w:val="single"/>
        </w:rPr>
      </w:pPr>
    </w:p>
    <w:p w14:paraId="6D7E1FB6" w14:textId="77777777" w:rsidR="00F063C4" w:rsidRDefault="00DA60F4">
      <w:pPr>
        <w:spacing w:after="120" w:line="264" w:lineRule="auto"/>
        <w:rPr>
          <w:rFonts w:ascii="Trebuchet MS" w:eastAsia="Trebuchet MS" w:hAnsi="Trebuchet MS" w:cs="Trebuchet MS"/>
          <w:b/>
          <w:sz w:val="28"/>
          <w:szCs w:val="28"/>
          <w:u w:val="single"/>
        </w:rPr>
      </w:pPr>
      <w:r>
        <w:rPr>
          <w:rFonts w:ascii="Trebuchet MS" w:eastAsia="Trebuchet MS" w:hAnsi="Trebuchet MS" w:cs="Trebuchet MS"/>
          <w:b/>
          <w:sz w:val="28"/>
          <w:szCs w:val="28"/>
          <w:u w:val="single"/>
        </w:rPr>
        <w:t>Dry Guidelines (outside the pool in the VAC)</w:t>
      </w:r>
    </w:p>
    <w:p w14:paraId="1A937444"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A few key notes from the VAC COVID Swim Guidelines:</w:t>
      </w:r>
    </w:p>
    <w:p w14:paraId="25E024F4" w14:textId="77777777" w:rsidR="00F063C4" w:rsidRDefault="00DA60F4">
      <w:pPr>
        <w:numPr>
          <w:ilvl w:val="0"/>
          <w:numId w:val="1"/>
        </w:numPr>
        <w:spacing w:line="264" w:lineRule="auto"/>
        <w:rPr>
          <w:sz w:val="20"/>
          <w:szCs w:val="20"/>
        </w:rPr>
      </w:pPr>
      <w:r>
        <w:rPr>
          <w:rFonts w:ascii="Trebuchet MS" w:eastAsia="Trebuchet MS" w:hAnsi="Trebuchet MS" w:cs="Trebuchet MS"/>
          <w:b/>
          <w:i/>
          <w:sz w:val="20"/>
          <w:szCs w:val="20"/>
          <w:u w:val="single"/>
        </w:rPr>
        <w:lastRenderedPageBreak/>
        <w:t>Parents/Guardians</w:t>
      </w:r>
      <w:r>
        <w:rPr>
          <w:rFonts w:ascii="Trebuchet MS" w:eastAsia="Trebuchet MS" w:hAnsi="Trebuchet MS" w:cs="Trebuchet MS"/>
          <w:sz w:val="20"/>
          <w:szCs w:val="20"/>
        </w:rPr>
        <w:t xml:space="preserve"> are to stay in the vehicle while dropping off and picking up their swimmers</w:t>
      </w:r>
    </w:p>
    <w:p w14:paraId="22F66CB9"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Meet is cl</w:t>
      </w:r>
      <w:r>
        <w:rPr>
          <w:rFonts w:ascii="Trebuchet MS" w:eastAsia="Trebuchet MS" w:hAnsi="Trebuchet MS" w:cs="Trebuchet MS"/>
          <w:sz w:val="20"/>
          <w:szCs w:val="20"/>
        </w:rPr>
        <w:t>osed to viewing, viewing stands are closed</w:t>
      </w:r>
    </w:p>
    <w:p w14:paraId="62B5C501" w14:textId="77777777" w:rsidR="00F063C4" w:rsidRDefault="00DA60F4">
      <w:pPr>
        <w:numPr>
          <w:ilvl w:val="1"/>
          <w:numId w:val="1"/>
        </w:numPr>
        <w:spacing w:after="120" w:line="264" w:lineRule="auto"/>
        <w:rPr>
          <w:sz w:val="20"/>
          <w:szCs w:val="20"/>
        </w:rPr>
      </w:pPr>
      <w:r>
        <w:rPr>
          <w:rFonts w:ascii="Trebuchet MS" w:eastAsia="Trebuchet MS" w:hAnsi="Trebuchet MS" w:cs="Trebuchet MS"/>
          <w:sz w:val="20"/>
          <w:szCs w:val="20"/>
        </w:rPr>
        <w:t>Drop Offs/Pick Ups at Door 16</w:t>
      </w:r>
    </w:p>
    <w:p w14:paraId="7253A25C" w14:textId="77777777" w:rsidR="00F063C4" w:rsidRDefault="00F063C4">
      <w:pPr>
        <w:spacing w:after="120" w:line="264" w:lineRule="auto"/>
        <w:rPr>
          <w:rFonts w:ascii="Trebuchet MS" w:eastAsia="Trebuchet MS" w:hAnsi="Trebuchet MS" w:cs="Trebuchet MS"/>
          <w:sz w:val="20"/>
          <w:szCs w:val="20"/>
        </w:rPr>
      </w:pPr>
    </w:p>
    <w:p w14:paraId="0D888BF3" w14:textId="77777777" w:rsidR="00F063C4" w:rsidRDefault="00DA60F4">
      <w:pPr>
        <w:numPr>
          <w:ilvl w:val="0"/>
          <w:numId w:val="1"/>
        </w:numPr>
        <w:spacing w:line="264" w:lineRule="auto"/>
        <w:rPr>
          <w:sz w:val="20"/>
          <w:szCs w:val="20"/>
        </w:rPr>
      </w:pPr>
      <w:r>
        <w:rPr>
          <w:rFonts w:ascii="Trebuchet MS" w:eastAsia="Trebuchet MS" w:hAnsi="Trebuchet MS" w:cs="Trebuchet MS"/>
          <w:b/>
          <w:i/>
          <w:sz w:val="20"/>
          <w:szCs w:val="20"/>
          <w:u w:val="single"/>
        </w:rPr>
        <w:t>Swimmers</w:t>
      </w:r>
      <w:r>
        <w:rPr>
          <w:rFonts w:ascii="Trebuchet MS" w:eastAsia="Trebuchet MS" w:hAnsi="Trebuchet MS" w:cs="Trebuchet MS"/>
          <w:sz w:val="20"/>
          <w:szCs w:val="20"/>
        </w:rPr>
        <w:t xml:space="preserve"> each swimmer must:</w:t>
      </w:r>
    </w:p>
    <w:p w14:paraId="4A6DABBD"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Bring all their own gear</w:t>
      </w:r>
    </w:p>
    <w:p w14:paraId="6C624FEB"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Bring their own water bottle</w:t>
      </w:r>
    </w:p>
    <w:p w14:paraId="12A0D78B"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Be dressed and ready for the meet when dropped off</w:t>
      </w:r>
    </w:p>
    <w:p w14:paraId="3F79BC00"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No gear bags can be left at the pool</w:t>
      </w:r>
    </w:p>
    <w:p w14:paraId="3C2E10EF"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 xml:space="preserve">Please read </w:t>
      </w:r>
      <w:r>
        <w:rPr>
          <w:rFonts w:ascii="Trebuchet MS" w:eastAsia="Trebuchet MS" w:hAnsi="Trebuchet MS" w:cs="Trebuchet MS"/>
          <w:sz w:val="20"/>
          <w:szCs w:val="20"/>
        </w:rPr>
        <w:t>the entire document for a complete list of requirements</w:t>
      </w:r>
    </w:p>
    <w:p w14:paraId="4E4C7EDC"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No chairs allowed in the stands</w:t>
      </w:r>
    </w:p>
    <w:p w14:paraId="67AB962F" w14:textId="77777777" w:rsidR="00F063C4" w:rsidRDefault="00DA60F4">
      <w:pPr>
        <w:numPr>
          <w:ilvl w:val="1"/>
          <w:numId w:val="1"/>
        </w:numPr>
        <w:spacing w:line="264" w:lineRule="auto"/>
        <w:rPr>
          <w:sz w:val="20"/>
          <w:szCs w:val="20"/>
        </w:rPr>
      </w:pPr>
      <w:r>
        <w:rPr>
          <w:rFonts w:ascii="Trebuchet MS" w:eastAsia="Trebuchet MS" w:hAnsi="Trebuchet MS" w:cs="Trebuchet MS"/>
          <w:sz w:val="20"/>
          <w:szCs w:val="20"/>
        </w:rPr>
        <w:t>Bring a towel to/from the starting blocks to dry off prior to leaving the deck area</w:t>
      </w:r>
    </w:p>
    <w:p w14:paraId="3CAD883A" w14:textId="77777777" w:rsidR="00F063C4" w:rsidRDefault="00DA60F4">
      <w:pPr>
        <w:numPr>
          <w:ilvl w:val="1"/>
          <w:numId w:val="1"/>
        </w:numPr>
        <w:spacing w:after="120" w:line="264" w:lineRule="auto"/>
        <w:rPr>
          <w:sz w:val="20"/>
          <w:szCs w:val="20"/>
        </w:rPr>
      </w:pPr>
      <w:r>
        <w:rPr>
          <w:rFonts w:ascii="Trebuchet MS" w:eastAsia="Trebuchet MS" w:hAnsi="Trebuchet MS" w:cs="Trebuchet MS"/>
          <w:sz w:val="20"/>
          <w:szCs w:val="20"/>
        </w:rPr>
        <w:t>Please leave the deck and stands as you found them, clean</w:t>
      </w:r>
    </w:p>
    <w:p w14:paraId="684FFC46" w14:textId="77777777" w:rsidR="00F063C4" w:rsidRDefault="00F063C4">
      <w:pPr>
        <w:spacing w:after="120" w:line="264" w:lineRule="auto"/>
        <w:rPr>
          <w:rFonts w:ascii="Trebuchet MS" w:eastAsia="Trebuchet MS" w:hAnsi="Trebuchet MS" w:cs="Trebuchet MS"/>
          <w:sz w:val="20"/>
          <w:szCs w:val="20"/>
        </w:rPr>
      </w:pPr>
    </w:p>
    <w:p w14:paraId="5F8DF626" w14:textId="77777777" w:rsidR="00F063C4" w:rsidRDefault="00DA60F4">
      <w:pPr>
        <w:spacing w:after="120" w:line="264" w:lineRule="auto"/>
        <w:rPr>
          <w:rFonts w:ascii="Trebuchet MS" w:eastAsia="Trebuchet MS" w:hAnsi="Trebuchet MS" w:cs="Trebuchet MS"/>
          <w:b/>
          <w:sz w:val="28"/>
          <w:szCs w:val="28"/>
          <w:u w:val="single"/>
        </w:rPr>
      </w:pPr>
      <w:r>
        <w:rPr>
          <w:rFonts w:ascii="Trebuchet MS" w:eastAsia="Trebuchet MS" w:hAnsi="Trebuchet MS" w:cs="Trebuchet MS"/>
          <w:b/>
          <w:sz w:val="28"/>
          <w:szCs w:val="28"/>
          <w:u w:val="single"/>
        </w:rPr>
        <w:t>General Meet Procedures</w:t>
      </w:r>
    </w:p>
    <w:p w14:paraId="6428FF25"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Have FUN while maintaining social distancing and wearing a face mask.</w:t>
      </w:r>
    </w:p>
    <w:p w14:paraId="13D12B80"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Swimmers MUST bring a towel to sit on in the stands area and are NOT allowed to sit directly on the pool deck/floor. Swimmers are NOT allowed to share their belongings, including towel w</w:t>
      </w:r>
      <w:r>
        <w:rPr>
          <w:rFonts w:ascii="Trebuchet MS" w:eastAsia="Trebuchet MS" w:hAnsi="Trebuchet MS" w:cs="Trebuchet MS"/>
          <w:sz w:val="20"/>
          <w:szCs w:val="20"/>
        </w:rPr>
        <w:t>ith other swimmers. Swimmers may want to bring extra swim caps, goggles, towels, face masks, and plastic baggies (for their face masks) to the meet. Please write the name of the swimmer on the plastic baggie.</w:t>
      </w:r>
    </w:p>
    <w:p w14:paraId="5A7E870B"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 xml:space="preserve">ONLY swimmers, coaches, </w:t>
      </w:r>
      <w:proofErr w:type="gramStart"/>
      <w:r>
        <w:rPr>
          <w:rFonts w:ascii="Trebuchet MS" w:eastAsia="Trebuchet MS" w:hAnsi="Trebuchet MS" w:cs="Trebuchet MS"/>
          <w:sz w:val="20"/>
          <w:szCs w:val="20"/>
        </w:rPr>
        <w:t>volunteers</w:t>
      </w:r>
      <w:proofErr w:type="gramEnd"/>
      <w:r>
        <w:rPr>
          <w:rFonts w:ascii="Trebuchet MS" w:eastAsia="Trebuchet MS" w:hAnsi="Trebuchet MS" w:cs="Trebuchet MS"/>
          <w:sz w:val="20"/>
          <w:szCs w:val="20"/>
        </w:rPr>
        <w:t xml:space="preserve"> and officials from the current session/warmup will be allowed in the facility.</w:t>
      </w:r>
    </w:p>
    <w:p w14:paraId="430F9E04"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Due to social distancing policies coaches will be submitting positive check ins to the meet director.</w:t>
      </w:r>
    </w:p>
    <w:p w14:paraId="492DE44E"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 xml:space="preserve">Masks </w:t>
      </w:r>
      <w:proofErr w:type="gramStart"/>
      <w:r>
        <w:rPr>
          <w:rFonts w:ascii="Trebuchet MS" w:eastAsia="Trebuchet MS" w:hAnsi="Trebuchet MS" w:cs="Trebuchet MS"/>
          <w:sz w:val="20"/>
          <w:szCs w:val="20"/>
        </w:rPr>
        <w:t>MUST be worn at all times</w:t>
      </w:r>
      <w:proofErr w:type="gramEnd"/>
      <w:r>
        <w:rPr>
          <w:rFonts w:ascii="Trebuchet MS" w:eastAsia="Trebuchet MS" w:hAnsi="Trebuchet MS" w:cs="Trebuchet MS"/>
          <w:sz w:val="20"/>
          <w:szCs w:val="20"/>
        </w:rPr>
        <w:t xml:space="preserve">, except </w:t>
      </w:r>
      <w:r>
        <w:rPr>
          <w:rFonts w:ascii="Trebuchet MS" w:eastAsia="Trebuchet MS" w:hAnsi="Trebuchet MS" w:cs="Trebuchet MS"/>
          <w:sz w:val="20"/>
          <w:szCs w:val="20"/>
        </w:rPr>
        <w:t>when swimmers are IN the water.</w:t>
      </w:r>
    </w:p>
    <w:p w14:paraId="009C70E9"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NO drinking fountains will be available.</w:t>
      </w:r>
    </w:p>
    <w:p w14:paraId="0CA455B1"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 xml:space="preserve">Concession areas may or may not be open based on the current COVID situation. Swimmers may bring their own food and beverage to the meet. Swimmers are NOT allowed to share their food </w:t>
      </w:r>
      <w:r>
        <w:rPr>
          <w:rFonts w:ascii="Trebuchet MS" w:eastAsia="Trebuchet MS" w:hAnsi="Trebuchet MS" w:cs="Trebuchet MS"/>
          <w:sz w:val="20"/>
          <w:szCs w:val="20"/>
        </w:rPr>
        <w:t>and beverage with other swimmers.</w:t>
      </w:r>
    </w:p>
    <w:p w14:paraId="17781FE0"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No food from the hospitality room is allowed on deck.</w:t>
      </w:r>
    </w:p>
    <w:p w14:paraId="766B98AB"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Swimmers must arrive and leave in their swimsuits.</w:t>
      </w:r>
    </w:p>
    <w:p w14:paraId="18CCDAD6"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There can ONLY be 50 swimmers, 8 officials, 15 coaches, and 15 volunteers on the pool deck at one time.</w:t>
      </w:r>
    </w:p>
    <w:p w14:paraId="05F4059C"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In the pool a</w:t>
      </w:r>
      <w:r>
        <w:rPr>
          <w:rFonts w:ascii="Trebuchet MS" w:eastAsia="Trebuchet MS" w:hAnsi="Trebuchet MS" w:cs="Trebuchet MS"/>
          <w:sz w:val="20"/>
          <w:szCs w:val="20"/>
        </w:rPr>
        <w:t>rea, the scoreboard and video feed of the pool will be displayed. This information will also be live-streamed.</w:t>
      </w:r>
    </w:p>
    <w:p w14:paraId="7D87D82E" w14:textId="77777777"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All doors will remain closed during the meet and monitored by volunteers.</w:t>
      </w:r>
    </w:p>
    <w:p w14:paraId="5F7D6AD9" w14:textId="77777777" w:rsidR="00F063C4" w:rsidRDefault="00DA60F4">
      <w:pPr>
        <w:numPr>
          <w:ilvl w:val="0"/>
          <w:numId w:val="2"/>
        </w:numPr>
        <w:spacing w:after="160" w:line="259" w:lineRule="auto"/>
        <w:rPr>
          <w:rFonts w:ascii="Trebuchet MS" w:eastAsia="Trebuchet MS" w:hAnsi="Trebuchet MS" w:cs="Trebuchet MS"/>
          <w:b/>
          <w:i/>
          <w:sz w:val="20"/>
          <w:szCs w:val="20"/>
          <w:highlight w:val="yellow"/>
          <w:u w:val="single"/>
        </w:rPr>
      </w:pPr>
      <w:r>
        <w:rPr>
          <w:rFonts w:ascii="Trebuchet MS" w:eastAsia="Trebuchet MS" w:hAnsi="Trebuchet MS" w:cs="Trebuchet MS"/>
          <w:b/>
          <w:i/>
          <w:sz w:val="20"/>
          <w:szCs w:val="20"/>
          <w:highlight w:val="yellow"/>
          <w:u w:val="single"/>
        </w:rPr>
        <w:t>It is the responsibility of the team coaches and chaperones to ensure t</w:t>
      </w:r>
      <w:r>
        <w:rPr>
          <w:rFonts w:ascii="Trebuchet MS" w:eastAsia="Trebuchet MS" w:hAnsi="Trebuchet MS" w:cs="Trebuchet MS"/>
          <w:b/>
          <w:i/>
          <w:sz w:val="20"/>
          <w:szCs w:val="20"/>
          <w:highlight w:val="yellow"/>
          <w:u w:val="single"/>
        </w:rPr>
        <w:t>heir respective team is abiding by all rules/policies and ensuring swimmers are lined up in their respective heats prior to each event.</w:t>
      </w:r>
    </w:p>
    <w:p w14:paraId="6978F6B3" w14:textId="77777777" w:rsidR="00F063C4" w:rsidRDefault="00DA60F4">
      <w:pPr>
        <w:spacing w:after="120" w:line="264" w:lineRule="auto"/>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Meet Entry and Pool Area Procedures</w:t>
      </w:r>
    </w:p>
    <w:p w14:paraId="609D1222" w14:textId="77777777" w:rsidR="00F063C4" w:rsidRDefault="00DA60F4">
      <w:pPr>
        <w:spacing w:after="120" w:line="264" w:lineRule="auto"/>
        <w:ind w:left="360"/>
        <w:rPr>
          <w:rFonts w:ascii="Trebuchet MS" w:eastAsia="Trebuchet MS" w:hAnsi="Trebuchet MS" w:cs="Trebuchet MS"/>
          <w:sz w:val="20"/>
          <w:szCs w:val="20"/>
        </w:rPr>
      </w:pPr>
      <w:r>
        <w:rPr>
          <w:rFonts w:ascii="Trebuchet MS" w:eastAsia="Trebuchet MS" w:hAnsi="Trebuchet MS" w:cs="Trebuchet MS"/>
          <w:sz w:val="20"/>
          <w:szCs w:val="20"/>
        </w:rPr>
        <w:t>Swimmers will only be allowed in for the current session they are swimming. Everyone</w:t>
      </w:r>
      <w:r>
        <w:rPr>
          <w:rFonts w:ascii="Trebuchet MS" w:eastAsia="Trebuchet MS" w:hAnsi="Trebuchet MS" w:cs="Trebuchet MS"/>
          <w:sz w:val="20"/>
          <w:szCs w:val="20"/>
        </w:rPr>
        <w:t xml:space="preserve"> must leave the VAC between sessions to accurately account for the persons in the VAC during each session.</w:t>
      </w:r>
    </w:p>
    <w:p w14:paraId="04CD8BC8" w14:textId="77777777" w:rsidR="00F063C4" w:rsidRDefault="00DA60F4">
      <w:pPr>
        <w:spacing w:after="120" w:line="264" w:lineRule="auto"/>
        <w:ind w:left="360"/>
        <w:rPr>
          <w:rFonts w:ascii="Trebuchet MS" w:eastAsia="Trebuchet MS" w:hAnsi="Trebuchet MS" w:cs="Trebuchet MS"/>
          <w:sz w:val="20"/>
          <w:szCs w:val="20"/>
        </w:rPr>
      </w:pPr>
      <w:r>
        <w:rPr>
          <w:rFonts w:ascii="Trebuchet MS" w:eastAsia="Trebuchet MS" w:hAnsi="Trebuchet MS" w:cs="Trebuchet MS"/>
          <w:sz w:val="20"/>
          <w:szCs w:val="20"/>
        </w:rPr>
        <w:t>VSC will have a dedicated spot on deck. This spot enables the swimmer to maintain the recommended 6 feet of social distances.</w:t>
      </w:r>
    </w:p>
    <w:p w14:paraId="5C781A92" w14:textId="77777777" w:rsidR="00F063C4" w:rsidRDefault="00DA60F4">
      <w:pPr>
        <w:keepNext/>
        <w:spacing w:after="120" w:line="264" w:lineRule="auto"/>
        <w:ind w:left="360"/>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73603F07" wp14:editId="4E5EDE36">
            <wp:extent cx="2908382" cy="2181286"/>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908382" cy="2181286"/>
                    </a:xfrm>
                    <a:prstGeom prst="rect">
                      <a:avLst/>
                    </a:prstGeom>
                    <a:ln/>
                  </pic:spPr>
                </pic:pic>
              </a:graphicData>
            </a:graphic>
          </wp:inline>
        </w:drawing>
      </w:r>
    </w:p>
    <w:p w14:paraId="06A0459C" w14:textId="77777777"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1 Example of p</w:t>
      </w:r>
      <w:r>
        <w:rPr>
          <w:rFonts w:ascii="Trebuchet MS" w:eastAsia="Trebuchet MS" w:hAnsi="Trebuchet MS" w:cs="Trebuchet MS"/>
          <w:b/>
          <w:smallCaps/>
          <w:color w:val="595959"/>
          <w:sz w:val="20"/>
          <w:szCs w:val="20"/>
        </w:rPr>
        <w:t>ool deck spacing for swimmers</w:t>
      </w:r>
    </w:p>
    <w:p w14:paraId="4D9B1ABB"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Swimmers, coaches, volunteers, and officials will enter through the Door #16 (same entrance as practice) and will be asked the health questions, have their temperatures taken, and be given hand sanitizer before they are allowed into the facility.</w:t>
      </w:r>
    </w:p>
    <w:p w14:paraId="525D6674" w14:textId="77777777" w:rsidR="00F063C4" w:rsidRDefault="00F063C4">
      <w:pPr>
        <w:spacing w:after="120" w:line="264" w:lineRule="auto"/>
        <w:rPr>
          <w:rFonts w:ascii="Trebuchet MS" w:eastAsia="Trebuchet MS" w:hAnsi="Trebuchet MS" w:cs="Trebuchet MS"/>
          <w:sz w:val="20"/>
          <w:szCs w:val="20"/>
        </w:rPr>
      </w:pPr>
    </w:p>
    <w:p w14:paraId="643046E8" w14:textId="77777777" w:rsidR="00F063C4" w:rsidRDefault="00DA60F4">
      <w:pPr>
        <w:keepNext/>
        <w:spacing w:after="120" w:line="264" w:lineRule="auto"/>
        <w:jc w:val="center"/>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noProof/>
          <w:sz w:val="20"/>
          <w:szCs w:val="20"/>
        </w:rPr>
        <w:drawing>
          <wp:inline distT="0" distB="0" distL="0" distR="0" wp14:anchorId="287FA266" wp14:editId="4385E24B">
            <wp:extent cx="3477571" cy="260682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77571" cy="2606828"/>
                    </a:xfrm>
                    <a:prstGeom prst="rect">
                      <a:avLst/>
                    </a:prstGeom>
                    <a:ln/>
                  </pic:spPr>
                </pic:pic>
              </a:graphicData>
            </a:graphic>
          </wp:inline>
        </w:drawing>
      </w:r>
    </w:p>
    <w:p w14:paraId="2B1D1929" w14:textId="77777777"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2 Door #16</w:t>
      </w:r>
    </w:p>
    <w:p w14:paraId="165AFC6F" w14:textId="77777777" w:rsidR="00F063C4" w:rsidRDefault="00F063C4">
      <w:pPr>
        <w:spacing w:after="120" w:line="264" w:lineRule="auto"/>
        <w:rPr>
          <w:rFonts w:ascii="Trebuchet MS" w:eastAsia="Trebuchet MS" w:hAnsi="Trebuchet MS" w:cs="Trebuchet MS"/>
          <w:sz w:val="20"/>
          <w:szCs w:val="20"/>
        </w:rPr>
      </w:pPr>
    </w:p>
    <w:p w14:paraId="3B92ED31"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swimmers then enter the pool and put their bag near the number located on the wall of the pool deck or location in the stands.</w:t>
      </w:r>
    </w:p>
    <w:p w14:paraId="0EA2337E" w14:textId="77777777" w:rsidR="00F063C4" w:rsidRDefault="00DA60F4">
      <w:pPr>
        <w:keepNext/>
        <w:spacing w:after="120" w:line="264" w:lineRule="auto"/>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02473CC7" wp14:editId="01F3567E">
            <wp:extent cx="5943600" cy="431863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4318635"/>
                    </a:xfrm>
                    <a:prstGeom prst="rect">
                      <a:avLst/>
                    </a:prstGeom>
                    <a:ln/>
                  </pic:spPr>
                </pic:pic>
              </a:graphicData>
            </a:graphic>
          </wp:inline>
        </w:drawing>
      </w:r>
    </w:p>
    <w:p w14:paraId="7F9E0F35" w14:textId="77777777"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3 Team Area Assignments</w:t>
      </w:r>
    </w:p>
    <w:p w14:paraId="6DBA6B6C" w14:textId="77777777" w:rsidR="00F063C4" w:rsidRDefault="00F063C4">
      <w:pPr>
        <w:spacing w:after="120" w:line="264" w:lineRule="auto"/>
        <w:rPr>
          <w:rFonts w:ascii="Trebuchet MS" w:eastAsia="Trebuchet MS" w:hAnsi="Trebuchet MS" w:cs="Trebuchet MS"/>
          <w:sz w:val="20"/>
          <w:szCs w:val="20"/>
        </w:rPr>
      </w:pPr>
    </w:p>
    <w:p w14:paraId="23B80227"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coaches and officials will proceed through the pool deck and check i</w:t>
      </w:r>
      <w:r>
        <w:rPr>
          <w:rFonts w:ascii="Trebuchet MS" w:eastAsia="Trebuchet MS" w:hAnsi="Trebuchet MS" w:cs="Trebuchet MS"/>
          <w:sz w:val="20"/>
          <w:szCs w:val="20"/>
        </w:rPr>
        <w:t>n.</w:t>
      </w:r>
    </w:p>
    <w:p w14:paraId="653745A4"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volunteers will proceed to their designated volunteer areas.</w:t>
      </w:r>
    </w:p>
    <w:p w14:paraId="14779C9E"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Volunteers will sanitize door handles and the entrance hallway after all swimmers, coaches, </w:t>
      </w:r>
      <w:proofErr w:type="gramStart"/>
      <w:r>
        <w:rPr>
          <w:rFonts w:ascii="Trebuchet MS" w:eastAsia="Trebuchet MS" w:hAnsi="Trebuchet MS" w:cs="Trebuchet MS"/>
          <w:sz w:val="20"/>
          <w:szCs w:val="20"/>
        </w:rPr>
        <w:t>volunteers</w:t>
      </w:r>
      <w:proofErr w:type="gramEnd"/>
      <w:r>
        <w:rPr>
          <w:rFonts w:ascii="Trebuchet MS" w:eastAsia="Trebuchet MS" w:hAnsi="Trebuchet MS" w:cs="Trebuchet MS"/>
          <w:sz w:val="20"/>
          <w:szCs w:val="20"/>
        </w:rPr>
        <w:t xml:space="preserve"> and officials have entered the facility for that session of the meet.</w:t>
      </w:r>
    </w:p>
    <w:p w14:paraId="4BC00C6D"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When their gene</w:t>
      </w:r>
      <w:r>
        <w:rPr>
          <w:rFonts w:ascii="Trebuchet MS" w:eastAsia="Trebuchet MS" w:hAnsi="Trebuchet MS" w:cs="Trebuchet MS"/>
          <w:sz w:val="20"/>
          <w:szCs w:val="20"/>
        </w:rPr>
        <w:t>ral warm-up time is over, swimmers MUST proceed immediately to their designated area on the pool deck or stands.</w:t>
      </w:r>
    </w:p>
    <w:p w14:paraId="21A97FD3"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There will be lanes dedicated for each team for warmups and cool downs. No more than 4 swimmers per lane.</w:t>
      </w:r>
    </w:p>
    <w:p w14:paraId="7E998D67"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next two heats will be lined up i</w:t>
      </w:r>
      <w:r>
        <w:rPr>
          <w:rFonts w:ascii="Trebuchet MS" w:eastAsia="Trebuchet MS" w:hAnsi="Trebuchet MS" w:cs="Trebuchet MS"/>
          <w:sz w:val="20"/>
          <w:szCs w:val="20"/>
        </w:rPr>
        <w:t>n the pool area. These areas will be marked accordingly.</w:t>
      </w:r>
    </w:p>
    <w:p w14:paraId="63D29AC2" w14:textId="77777777" w:rsidR="00F063C4" w:rsidRDefault="00DA60F4">
      <w:pPr>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6F49DC17" wp14:editId="7F8D57A8">
            <wp:extent cx="5943600" cy="400177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4001770"/>
                    </a:xfrm>
                    <a:prstGeom prst="rect">
                      <a:avLst/>
                    </a:prstGeom>
                    <a:ln/>
                  </pic:spPr>
                </pic:pic>
              </a:graphicData>
            </a:graphic>
          </wp:inline>
        </w:drawing>
      </w:r>
    </w:p>
    <w:p w14:paraId="2187E583"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Swimmers need to bring their plastic baggie behind the blocks to put their mask in while they are racing. Swimmers will also need to bring the plastic baggie to the warm-up/cool- down pool to put b</w:t>
      </w:r>
      <w:r>
        <w:rPr>
          <w:rFonts w:ascii="Trebuchet MS" w:eastAsia="Trebuchet MS" w:hAnsi="Trebuchet MS" w:cs="Trebuchet MS"/>
          <w:sz w:val="20"/>
          <w:szCs w:val="20"/>
        </w:rPr>
        <w:t xml:space="preserve">ehind their lane for their mask. NOTE: As soon as a swimmer is done with their race, they need to put their mask on. A swimmer will not be allowed to bring personal belongings with them to the starting block outside race attire </w:t>
      </w:r>
      <w:proofErr w:type="gramStart"/>
      <w:r>
        <w:rPr>
          <w:rFonts w:ascii="Trebuchet MS" w:eastAsia="Trebuchet MS" w:hAnsi="Trebuchet MS" w:cs="Trebuchet MS"/>
          <w:sz w:val="20"/>
          <w:szCs w:val="20"/>
        </w:rPr>
        <w:t>with the exception of</w:t>
      </w:r>
      <w:proofErr w:type="gramEnd"/>
      <w:r>
        <w:rPr>
          <w:rFonts w:ascii="Trebuchet MS" w:eastAsia="Trebuchet MS" w:hAnsi="Trebuchet MS" w:cs="Trebuchet MS"/>
          <w:sz w:val="20"/>
          <w:szCs w:val="20"/>
        </w:rPr>
        <w:t xml:space="preserve"> the ba</w:t>
      </w:r>
      <w:r>
        <w:rPr>
          <w:rFonts w:ascii="Trebuchet MS" w:eastAsia="Trebuchet MS" w:hAnsi="Trebuchet MS" w:cs="Trebuchet MS"/>
          <w:sz w:val="20"/>
          <w:szCs w:val="20"/>
        </w:rPr>
        <w:t>ggie and face mask which should be placed behind the block.</w:t>
      </w:r>
    </w:p>
    <w:p w14:paraId="757C8EAE"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lane timers will sanitize the starting each heat.</w:t>
      </w:r>
    </w:p>
    <w:p w14:paraId="467A9CFA"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Continues COVID guidelines for VAC will be displayed on the scoreboard and on the 8 monitors located within the VAC.</w:t>
      </w:r>
    </w:p>
    <w:p w14:paraId="68E4EEB8" w14:textId="77777777" w:rsidR="00F063C4" w:rsidRDefault="00DA60F4">
      <w:pPr>
        <w:spacing w:after="120" w:line="264" w:lineRule="auto"/>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Meet Exit Procedures</w:t>
      </w:r>
    </w:p>
    <w:p w14:paraId="31A7091F"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The </w:t>
      </w:r>
      <w:r>
        <w:rPr>
          <w:rFonts w:ascii="Trebuchet MS" w:eastAsia="Trebuchet MS" w:hAnsi="Trebuchet MS" w:cs="Trebuchet MS"/>
          <w:sz w:val="20"/>
          <w:szCs w:val="20"/>
        </w:rPr>
        <w:t>double doors used to exit the pool will be separated by orange safety cones into an exit side and an enter side. To enter the VAC, Door #16 will be on the right as you enter. To exit the VAC, Door #16 on the right side will be used. The only option from th</w:t>
      </w:r>
      <w:r>
        <w:rPr>
          <w:rFonts w:ascii="Trebuchet MS" w:eastAsia="Trebuchet MS" w:hAnsi="Trebuchet MS" w:cs="Trebuchet MS"/>
          <w:sz w:val="20"/>
          <w:szCs w:val="20"/>
        </w:rPr>
        <w:t>ose doors, will be to enter the pool area (</w:t>
      </w:r>
      <w:proofErr w:type="gramStart"/>
      <w:r>
        <w:rPr>
          <w:rFonts w:ascii="Trebuchet MS" w:eastAsia="Trebuchet MS" w:hAnsi="Trebuchet MS" w:cs="Trebuchet MS"/>
          <w:sz w:val="20"/>
          <w:szCs w:val="20"/>
        </w:rPr>
        <w:t>with the exception of</w:t>
      </w:r>
      <w:proofErr w:type="gramEnd"/>
      <w:r>
        <w:rPr>
          <w:rFonts w:ascii="Trebuchet MS" w:eastAsia="Trebuchet MS" w:hAnsi="Trebuchet MS" w:cs="Trebuchet MS"/>
          <w:sz w:val="20"/>
          <w:szCs w:val="20"/>
        </w:rPr>
        <w:t xml:space="preserve"> emergency exit if the event arises).</w:t>
      </w:r>
    </w:p>
    <w:p w14:paraId="7015C2E6"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Swimmers can leave the VAC when swimming is completed. However, no congregating around the door entrance and lobby area.</w:t>
      </w:r>
    </w:p>
    <w:p w14:paraId="0DE2ED31" w14:textId="77777777" w:rsidR="00F063C4" w:rsidRDefault="00F063C4">
      <w:pPr>
        <w:spacing w:after="120" w:line="264" w:lineRule="auto"/>
        <w:rPr>
          <w:rFonts w:ascii="Trebuchet MS" w:eastAsia="Trebuchet MS" w:hAnsi="Trebuchet MS" w:cs="Trebuchet MS"/>
          <w:sz w:val="20"/>
          <w:szCs w:val="20"/>
        </w:rPr>
      </w:pPr>
    </w:p>
    <w:p w14:paraId="55B21930" w14:textId="77777777" w:rsidR="00F063C4" w:rsidRDefault="00DA60F4">
      <w:pPr>
        <w:keepNext/>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6C68C396" wp14:editId="0A243F91">
            <wp:extent cx="3329309" cy="2496982"/>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3329309" cy="2496982"/>
                    </a:xfrm>
                    <a:prstGeom prst="rect">
                      <a:avLst/>
                    </a:prstGeom>
                    <a:ln/>
                  </pic:spPr>
                </pic:pic>
              </a:graphicData>
            </a:graphic>
          </wp:inline>
        </w:drawing>
      </w:r>
    </w:p>
    <w:p w14:paraId="2C7D1C9B" w14:textId="77777777"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4 COVID Guidelines on d</w:t>
      </w:r>
      <w:r>
        <w:rPr>
          <w:rFonts w:ascii="Trebuchet MS" w:eastAsia="Trebuchet MS" w:hAnsi="Trebuchet MS" w:cs="Trebuchet MS"/>
          <w:b/>
          <w:smallCaps/>
          <w:color w:val="595959"/>
          <w:sz w:val="20"/>
          <w:szCs w:val="20"/>
        </w:rPr>
        <w:t>isplay when entering</w:t>
      </w:r>
    </w:p>
    <w:p w14:paraId="56BF3BCD" w14:textId="77777777" w:rsidR="00F063C4" w:rsidRDefault="00F063C4">
      <w:pPr>
        <w:spacing w:after="120" w:line="264" w:lineRule="auto"/>
        <w:rPr>
          <w:rFonts w:ascii="Trebuchet MS" w:eastAsia="Trebuchet MS" w:hAnsi="Trebuchet MS" w:cs="Trebuchet MS"/>
          <w:sz w:val="20"/>
          <w:szCs w:val="20"/>
        </w:rPr>
      </w:pPr>
    </w:p>
    <w:p w14:paraId="01660AFB"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Volunteers will be used to monitor the flow of traffic in the hallways.</w:t>
      </w:r>
    </w:p>
    <w:p w14:paraId="42BFFB0D" w14:textId="77777777" w:rsidR="00F063C4" w:rsidRDefault="00F063C4">
      <w:pPr>
        <w:spacing w:after="120" w:line="264" w:lineRule="auto"/>
        <w:rPr>
          <w:rFonts w:ascii="Trebuchet MS" w:eastAsia="Trebuchet MS" w:hAnsi="Trebuchet MS" w:cs="Trebuchet MS"/>
          <w:sz w:val="20"/>
          <w:szCs w:val="20"/>
        </w:rPr>
      </w:pPr>
    </w:p>
    <w:p w14:paraId="5A0F0095" w14:textId="77777777" w:rsidR="00F063C4" w:rsidRDefault="00DA60F4">
      <w:pPr>
        <w:keepNext/>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2BA74AB6" wp14:editId="4BE9E1F6">
            <wp:extent cx="3738205" cy="2803654"/>
            <wp:effectExtent l="-467275" t="467275" r="-467275" b="467275"/>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rot="5400000">
                      <a:off x="0" y="0"/>
                      <a:ext cx="3738205" cy="2803654"/>
                    </a:xfrm>
                    <a:prstGeom prst="rect">
                      <a:avLst/>
                    </a:prstGeom>
                    <a:ln/>
                  </pic:spPr>
                </pic:pic>
              </a:graphicData>
            </a:graphic>
          </wp:inline>
        </w:drawing>
      </w:r>
    </w:p>
    <w:p w14:paraId="0C9637C9" w14:textId="77777777"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5 Hallway at entrance onto pool deck divided for entrance and exit</w:t>
      </w:r>
    </w:p>
    <w:p w14:paraId="79E6E3D2" w14:textId="77777777" w:rsidR="00F063C4" w:rsidRDefault="00F063C4">
      <w:pPr>
        <w:spacing w:after="120" w:line="264" w:lineRule="auto"/>
        <w:rPr>
          <w:rFonts w:ascii="Trebuchet MS" w:eastAsia="Trebuchet MS" w:hAnsi="Trebuchet MS" w:cs="Trebuchet MS"/>
          <w:sz w:val="20"/>
          <w:szCs w:val="20"/>
        </w:rPr>
      </w:pPr>
    </w:p>
    <w:p w14:paraId="29BEEC45"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Hand sanitizer will be provided before entering the pool deck.</w:t>
      </w:r>
    </w:p>
    <w:p w14:paraId="1C7AEC02"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As soon as a swimmer is done with all of their races and has finished cooling </w:t>
      </w:r>
      <w:proofErr w:type="gramStart"/>
      <w:r>
        <w:rPr>
          <w:rFonts w:ascii="Trebuchet MS" w:eastAsia="Trebuchet MS" w:hAnsi="Trebuchet MS" w:cs="Trebuchet MS"/>
          <w:sz w:val="20"/>
          <w:szCs w:val="20"/>
        </w:rPr>
        <w:t>down</w:t>
      </w:r>
      <w:proofErr w:type="gramEnd"/>
      <w:r>
        <w:rPr>
          <w:rFonts w:ascii="Trebuchet MS" w:eastAsia="Trebuchet MS" w:hAnsi="Trebuchet MS" w:cs="Trebuchet MS"/>
          <w:sz w:val="20"/>
          <w:szCs w:val="20"/>
        </w:rPr>
        <w:t xml:space="preserve"> they should LEAVE the facility as soon as possible.</w:t>
      </w:r>
    </w:p>
    <w:p w14:paraId="32BCD382" w14:textId="77777777"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Volunteers will sanitize the exit hallways and exit doors </w:t>
      </w:r>
      <w:r>
        <w:rPr>
          <w:rFonts w:ascii="Trebuchet MS" w:eastAsia="Trebuchet MS" w:hAnsi="Trebuchet MS" w:cs="Trebuchet MS"/>
          <w:sz w:val="20"/>
          <w:szCs w:val="20"/>
        </w:rPr>
        <w:t>after the completion of the session.</w:t>
      </w:r>
    </w:p>
    <w:p w14:paraId="110AE058" w14:textId="77777777" w:rsidR="00F063C4" w:rsidRDefault="00F063C4">
      <w:pPr>
        <w:spacing w:after="120" w:line="264" w:lineRule="auto"/>
        <w:rPr>
          <w:rFonts w:ascii="Trebuchet MS" w:eastAsia="Trebuchet MS" w:hAnsi="Trebuchet MS" w:cs="Trebuchet MS"/>
          <w:sz w:val="20"/>
          <w:szCs w:val="20"/>
        </w:rPr>
      </w:pPr>
    </w:p>
    <w:p w14:paraId="694D59B2" w14:textId="77777777" w:rsidR="00F063C4" w:rsidRDefault="00F063C4">
      <w:pPr>
        <w:spacing w:after="120" w:line="264" w:lineRule="auto"/>
        <w:rPr>
          <w:rFonts w:ascii="Trebuchet MS" w:eastAsia="Trebuchet MS" w:hAnsi="Trebuchet MS" w:cs="Trebuchet MS"/>
          <w:sz w:val="20"/>
          <w:szCs w:val="20"/>
        </w:rPr>
      </w:pPr>
    </w:p>
    <w:p w14:paraId="5776F7AD" w14:textId="77777777" w:rsidR="00F063C4" w:rsidRDefault="00F063C4">
      <w:pPr>
        <w:widowControl w:val="0"/>
        <w:pBdr>
          <w:top w:val="nil"/>
          <w:left w:val="nil"/>
          <w:bottom w:val="nil"/>
          <w:right w:val="nil"/>
          <w:between w:val="nil"/>
        </w:pBdr>
        <w:spacing w:before="912"/>
        <w:ind w:right="460"/>
        <w:rPr>
          <w:rFonts w:ascii="Times New Roman" w:eastAsia="Times New Roman" w:hAnsi="Times New Roman" w:cs="Times New Roman"/>
          <w:sz w:val="24"/>
          <w:szCs w:val="24"/>
        </w:rPr>
      </w:pPr>
    </w:p>
    <w:sectPr w:rsidR="00F063C4">
      <w:head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AD6D2" w14:textId="77777777" w:rsidR="00DA60F4" w:rsidRDefault="00DA60F4">
      <w:pPr>
        <w:spacing w:line="240" w:lineRule="auto"/>
      </w:pPr>
      <w:r>
        <w:separator/>
      </w:r>
    </w:p>
  </w:endnote>
  <w:endnote w:type="continuationSeparator" w:id="0">
    <w:p w14:paraId="557E736B" w14:textId="77777777" w:rsidR="00DA60F4" w:rsidRDefault="00DA60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4BD35" w14:textId="77777777" w:rsidR="00DA60F4" w:rsidRDefault="00DA60F4">
      <w:pPr>
        <w:spacing w:line="240" w:lineRule="auto"/>
      </w:pPr>
      <w:r>
        <w:separator/>
      </w:r>
    </w:p>
  </w:footnote>
  <w:footnote w:type="continuationSeparator" w:id="0">
    <w:p w14:paraId="7CFD5456" w14:textId="77777777" w:rsidR="00DA60F4" w:rsidRDefault="00DA60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3B24D" w14:textId="77777777" w:rsidR="00F063C4" w:rsidRDefault="00F063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C5684"/>
    <w:multiLevelType w:val="multilevel"/>
    <w:tmpl w:val="902A0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C90F37"/>
    <w:multiLevelType w:val="multilevel"/>
    <w:tmpl w:val="B28E7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9257AC"/>
    <w:multiLevelType w:val="multilevel"/>
    <w:tmpl w:val="573CF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CE3DAF"/>
    <w:multiLevelType w:val="multilevel"/>
    <w:tmpl w:val="6A689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EF6FFF"/>
    <w:multiLevelType w:val="multilevel"/>
    <w:tmpl w:val="93DE45C6"/>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C4"/>
    <w:rsid w:val="00C74500"/>
    <w:rsid w:val="00DA60F4"/>
    <w:rsid w:val="00F06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AE592"/>
  <w15:docId w15:val="{C038071C-D7CA-4852-BA94-4484FCCD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enterforsafesport.org/report-a-concer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usaswimming.org/news/2019/09/12/tech-suit-restriction-for-12-and-under-swimmers?mkt_tok=eyJpIjoiWmpkak5XWmlNbUZqTnpSaiIsInQiOiJodFEwSHBncWd3Z2pqOVwvaHZXa2NaK2VDT1c4c0NcL2l1ZUNtcnVEZDJianZtUUJhWlZzRlpcL1BWWXcyWjNFVjhwMTJoZjBNaVdFOWF2Qit6TDZobHJ5K0h4UEY5TGg1Mk8wWklZclwvb3ZpeXdZRlM3b0lqeVVGbG9iVnZGaE1VMk4ifQ%3D%3D"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teamunify.com/team/isvsc/page/home"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3956</Words>
  <Characters>22551</Characters>
  <Application>Microsoft Office Word</Application>
  <DocSecurity>0</DocSecurity>
  <Lines>187</Lines>
  <Paragraphs>52</Paragraphs>
  <ScaleCrop>false</ScaleCrop>
  <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 Deluna</cp:lastModifiedBy>
  <cp:revision>2</cp:revision>
  <dcterms:created xsi:type="dcterms:W3CDTF">2020-11-03T22:15:00Z</dcterms:created>
  <dcterms:modified xsi:type="dcterms:W3CDTF">2020-11-03T22:15:00Z</dcterms:modified>
</cp:coreProperties>
</file>