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7BEF5A4" w:rsidP="47BEF5A4" w:rsidRDefault="47BEF5A4" w14:paraId="04DB6B4B" w14:textId="0FC9012E">
      <w:pPr>
        <w:jc w:val="left"/>
      </w:pPr>
      <w:r w:rsidR="48379C7B">
        <w:rPr/>
        <w:t>Updated: September 8, 2021</w:t>
      </w:r>
      <w:r>
        <w:tab/>
      </w:r>
      <w:r>
        <w:tab/>
      </w:r>
      <w:r>
        <w:tab/>
      </w:r>
      <w:r>
        <w:tab/>
      </w:r>
      <w:r>
        <w:tab/>
      </w:r>
      <w:r>
        <w:tab/>
      </w:r>
      <w:r>
        <w:tab/>
      </w:r>
      <w:r>
        <w:tab/>
      </w:r>
      <w:r>
        <w:drawing>
          <wp:inline wp14:editId="48379C7B" wp14:anchorId="56BEB23D">
            <wp:extent cx="767817" cy="630250"/>
            <wp:effectExtent l="0" t="0" r="0" b="0"/>
            <wp:docPr id="765030260" name="" title=""/>
            <wp:cNvGraphicFramePr>
              <a:graphicFrameLocks noChangeAspect="1"/>
            </wp:cNvGraphicFramePr>
            <a:graphic>
              <a:graphicData uri="http://schemas.openxmlformats.org/drawingml/2006/picture">
                <pic:pic>
                  <pic:nvPicPr>
                    <pic:cNvPr id="0" name=""/>
                    <pic:cNvPicPr/>
                  </pic:nvPicPr>
                  <pic:blipFill>
                    <a:blip r:embed="Rade76f720c7a45b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67817" cy="630250"/>
                    </a:xfrm>
                    <a:prstGeom prst="rect">
                      <a:avLst/>
                    </a:prstGeom>
                  </pic:spPr>
                </pic:pic>
              </a:graphicData>
            </a:graphic>
          </wp:inline>
        </w:drawing>
      </w:r>
    </w:p>
    <w:p w:rsidR="47BEF5A4" w:rsidP="47BEF5A4" w:rsidRDefault="47BEF5A4" w14:paraId="0F100F28" w14:textId="4FFFBC60">
      <w:pPr>
        <w:jc w:val="center"/>
        <w:rPr>
          <w:sz w:val="40"/>
          <w:szCs w:val="40"/>
          <w:u w:val="single"/>
        </w:rPr>
      </w:pPr>
      <w:bookmarkStart w:name="_GoBack" w:id="0"/>
      <w:bookmarkEnd w:id="0"/>
      <w:r w:rsidRPr="47BEF5A4" w:rsidR="47BEF5A4">
        <w:rPr>
          <w:sz w:val="40"/>
          <w:szCs w:val="40"/>
          <w:u w:val="single"/>
        </w:rPr>
        <w:t>Subject: VINCENNES SWIM TEAM COVID-19 PROTOCOL:</w:t>
      </w:r>
    </w:p>
    <w:p w:rsidR="47BEF5A4" w:rsidP="47BEF5A4" w:rsidRDefault="47BEF5A4" w14:paraId="72173D70" w14:textId="4966009F">
      <w:pPr>
        <w:pStyle w:val="Normal"/>
        <w:jc w:val="left"/>
        <w:rPr>
          <w:sz w:val="24"/>
          <w:szCs w:val="24"/>
          <w:u w:val="none"/>
        </w:rPr>
      </w:pPr>
      <w:r w:rsidRPr="47BEF5A4" w:rsidR="47BEF5A4">
        <w:rPr>
          <w:sz w:val="28"/>
          <w:szCs w:val="28"/>
          <w:u w:val="none"/>
        </w:rPr>
        <w:t>T</w:t>
      </w:r>
      <w:r w:rsidRPr="47BEF5A4" w:rsidR="47BEF5A4">
        <w:rPr>
          <w:sz w:val="24"/>
          <w:szCs w:val="24"/>
          <w:u w:val="none"/>
        </w:rPr>
        <w:t xml:space="preserve">he purpose of the COVID protocol is to establish the </w:t>
      </w:r>
      <w:r w:rsidRPr="47BEF5A4" w:rsidR="47BEF5A4">
        <w:rPr>
          <w:sz w:val="24"/>
          <w:szCs w:val="24"/>
          <w:u w:val="none"/>
        </w:rPr>
        <w:t>expectation</w:t>
      </w:r>
      <w:r w:rsidRPr="47BEF5A4" w:rsidR="47BEF5A4">
        <w:rPr>
          <w:sz w:val="24"/>
          <w:szCs w:val="24"/>
          <w:u w:val="none"/>
        </w:rPr>
        <w:t xml:space="preserve"> for athletes and coaches to help prevent the spread of COVID 19.</w:t>
      </w:r>
      <w:r w:rsidRPr="47BEF5A4" w:rsidR="47BEF5A4">
        <w:rPr>
          <w:sz w:val="24"/>
          <w:szCs w:val="24"/>
          <w:u w:val="none"/>
        </w:rPr>
        <w:t xml:space="preserve"> </w:t>
      </w:r>
    </w:p>
    <w:p w:rsidR="47BEF5A4" w:rsidP="0A2E9345" w:rsidRDefault="47BEF5A4" w14:paraId="2C93E7C5" w14:textId="05DB8FA1">
      <w:pPr>
        <w:pStyle w:val="ListParagraph"/>
        <w:numPr>
          <w:ilvl w:val="0"/>
          <w:numId w:val="8"/>
        </w:numPr>
        <w:jc w:val="left"/>
        <w:rPr>
          <w:rFonts w:ascii="Calibri" w:hAnsi="Calibri" w:eastAsia="Calibri" w:cs="Calibri" w:asciiTheme="minorAscii" w:hAnsiTheme="minorAscii" w:eastAsiaTheme="minorAscii" w:cstheme="minorAscii"/>
          <w:sz w:val="24"/>
          <w:szCs w:val="24"/>
          <w:u w:val="none"/>
        </w:rPr>
      </w:pPr>
      <w:r w:rsidRPr="48379C7B" w:rsidR="48379C7B">
        <w:rPr>
          <w:sz w:val="24"/>
          <w:szCs w:val="24"/>
          <w:u w:val="none"/>
        </w:rPr>
        <w:t>Face masks will be required to be worn by all athletes and coaches while in the locker rooms and while on deck at the YMCA and as required at all meets and VST events.</w:t>
      </w:r>
    </w:p>
    <w:p w:rsidR="47BEF5A4" w:rsidP="47BEF5A4" w:rsidRDefault="47BEF5A4" w14:paraId="2E926EBE" w14:textId="509F299E">
      <w:pPr>
        <w:pStyle w:val="ListParagraph"/>
        <w:numPr>
          <w:ilvl w:val="0"/>
          <w:numId w:val="8"/>
        </w:numPr>
        <w:jc w:val="left"/>
        <w:rPr>
          <w:sz w:val="24"/>
          <w:szCs w:val="24"/>
          <w:u w:val="none"/>
        </w:rPr>
      </w:pPr>
      <w:r w:rsidRPr="48379C7B" w:rsidR="48379C7B">
        <w:rPr>
          <w:sz w:val="24"/>
          <w:szCs w:val="24"/>
          <w:u w:val="none"/>
        </w:rPr>
        <w:t xml:space="preserve">Designated areas for the swimmer’s personal belongings will be marked in the pool area. Sharing equipment is prohibited. </w:t>
      </w:r>
    </w:p>
    <w:p w:rsidR="47BEF5A4" w:rsidP="47BEF5A4" w:rsidRDefault="47BEF5A4" w14:paraId="03EC0B17" w14:textId="442DCCC5">
      <w:pPr>
        <w:pStyle w:val="ListParagraph"/>
        <w:numPr>
          <w:ilvl w:val="0"/>
          <w:numId w:val="8"/>
        </w:numPr>
        <w:jc w:val="left"/>
        <w:rPr>
          <w:sz w:val="24"/>
          <w:szCs w:val="24"/>
          <w:u w:val="none"/>
        </w:rPr>
      </w:pPr>
      <w:r w:rsidRPr="48379C7B" w:rsidR="48379C7B">
        <w:rPr>
          <w:sz w:val="24"/>
          <w:szCs w:val="24"/>
          <w:u w:val="none"/>
        </w:rPr>
        <w:t xml:space="preserve">Athletes should shower and change clothes at home, but this is at the parent’s discretion. </w:t>
      </w:r>
    </w:p>
    <w:p w:rsidR="47BEF5A4" w:rsidP="47BEF5A4" w:rsidRDefault="47BEF5A4" w14:paraId="0D2F6672" w14:textId="6949DC59">
      <w:pPr>
        <w:pStyle w:val="ListParagraph"/>
        <w:numPr>
          <w:ilvl w:val="0"/>
          <w:numId w:val="8"/>
        </w:numPr>
        <w:jc w:val="left"/>
        <w:rPr>
          <w:sz w:val="24"/>
          <w:szCs w:val="24"/>
          <w:u w:val="none"/>
        </w:rPr>
      </w:pPr>
      <w:r w:rsidRPr="48379C7B" w:rsidR="48379C7B">
        <w:rPr>
          <w:sz w:val="24"/>
          <w:szCs w:val="24"/>
          <w:u w:val="none"/>
        </w:rPr>
        <w:t>If an athlete or coach feels ill in any way, specially having any of the symptoms listed below, they should not attend practice or participate in meets or other VST-related events.</w:t>
      </w:r>
    </w:p>
    <w:p w:rsidR="47BEF5A4" w:rsidP="47BEF5A4" w:rsidRDefault="47BEF5A4" w14:paraId="682D9262" w14:textId="78C3C09D">
      <w:pPr>
        <w:pStyle w:val="ListParagraph"/>
        <w:numPr>
          <w:ilvl w:val="0"/>
          <w:numId w:val="8"/>
        </w:numPr>
        <w:jc w:val="left"/>
        <w:rPr>
          <w:sz w:val="24"/>
          <w:szCs w:val="24"/>
          <w:u w:val="none"/>
        </w:rPr>
      </w:pPr>
      <w:r w:rsidRPr="48379C7B" w:rsidR="48379C7B">
        <w:rPr>
          <w:sz w:val="24"/>
          <w:szCs w:val="24"/>
          <w:u w:val="none"/>
        </w:rPr>
        <w:t xml:space="preserve">Athletes and coaches must be seen by a physician/provider and be cleared to return to practice after being diagnosed with COVID 19 or any other communicable disease/ illness. </w:t>
      </w:r>
    </w:p>
    <w:p w:rsidR="47BEF5A4" w:rsidP="47BEF5A4" w:rsidRDefault="47BEF5A4" w14:paraId="7BE4C7B0" w14:textId="657235EB">
      <w:pPr>
        <w:pStyle w:val="ListParagraph"/>
        <w:numPr>
          <w:ilvl w:val="0"/>
          <w:numId w:val="8"/>
        </w:numPr>
        <w:jc w:val="left"/>
        <w:rPr>
          <w:sz w:val="24"/>
          <w:szCs w:val="24"/>
          <w:u w:val="none"/>
        </w:rPr>
      </w:pPr>
      <w:r w:rsidRPr="48379C7B" w:rsidR="48379C7B">
        <w:rPr>
          <w:sz w:val="24"/>
          <w:szCs w:val="24"/>
          <w:u w:val="none"/>
        </w:rPr>
        <w:t>There is no penalty for missing practice. If the athlete/coach or a family member feels ill, they must stay home. If missing practice please let your coach or the VST President know as soon as possible.</w:t>
      </w:r>
    </w:p>
    <w:p w:rsidR="47770043" w:rsidP="47770043" w:rsidRDefault="47770043" w14:paraId="6B8ED3AC" w14:textId="7E1FC078">
      <w:pPr>
        <w:pStyle w:val="ListParagraph"/>
        <w:numPr>
          <w:ilvl w:val="0"/>
          <w:numId w:val="8"/>
        </w:numPr>
        <w:jc w:val="left"/>
        <w:rPr>
          <w:sz w:val="24"/>
          <w:szCs w:val="24"/>
          <w:u w:val="none"/>
        </w:rPr>
      </w:pPr>
      <w:r w:rsidRPr="48379C7B" w:rsidR="48379C7B">
        <w:rPr>
          <w:sz w:val="24"/>
          <w:szCs w:val="24"/>
          <w:u w:val="none"/>
        </w:rPr>
        <w:t xml:space="preserve">If a positive COVID-19 case is reported to the President, the close contact(s) will be notified and given instructions on if they need to </w:t>
      </w:r>
      <w:r w:rsidRPr="48379C7B" w:rsidR="48379C7B">
        <w:rPr>
          <w:sz w:val="24"/>
          <w:szCs w:val="24"/>
          <w:u w:val="none"/>
        </w:rPr>
        <w:t>quarantine</w:t>
      </w:r>
      <w:r w:rsidRPr="48379C7B" w:rsidR="48379C7B">
        <w:rPr>
          <w:sz w:val="24"/>
          <w:szCs w:val="24"/>
          <w:u w:val="none"/>
        </w:rPr>
        <w:t xml:space="preserve"> or not. </w:t>
      </w:r>
    </w:p>
    <w:p w:rsidR="47770043" w:rsidP="47770043" w:rsidRDefault="47770043" w14:paraId="6B22453E" w14:textId="65C41E00">
      <w:pPr>
        <w:pStyle w:val="ListParagraph"/>
        <w:numPr>
          <w:ilvl w:val="1"/>
          <w:numId w:val="8"/>
        </w:numPr>
        <w:jc w:val="left"/>
        <w:rPr>
          <w:sz w:val="24"/>
          <w:szCs w:val="24"/>
          <w:u w:val="none"/>
        </w:rPr>
      </w:pPr>
      <w:r w:rsidRPr="48379C7B" w:rsidR="48379C7B">
        <w:rPr>
          <w:sz w:val="24"/>
          <w:szCs w:val="24"/>
          <w:u w:val="none"/>
        </w:rPr>
        <w:t xml:space="preserve">Must </w:t>
      </w:r>
      <w:r w:rsidRPr="48379C7B" w:rsidR="48379C7B">
        <w:rPr>
          <w:sz w:val="24"/>
          <w:szCs w:val="24"/>
          <w:u w:val="none"/>
        </w:rPr>
        <w:t>quarantine</w:t>
      </w:r>
      <w:r w:rsidRPr="48379C7B" w:rsidR="48379C7B">
        <w:rPr>
          <w:sz w:val="24"/>
          <w:szCs w:val="24"/>
          <w:u w:val="none"/>
        </w:rPr>
        <w:t xml:space="preserve"> if with the positive person for more than 15 minutes without masking and monitor for any symptoms.</w:t>
      </w:r>
    </w:p>
    <w:p w:rsidR="47770043" w:rsidP="47770043" w:rsidRDefault="47770043" w14:paraId="4E2C546F" w14:textId="27732ECA">
      <w:pPr>
        <w:pStyle w:val="ListParagraph"/>
        <w:numPr>
          <w:ilvl w:val="1"/>
          <w:numId w:val="8"/>
        </w:numPr>
        <w:jc w:val="left"/>
        <w:rPr>
          <w:sz w:val="24"/>
          <w:szCs w:val="24"/>
          <w:u w:val="none"/>
        </w:rPr>
      </w:pPr>
      <w:r w:rsidRPr="48379C7B" w:rsidR="48379C7B">
        <w:rPr>
          <w:sz w:val="24"/>
          <w:szCs w:val="24"/>
          <w:u w:val="none"/>
        </w:rPr>
        <w:t xml:space="preserve">Must </w:t>
      </w:r>
      <w:r w:rsidRPr="48379C7B" w:rsidR="48379C7B">
        <w:rPr>
          <w:sz w:val="24"/>
          <w:szCs w:val="24"/>
          <w:u w:val="none"/>
        </w:rPr>
        <w:t>quarantine</w:t>
      </w:r>
      <w:r w:rsidRPr="48379C7B" w:rsidR="48379C7B">
        <w:rPr>
          <w:sz w:val="24"/>
          <w:szCs w:val="24"/>
          <w:u w:val="none"/>
        </w:rPr>
        <w:t xml:space="preserve"> if experiencing symptoms after being in close contact and be tested for COVID-19. </w:t>
      </w:r>
    </w:p>
    <w:p w:rsidR="47770043" w:rsidP="47770043" w:rsidRDefault="47770043" w14:paraId="3E55481E" w14:textId="6C2FACB8">
      <w:pPr>
        <w:pStyle w:val="ListParagraph"/>
        <w:numPr>
          <w:ilvl w:val="1"/>
          <w:numId w:val="8"/>
        </w:numPr>
        <w:jc w:val="left"/>
        <w:rPr>
          <w:sz w:val="24"/>
          <w:szCs w:val="24"/>
          <w:u w:val="none"/>
        </w:rPr>
      </w:pPr>
      <w:r w:rsidRPr="48379C7B" w:rsidR="48379C7B">
        <w:rPr>
          <w:sz w:val="24"/>
          <w:szCs w:val="24"/>
          <w:u w:val="none"/>
        </w:rPr>
        <w:t xml:space="preserve">If the swimmer has </w:t>
      </w:r>
      <w:r w:rsidRPr="48379C7B" w:rsidR="48379C7B">
        <w:rPr>
          <w:sz w:val="24"/>
          <w:szCs w:val="24"/>
          <w:u w:val="none"/>
        </w:rPr>
        <w:t>received</w:t>
      </w:r>
      <w:r w:rsidRPr="48379C7B" w:rsidR="48379C7B">
        <w:rPr>
          <w:sz w:val="24"/>
          <w:szCs w:val="24"/>
          <w:u w:val="none"/>
        </w:rPr>
        <w:t xml:space="preserve"> the COVID-19 vaccine, he/she does not need to </w:t>
      </w:r>
      <w:r w:rsidRPr="48379C7B" w:rsidR="48379C7B">
        <w:rPr>
          <w:sz w:val="24"/>
          <w:szCs w:val="24"/>
          <w:u w:val="none"/>
        </w:rPr>
        <w:t>quarantine</w:t>
      </w:r>
      <w:r w:rsidRPr="48379C7B" w:rsidR="48379C7B">
        <w:rPr>
          <w:sz w:val="24"/>
          <w:szCs w:val="24"/>
          <w:u w:val="none"/>
        </w:rPr>
        <w:t xml:space="preserve"> per CDC recommendations but must continue to mask and follow social </w:t>
      </w:r>
      <w:r w:rsidRPr="48379C7B" w:rsidR="48379C7B">
        <w:rPr>
          <w:sz w:val="24"/>
          <w:szCs w:val="24"/>
          <w:u w:val="none"/>
        </w:rPr>
        <w:t>distancing</w:t>
      </w:r>
      <w:r w:rsidRPr="48379C7B" w:rsidR="48379C7B">
        <w:rPr>
          <w:sz w:val="24"/>
          <w:szCs w:val="24"/>
          <w:u w:val="none"/>
        </w:rPr>
        <w:t xml:space="preserve"> guidelines.</w:t>
      </w:r>
    </w:p>
    <w:p w:rsidR="48379C7B" w:rsidP="48379C7B" w:rsidRDefault="48379C7B" w14:paraId="5526A950" w14:textId="3E059D75">
      <w:pPr>
        <w:pStyle w:val="Normal"/>
        <w:jc w:val="left"/>
        <w:rPr>
          <w:sz w:val="24"/>
          <w:szCs w:val="24"/>
          <w:u w:val="none"/>
        </w:rPr>
      </w:pPr>
    </w:p>
    <w:p w:rsidR="48379C7B" w:rsidP="48379C7B" w:rsidRDefault="48379C7B" w14:paraId="605FC652" w14:textId="2CBCAB8E">
      <w:pPr>
        <w:pStyle w:val="Normal"/>
        <w:jc w:val="left"/>
        <w:rPr>
          <w:sz w:val="24"/>
          <w:szCs w:val="24"/>
          <w:u w:val="none"/>
        </w:rPr>
      </w:pPr>
    </w:p>
    <w:p w:rsidR="48379C7B" w:rsidP="48379C7B" w:rsidRDefault="48379C7B" w14:paraId="0C73EC17" w14:textId="72A34A94">
      <w:pPr>
        <w:pStyle w:val="Normal"/>
        <w:jc w:val="left"/>
        <w:rPr>
          <w:sz w:val="24"/>
          <w:szCs w:val="24"/>
          <w:u w:val="none"/>
        </w:rPr>
      </w:pPr>
    </w:p>
    <w:p w:rsidR="48379C7B" w:rsidP="48379C7B" w:rsidRDefault="48379C7B" w14:paraId="55F1610D" w14:textId="70259E46">
      <w:pPr>
        <w:pStyle w:val="Normal"/>
        <w:jc w:val="left"/>
        <w:rPr>
          <w:sz w:val="24"/>
          <w:szCs w:val="24"/>
          <w:u w:val="none"/>
        </w:rPr>
      </w:pPr>
    </w:p>
    <w:p w:rsidR="48379C7B" w:rsidP="48379C7B" w:rsidRDefault="48379C7B" w14:paraId="165C08B9" w14:textId="336E3054">
      <w:pPr>
        <w:pStyle w:val="Normal"/>
        <w:jc w:val="left"/>
        <w:rPr>
          <w:sz w:val="24"/>
          <w:szCs w:val="24"/>
          <w:u w:val="none"/>
        </w:rPr>
      </w:pPr>
    </w:p>
    <w:p w:rsidR="48379C7B" w:rsidP="48379C7B" w:rsidRDefault="48379C7B" w14:paraId="1CBF1B49" w14:textId="336E2907">
      <w:pPr>
        <w:pStyle w:val="Normal"/>
        <w:jc w:val="left"/>
        <w:rPr>
          <w:sz w:val="24"/>
          <w:szCs w:val="24"/>
          <w:u w:val="none"/>
        </w:rPr>
      </w:pPr>
    </w:p>
    <w:p w:rsidR="47BEF5A4" w:rsidP="48379C7B" w:rsidRDefault="47BEF5A4" w14:paraId="23B865DF" w14:textId="1B54DE96">
      <w:pPr>
        <w:pStyle w:val="ListParagraph"/>
        <w:numPr>
          <w:ilvl w:val="0"/>
          <w:numId w:val="9"/>
        </w:numPr>
        <w:jc w:val="left"/>
        <w:rPr>
          <w:rFonts w:ascii="Symbol" w:hAnsi="Symbol" w:eastAsia="Symbol" w:cs="Symbol" w:asciiTheme="minorAscii" w:hAnsiTheme="minorAscii" w:eastAsiaTheme="minorAscii" w:cstheme="minorAscii"/>
          <w:noProof w:val="0"/>
          <w:sz w:val="24"/>
          <w:szCs w:val="24"/>
          <w:lang w:val="en-US"/>
        </w:rPr>
      </w:pPr>
      <w:r w:rsidRPr="48379C7B" w:rsidR="48379C7B">
        <w:rPr>
          <w:rFonts w:ascii="Calibri" w:hAnsi="Calibri" w:eastAsia="Calibri" w:cs="Calibri"/>
          <w:noProof w:val="0"/>
          <w:sz w:val="24"/>
          <w:szCs w:val="24"/>
          <w:lang w:val="en-US"/>
        </w:rPr>
        <w:t>Signs and Symptoms of COVID 19 per the CDC</w:t>
      </w:r>
    </w:p>
    <w:p w:rsidR="47BEF5A4" w:rsidP="48379C7B" w:rsidRDefault="47BEF5A4" w14:paraId="293A59DB" w14:textId="2B89C609">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48379C7B" w:rsidR="48379C7B">
        <w:rPr>
          <w:rFonts w:ascii="Open Sans" w:hAnsi="Open Sans" w:eastAsia="Open Sans" w:cs="Open Sans"/>
          <w:b w:val="0"/>
          <w:bCs w:val="0"/>
          <w:i w:val="0"/>
          <w:iCs w:val="0"/>
          <w:caps w:val="0"/>
          <w:smallCaps w:val="0"/>
          <w:noProof w:val="0"/>
          <w:color w:val="000000" w:themeColor="text1" w:themeTint="FF" w:themeShade="FF"/>
          <w:sz w:val="24"/>
          <w:szCs w:val="24"/>
          <w:lang w:val="en-US"/>
        </w:rPr>
        <w:t>Fever or chills</w:t>
      </w:r>
    </w:p>
    <w:p w:rsidR="47BEF5A4" w:rsidP="48379C7B" w:rsidRDefault="47BEF5A4" w14:paraId="1AF973F8" w14:textId="4A20B09F">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8379C7B" w:rsidR="48379C7B">
        <w:rPr>
          <w:rFonts w:ascii="Open Sans" w:hAnsi="Open Sans" w:eastAsia="Open Sans" w:cs="Open Sans"/>
          <w:b w:val="0"/>
          <w:bCs w:val="0"/>
          <w:i w:val="0"/>
          <w:iCs w:val="0"/>
          <w:caps w:val="0"/>
          <w:smallCaps w:val="0"/>
          <w:noProof w:val="0"/>
          <w:color w:val="000000" w:themeColor="text1" w:themeTint="FF" w:themeShade="FF"/>
          <w:sz w:val="24"/>
          <w:szCs w:val="24"/>
          <w:lang w:val="en-US"/>
        </w:rPr>
        <w:t>Cough</w:t>
      </w:r>
    </w:p>
    <w:p w:rsidR="47BEF5A4" w:rsidP="48379C7B" w:rsidRDefault="47BEF5A4" w14:paraId="129EB4F2" w14:textId="658EADCB">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8379C7B" w:rsidR="48379C7B">
        <w:rPr>
          <w:rFonts w:ascii="Open Sans" w:hAnsi="Open Sans" w:eastAsia="Open Sans" w:cs="Open Sans"/>
          <w:b w:val="0"/>
          <w:bCs w:val="0"/>
          <w:i w:val="0"/>
          <w:iCs w:val="0"/>
          <w:caps w:val="0"/>
          <w:smallCaps w:val="0"/>
          <w:noProof w:val="0"/>
          <w:color w:val="000000" w:themeColor="text1" w:themeTint="FF" w:themeShade="FF"/>
          <w:sz w:val="24"/>
          <w:szCs w:val="24"/>
          <w:lang w:val="en-US"/>
        </w:rPr>
        <w:t>Shortness of breath or difficulty breathing</w:t>
      </w:r>
    </w:p>
    <w:p w:rsidR="47BEF5A4" w:rsidP="48379C7B" w:rsidRDefault="47BEF5A4" w14:paraId="2667D4A1" w14:textId="4471C41E">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8379C7B" w:rsidR="48379C7B">
        <w:rPr>
          <w:rFonts w:ascii="Open Sans" w:hAnsi="Open Sans" w:eastAsia="Open Sans" w:cs="Open Sans"/>
          <w:b w:val="0"/>
          <w:bCs w:val="0"/>
          <w:i w:val="0"/>
          <w:iCs w:val="0"/>
          <w:caps w:val="0"/>
          <w:smallCaps w:val="0"/>
          <w:noProof w:val="0"/>
          <w:color w:val="000000" w:themeColor="text1" w:themeTint="FF" w:themeShade="FF"/>
          <w:sz w:val="24"/>
          <w:szCs w:val="24"/>
          <w:lang w:val="en-US"/>
        </w:rPr>
        <w:t>Fatigue</w:t>
      </w:r>
    </w:p>
    <w:p w:rsidR="47BEF5A4" w:rsidP="48379C7B" w:rsidRDefault="47BEF5A4" w14:paraId="31137202" w14:textId="3C37B942">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8379C7B" w:rsidR="48379C7B">
        <w:rPr>
          <w:rFonts w:ascii="Open Sans" w:hAnsi="Open Sans" w:eastAsia="Open Sans" w:cs="Open Sans"/>
          <w:b w:val="0"/>
          <w:bCs w:val="0"/>
          <w:i w:val="0"/>
          <w:iCs w:val="0"/>
          <w:caps w:val="0"/>
          <w:smallCaps w:val="0"/>
          <w:noProof w:val="0"/>
          <w:color w:val="000000" w:themeColor="text1" w:themeTint="FF" w:themeShade="FF"/>
          <w:sz w:val="24"/>
          <w:szCs w:val="24"/>
          <w:lang w:val="en-US"/>
        </w:rPr>
        <w:t>Muscle or body aches</w:t>
      </w:r>
    </w:p>
    <w:p w:rsidR="47BEF5A4" w:rsidP="48379C7B" w:rsidRDefault="47BEF5A4" w14:paraId="2CCB3516" w14:textId="23068956">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8379C7B" w:rsidR="48379C7B">
        <w:rPr>
          <w:rFonts w:ascii="Open Sans" w:hAnsi="Open Sans" w:eastAsia="Open Sans" w:cs="Open Sans"/>
          <w:b w:val="0"/>
          <w:bCs w:val="0"/>
          <w:i w:val="0"/>
          <w:iCs w:val="0"/>
          <w:caps w:val="0"/>
          <w:smallCaps w:val="0"/>
          <w:noProof w:val="0"/>
          <w:color w:val="000000" w:themeColor="text1" w:themeTint="FF" w:themeShade="FF"/>
          <w:sz w:val="24"/>
          <w:szCs w:val="24"/>
          <w:lang w:val="en-US"/>
        </w:rPr>
        <w:t>Headache</w:t>
      </w:r>
    </w:p>
    <w:p w:rsidR="47BEF5A4" w:rsidP="48379C7B" w:rsidRDefault="47BEF5A4" w14:paraId="01ED7F2E" w14:textId="5CF3F6D4">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8379C7B" w:rsidR="48379C7B">
        <w:rPr>
          <w:rFonts w:ascii="Open Sans" w:hAnsi="Open Sans" w:eastAsia="Open Sans" w:cs="Open Sans"/>
          <w:b w:val="0"/>
          <w:bCs w:val="0"/>
          <w:i w:val="0"/>
          <w:iCs w:val="0"/>
          <w:caps w:val="0"/>
          <w:smallCaps w:val="0"/>
          <w:noProof w:val="0"/>
          <w:color w:val="000000" w:themeColor="text1" w:themeTint="FF" w:themeShade="FF"/>
          <w:sz w:val="24"/>
          <w:szCs w:val="24"/>
          <w:lang w:val="en-US"/>
        </w:rPr>
        <w:t>New loss of taste or smell</w:t>
      </w:r>
    </w:p>
    <w:p w:rsidR="47BEF5A4" w:rsidP="48379C7B" w:rsidRDefault="47BEF5A4" w14:paraId="68A328CA" w14:textId="25049253">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8379C7B" w:rsidR="48379C7B">
        <w:rPr>
          <w:rFonts w:ascii="Open Sans" w:hAnsi="Open Sans" w:eastAsia="Open Sans" w:cs="Open Sans"/>
          <w:b w:val="0"/>
          <w:bCs w:val="0"/>
          <w:i w:val="0"/>
          <w:iCs w:val="0"/>
          <w:caps w:val="0"/>
          <w:smallCaps w:val="0"/>
          <w:noProof w:val="0"/>
          <w:color w:val="000000" w:themeColor="text1" w:themeTint="FF" w:themeShade="FF"/>
          <w:sz w:val="24"/>
          <w:szCs w:val="24"/>
          <w:lang w:val="en-US"/>
        </w:rPr>
        <w:t>Sore throat</w:t>
      </w:r>
    </w:p>
    <w:p w:rsidR="47BEF5A4" w:rsidP="48379C7B" w:rsidRDefault="47BEF5A4" w14:paraId="6C1FA430" w14:textId="021F9AAA">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8379C7B" w:rsidR="48379C7B">
        <w:rPr>
          <w:rFonts w:ascii="Open Sans" w:hAnsi="Open Sans" w:eastAsia="Open Sans" w:cs="Open Sans"/>
          <w:b w:val="0"/>
          <w:bCs w:val="0"/>
          <w:i w:val="0"/>
          <w:iCs w:val="0"/>
          <w:caps w:val="0"/>
          <w:smallCaps w:val="0"/>
          <w:noProof w:val="0"/>
          <w:color w:val="000000" w:themeColor="text1" w:themeTint="FF" w:themeShade="FF"/>
          <w:sz w:val="24"/>
          <w:szCs w:val="24"/>
          <w:lang w:val="en-US"/>
        </w:rPr>
        <w:t>Congestion or runny nose</w:t>
      </w:r>
    </w:p>
    <w:p w:rsidR="47BEF5A4" w:rsidP="48379C7B" w:rsidRDefault="47BEF5A4" w14:paraId="723ABC63" w14:textId="5D67BE1B">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8379C7B" w:rsidR="48379C7B">
        <w:rPr>
          <w:rFonts w:ascii="Open Sans" w:hAnsi="Open Sans" w:eastAsia="Open Sans" w:cs="Open Sans"/>
          <w:b w:val="0"/>
          <w:bCs w:val="0"/>
          <w:i w:val="0"/>
          <w:iCs w:val="0"/>
          <w:caps w:val="0"/>
          <w:smallCaps w:val="0"/>
          <w:noProof w:val="0"/>
          <w:color w:val="000000" w:themeColor="text1" w:themeTint="FF" w:themeShade="FF"/>
          <w:sz w:val="24"/>
          <w:szCs w:val="24"/>
          <w:lang w:val="en-US"/>
        </w:rPr>
        <w:t>Nausea or vomiting</w:t>
      </w:r>
    </w:p>
    <w:p w:rsidR="47BEF5A4" w:rsidP="48379C7B" w:rsidRDefault="47BEF5A4" w14:paraId="228114AB" w14:textId="21E87E82">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8379C7B" w:rsidR="48379C7B">
        <w:rPr>
          <w:rFonts w:ascii="Open Sans" w:hAnsi="Open Sans" w:eastAsia="Open Sans" w:cs="Open Sans"/>
          <w:b w:val="0"/>
          <w:bCs w:val="0"/>
          <w:i w:val="0"/>
          <w:iCs w:val="0"/>
          <w:caps w:val="0"/>
          <w:smallCaps w:val="0"/>
          <w:noProof w:val="0"/>
          <w:color w:val="000000" w:themeColor="text1" w:themeTint="FF" w:themeShade="FF"/>
          <w:sz w:val="24"/>
          <w:szCs w:val="24"/>
          <w:lang w:val="en-US"/>
        </w:rPr>
        <w:t>Diarrhea</w:t>
      </w:r>
    </w:p>
    <w:p w:rsidR="47BEF5A4" w:rsidP="47BEF5A4" w:rsidRDefault="47BEF5A4" w14:paraId="0062622C" w14:textId="610EFF63">
      <w:pPr>
        <w:pStyle w:val="Normal"/>
        <w:ind w:left="0"/>
        <w:jc w:val="left"/>
        <w:rPr>
          <w:rFonts w:ascii="Calibri" w:hAnsi="Calibri" w:eastAsia="Calibri" w:cs="Calibri"/>
          <w:noProof w:val="0"/>
          <w:sz w:val="24"/>
          <w:szCs w:val="24"/>
          <w:lang w:val="en-US"/>
        </w:rPr>
      </w:pPr>
    </w:p>
    <w:p w:rsidR="47BEF5A4" w:rsidP="47BEF5A4" w:rsidRDefault="47BEF5A4" w14:paraId="5D4D48E2" w14:textId="487D51DF">
      <w:pPr>
        <w:pStyle w:val="Normal"/>
        <w:jc w:val="center"/>
        <w:rPr>
          <w:rFonts w:ascii="Calibri" w:hAnsi="Calibri" w:eastAsia="Calibri" w:cs="Calibri"/>
          <w:noProof w:val="0"/>
          <w:sz w:val="24"/>
          <w:szCs w:val="24"/>
          <w:lang w:val="en-US"/>
        </w:rPr>
      </w:pPr>
    </w:p>
    <w:p w:rsidR="47BEF5A4" w:rsidP="47BEF5A4" w:rsidRDefault="47BEF5A4" w14:paraId="692AFA78" w14:textId="462B8C7E">
      <w:pPr>
        <w:pStyle w:val="Normal"/>
        <w:jc w:val="center"/>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3E1F0D"/>
    <w:rsid w:val="096EB4B4"/>
    <w:rsid w:val="0A2E9345"/>
    <w:rsid w:val="363E1F0D"/>
    <w:rsid w:val="47770043"/>
    <w:rsid w:val="47BEF5A4"/>
    <w:rsid w:val="48379C7B"/>
    <w:rsid w:val="6B08A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B4B4"/>
  <w15:chartTrackingRefBased/>
  <w15:docId w15:val="{B31D3CB0-4026-4F77-BC4A-DF81E8B5D8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3b43db6d9bb4280" /><Relationship Type="http://schemas.openxmlformats.org/officeDocument/2006/relationships/image" Target="/media/image3.png" Id="Rade76f720c7a45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2021-09-08T20:37:52.2400626Z</dcterms:created>
  <dcterms:modified xsi:type="dcterms:W3CDTF">2021-09-08T20:37:46.3567492Z</dcterms:modified>
  <dc:creator>Courtney Blackwell</dc:creator>
  <lastModifiedBy>Courtney Blackwell</lastModifiedBy>
</coreProperties>
</file>