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265625"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WASHINGTON TOWNSHIP SWIM CLUB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66294</wp:posOffset>
            </wp:positionV>
            <wp:extent cx="1762125" cy="63817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62125" cy="63817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0654296875" w:line="240" w:lineRule="auto"/>
        <w:ind w:left="0" w:right="341.3427734375" w:firstLine="0"/>
        <w:jc w:val="right"/>
        <w:rPr>
          <w:rFonts w:ascii="Times New Roman" w:cs="Times New Roman" w:eastAsia="Times New Roman" w:hAnsi="Times New Roman"/>
          <w:b w:val="0"/>
          <w:i w:val="0"/>
          <w:smallCaps w:val="0"/>
          <w:strike w:val="0"/>
          <w:color w:val="000000"/>
          <w:sz w:val="25.08206558227539"/>
          <w:szCs w:val="25.0820655822753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08206558227539"/>
          <w:szCs w:val="25.08206558227539"/>
          <w:u w:val="none"/>
          <w:shd w:fill="auto" w:val="clear"/>
          <w:vertAlign w:val="baseline"/>
          <w:rtl w:val="0"/>
        </w:rPr>
        <w:t xml:space="preserve">A USA SWIMMING SILVER MEDAL SWIMMING CLUB OF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2763671875" w:line="240" w:lineRule="auto"/>
        <w:ind w:left="0" w:right="300.01220703125" w:firstLine="0"/>
        <w:jc w:val="right"/>
        <w:rPr>
          <w:rFonts w:ascii="Times New Roman" w:cs="Times New Roman" w:eastAsia="Times New Roman" w:hAnsi="Times New Roman"/>
          <w:b w:val="0"/>
          <w:i w:val="0"/>
          <w:smallCaps w:val="0"/>
          <w:strike w:val="0"/>
          <w:color w:val="000000"/>
          <w:sz w:val="25.08206558227539"/>
          <w:szCs w:val="25.0820655822753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08206558227539"/>
          <w:szCs w:val="25.08206558227539"/>
          <w:u w:val="none"/>
          <w:shd w:fill="auto" w:val="clear"/>
          <w:vertAlign w:val="baseline"/>
          <w:rtl w:val="0"/>
        </w:rPr>
        <w:t xml:space="preserve">EXCELLENCE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279296875" w:line="240" w:lineRule="auto"/>
        <w:ind w:left="0" w:right="1061.66015625" w:firstLine="0"/>
        <w:jc w:val="right"/>
        <w:rPr>
          <w:rFonts w:ascii="Times New Roman" w:cs="Times New Roman" w:eastAsia="Times New Roman" w:hAnsi="Times New Roman"/>
          <w:b w:val="0"/>
          <w:i w:val="0"/>
          <w:smallCaps w:val="0"/>
          <w:strike w:val="0"/>
          <w:color w:val="000000"/>
          <w:sz w:val="25.08206558227539"/>
          <w:szCs w:val="25.0820655822753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08206558227539"/>
          <w:szCs w:val="25.08206558227539"/>
          <w:u w:val="none"/>
          <w:shd w:fill="auto" w:val="clear"/>
          <w:vertAlign w:val="baseline"/>
          <w:rtl w:val="0"/>
        </w:rPr>
        <w:t xml:space="preserve">“SUPERIOR SWIMMING IN A SUPPORTIVE COMMUNITY”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228271484375" w:line="240" w:lineRule="auto"/>
        <w:ind w:left="0" w:right="0" w:firstLine="0"/>
        <w:jc w:val="center"/>
        <w:rPr>
          <w:rFonts w:ascii="Arial Narrow" w:cs="Arial Narrow" w:eastAsia="Arial Narrow" w:hAnsi="Arial Narrow"/>
          <w:b w:val="1"/>
          <w:i w:val="0"/>
          <w:smallCaps w:val="0"/>
          <w:strike w:val="0"/>
          <w:color w:val="000000"/>
          <w:sz w:val="28.080001831054688"/>
          <w:szCs w:val="28.08000183105468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080001831054688"/>
          <w:szCs w:val="28.080001831054688"/>
          <w:u w:val="single"/>
          <w:shd w:fill="auto" w:val="clear"/>
          <w:vertAlign w:val="baseline"/>
          <w:rtl w:val="0"/>
        </w:rPr>
        <w:t xml:space="preserve">WTSC Fees for </w:t>
      </w:r>
      <w:r w:rsidDel="00000000" w:rsidR="00000000" w:rsidRPr="00000000">
        <w:rPr>
          <w:rFonts w:ascii="Arial Narrow" w:cs="Arial Narrow" w:eastAsia="Arial Narrow" w:hAnsi="Arial Narrow"/>
          <w:b w:val="1"/>
          <w:sz w:val="28.080001831054688"/>
          <w:szCs w:val="28.080001831054688"/>
          <w:u w:val="single"/>
          <w:rtl w:val="0"/>
        </w:rPr>
        <w:t xml:space="preserve">Summer </w:t>
      </w:r>
      <w:r w:rsidDel="00000000" w:rsidR="00000000" w:rsidRPr="00000000">
        <w:rPr>
          <w:rFonts w:ascii="Arial Narrow" w:cs="Arial Narrow" w:eastAsia="Arial Narrow" w:hAnsi="Arial Narrow"/>
          <w:b w:val="1"/>
          <w:i w:val="0"/>
          <w:smallCaps w:val="0"/>
          <w:strike w:val="0"/>
          <w:color w:val="000000"/>
          <w:sz w:val="28.080001831054688"/>
          <w:szCs w:val="28.080001831054688"/>
          <w:u w:val="single"/>
          <w:shd w:fill="auto" w:val="clear"/>
          <w:vertAlign w:val="baseline"/>
          <w:rtl w:val="0"/>
        </w:rPr>
        <w:t xml:space="preserve">2023</w:t>
      </w:r>
      <w:r w:rsidDel="00000000" w:rsidR="00000000" w:rsidRPr="00000000">
        <w:rPr>
          <w:rFonts w:ascii="Arial Narrow" w:cs="Arial Narrow" w:eastAsia="Arial Narrow" w:hAnsi="Arial Narrow"/>
          <w:b w:val="1"/>
          <w:i w:val="0"/>
          <w:smallCaps w:val="0"/>
          <w:strike w:val="0"/>
          <w:color w:val="000000"/>
          <w:sz w:val="28.080001831054688"/>
          <w:szCs w:val="28.08000183105468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007080078125" w:line="240" w:lineRule="auto"/>
        <w:ind w:left="88.11843872070312" w:right="0" w:firstLine="0"/>
        <w:jc w:val="left"/>
        <w:rPr>
          <w:rFonts w:ascii="Arial Narrow" w:cs="Arial Narrow" w:eastAsia="Arial Narrow" w:hAnsi="Arial Narrow"/>
          <w:b w:val="1"/>
          <w:i w:val="0"/>
          <w:smallCaps w:val="0"/>
          <w:strike w:val="0"/>
          <w:color w:val="000000"/>
          <w:sz w:val="25.92000389099121"/>
          <w:szCs w:val="25.9200038909912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5.92000389099121"/>
          <w:szCs w:val="25.92000389099121"/>
          <w:u w:val="single"/>
          <w:shd w:fill="auto" w:val="clear"/>
          <w:vertAlign w:val="baseline"/>
          <w:rtl w:val="0"/>
        </w:rPr>
        <w:t xml:space="preserve">What are the basic fees?</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654296875" w:line="240" w:lineRule="auto"/>
        <w:ind w:left="108.043212890625" w:right="0" w:firstLine="0"/>
        <w:jc w:val="left"/>
        <w:rPr>
          <w:rFonts w:ascii="Arial Narrow" w:cs="Arial Narrow" w:eastAsia="Arial Narrow" w:hAnsi="Arial Narrow"/>
          <w:b w:val="0"/>
          <w:i w:val="0"/>
          <w:smallCaps w:val="0"/>
          <w:strike w:val="0"/>
          <w:color w:val="000000"/>
          <w:sz w:val="25.92000389099121"/>
          <w:szCs w:val="25.920003890991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There are two components to the fees paid to WTSC: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68798828125" w:line="240" w:lineRule="auto"/>
        <w:ind w:left="1196.3377380371094" w:right="0" w:firstLine="0"/>
        <w:jc w:val="left"/>
        <w:rPr>
          <w:rFonts w:ascii="Arial Narrow" w:cs="Arial Narrow" w:eastAsia="Arial Narrow" w:hAnsi="Arial Narrow"/>
          <w:b w:val="0"/>
          <w:i w:val="0"/>
          <w:smallCaps w:val="0"/>
          <w:strike w:val="0"/>
          <w:color w:val="000000"/>
          <w:sz w:val="25.92000389099121"/>
          <w:szCs w:val="25.92000389099121"/>
          <w:u w:val="none"/>
          <w:shd w:fill="auto" w:val="clear"/>
          <w:vertAlign w:val="baseline"/>
        </w:rPr>
      </w:pPr>
      <w:r w:rsidDel="00000000" w:rsidR="00000000" w:rsidRPr="00000000">
        <w:rPr>
          <w:rFonts w:ascii="Arial" w:cs="Arial" w:eastAsia="Arial" w:hAnsi="Arial"/>
          <w:b w:val="0"/>
          <w:i w:val="0"/>
          <w:smallCaps w:val="0"/>
          <w:strike w:val="0"/>
          <w:color w:val="000000"/>
          <w:sz w:val="25.92000389099121"/>
          <w:szCs w:val="25.92000389099121"/>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Administration Fee –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composed of two parts: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8056640625" w:line="242.9579257965088" w:lineRule="auto"/>
        <w:ind w:left="2612.7841186523438" w:right="11.707763671875" w:hanging="331.78070068359375"/>
        <w:jc w:val="both"/>
        <w:rPr>
          <w:rFonts w:ascii="Arial Narrow" w:cs="Arial Narrow" w:eastAsia="Arial Narrow" w:hAnsi="Arial Narrow"/>
          <w:b w:val="1"/>
          <w:i w:val="0"/>
          <w:smallCaps w:val="0"/>
          <w:strike w:val="0"/>
          <w:color w:val="000000"/>
          <w:sz w:val="25.92000389099121"/>
          <w:szCs w:val="25.920003890991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5.92000389099121"/>
          <w:szCs w:val="25.92000389099121"/>
          <w:u w:val="none"/>
          <w:shd w:fill="auto" w:val="clear"/>
          <w:vertAlign w:val="baseline"/>
          <w:rtl w:val="0"/>
        </w:rPr>
        <w:t xml:space="preserve">o </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USA Swimming &amp; IN Swimming Registration Fee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 Your benefits: secondary accident insurance, eligibility to enter swim meets,</w:t>
      </w:r>
      <w:r w:rsidDel="00000000" w:rsidR="00000000" w:rsidRPr="00000000">
        <w:rPr>
          <w:rFonts w:ascii="Arial Narrow" w:cs="Arial Narrow" w:eastAsia="Arial Narrow" w:hAnsi="Arial Narrow"/>
          <w:sz w:val="25.92000389099121"/>
          <w:szCs w:val="25.92000389099121"/>
          <w:rtl w:val="0"/>
        </w:rPr>
        <w:t xml:space="preserve">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eligibility to participate in USA Swimming and Indiana Swimming programs such as camps. </w:t>
      </w:r>
      <w:r w:rsidDel="00000000" w:rsidR="00000000" w:rsidRPr="00000000">
        <w:rPr>
          <w:rFonts w:ascii="Arial Narrow" w:cs="Arial Narrow" w:eastAsia="Arial Narrow" w:hAnsi="Arial Narrow"/>
          <w:b w:val="1"/>
          <w:i w:val="0"/>
          <w:smallCaps w:val="0"/>
          <w:strike w:val="0"/>
          <w:color w:val="000000"/>
          <w:sz w:val="25.92000389099121"/>
          <w:szCs w:val="25.92000389099121"/>
          <w:highlight w:val="yellow"/>
          <w:u w:val="none"/>
          <w:vertAlign w:val="baseline"/>
          <w:rtl w:val="0"/>
        </w:rPr>
        <w:t xml:space="preserve">This fee will be completed by you, the parent, after </w:t>
      </w:r>
      <w:r w:rsidDel="00000000" w:rsidR="00000000" w:rsidRPr="00000000">
        <w:rPr>
          <w:rFonts w:ascii="Arial Narrow" w:cs="Arial Narrow" w:eastAsia="Arial Narrow" w:hAnsi="Arial Narrow"/>
          <w:b w:val="1"/>
          <w:sz w:val="25.92000389099121"/>
          <w:szCs w:val="25.92000389099121"/>
          <w:highlight w:val="yellow"/>
          <w:rtl w:val="0"/>
        </w:rPr>
        <w:t xml:space="preserve">4</w:t>
      </w:r>
      <w:r w:rsidDel="00000000" w:rsidR="00000000" w:rsidRPr="00000000">
        <w:rPr>
          <w:rFonts w:ascii="Arial Narrow" w:cs="Arial Narrow" w:eastAsia="Arial Narrow" w:hAnsi="Arial Narrow"/>
          <w:b w:val="1"/>
          <w:i w:val="0"/>
          <w:smallCaps w:val="0"/>
          <w:strike w:val="0"/>
          <w:color w:val="000000"/>
          <w:sz w:val="25.92000389099121"/>
          <w:szCs w:val="25.92000389099121"/>
          <w:highlight w:val="yellow"/>
          <w:u w:val="none"/>
          <w:vertAlign w:val="baseline"/>
          <w:rtl w:val="0"/>
        </w:rPr>
        <w:t xml:space="preserve">.1.2</w:t>
      </w:r>
      <w:r w:rsidDel="00000000" w:rsidR="00000000" w:rsidRPr="00000000">
        <w:rPr>
          <w:rFonts w:ascii="Arial Narrow" w:cs="Arial Narrow" w:eastAsia="Arial Narrow" w:hAnsi="Arial Narrow"/>
          <w:b w:val="1"/>
          <w:sz w:val="25.92000389099121"/>
          <w:szCs w:val="25.92000389099121"/>
          <w:highlight w:val="yellow"/>
          <w:rtl w:val="0"/>
        </w:rPr>
        <w:t xml:space="preserve">3</w:t>
      </w:r>
      <w:r w:rsidDel="00000000" w:rsidR="00000000" w:rsidRPr="00000000">
        <w:rPr>
          <w:rFonts w:ascii="Arial Narrow" w:cs="Arial Narrow" w:eastAsia="Arial Narrow" w:hAnsi="Arial Narrow"/>
          <w:b w:val="1"/>
          <w:i w:val="0"/>
          <w:smallCaps w:val="0"/>
          <w:strike w:val="0"/>
          <w:color w:val="000000"/>
          <w:sz w:val="25.92000389099121"/>
          <w:szCs w:val="25.92000389099121"/>
          <w:highlight w:val="yellow"/>
          <w:u w:val="none"/>
          <w:vertAlign w:val="baseline"/>
          <w:rtl w:val="0"/>
        </w:rPr>
        <w:t xml:space="preserve">. A link will be</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5.92000389099121"/>
          <w:szCs w:val="25.92000389099121"/>
          <w:highlight w:val="yellow"/>
          <w:u w:val="none"/>
          <w:vertAlign w:val="baseline"/>
          <w:rtl w:val="0"/>
        </w:rPr>
        <w:t xml:space="preserve">sent directly to you to register your swimmer with USA Swimming.</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341796875" w:line="238.76672744750977" w:lineRule="auto"/>
        <w:ind w:left="2611.7474365234375" w:right="227.322998046875" w:hanging="330.7440185546875"/>
        <w:jc w:val="left"/>
        <w:rPr>
          <w:rFonts w:ascii="Arial Narrow" w:cs="Arial Narrow" w:eastAsia="Arial Narrow" w:hAnsi="Arial Narrow"/>
          <w:b w:val="0"/>
          <w:i w:val="0"/>
          <w:smallCaps w:val="0"/>
          <w:strike w:val="0"/>
          <w:color w:val="000000"/>
          <w:sz w:val="25.92000389099121"/>
          <w:szCs w:val="25.920003890991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5.92000389099121"/>
          <w:szCs w:val="25.92000389099121"/>
          <w:u w:val="none"/>
          <w:shd w:fill="auto" w:val="clear"/>
          <w:vertAlign w:val="baseline"/>
          <w:rtl w:val="0"/>
        </w:rPr>
        <w:t xml:space="preserve">o </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Registration Fee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 This fee will cover the cost of the software that enables registration to occur online as well as the administration of the system.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884033203125" w:line="240.7364845275879" w:lineRule="auto"/>
        <w:ind w:left="1556.3377380371094" w:right="0" w:hanging="360"/>
        <w:jc w:val="both"/>
        <w:rPr>
          <w:rFonts w:ascii="Arial Narrow" w:cs="Arial Narrow" w:eastAsia="Arial Narrow" w:hAnsi="Arial Narrow"/>
          <w:b w:val="0"/>
          <w:i w:val="0"/>
          <w:smallCaps w:val="0"/>
          <w:strike w:val="0"/>
          <w:color w:val="000000"/>
          <w:sz w:val="25.92000389099121"/>
          <w:szCs w:val="25.92000389099121"/>
          <w:u w:val="none"/>
          <w:shd w:fill="auto" w:val="clear"/>
          <w:vertAlign w:val="baseline"/>
        </w:rPr>
      </w:pPr>
      <w:r w:rsidDel="00000000" w:rsidR="00000000" w:rsidRPr="00000000">
        <w:rPr>
          <w:rFonts w:ascii="Arial" w:cs="Arial" w:eastAsia="Arial" w:hAnsi="Arial"/>
          <w:b w:val="0"/>
          <w:i w:val="0"/>
          <w:smallCaps w:val="0"/>
          <w:strike w:val="0"/>
          <w:color w:val="000000"/>
          <w:sz w:val="25.92000389099121"/>
          <w:szCs w:val="25.92000389099121"/>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Coaching Fee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 The largest component of your fees is dedicated to pay the salaries of our professional staff. The yearly amount of these fees is listed below. For most groups, the WTSC payment plan includes a $</w:t>
      </w:r>
      <w:r w:rsidDel="00000000" w:rsidR="00000000" w:rsidRPr="00000000">
        <w:rPr>
          <w:rFonts w:ascii="Arial Narrow" w:cs="Arial Narrow" w:eastAsia="Arial Narrow" w:hAnsi="Arial Narrow"/>
          <w:sz w:val="25.92000389099121"/>
          <w:szCs w:val="25.92000389099121"/>
          <w:rtl w:val="0"/>
        </w:rPr>
        <w:t xml:space="preserve">50</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 initial payment with the balance spread out over </w:t>
      </w:r>
      <w:r w:rsidDel="00000000" w:rsidR="00000000" w:rsidRPr="00000000">
        <w:rPr>
          <w:rFonts w:ascii="Arial Narrow" w:cs="Arial Narrow" w:eastAsia="Arial Narrow" w:hAnsi="Arial Narrow"/>
          <w:sz w:val="25.92000389099121"/>
          <w:szCs w:val="25.92000389099121"/>
          <w:rtl w:val="0"/>
        </w:rPr>
        <w:t xml:space="preserve">3</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 months (please refer to the chart for amounts).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211181640625" w:line="240" w:lineRule="auto"/>
        <w:ind w:left="111.93122863769531" w:right="0" w:firstLine="0"/>
        <w:jc w:val="left"/>
        <w:rPr>
          <w:rFonts w:ascii="Arial Narrow" w:cs="Arial Narrow" w:eastAsia="Arial Narrow" w:hAnsi="Arial Narrow"/>
          <w:b w:val="1"/>
          <w:i w:val="0"/>
          <w:smallCaps w:val="0"/>
          <w:strike w:val="0"/>
          <w:color w:val="000000"/>
          <w:sz w:val="25.92000389099121"/>
          <w:szCs w:val="25.9200038909912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5.92000389099121"/>
          <w:szCs w:val="25.92000389099121"/>
          <w:u w:val="single"/>
          <w:shd w:fill="auto" w:val="clear"/>
          <w:vertAlign w:val="baseline"/>
          <w:rtl w:val="0"/>
        </w:rPr>
        <w:t xml:space="preserve">Other financial components</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25732421875" w:line="240" w:lineRule="auto"/>
        <w:ind w:left="476.33758544921875" w:right="0" w:firstLine="0"/>
        <w:jc w:val="left"/>
        <w:rPr>
          <w:rFonts w:ascii="Arial Narrow" w:cs="Arial Narrow" w:eastAsia="Arial Narrow" w:hAnsi="Arial Narrow"/>
          <w:b w:val="1"/>
          <w:i w:val="0"/>
          <w:smallCaps w:val="0"/>
          <w:strike w:val="0"/>
          <w:color w:val="000000"/>
          <w:sz w:val="25.92000389099121"/>
          <w:szCs w:val="25.92000389099121"/>
          <w:u w:val="none"/>
          <w:shd w:fill="auto" w:val="clear"/>
          <w:vertAlign w:val="baseline"/>
        </w:rPr>
      </w:pPr>
      <w:r w:rsidDel="00000000" w:rsidR="00000000" w:rsidRPr="00000000">
        <w:rPr>
          <w:rFonts w:ascii="Arial" w:cs="Arial" w:eastAsia="Arial" w:hAnsi="Arial"/>
          <w:b w:val="0"/>
          <w:i w:val="0"/>
          <w:smallCaps w:val="0"/>
          <w:strike w:val="0"/>
          <w:color w:val="000000"/>
          <w:sz w:val="25.92000389099121"/>
          <w:szCs w:val="25.92000389099121"/>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Additional Fees –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9365234375" w:line="242.95849800109863" w:lineRule="auto"/>
        <w:ind w:left="2249.932861328125" w:right="119.432373046875" w:hanging="328.9295959472656"/>
        <w:jc w:val="left"/>
        <w:rPr>
          <w:rFonts w:ascii="Arial Narrow" w:cs="Arial Narrow" w:eastAsia="Arial Narrow" w:hAnsi="Arial Narrow"/>
          <w:b w:val="0"/>
          <w:i w:val="0"/>
          <w:smallCaps w:val="0"/>
          <w:strike w:val="0"/>
          <w:color w:val="000000"/>
          <w:sz w:val="25.92000389099121"/>
          <w:szCs w:val="25.920003890991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5.92000389099121"/>
          <w:szCs w:val="25.92000389099121"/>
          <w:u w:val="none"/>
          <w:shd w:fill="auto" w:val="clear"/>
          <w:vertAlign w:val="baseline"/>
          <w:rtl w:val="0"/>
        </w:rPr>
        <w:t xml:space="preserve">o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Additional .30 + 2.95% processing fee for each credit card transaction and $1.25 processing fee for each ACH transaction.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509765625" w:line="238.0173683166504" w:lineRule="auto"/>
        <w:ind w:left="2269.8577880859375" w:right="610.845947265625" w:hanging="348.8545227050781"/>
        <w:jc w:val="left"/>
        <w:rPr>
          <w:rFonts w:ascii="Arial Narrow" w:cs="Arial Narrow" w:eastAsia="Arial Narrow" w:hAnsi="Arial Narrow"/>
          <w:b w:val="0"/>
          <w:i w:val="0"/>
          <w:smallCaps w:val="0"/>
          <w:strike w:val="0"/>
          <w:color w:val="000000"/>
          <w:sz w:val="25.92000389099121"/>
          <w:szCs w:val="25.920003890991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5.92000389099121"/>
          <w:szCs w:val="25.92000389099121"/>
          <w:u w:val="none"/>
          <w:shd w:fill="auto" w:val="clear"/>
          <w:vertAlign w:val="baseline"/>
          <w:rtl w:val="0"/>
        </w:rPr>
        <w:t xml:space="preserve">o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Checks will only be accepted with Approval from the Board of Directors. If approved an additional $5.00 per transaction for payments made with check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41650390625" w:line="240" w:lineRule="auto"/>
        <w:ind w:left="1921.0032653808594" w:right="0" w:firstLine="0"/>
        <w:jc w:val="left"/>
        <w:rPr>
          <w:rFonts w:ascii="Arial Narrow" w:cs="Arial Narrow" w:eastAsia="Arial Narrow" w:hAnsi="Arial Narrow"/>
          <w:b w:val="0"/>
          <w:i w:val="0"/>
          <w:smallCaps w:val="0"/>
          <w:strike w:val="0"/>
          <w:color w:val="000000"/>
          <w:sz w:val="25.92000389099121"/>
          <w:szCs w:val="25.920003890991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5.92000389099121"/>
          <w:szCs w:val="25.92000389099121"/>
          <w:u w:val="none"/>
          <w:shd w:fill="auto" w:val="clear"/>
          <w:vertAlign w:val="baseline"/>
          <w:rtl w:val="0"/>
        </w:rPr>
        <w:t xml:space="preserve">o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No cash payments will be accepted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16162109375" w:line="243.10169219970703" w:lineRule="auto"/>
        <w:ind w:left="811.7472839355469" w:right="19.327392578125" w:hanging="335.4096984863281"/>
        <w:jc w:val="both"/>
        <w:rPr>
          <w:rFonts w:ascii="Arial Narrow" w:cs="Arial Narrow" w:eastAsia="Arial Narrow" w:hAnsi="Arial Narrow"/>
          <w:b w:val="0"/>
          <w:i w:val="0"/>
          <w:smallCaps w:val="0"/>
          <w:strike w:val="0"/>
          <w:color w:val="000000"/>
          <w:sz w:val="25.92000389099121"/>
          <w:szCs w:val="25.92000389099121"/>
          <w:u w:val="none"/>
          <w:shd w:fill="auto" w:val="clear"/>
          <w:vertAlign w:val="baseline"/>
        </w:rPr>
      </w:pPr>
      <w:r w:rsidDel="00000000" w:rsidR="00000000" w:rsidRPr="00000000">
        <w:rPr>
          <w:rFonts w:ascii="Arial" w:cs="Arial" w:eastAsia="Arial" w:hAnsi="Arial"/>
          <w:b w:val="0"/>
          <w:i w:val="0"/>
          <w:smallCaps w:val="0"/>
          <w:strike w:val="0"/>
          <w:color w:val="000000"/>
          <w:sz w:val="25.92000389099121"/>
          <w:szCs w:val="25.92000389099121"/>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Scholarships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 WTSC offers a scholarship program for those families that qualify for the free or reduced lunch plan in the MSDWT district. Please note, Gold and Senior swimmers on scholarship must maintain an 80% practice attendance requirement in order to remain on scholarship. A separate attendance acknowledgement agreement will be given to families when appropriate MSDWT paperwork is submitted to the club.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6422119140625" w:line="241.39989852905273" w:lineRule="auto"/>
        <w:ind w:left="814.5985412597656" w:right="14.007568359375" w:hanging="338.2609558105469"/>
        <w:jc w:val="both"/>
        <w:rPr>
          <w:rFonts w:ascii="Arial Narrow" w:cs="Arial Narrow" w:eastAsia="Arial Narrow" w:hAnsi="Arial Narrow"/>
          <w:b w:val="1"/>
          <w:i w:val="0"/>
          <w:smallCaps w:val="0"/>
          <w:strike w:val="0"/>
          <w:color w:val="000000"/>
          <w:sz w:val="25.92000389099121"/>
          <w:szCs w:val="25.92000389099121"/>
          <w:u w:val="none"/>
          <w:shd w:fill="auto" w:val="clear"/>
          <w:vertAlign w:val="baseline"/>
        </w:rPr>
      </w:pPr>
      <w:r w:rsidDel="00000000" w:rsidR="00000000" w:rsidRPr="00000000">
        <w:rPr>
          <w:rFonts w:ascii="Arial" w:cs="Arial" w:eastAsia="Arial" w:hAnsi="Arial"/>
          <w:b w:val="0"/>
          <w:i w:val="0"/>
          <w:smallCaps w:val="0"/>
          <w:strike w:val="0"/>
          <w:color w:val="000000"/>
          <w:sz w:val="25.92000389099121"/>
          <w:szCs w:val="25.92000389099121"/>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Sibling Discounts –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WTSC offers discounted fees for multiple swimmers from the same family. A discount of 15% is applied to the Coaching Fee Balance of the second swimmer, and 30% to the Coaching Fee Balance of the third swimmer. There is no charge for the fourth or more swimmers. The “order” is determined from highest fee group to lowest fee group: Seniors, Gold, Silver, and Bronze. No discounts are available for the Stay-in-Shape group. </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All swimmers are required to pay the USA Swimming Registration Fee.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0443115234375" w:line="239.06227111816406" w:lineRule="auto"/>
        <w:ind w:left="826.7472839355469" w:right="12.7392578125" w:hanging="350.4096984863281"/>
        <w:jc w:val="both"/>
        <w:rPr>
          <w:rFonts w:ascii="Arial Narrow" w:cs="Arial Narrow" w:eastAsia="Arial Narrow" w:hAnsi="Arial Narrow"/>
          <w:b w:val="0"/>
          <w:i w:val="0"/>
          <w:smallCaps w:val="0"/>
          <w:strike w:val="0"/>
          <w:color w:val="000000"/>
          <w:sz w:val="25.92000389099121"/>
          <w:szCs w:val="25.92000389099121"/>
          <w:u w:val="none"/>
          <w:shd w:fill="auto" w:val="clear"/>
          <w:vertAlign w:val="baseline"/>
        </w:rPr>
      </w:pPr>
      <w:r w:rsidDel="00000000" w:rsidR="00000000" w:rsidRPr="00000000">
        <w:rPr>
          <w:rFonts w:ascii="Arial" w:cs="Arial" w:eastAsia="Arial" w:hAnsi="Arial"/>
          <w:b w:val="0"/>
          <w:i w:val="0"/>
          <w:smallCaps w:val="0"/>
          <w:strike w:val="0"/>
          <w:color w:val="000000"/>
          <w:sz w:val="25.92000389099121"/>
          <w:szCs w:val="25.92000389099121"/>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Entry Fees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 Swimmers are also responsible for paying entry fees to all competitions in which they compete. These fees vary depending on type of competition and the number of events entered and can range from a total of $30-$40 per meet.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6.33758544921875" w:right="0" w:firstLine="0"/>
        <w:jc w:val="left"/>
        <w:rPr>
          <w:rFonts w:ascii="Arial Narrow" w:cs="Arial Narrow" w:eastAsia="Arial Narrow" w:hAnsi="Arial Narrow"/>
          <w:b w:val="0"/>
          <w:i w:val="0"/>
          <w:smallCaps w:val="0"/>
          <w:strike w:val="0"/>
          <w:color w:val="000000"/>
          <w:sz w:val="25.92000389099121"/>
          <w:szCs w:val="25.92000389099121"/>
          <w:u w:val="none"/>
          <w:shd w:fill="auto" w:val="clear"/>
          <w:vertAlign w:val="baseline"/>
        </w:rPr>
      </w:pPr>
      <w:r w:rsidDel="00000000" w:rsidR="00000000" w:rsidRPr="00000000">
        <w:rPr>
          <w:rFonts w:ascii="Arial" w:cs="Arial" w:eastAsia="Arial" w:hAnsi="Arial"/>
          <w:b w:val="0"/>
          <w:i w:val="0"/>
          <w:smallCaps w:val="0"/>
          <w:strike w:val="0"/>
          <w:color w:val="000000"/>
          <w:sz w:val="25.92000389099121"/>
          <w:szCs w:val="25.92000389099121"/>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Families attending championship meets may be charged an extra t-shirt fee.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2861328125" w:line="243.53130340576172" w:lineRule="auto"/>
        <w:ind w:left="568.1591796875" w:right="103.162841796875" w:firstLine="0"/>
        <w:jc w:val="center"/>
        <w:rPr>
          <w:rFonts w:ascii="Arial Narrow" w:cs="Arial Narrow" w:eastAsia="Arial Narrow" w:hAnsi="Arial Narrow"/>
          <w:b w:val="0"/>
          <w:i w:val="0"/>
          <w:smallCaps w:val="0"/>
          <w:strike w:val="0"/>
          <w:color w:val="000000"/>
          <w:sz w:val="25.92000389099121"/>
          <w:szCs w:val="25.92000389099121"/>
          <w:u w:val="none"/>
          <w:shd w:fill="auto" w:val="clear"/>
          <w:vertAlign w:val="baseline"/>
        </w:rPr>
      </w:pPr>
      <w:r w:rsidDel="00000000" w:rsidR="00000000" w:rsidRPr="00000000">
        <w:rPr>
          <w:rFonts w:ascii="Arial" w:cs="Arial" w:eastAsia="Arial" w:hAnsi="Arial"/>
          <w:b w:val="0"/>
          <w:i w:val="0"/>
          <w:smallCaps w:val="0"/>
          <w:strike w:val="0"/>
          <w:color w:val="000000"/>
          <w:sz w:val="25.92000389099121"/>
          <w:szCs w:val="25.92000389099121"/>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Fundraising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 WTSC needs to raise additional funds beyond coaching fees to support our effort to maintain a reasonable fee structure while providing the highest quality program possible for our members.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667236328125" w:line="239.89703178405762" w:lineRule="auto"/>
        <w:ind w:left="1921.0032653808594" w:right="170.66162109375" w:firstLine="0"/>
        <w:jc w:val="left"/>
        <w:rPr>
          <w:rFonts w:ascii="Arial Narrow" w:cs="Arial Narrow" w:eastAsia="Arial Narrow" w:hAnsi="Arial Narrow"/>
          <w:b w:val="1"/>
          <w:i w:val="0"/>
          <w:smallCaps w:val="0"/>
          <w:strike w:val="0"/>
          <w:color w:val="000000"/>
          <w:sz w:val="25.92000389099121"/>
          <w:szCs w:val="25.920003890991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5.92000389099121"/>
          <w:szCs w:val="25.92000389099121"/>
          <w:u w:val="none"/>
          <w:shd w:fill="auto" w:val="clear"/>
          <w:vertAlign w:val="baseline"/>
          <w:rtl w:val="0"/>
        </w:rPr>
        <w:t xml:space="preserve">o </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Swim Meets </w:t>
      </w:r>
      <w:r w:rsidDel="00000000" w:rsidR="00000000" w:rsidRPr="00000000">
        <w:rPr>
          <w:rFonts w:ascii="Arial Narrow" w:cs="Arial Narrow" w:eastAsia="Arial Narrow" w:hAnsi="Arial Narrow"/>
          <w:b w:val="0"/>
          <w:i w:val="0"/>
          <w:smallCaps w:val="0"/>
          <w:strike w:val="0"/>
          <w:color w:val="000000"/>
          <w:sz w:val="25.92000389099121"/>
          <w:szCs w:val="25.92000389099121"/>
          <w:u w:val="none"/>
          <w:shd w:fill="auto" w:val="clear"/>
          <w:vertAlign w:val="baseline"/>
          <w:rtl w:val="0"/>
        </w:rPr>
        <w:t xml:space="preserve">– Our most important and lucrative fund-raising activity is hosting swim meets. </w:t>
      </w:r>
      <w:r w:rsidDel="00000000" w:rsidR="00000000" w:rsidRPr="00000000">
        <w:rPr>
          <w:rFonts w:ascii="Courier New" w:cs="Courier New" w:eastAsia="Courier New" w:hAnsi="Courier New"/>
          <w:b w:val="0"/>
          <w:i w:val="0"/>
          <w:smallCaps w:val="0"/>
          <w:strike w:val="0"/>
          <w:color w:val="000000"/>
          <w:sz w:val="25.92000389099121"/>
          <w:szCs w:val="25.92000389099121"/>
          <w:u w:val="none"/>
          <w:shd w:fill="auto" w:val="clear"/>
          <w:vertAlign w:val="baseline"/>
          <w:rtl w:val="0"/>
        </w:rPr>
        <w:t xml:space="preserve">o </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Cash and In-Kind Contributions </w:t>
      </w:r>
    </w:p>
    <w:tbl>
      <w:tblPr>
        <w:tblStyle w:val="Table1"/>
        <w:tblW w:w="10920.00122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20.001220703125"/>
        <w:tblGridChange w:id="0">
          <w:tblGrid>
            <w:gridCol w:w="10920.001220703125"/>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IMPORTANT: All past due fees must be paid before registering for the 2023 summer season.</w:t>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265625"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WASHINGTON TOWNSHIP SWIM CLUB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66294</wp:posOffset>
            </wp:positionV>
            <wp:extent cx="1762125" cy="638175"/>
            <wp:effectExtent b="0" l="0" r="0" t="0"/>
            <wp:wrapSquare wrapText="right" distB="19050" distT="19050" distL="19050" distR="1905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62125" cy="638175"/>
                    </a:xfrm>
                    <a:prstGeom prst="rect"/>
                    <a:ln/>
                  </pic:spPr>
                </pic:pic>
              </a:graphicData>
            </a:graphic>
          </wp:anchor>
        </w:drawing>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0654296875" w:line="240" w:lineRule="auto"/>
        <w:ind w:left="0" w:right="341.3427734375" w:firstLine="0"/>
        <w:jc w:val="right"/>
        <w:rPr>
          <w:rFonts w:ascii="Times New Roman" w:cs="Times New Roman" w:eastAsia="Times New Roman" w:hAnsi="Times New Roman"/>
          <w:b w:val="0"/>
          <w:i w:val="0"/>
          <w:smallCaps w:val="0"/>
          <w:strike w:val="0"/>
          <w:color w:val="000000"/>
          <w:sz w:val="25.08206558227539"/>
          <w:szCs w:val="25.0820655822753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08206558227539"/>
          <w:szCs w:val="25.08206558227539"/>
          <w:u w:val="none"/>
          <w:shd w:fill="auto" w:val="clear"/>
          <w:vertAlign w:val="baseline"/>
          <w:rtl w:val="0"/>
        </w:rPr>
        <w:t xml:space="preserve">A USA SWIMMING SILVER MEDAL SWIMMING CLUB OF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2763671875" w:line="240" w:lineRule="auto"/>
        <w:ind w:left="0" w:right="300.01220703125" w:firstLine="0"/>
        <w:jc w:val="right"/>
        <w:rPr>
          <w:rFonts w:ascii="Times New Roman" w:cs="Times New Roman" w:eastAsia="Times New Roman" w:hAnsi="Times New Roman"/>
          <w:b w:val="0"/>
          <w:i w:val="0"/>
          <w:smallCaps w:val="0"/>
          <w:strike w:val="0"/>
          <w:color w:val="000000"/>
          <w:sz w:val="25.08206558227539"/>
          <w:szCs w:val="25.0820655822753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08206558227539"/>
          <w:szCs w:val="25.08206558227539"/>
          <w:u w:val="none"/>
          <w:shd w:fill="auto" w:val="clear"/>
          <w:vertAlign w:val="baseline"/>
          <w:rtl w:val="0"/>
        </w:rPr>
        <w:t xml:space="preserve">EXCELLENCE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279296875" w:line="240" w:lineRule="auto"/>
        <w:ind w:left="0" w:right="1105.47119140625" w:firstLine="0"/>
        <w:jc w:val="right"/>
        <w:rPr>
          <w:rFonts w:ascii="Times New Roman" w:cs="Times New Roman" w:eastAsia="Times New Roman" w:hAnsi="Times New Roman"/>
          <w:b w:val="0"/>
          <w:i w:val="0"/>
          <w:smallCaps w:val="0"/>
          <w:strike w:val="0"/>
          <w:color w:val="000000"/>
          <w:sz w:val="25.08206558227539"/>
          <w:szCs w:val="25.0820655822753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08206558227539"/>
          <w:szCs w:val="25.08206558227539"/>
          <w:u w:val="none"/>
          <w:shd w:fill="auto" w:val="clear"/>
          <w:vertAlign w:val="baseline"/>
          <w:rtl w:val="0"/>
        </w:rPr>
        <w:t xml:space="preserve">“SUPERIOR SWIMMING IN A SUPPORTIVE COMMUNITY”</w:t>
      </w:r>
    </w:p>
    <w:tbl>
      <w:tblPr>
        <w:tblStyle w:val="Table2"/>
        <w:tblW w:w="625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320"/>
        <w:gridCol w:w="915"/>
        <w:gridCol w:w="915"/>
        <w:gridCol w:w="900"/>
        <w:gridCol w:w="1020"/>
        <w:tblGridChange w:id="0">
          <w:tblGrid>
            <w:gridCol w:w="1185"/>
            <w:gridCol w:w="1320"/>
            <w:gridCol w:w="915"/>
            <w:gridCol w:w="915"/>
            <w:gridCol w:w="900"/>
            <w:gridCol w:w="1020"/>
          </w:tblGrid>
        </w:tblGridChange>
      </w:tblGrid>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First Swimmer - Monthly Payment Plan (Total Fees = Coaching Fees + Administration Fee)</w:t>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4.5442199707031" w:firstLine="0"/>
              <w:jc w:val="right"/>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Group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Initial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041015625"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sz w:val="17.837003707885742"/>
                <w:szCs w:val="17.837003707885742"/>
                <w:rtl w:val="0"/>
              </w:rPr>
              <w:t xml:space="preserve">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sz w:val="17.837003707885742"/>
                <w:szCs w:val="17.837003707885742"/>
                <w:rtl w:val="0"/>
              </w:rPr>
              <w:t xml:space="preserve">June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557861328125" w:firstLine="0"/>
              <w:jc w:val="right"/>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sz w:val="17.837003707885742"/>
                <w:szCs w:val="17.837003707885742"/>
                <w:rtl w:val="0"/>
              </w:rPr>
              <w:t xml:space="preserve">July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Totals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2.4774169921875" w:firstLine="0"/>
              <w:jc w:val="right"/>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Bronze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$ 50.00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$ 65.00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$ 65.00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$ 65.00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245</w:t>
            </w: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.00</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Silver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50</w:t>
            </w: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$ 125.00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$ 125.00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$ 125.00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425</w:t>
            </w: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.00</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1088562011719" w:firstLine="0"/>
              <w:jc w:val="right"/>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Gold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50</w:t>
            </w: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$ 155.00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$ 155.00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$ 155.00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515</w:t>
            </w: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.00</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Senior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50</w:t>
            </w: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$ 190.00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$ 190.00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$ 190.00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620</w:t>
            </w: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.00</w:t>
            </w:r>
          </w:p>
        </w:tc>
      </w:tr>
      <w:tr>
        <w:trPr>
          <w:cantSplit w:val="0"/>
          <w:trHeight w:val="5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Second Swimmer - Monthly Payment Plan (Total Fees = Coaching Fees + Administration Fee)</w:t>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4.5442199707031" w:firstLine="0"/>
              <w:jc w:val="right"/>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Group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Initial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041015625"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October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February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557861328125" w:firstLine="0"/>
              <w:jc w:val="right"/>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March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Total</w:t>
            </w:r>
          </w:p>
        </w:tc>
      </w:tr>
      <w:tr>
        <w:trPr>
          <w:cantSplit w:val="0"/>
          <w:trHeight w:val="4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2.4774169921875" w:firstLine="0"/>
              <w:jc w:val="right"/>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Bronze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50</w:t>
            </w: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$ 55.25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$ 55.25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$ 55.25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215.75</w:t>
            </w:r>
            <w:r w:rsidDel="00000000" w:rsidR="00000000" w:rsidRPr="00000000">
              <w:rPr>
                <w:rtl w:val="0"/>
              </w:rPr>
            </w:r>
          </w:p>
        </w:tc>
      </w:tr>
      <w:tr>
        <w:trPr>
          <w:cantSplit w:val="0"/>
          <w:trHeight w:val="45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r>
      <w:tr>
        <w:trPr>
          <w:cantSplit w:val="0"/>
          <w:trHeight w:val="4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Silver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50</w:t>
            </w: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$ 106.25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$ 106.25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$ 106.25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368.75</w:t>
            </w:r>
            <w:r w:rsidDel="00000000" w:rsidR="00000000" w:rsidRPr="00000000">
              <w:rPr>
                <w:rtl w:val="0"/>
              </w:rPr>
            </w:r>
          </w:p>
        </w:tc>
      </w:tr>
      <w:tr>
        <w:trPr>
          <w:cantSplit w:val="0"/>
          <w:trHeight w:val="4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r>
      <w:tr>
        <w:trPr>
          <w:cantSplit w:val="0"/>
          <w:trHeight w:val="4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sz w:val="17.837003707885742"/>
                <w:szCs w:val="17.837003707885742"/>
                <w:rtl w:val="0"/>
              </w:rPr>
              <w:t xml:space="preserve">Gold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sz w:val="17.837003707885742"/>
                <w:szCs w:val="17.837003707885742"/>
                <w:rtl w:val="0"/>
              </w:rPr>
              <w:t xml:space="preserve">$ 50.00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sz w:val="17.837003707885742"/>
                <w:szCs w:val="17.837003707885742"/>
                <w:rtl w:val="0"/>
              </w:rPr>
              <w:t xml:space="preserve">$ 131.75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sz w:val="17.837003707885742"/>
                <w:szCs w:val="17.837003707885742"/>
                <w:rtl w:val="0"/>
              </w:rPr>
              <w:t xml:space="preserve">$ 131.75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sz w:val="17.837003707885742"/>
                <w:szCs w:val="17.837003707885742"/>
                <w:rtl w:val="0"/>
              </w:rPr>
              <w:t xml:space="preserve">$ 131.75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sz w:val="17.837003707885742"/>
                <w:szCs w:val="17.837003707885742"/>
                <w:rtl w:val="0"/>
              </w:rPr>
              <w:t xml:space="preserve">$445.25</w:t>
            </w:r>
            <w:r w:rsidDel="00000000" w:rsidR="00000000" w:rsidRPr="00000000">
              <w:rPr>
                <w:rtl w:val="0"/>
              </w:rPr>
            </w:r>
          </w:p>
        </w:tc>
      </w:tr>
      <w:tr>
        <w:trPr>
          <w:cantSplit w:val="0"/>
          <w:trHeight w:val="4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7.837003707885742"/>
                <w:szCs w:val="17.83700370788574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r>
      <w:tr>
        <w:trPr>
          <w:cantSplit w:val="0"/>
          <w:trHeight w:val="4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7.837003707885742"/>
                <w:szCs w:val="17.837003707885742"/>
              </w:rPr>
            </w:pPr>
            <w:r w:rsidDel="00000000" w:rsidR="00000000" w:rsidRPr="00000000">
              <w:rPr>
                <w:rFonts w:ascii="Calibri" w:cs="Calibri" w:eastAsia="Calibri" w:hAnsi="Calibri"/>
                <w:b w:val="1"/>
                <w:sz w:val="17.837003707885742"/>
                <w:szCs w:val="17.837003707885742"/>
                <w:rtl w:val="0"/>
              </w:rPr>
              <w:t xml:space="preserve">Senior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sz w:val="17.837003707885742"/>
                <w:szCs w:val="17.837003707885742"/>
                <w:rtl w:val="0"/>
              </w:rPr>
              <w:t xml:space="preserve">$ 50.00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sz w:val="17.837003707885742"/>
                <w:szCs w:val="17.837003707885742"/>
                <w:rtl w:val="0"/>
              </w:rPr>
              <w:t xml:space="preserve">$ 161.50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sz w:val="17.837003707885742"/>
                <w:szCs w:val="17.837003707885742"/>
                <w:rtl w:val="0"/>
              </w:rPr>
              <w:t xml:space="preserve">$ 161.50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sz w:val="17.837003707885742"/>
                <w:szCs w:val="17.837003707885742"/>
                <w:rtl w:val="0"/>
              </w:rPr>
              <w:t xml:space="preserve">$ 161.50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sz w:val="17.837003707885742"/>
                <w:szCs w:val="17.837003707885742"/>
                <w:rtl w:val="0"/>
              </w:rPr>
              <w:t xml:space="preserve">$534.50</w:t>
            </w:r>
            <w:r w:rsidDel="00000000" w:rsidR="00000000" w:rsidRPr="00000000">
              <w:rPr>
                <w:rtl w:val="0"/>
              </w:rPr>
            </w:r>
          </w:p>
        </w:tc>
      </w:tr>
      <w:tr>
        <w:trPr>
          <w:cantSplit w:val="0"/>
          <w:trHeight w:val="4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7.837003707885742"/>
                <w:szCs w:val="17.83700370788574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Calibri" w:cs="Calibri" w:eastAsia="Calibri" w:hAnsi="Calibri"/>
                <w:sz w:val="17.837003707885742"/>
                <w:szCs w:val="17.83700370788574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Calibri" w:cs="Calibri" w:eastAsia="Calibri" w:hAnsi="Calibri"/>
                <w:sz w:val="17.837003707885742"/>
                <w:szCs w:val="17.83700370788574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Calibri" w:cs="Calibri" w:eastAsia="Calibri" w:hAnsi="Calibri"/>
                <w:sz w:val="17.837003707885742"/>
                <w:szCs w:val="17.83700370788574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Calibri" w:cs="Calibri" w:eastAsia="Calibri" w:hAnsi="Calibri"/>
                <w:sz w:val="17.837003707885742"/>
                <w:szCs w:val="17.83700370788574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6279.998779296875"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0"/>
        <w:gridCol w:w="1320.0003051757812"/>
        <w:gridCol w:w="919.9996948242188"/>
        <w:gridCol w:w="920"/>
        <w:gridCol w:w="919.998779296875"/>
        <w:gridCol w:w="1020"/>
        <w:tblGridChange w:id="0">
          <w:tblGrid>
            <w:gridCol w:w="1180"/>
            <w:gridCol w:w="1320.0003051757812"/>
            <w:gridCol w:w="919.9996948242188"/>
            <w:gridCol w:w="920"/>
            <w:gridCol w:w="919.998779296875"/>
            <w:gridCol w:w="1020"/>
          </w:tblGrid>
        </w:tblGridChange>
      </w:tblGrid>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Third Swimmer </w:t>
            </w: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Monthly Payment Plan (Total Fees = Coaching Fees + Administration Fee)</w:t>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4.5442199707031" w:firstLine="0"/>
              <w:jc w:val="right"/>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Group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Initial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6513671875"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sz w:val="17.837003707885742"/>
                <w:szCs w:val="17.837003707885742"/>
                <w:rtl w:val="0"/>
              </w:rPr>
              <w:t xml:space="preserve">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sz w:val="17.837003707885742"/>
                <w:szCs w:val="17.837003707885742"/>
                <w:rtl w:val="0"/>
              </w:rPr>
              <w:t xml:space="preserve">June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9.288330078125" w:firstLine="0"/>
              <w:jc w:val="right"/>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sz w:val="17.837003707885742"/>
                <w:szCs w:val="17.837003707885742"/>
                <w:rtl w:val="0"/>
              </w:rPr>
              <w:t xml:space="preserve">July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Total</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2.4774169921875" w:firstLine="0"/>
              <w:jc w:val="right"/>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Bronze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50</w:t>
            </w: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$ 45.50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$ 45.50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$ 45.50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186.50</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Silver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sz w:val="17.837003707885742"/>
                <w:szCs w:val="17.837003707885742"/>
                <w:rtl w:val="0"/>
              </w:rPr>
              <w:t xml:space="preserve">$ 50.00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$ 87.50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$ 87.50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$ 87.50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312.50</w:t>
            </w: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r>
      <w:tr>
        <w:trPr>
          <w:cantSplit w:val="0"/>
          <w:trHeight w:val="4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1088562011719" w:firstLine="0"/>
              <w:jc w:val="right"/>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Gold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sz w:val="17.837003707885742"/>
                <w:szCs w:val="17.837003707885742"/>
                <w:rtl w:val="0"/>
              </w:rPr>
              <w:t xml:space="preserve">$ 50.00 </w:t>
            </w: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$ 108.50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$ 108.50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$ 108.50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375.50</w:t>
            </w:r>
            <w:r w:rsidDel="00000000" w:rsidR="00000000" w:rsidRPr="00000000">
              <w:rPr>
                <w:rtl w:val="0"/>
              </w:rPr>
            </w:r>
          </w:p>
        </w:tc>
      </w:tr>
      <w:tr>
        <w:trPr>
          <w:cantSplit w:val="0"/>
          <w:trHeight w:val="45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r>
      <w:tr>
        <w:trPr>
          <w:cantSplit w:val="0"/>
          <w:trHeight w:val="4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1"/>
                <w:i w:val="0"/>
                <w:smallCaps w:val="0"/>
                <w:strike w:val="0"/>
                <w:color w:val="000000"/>
                <w:sz w:val="17.837003707885742"/>
                <w:szCs w:val="17.837003707885742"/>
                <w:u w:val="none"/>
                <w:shd w:fill="auto" w:val="clear"/>
                <w:vertAlign w:val="baseline"/>
                <w:rtl w:val="0"/>
              </w:rPr>
              <w:t xml:space="preserve">Senior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sz w:val="17.837003707885742"/>
                <w:szCs w:val="17.837003707885742"/>
                <w:rtl w:val="0"/>
              </w:rPr>
              <w:t xml:space="preserve">$ 50.00 </w:t>
            </w: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$ 133.00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$ 133.00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$ 133.00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Fonts w:ascii="Calibri" w:cs="Calibri" w:eastAsia="Calibri" w:hAnsi="Calibri"/>
                <w:b w:val="0"/>
                <w:i w:val="0"/>
                <w:smallCaps w:val="0"/>
                <w:strike w:val="0"/>
                <w:color w:val="000000"/>
                <w:sz w:val="17.837003707885742"/>
                <w:szCs w:val="17.837003707885742"/>
                <w:u w:val="none"/>
                <w:shd w:fill="auto" w:val="clear"/>
                <w:vertAlign w:val="baseline"/>
                <w:rtl w:val="0"/>
              </w:rPr>
              <w:t xml:space="preserve">$ </w:t>
            </w:r>
            <w:r w:rsidDel="00000000" w:rsidR="00000000" w:rsidRPr="00000000">
              <w:rPr>
                <w:rFonts w:ascii="Calibri" w:cs="Calibri" w:eastAsia="Calibri" w:hAnsi="Calibri"/>
                <w:sz w:val="17.837003707885742"/>
                <w:szCs w:val="17.837003707885742"/>
                <w:rtl w:val="0"/>
              </w:rPr>
              <w:t xml:space="preserve">449.00</w:t>
            </w:r>
            <w:r w:rsidDel="00000000" w:rsidR="00000000" w:rsidRPr="00000000">
              <w:rPr>
                <w:rtl w:val="0"/>
              </w:rPr>
            </w:r>
          </w:p>
        </w:tc>
      </w:tr>
      <w:tr>
        <w:trPr>
          <w:cantSplit w:val="0"/>
          <w:trHeight w:val="45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837003707885742"/>
                <w:szCs w:val="17.837003707885742"/>
                <w:u w:val="none"/>
                <w:shd w:fill="auto" w:val="clear"/>
                <w:vertAlign w:val="baseline"/>
              </w:rPr>
            </w:pP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5620422363281" w:line="242.38131523132324" w:lineRule="auto"/>
        <w:ind w:left="1279.3392944335938" w:right="13.71337890625" w:hanging="1162.2240447998047"/>
        <w:jc w:val="both"/>
        <w:rPr>
          <w:rFonts w:ascii="Arial Narrow" w:cs="Arial Narrow" w:eastAsia="Arial Narrow" w:hAnsi="Arial Narrow"/>
          <w:b w:val="1"/>
          <w:i w:val="0"/>
          <w:smallCaps w:val="0"/>
          <w:strike w:val="0"/>
          <w:color w:val="000000"/>
          <w:sz w:val="25.92000389099121"/>
          <w:szCs w:val="25.92000389099121"/>
          <w:highlight w:val="yellow"/>
          <w:u w:val="none"/>
          <w:vertAlign w:val="baseline"/>
        </w:rPr>
      </w:pPr>
      <w:r w:rsidDel="00000000" w:rsidR="00000000" w:rsidRPr="00000000">
        <w:rPr>
          <w:rFonts w:ascii="Arial Narrow" w:cs="Arial Narrow" w:eastAsia="Arial Narrow" w:hAnsi="Arial Narrow"/>
          <w:b w:val="1"/>
          <w:i w:val="0"/>
          <w:smallCaps w:val="0"/>
          <w:strike w:val="0"/>
          <w:color w:val="000000"/>
          <w:sz w:val="25.92000389099121"/>
          <w:szCs w:val="25.92000389099121"/>
          <w:highlight w:val="yellow"/>
          <w:u w:val="single"/>
          <w:vertAlign w:val="baseline"/>
          <w:rtl w:val="0"/>
        </w:rPr>
        <w:t xml:space="preserve">IMPORTANT –</w:t>
      </w:r>
      <w:r w:rsidDel="00000000" w:rsidR="00000000" w:rsidRPr="00000000">
        <w:rPr>
          <w:rFonts w:ascii="Arial Narrow" w:cs="Arial Narrow" w:eastAsia="Arial Narrow" w:hAnsi="Arial Narrow"/>
          <w:b w:val="1"/>
          <w:i w:val="0"/>
          <w:smallCaps w:val="0"/>
          <w:strike w:val="0"/>
          <w:color w:val="000000"/>
          <w:sz w:val="25.92000389099121"/>
          <w:szCs w:val="25.92000389099121"/>
          <w:highlight w:val="yellow"/>
          <w:u w:val="none"/>
          <w:vertAlign w:val="baseline"/>
          <w:rtl w:val="0"/>
        </w:rPr>
        <w:t xml:space="preserve"> WTSC summer memberships are </w:t>
      </w:r>
      <w:r w:rsidDel="00000000" w:rsidR="00000000" w:rsidRPr="00000000">
        <w:rPr>
          <w:rFonts w:ascii="Arial Narrow" w:cs="Arial Narrow" w:eastAsia="Arial Narrow" w:hAnsi="Arial Narrow"/>
          <w:b w:val="1"/>
          <w:sz w:val="25.92000389099121"/>
          <w:szCs w:val="25.92000389099121"/>
          <w:highlight w:val="yellow"/>
          <w:rtl w:val="0"/>
        </w:rPr>
        <w:t xml:space="preserve">April</w:t>
      </w:r>
      <w:r w:rsidDel="00000000" w:rsidR="00000000" w:rsidRPr="00000000">
        <w:rPr>
          <w:rFonts w:ascii="Arial Narrow" w:cs="Arial Narrow" w:eastAsia="Arial Narrow" w:hAnsi="Arial Narrow"/>
          <w:b w:val="1"/>
          <w:i w:val="0"/>
          <w:smallCaps w:val="0"/>
          <w:strike w:val="0"/>
          <w:color w:val="000000"/>
          <w:sz w:val="25.92000389099121"/>
          <w:szCs w:val="25.92000389099121"/>
          <w:highlight w:val="yellow"/>
          <w:u w:val="none"/>
          <w:vertAlign w:val="baseline"/>
          <w:rtl w:val="0"/>
        </w:rPr>
        <w:t xml:space="preserve"> 202</w:t>
      </w:r>
      <w:r w:rsidDel="00000000" w:rsidR="00000000" w:rsidRPr="00000000">
        <w:rPr>
          <w:rFonts w:ascii="Arial Narrow" w:cs="Arial Narrow" w:eastAsia="Arial Narrow" w:hAnsi="Arial Narrow"/>
          <w:b w:val="1"/>
          <w:sz w:val="25.92000389099121"/>
          <w:szCs w:val="25.92000389099121"/>
          <w:highlight w:val="yellow"/>
          <w:rtl w:val="0"/>
        </w:rPr>
        <w:t xml:space="preserve">3</w:t>
      </w:r>
      <w:r w:rsidDel="00000000" w:rsidR="00000000" w:rsidRPr="00000000">
        <w:rPr>
          <w:rFonts w:ascii="Arial Narrow" w:cs="Arial Narrow" w:eastAsia="Arial Narrow" w:hAnsi="Arial Narrow"/>
          <w:b w:val="1"/>
          <w:i w:val="0"/>
          <w:smallCaps w:val="0"/>
          <w:strike w:val="0"/>
          <w:color w:val="000000"/>
          <w:sz w:val="25.92000389099121"/>
          <w:szCs w:val="25.92000389099121"/>
          <w:highlight w:val="yellow"/>
          <w:u w:val="none"/>
          <w:vertAlign w:val="baseline"/>
          <w:rtl w:val="0"/>
        </w:rPr>
        <w:t xml:space="preserve"> – </w:t>
      </w:r>
      <w:r w:rsidDel="00000000" w:rsidR="00000000" w:rsidRPr="00000000">
        <w:rPr>
          <w:rFonts w:ascii="Arial Narrow" w:cs="Arial Narrow" w:eastAsia="Arial Narrow" w:hAnsi="Arial Narrow"/>
          <w:b w:val="1"/>
          <w:sz w:val="25.92000389099121"/>
          <w:szCs w:val="25.92000389099121"/>
          <w:highlight w:val="yellow"/>
          <w:rtl w:val="0"/>
        </w:rPr>
        <w:t xml:space="preserve">July</w:t>
      </w:r>
      <w:r w:rsidDel="00000000" w:rsidR="00000000" w:rsidRPr="00000000">
        <w:rPr>
          <w:rFonts w:ascii="Arial Narrow" w:cs="Arial Narrow" w:eastAsia="Arial Narrow" w:hAnsi="Arial Narrow"/>
          <w:b w:val="1"/>
          <w:i w:val="0"/>
          <w:smallCaps w:val="0"/>
          <w:strike w:val="0"/>
          <w:color w:val="000000"/>
          <w:sz w:val="25.92000389099121"/>
          <w:szCs w:val="25.92000389099121"/>
          <w:highlight w:val="yellow"/>
          <w:u w:val="none"/>
          <w:vertAlign w:val="baseline"/>
          <w:rtl w:val="0"/>
        </w:rPr>
        <w:t xml:space="preserve"> 31, 2023. All</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5.92000389099121"/>
          <w:szCs w:val="25.92000389099121"/>
          <w:highlight w:val="yellow"/>
          <w:u w:val="none"/>
          <w:vertAlign w:val="baseline"/>
          <w:rtl w:val="0"/>
        </w:rPr>
        <w:t xml:space="preserve">coaching fees are to be paid in full, even if a swimmer leaves the program mid-season. The only</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5.92000389099121"/>
          <w:szCs w:val="25.92000389099121"/>
          <w:highlight w:val="yellow"/>
          <w:u w:val="none"/>
          <w:vertAlign w:val="baseline"/>
          <w:rtl w:val="0"/>
        </w:rPr>
        <w:t xml:space="preserve">exception for this is a swimmer from the Bronze Group or extenuating circumstances approved</w:t>
      </w:r>
      <w:r w:rsidDel="00000000" w:rsidR="00000000" w:rsidRPr="00000000">
        <w:rPr>
          <w:rFonts w:ascii="Arial Narrow" w:cs="Arial Narrow" w:eastAsia="Arial Narrow" w:hAnsi="Arial Narrow"/>
          <w:b w:val="1"/>
          <w:i w:val="0"/>
          <w:smallCaps w:val="0"/>
          <w:strike w:val="0"/>
          <w:color w:val="000000"/>
          <w:sz w:val="25.92000389099121"/>
          <w:szCs w:val="25.92000389099121"/>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5.92000389099121"/>
          <w:szCs w:val="25.92000389099121"/>
          <w:highlight w:val="yellow"/>
          <w:u w:val="none"/>
          <w:vertAlign w:val="baseline"/>
          <w:rtl w:val="0"/>
        </w:rPr>
        <w:t xml:space="preserve">by the Executive Board of Directors.</w:t>
      </w:r>
    </w:p>
    <w:sectPr>
      <w:pgSz w:h="15840" w:w="12240" w:orient="portrait"/>
      <w:pgMar w:bottom="1173.169937133789" w:top="389.99755859375" w:left="630" w:right="605.2758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