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1D" w:rsidRPr="00733B58" w:rsidRDefault="00733B58" w:rsidP="00A91863">
      <w:pPr>
        <w:spacing w:line="360" w:lineRule="auto"/>
        <w:jc w:val="center"/>
        <w:rPr>
          <w:b/>
          <w:sz w:val="64"/>
          <w:szCs w:val="64"/>
          <w:u w:val="single"/>
        </w:rPr>
      </w:pPr>
      <w:r w:rsidRPr="00733B58">
        <w:rPr>
          <w:b/>
          <w:sz w:val="64"/>
          <w:szCs w:val="64"/>
          <w:u w:val="single"/>
        </w:rPr>
        <w:t xml:space="preserve">WHY </w:t>
      </w:r>
      <w:r w:rsidR="00E21C1D" w:rsidRPr="00733B58">
        <w:rPr>
          <w:b/>
          <w:sz w:val="64"/>
          <w:szCs w:val="64"/>
          <w:u w:val="single"/>
        </w:rPr>
        <w:t>TRITON</w:t>
      </w:r>
      <w:r w:rsidRPr="00733B58">
        <w:rPr>
          <w:b/>
          <w:sz w:val="64"/>
          <w:szCs w:val="64"/>
          <w:u w:val="single"/>
        </w:rPr>
        <w:t xml:space="preserve"> SWIMMING?</w:t>
      </w:r>
      <w:r w:rsidR="00E21C1D" w:rsidRPr="00733B58">
        <w:rPr>
          <w:b/>
          <w:sz w:val="64"/>
          <w:szCs w:val="64"/>
          <w:u w:val="single"/>
        </w:rPr>
        <w:t xml:space="preserve"> </w:t>
      </w:r>
    </w:p>
    <w:p w:rsidR="00E21C1D" w:rsidRPr="009D67E7" w:rsidRDefault="009D67E7" w:rsidP="00A91863">
      <w:pPr>
        <w:pStyle w:val="ListParagraph"/>
        <w:numPr>
          <w:ilvl w:val="0"/>
          <w:numId w:val="4"/>
        </w:numPr>
        <w:spacing w:line="360" w:lineRule="auto"/>
      </w:pPr>
      <w:r w:rsidRPr="00733B58">
        <w:rPr>
          <w:b/>
          <w:color w:val="FF0000"/>
          <w:sz w:val="36"/>
          <w:szCs w:val="36"/>
        </w:rPr>
        <w:t xml:space="preserve">STATE OF THE </w:t>
      </w:r>
      <w:r w:rsidR="00733B58">
        <w:rPr>
          <w:b/>
          <w:color w:val="FF0000"/>
          <w:sz w:val="36"/>
          <w:szCs w:val="36"/>
        </w:rPr>
        <w:t xml:space="preserve">ART </w:t>
      </w:r>
      <w:r w:rsidR="00B66A89" w:rsidRPr="00733B58">
        <w:rPr>
          <w:b/>
          <w:color w:val="FF0000"/>
          <w:sz w:val="36"/>
          <w:szCs w:val="36"/>
        </w:rPr>
        <w:t>OLYMPIC SIZED POOL</w:t>
      </w:r>
      <w:r w:rsidR="00733B58">
        <w:rPr>
          <w:b/>
          <w:color w:val="FF0000"/>
          <w:sz w:val="36"/>
          <w:szCs w:val="36"/>
        </w:rPr>
        <w:t xml:space="preserve"> </w:t>
      </w:r>
      <w:r>
        <w:rPr>
          <w:b/>
        </w:rPr>
        <w:t xml:space="preserve">– </w:t>
      </w:r>
      <w:proofErr w:type="spellStart"/>
      <w:r>
        <w:rPr>
          <w:b/>
        </w:rPr>
        <w:t>Blairwood</w:t>
      </w:r>
      <w:proofErr w:type="spellEnd"/>
      <w:r>
        <w:rPr>
          <w:b/>
        </w:rPr>
        <w:t xml:space="preserve"> offers the newest Olympic sized pool in the state, with outdoor training in the summer and indoor training in the winter. </w:t>
      </w:r>
      <w:r w:rsidR="00EB28FF">
        <w:rPr>
          <w:b/>
        </w:rPr>
        <w:t xml:space="preserve">There are two additional short-course pools at Tritons disposal, too. </w:t>
      </w:r>
      <w:r>
        <w:rPr>
          <w:b/>
        </w:rPr>
        <w:t xml:space="preserve"> </w:t>
      </w:r>
    </w:p>
    <w:p w:rsidR="00E21C1D" w:rsidRPr="009D67E7" w:rsidRDefault="009D67E7" w:rsidP="00733B58">
      <w:pPr>
        <w:pStyle w:val="ListParagraph"/>
        <w:numPr>
          <w:ilvl w:val="0"/>
          <w:numId w:val="4"/>
        </w:numPr>
        <w:spacing w:line="276" w:lineRule="auto"/>
      </w:pPr>
      <w:r w:rsidRPr="00733B58">
        <w:rPr>
          <w:b/>
          <w:color w:val="FF0000"/>
          <w:sz w:val="36"/>
          <w:szCs w:val="36"/>
        </w:rPr>
        <w:t>LOCATION, LOCATION, LOCATION!</w:t>
      </w:r>
      <w:r w:rsidRPr="00733B58">
        <w:rPr>
          <w:sz w:val="36"/>
          <w:szCs w:val="36"/>
        </w:rPr>
        <w:t xml:space="preserve"> </w:t>
      </w:r>
      <w:r>
        <w:t xml:space="preserve">– </w:t>
      </w:r>
      <w:proofErr w:type="spellStart"/>
      <w:r w:rsidRPr="009D67E7">
        <w:rPr>
          <w:b/>
        </w:rPr>
        <w:t>Blairwood</w:t>
      </w:r>
      <w:proofErr w:type="spellEnd"/>
      <w:r w:rsidRPr="009D67E7">
        <w:rPr>
          <w:b/>
        </w:rPr>
        <w:t xml:space="preserve"> is located conveniently off of I-64 in Louisville’s east-end, with short commute times from St. Matthews, </w:t>
      </w:r>
      <w:proofErr w:type="spellStart"/>
      <w:r w:rsidRPr="009D67E7">
        <w:rPr>
          <w:b/>
        </w:rPr>
        <w:t>Hurstbourne</w:t>
      </w:r>
      <w:proofErr w:type="spellEnd"/>
      <w:r w:rsidRPr="009D67E7">
        <w:rPr>
          <w:b/>
        </w:rPr>
        <w:t>, Plainview and Anchorage.</w:t>
      </w:r>
    </w:p>
    <w:p w:rsidR="009D67E7" w:rsidRPr="009D67E7" w:rsidRDefault="009D67E7" w:rsidP="00733B58">
      <w:pPr>
        <w:pStyle w:val="ListParagraph"/>
        <w:numPr>
          <w:ilvl w:val="0"/>
          <w:numId w:val="4"/>
        </w:numPr>
        <w:spacing w:line="276" w:lineRule="auto"/>
      </w:pPr>
      <w:r w:rsidRPr="00733B58">
        <w:rPr>
          <w:b/>
          <w:color w:val="FF0000"/>
          <w:sz w:val="36"/>
          <w:szCs w:val="36"/>
        </w:rPr>
        <w:t>LANE SPACE</w:t>
      </w:r>
      <w:r>
        <w:rPr>
          <w:b/>
          <w:color w:val="FF0000"/>
        </w:rPr>
        <w:t xml:space="preserve"> </w:t>
      </w:r>
      <w:r>
        <w:rPr>
          <w:color w:val="000000" w:themeColor="text1"/>
        </w:rPr>
        <w:t xml:space="preserve">– </w:t>
      </w:r>
      <w:r w:rsidRPr="009D67E7">
        <w:rPr>
          <w:b/>
          <w:color w:val="000000" w:themeColor="text1"/>
        </w:rPr>
        <w:t xml:space="preserve">With 17 short-course lanes in the winter and 9 long-course lanes in the summer, our Olympic pool </w:t>
      </w:r>
      <w:r w:rsidRPr="00EB28FF">
        <w:rPr>
          <w:b/>
          <w:i/>
          <w:color w:val="000000" w:themeColor="text1"/>
          <w:u w:val="single"/>
        </w:rPr>
        <w:t>alone</w:t>
      </w:r>
      <w:r w:rsidRPr="009D67E7">
        <w:rPr>
          <w:b/>
          <w:color w:val="000000" w:themeColor="text1"/>
        </w:rPr>
        <w:t xml:space="preserve"> offers the most training space in the s</w:t>
      </w:r>
      <w:r>
        <w:rPr>
          <w:b/>
          <w:color w:val="000000" w:themeColor="text1"/>
        </w:rPr>
        <w:t xml:space="preserve">tate. </w:t>
      </w:r>
    </w:p>
    <w:p w:rsidR="00E21C1D" w:rsidRPr="009D67E7" w:rsidRDefault="009D67E7" w:rsidP="00733B58">
      <w:pPr>
        <w:pStyle w:val="ListParagraph"/>
        <w:numPr>
          <w:ilvl w:val="0"/>
          <w:numId w:val="4"/>
        </w:numPr>
        <w:spacing w:line="276" w:lineRule="auto"/>
      </w:pPr>
      <w:r w:rsidRPr="00733B58">
        <w:rPr>
          <w:b/>
          <w:color w:val="FF0000"/>
          <w:sz w:val="36"/>
          <w:szCs w:val="36"/>
        </w:rPr>
        <w:t>COACH TO SWIMMER RATIO</w:t>
      </w:r>
      <w:r>
        <w:rPr>
          <w:b/>
          <w:color w:val="FF0000"/>
        </w:rPr>
        <w:t xml:space="preserve"> </w:t>
      </w:r>
      <w:r>
        <w:t xml:space="preserve">– </w:t>
      </w:r>
      <w:r w:rsidR="00733B58">
        <w:rPr>
          <w:b/>
          <w:color w:val="000000" w:themeColor="text1"/>
        </w:rPr>
        <w:t>TRITON’S goal is to maintain a low swimmer to coach ratio, allowing each swimmer to benefit from the technical expertise of our coaching staff. You’re not just another fish in the sea!</w:t>
      </w:r>
    </w:p>
    <w:p w:rsidR="009D67E7" w:rsidRDefault="009D67E7" w:rsidP="00733B58">
      <w:pPr>
        <w:pStyle w:val="ListParagraph"/>
        <w:numPr>
          <w:ilvl w:val="0"/>
          <w:numId w:val="4"/>
        </w:numPr>
        <w:spacing w:line="276" w:lineRule="auto"/>
      </w:pPr>
      <w:r w:rsidRPr="00733B58">
        <w:rPr>
          <w:b/>
          <w:color w:val="FF0000"/>
          <w:sz w:val="36"/>
          <w:szCs w:val="36"/>
        </w:rPr>
        <w:t>FUN AND FITNESS FOR THE WHOLE FAMILY!</w:t>
      </w:r>
      <w:r>
        <w:t xml:space="preserve"> – </w:t>
      </w:r>
      <w:r w:rsidR="00D80C2D">
        <w:rPr>
          <w:b/>
        </w:rPr>
        <w:t>As a TRITON</w:t>
      </w:r>
      <w:r w:rsidR="00733B58" w:rsidRPr="00733B58">
        <w:rPr>
          <w:b/>
        </w:rPr>
        <w:t xml:space="preserve"> member you can get a discounted membership to the club! </w:t>
      </w:r>
      <w:r w:rsidRPr="009D67E7">
        <w:rPr>
          <w:b/>
        </w:rPr>
        <w:t xml:space="preserve">No other team or facility in the state offers the amenities available at </w:t>
      </w:r>
      <w:proofErr w:type="spellStart"/>
      <w:r w:rsidRPr="009D67E7">
        <w:rPr>
          <w:b/>
        </w:rPr>
        <w:t>Blairwood</w:t>
      </w:r>
      <w:proofErr w:type="spellEnd"/>
      <w:r w:rsidRPr="009D67E7">
        <w:rPr>
          <w:b/>
        </w:rPr>
        <w:t xml:space="preserve">. With </w:t>
      </w:r>
      <w:r w:rsidR="00EB28FF">
        <w:rPr>
          <w:b/>
        </w:rPr>
        <w:t>new</w:t>
      </w:r>
      <w:r w:rsidRPr="009D67E7">
        <w:rPr>
          <w:b/>
        </w:rPr>
        <w:t xml:space="preserve"> cardio and fitness equipment as well as group exercise</w:t>
      </w:r>
      <w:r w:rsidR="00EB28FF">
        <w:rPr>
          <w:b/>
        </w:rPr>
        <w:t xml:space="preserve"> classes</w:t>
      </w:r>
      <w:r w:rsidRPr="009D67E7">
        <w:rPr>
          <w:b/>
        </w:rPr>
        <w:t xml:space="preserve">, open pool time, and tennis offerings, </w:t>
      </w:r>
      <w:proofErr w:type="spellStart"/>
      <w:r w:rsidRPr="009D67E7">
        <w:rPr>
          <w:b/>
        </w:rPr>
        <w:t>Blairwood</w:t>
      </w:r>
      <w:proofErr w:type="spellEnd"/>
      <w:r w:rsidRPr="009D67E7">
        <w:rPr>
          <w:b/>
        </w:rPr>
        <w:t xml:space="preserve"> has something for everyone in your family!</w:t>
      </w:r>
      <w:r>
        <w:t xml:space="preserve"> </w:t>
      </w:r>
    </w:p>
    <w:p w:rsidR="009D67E7" w:rsidRPr="009D67E7" w:rsidRDefault="009D67E7" w:rsidP="00733B58">
      <w:pPr>
        <w:pStyle w:val="ListParagraph"/>
        <w:numPr>
          <w:ilvl w:val="0"/>
          <w:numId w:val="4"/>
        </w:numPr>
        <w:spacing w:line="276" w:lineRule="auto"/>
      </w:pPr>
      <w:r w:rsidRPr="00733B58">
        <w:rPr>
          <w:b/>
          <w:color w:val="FF0000"/>
          <w:sz w:val="36"/>
          <w:szCs w:val="36"/>
        </w:rPr>
        <w:t xml:space="preserve">YEAR ROUND </w:t>
      </w:r>
      <w:r w:rsidR="00F84AD5" w:rsidRPr="00733B58">
        <w:rPr>
          <w:b/>
          <w:color w:val="FF0000"/>
          <w:sz w:val="36"/>
          <w:szCs w:val="36"/>
        </w:rPr>
        <w:t xml:space="preserve">COMPETITIVE </w:t>
      </w:r>
      <w:r w:rsidRPr="00733B58">
        <w:rPr>
          <w:b/>
          <w:color w:val="FF0000"/>
          <w:sz w:val="36"/>
          <w:szCs w:val="36"/>
        </w:rPr>
        <w:t>TEAM</w:t>
      </w:r>
      <w:r w:rsidR="00F84AD5" w:rsidRPr="00733B58">
        <w:rPr>
          <w:b/>
          <w:color w:val="FF0000"/>
          <w:sz w:val="36"/>
          <w:szCs w:val="36"/>
        </w:rPr>
        <w:t>S</w:t>
      </w:r>
      <w:r>
        <w:rPr>
          <w:b/>
          <w:color w:val="FF0000"/>
        </w:rPr>
        <w:t xml:space="preserve"> </w:t>
      </w:r>
      <w:r>
        <w:t xml:space="preserve">– </w:t>
      </w:r>
      <w:r w:rsidRPr="009D67E7">
        <w:rPr>
          <w:b/>
        </w:rPr>
        <w:t>While other teams offer 9 to 11 mo</w:t>
      </w:r>
      <w:r w:rsidR="00F84AD5">
        <w:rPr>
          <w:b/>
        </w:rPr>
        <w:t>nth team memberships, TRITONS offers a year-round</w:t>
      </w:r>
      <w:r w:rsidR="00733B58">
        <w:rPr>
          <w:b/>
        </w:rPr>
        <w:t xml:space="preserve"> program. I</w:t>
      </w:r>
      <w:r w:rsidR="00F84AD5">
        <w:rPr>
          <w:b/>
        </w:rPr>
        <w:t>n addition</w:t>
      </w:r>
      <w:r w:rsidR="00733B58">
        <w:rPr>
          <w:b/>
        </w:rPr>
        <w:t xml:space="preserve">, </w:t>
      </w:r>
      <w:proofErr w:type="spellStart"/>
      <w:r w:rsidR="00733B58">
        <w:rPr>
          <w:b/>
        </w:rPr>
        <w:t>Blairwood</w:t>
      </w:r>
      <w:proofErr w:type="spellEnd"/>
      <w:r w:rsidR="00733B58">
        <w:rPr>
          <w:b/>
        </w:rPr>
        <w:t xml:space="preserve"> offers the nationally recognized </w:t>
      </w:r>
      <w:proofErr w:type="spellStart"/>
      <w:r w:rsidR="00733B58">
        <w:rPr>
          <w:b/>
        </w:rPr>
        <w:t>SwimAmerica</w:t>
      </w:r>
      <w:proofErr w:type="spellEnd"/>
      <w:r w:rsidR="00733B58">
        <w:rPr>
          <w:b/>
        </w:rPr>
        <w:t xml:space="preserve"> Learn to Swim School. The Club also offers a top level competitive summer team, the </w:t>
      </w:r>
      <w:proofErr w:type="spellStart"/>
      <w:r w:rsidR="00733B58">
        <w:rPr>
          <w:b/>
        </w:rPr>
        <w:t>Blairwood</w:t>
      </w:r>
      <w:proofErr w:type="spellEnd"/>
      <w:r w:rsidR="00733B58">
        <w:rPr>
          <w:b/>
        </w:rPr>
        <w:t xml:space="preserve"> STARS, with approximately 300 team members competing each summer. </w:t>
      </w:r>
    </w:p>
    <w:p w:rsidR="009D67E7" w:rsidRPr="00BC5EE8" w:rsidRDefault="009D67E7" w:rsidP="00733B58">
      <w:pPr>
        <w:pStyle w:val="ListParagraph"/>
        <w:numPr>
          <w:ilvl w:val="0"/>
          <w:numId w:val="4"/>
        </w:numPr>
        <w:spacing w:line="276" w:lineRule="auto"/>
      </w:pPr>
      <w:r w:rsidRPr="00733B58">
        <w:rPr>
          <w:b/>
          <w:color w:val="FF0000"/>
          <w:sz w:val="36"/>
          <w:szCs w:val="36"/>
        </w:rPr>
        <w:t>AMERICAN SWIM COACHES ASSOCIATION CERTIFIED COACHES</w:t>
      </w:r>
      <w:r>
        <w:rPr>
          <w:b/>
          <w:color w:val="FF0000"/>
        </w:rPr>
        <w:t xml:space="preserve"> </w:t>
      </w:r>
      <w:r>
        <w:t xml:space="preserve">– </w:t>
      </w:r>
      <w:r w:rsidRPr="009D67E7">
        <w:rPr>
          <w:b/>
        </w:rPr>
        <w:t>Yes, the TRITON</w:t>
      </w:r>
      <w:r w:rsidR="00D80C2D">
        <w:rPr>
          <w:b/>
        </w:rPr>
        <w:t>’</w:t>
      </w:r>
      <w:r w:rsidRPr="009D67E7">
        <w:rPr>
          <w:b/>
        </w:rPr>
        <w:t xml:space="preserve">S have elite swimmers, but they </w:t>
      </w:r>
      <w:r w:rsidR="00D80C2D">
        <w:rPr>
          <w:b/>
        </w:rPr>
        <w:t xml:space="preserve">also teach the fundamentals the </w:t>
      </w:r>
      <w:r w:rsidRPr="009D67E7">
        <w:rPr>
          <w:b/>
        </w:rPr>
        <w:t>best</w:t>
      </w:r>
      <w:r w:rsidR="00D80C2D">
        <w:rPr>
          <w:b/>
        </w:rPr>
        <w:t xml:space="preserve"> and right</w:t>
      </w:r>
      <w:r w:rsidRPr="009D67E7">
        <w:rPr>
          <w:b/>
        </w:rPr>
        <w:t xml:space="preserve"> way, as certified by the American Swim Coaches Association.  </w:t>
      </w:r>
      <w:bookmarkStart w:id="0" w:name="_GoBack"/>
      <w:bookmarkEnd w:id="0"/>
    </w:p>
    <w:p w:rsidR="000C0DE2" w:rsidRPr="00733B58" w:rsidRDefault="00BC5EE8" w:rsidP="00B1658D">
      <w:pPr>
        <w:pStyle w:val="ListParagraph"/>
        <w:numPr>
          <w:ilvl w:val="0"/>
          <w:numId w:val="5"/>
        </w:numPr>
        <w:spacing w:line="276" w:lineRule="auto"/>
      </w:pPr>
      <w:r w:rsidRPr="00733B58">
        <w:rPr>
          <w:b/>
          <w:color w:val="FF0000"/>
          <w:sz w:val="36"/>
          <w:szCs w:val="36"/>
        </w:rPr>
        <w:lastRenderedPageBreak/>
        <w:t>COACHING EXPERIENCE AND SUCCESS</w:t>
      </w:r>
      <w:r>
        <w:rPr>
          <w:b/>
          <w:color w:val="FF0000"/>
        </w:rPr>
        <w:t xml:space="preserve"> </w:t>
      </w:r>
      <w:r>
        <w:t>–</w:t>
      </w:r>
      <w:r w:rsidRPr="00BC5EE8">
        <w:t xml:space="preserve"> </w:t>
      </w:r>
      <w:r w:rsidR="00B1658D" w:rsidRPr="00B1658D">
        <w:rPr>
          <w:b/>
        </w:rPr>
        <w:t>With decades of coaching experience, numerous Academic-All Americans, Olympic Trials Qualifiers, Nationals and Junior Nationals Qualifiers and State Champions, the TRITONS coaching staff is amongst the elite in the state.</w:t>
      </w:r>
      <w:r w:rsidR="00B1658D">
        <w:t xml:space="preserve"> </w:t>
      </w:r>
    </w:p>
    <w:p w:rsidR="005B5B91" w:rsidRPr="005B5B91" w:rsidRDefault="00887AF4" w:rsidP="00733B58">
      <w:pPr>
        <w:pStyle w:val="ListParagraph"/>
        <w:numPr>
          <w:ilvl w:val="0"/>
          <w:numId w:val="5"/>
        </w:numPr>
        <w:spacing w:line="276" w:lineRule="auto"/>
      </w:pPr>
      <w:r w:rsidRPr="00733B58">
        <w:rPr>
          <w:b/>
          <w:color w:val="FF0000"/>
          <w:sz w:val="36"/>
          <w:szCs w:val="36"/>
        </w:rPr>
        <w:t>HIGH ACHIEVERS</w:t>
      </w:r>
      <w:r>
        <w:rPr>
          <w:b/>
          <w:color w:val="FF0000"/>
        </w:rPr>
        <w:t xml:space="preserve"> </w:t>
      </w:r>
      <w:r>
        <w:t xml:space="preserve">– </w:t>
      </w:r>
      <w:r w:rsidR="005B5B91">
        <w:rPr>
          <w:b/>
        </w:rPr>
        <w:t>TRITON</w:t>
      </w:r>
      <w:r w:rsidR="00EB28FF">
        <w:rPr>
          <w:b/>
        </w:rPr>
        <w:t xml:space="preserve"> athletes achieve</w:t>
      </w:r>
      <w:r w:rsidR="005B5B91">
        <w:rPr>
          <w:b/>
        </w:rPr>
        <w:t xml:space="preserve"> success in the pool and in the classroom:</w:t>
      </w:r>
    </w:p>
    <w:p w:rsidR="00B1658D" w:rsidRPr="005B5B91" w:rsidRDefault="00733B58" w:rsidP="00733B58">
      <w:pPr>
        <w:pStyle w:val="ListParagraph"/>
        <w:numPr>
          <w:ilvl w:val="1"/>
          <w:numId w:val="5"/>
        </w:numPr>
        <w:spacing w:line="276" w:lineRule="auto"/>
      </w:pPr>
      <w:r>
        <w:rPr>
          <w:b/>
        </w:rPr>
        <w:t>TRITON</w:t>
      </w:r>
      <w:r w:rsidR="00887AF4" w:rsidRPr="000C0DE2">
        <w:rPr>
          <w:b/>
        </w:rPr>
        <w:t xml:space="preserve"> will send </w:t>
      </w:r>
      <w:r w:rsidR="005B5B91">
        <w:rPr>
          <w:b/>
        </w:rPr>
        <w:t xml:space="preserve">100% </w:t>
      </w:r>
      <w:r w:rsidR="00887AF4" w:rsidRPr="000C0DE2">
        <w:rPr>
          <w:b/>
        </w:rPr>
        <w:t xml:space="preserve">of </w:t>
      </w:r>
      <w:r w:rsidR="005B5B91">
        <w:rPr>
          <w:b/>
        </w:rPr>
        <w:t>high school</w:t>
      </w:r>
      <w:r w:rsidR="00EB28FF">
        <w:rPr>
          <w:b/>
        </w:rPr>
        <w:t xml:space="preserve"> graduating</w:t>
      </w:r>
      <w:r w:rsidR="005B5B91">
        <w:rPr>
          <w:b/>
        </w:rPr>
        <w:t xml:space="preserve"> seniors </w:t>
      </w:r>
      <w:r w:rsidR="00887AF4" w:rsidRPr="000C0DE2">
        <w:rPr>
          <w:b/>
        </w:rPr>
        <w:t xml:space="preserve">to </w:t>
      </w:r>
      <w:r w:rsidR="000C0DE2">
        <w:rPr>
          <w:b/>
        </w:rPr>
        <w:t>top-tier universitie</w:t>
      </w:r>
      <w:r w:rsidR="00887AF4" w:rsidRPr="000C0DE2">
        <w:rPr>
          <w:b/>
        </w:rPr>
        <w:t>s</w:t>
      </w:r>
      <w:r w:rsidR="000C0DE2">
        <w:rPr>
          <w:b/>
        </w:rPr>
        <w:t>, including Stanford and Vanderbilt</w:t>
      </w:r>
      <w:r w:rsidR="00887AF4" w:rsidRPr="000C0DE2">
        <w:rPr>
          <w:b/>
        </w:rPr>
        <w:t xml:space="preserve">. </w:t>
      </w:r>
    </w:p>
    <w:p w:rsidR="00B1658D" w:rsidRDefault="00A91863" w:rsidP="00733B58">
      <w:pPr>
        <w:pStyle w:val="ListParagraph"/>
        <w:numPr>
          <w:ilvl w:val="1"/>
          <w:numId w:val="5"/>
        </w:numPr>
        <w:spacing w:line="276" w:lineRule="auto"/>
        <w:rPr>
          <w:b/>
        </w:rPr>
      </w:pPr>
      <w:r>
        <w:rPr>
          <w:b/>
        </w:rPr>
        <w:t>TRITON has</w:t>
      </w:r>
      <w:r w:rsidR="005B5B91">
        <w:rPr>
          <w:b/>
        </w:rPr>
        <w:t xml:space="preserve"> the first Kentucky high school male to ever break 20 seconds in the 50 freestyle (Will </w:t>
      </w:r>
      <w:proofErr w:type="spellStart"/>
      <w:r w:rsidR="005B5B91">
        <w:rPr>
          <w:b/>
        </w:rPr>
        <w:t>Tarvestad</w:t>
      </w:r>
      <w:proofErr w:type="spellEnd"/>
      <w:r w:rsidR="005B5B91">
        <w:rPr>
          <w:b/>
        </w:rPr>
        <w:t>).</w:t>
      </w:r>
    </w:p>
    <w:p w:rsidR="005B5B91" w:rsidRDefault="005B5B91" w:rsidP="00733B58">
      <w:pPr>
        <w:pStyle w:val="ListParagraph"/>
        <w:numPr>
          <w:ilvl w:val="1"/>
          <w:numId w:val="5"/>
        </w:numPr>
        <w:spacing w:line="276" w:lineRule="auto"/>
        <w:rPr>
          <w:b/>
        </w:rPr>
      </w:pPr>
      <w:r>
        <w:rPr>
          <w:b/>
        </w:rPr>
        <w:t>Two 2020 Olympic Trials Qualifiers</w:t>
      </w:r>
    </w:p>
    <w:p w:rsidR="005B5B91" w:rsidRDefault="005B5B91" w:rsidP="00733B58">
      <w:pPr>
        <w:pStyle w:val="ListParagraph"/>
        <w:numPr>
          <w:ilvl w:val="1"/>
          <w:numId w:val="5"/>
        </w:numPr>
        <w:spacing w:line="276" w:lineRule="auto"/>
        <w:rPr>
          <w:b/>
        </w:rPr>
      </w:pPr>
      <w:r>
        <w:rPr>
          <w:b/>
        </w:rPr>
        <w:t xml:space="preserve">Four USA Swimming Scholastic All-Americans </w:t>
      </w:r>
    </w:p>
    <w:p w:rsidR="00733B58" w:rsidRPr="00A91863" w:rsidRDefault="005B5B91" w:rsidP="00A91863">
      <w:pPr>
        <w:pStyle w:val="ListParagraph"/>
        <w:numPr>
          <w:ilvl w:val="1"/>
          <w:numId w:val="5"/>
        </w:numPr>
        <w:spacing w:line="360" w:lineRule="auto"/>
        <w:rPr>
          <w:b/>
        </w:rPr>
      </w:pPr>
      <w:r>
        <w:rPr>
          <w:b/>
        </w:rPr>
        <w:t xml:space="preserve">Nationally recognized Silver Medal Club by USA Swimming, the second highest accolade available to club teams. </w:t>
      </w:r>
    </w:p>
    <w:p w:rsidR="009C103D" w:rsidRPr="009C103D" w:rsidRDefault="005B5B91" w:rsidP="00A91863">
      <w:pPr>
        <w:jc w:val="center"/>
        <w:rPr>
          <w:rFonts w:eastAsia="Times New Roman" w:cs="Times New Roman"/>
          <w:b/>
          <w:sz w:val="28"/>
          <w:szCs w:val="28"/>
        </w:rPr>
      </w:pPr>
      <w:r w:rsidRPr="003D7FFD">
        <w:rPr>
          <w:rFonts w:eastAsia="Times New Roman" w:cs="Times New Roman"/>
          <w:b/>
          <w:sz w:val="64"/>
          <w:szCs w:val="64"/>
          <w:u w:val="single"/>
        </w:rPr>
        <w:t>TRITON G</w:t>
      </w:r>
      <w:r w:rsidR="00A91863" w:rsidRPr="003D7FFD">
        <w:rPr>
          <w:rFonts w:eastAsia="Times New Roman" w:cs="Times New Roman"/>
          <w:b/>
          <w:sz w:val="64"/>
          <w:szCs w:val="64"/>
          <w:u w:val="single"/>
        </w:rPr>
        <w:t xml:space="preserve">raduating Seniors </w:t>
      </w:r>
      <w:r w:rsidRPr="003D7FFD">
        <w:rPr>
          <w:rFonts w:eastAsia="Times New Roman" w:cs="Times New Roman"/>
          <w:b/>
          <w:sz w:val="64"/>
          <w:szCs w:val="64"/>
        </w:rPr>
        <w:br/>
      </w:r>
      <w:r w:rsidRPr="009C103D">
        <w:rPr>
          <w:rFonts w:eastAsia="Times New Roman" w:cs="Times New Roman"/>
          <w:b/>
          <w:sz w:val="28"/>
          <w:szCs w:val="28"/>
        </w:rPr>
        <w:t>Nick Campbell - University of Kentucky - Trinity </w:t>
      </w:r>
      <w:r w:rsidRPr="009C103D">
        <w:rPr>
          <w:rFonts w:eastAsia="Times New Roman" w:cs="Times New Roman"/>
          <w:b/>
          <w:sz w:val="28"/>
          <w:szCs w:val="28"/>
        </w:rPr>
        <w:br/>
      </w:r>
      <w:r w:rsidRPr="009C103D">
        <w:rPr>
          <w:rFonts w:eastAsia="Times New Roman" w:cs="Times New Roman"/>
          <w:b/>
          <w:sz w:val="28"/>
          <w:szCs w:val="28"/>
        </w:rPr>
        <w:br/>
        <w:t xml:space="preserve">Tonner </w:t>
      </w:r>
      <w:proofErr w:type="spellStart"/>
      <w:r w:rsidRPr="009C103D">
        <w:rPr>
          <w:rFonts w:eastAsia="Times New Roman" w:cs="Times New Roman"/>
          <w:b/>
          <w:sz w:val="28"/>
          <w:szCs w:val="28"/>
        </w:rPr>
        <w:t>DeBeer</w:t>
      </w:r>
      <w:proofErr w:type="spellEnd"/>
      <w:r w:rsidRPr="009C103D">
        <w:rPr>
          <w:rFonts w:eastAsia="Times New Roman" w:cs="Times New Roman"/>
          <w:b/>
          <w:sz w:val="28"/>
          <w:szCs w:val="28"/>
        </w:rPr>
        <w:t xml:space="preserve"> - Vanderbilt University - Sacred Heart</w:t>
      </w:r>
      <w:r w:rsidRPr="009C103D">
        <w:rPr>
          <w:rFonts w:eastAsia="Times New Roman" w:cs="Times New Roman"/>
          <w:b/>
          <w:sz w:val="28"/>
          <w:szCs w:val="28"/>
        </w:rPr>
        <w:br/>
      </w:r>
      <w:r w:rsidRPr="009C103D">
        <w:rPr>
          <w:rFonts w:eastAsia="Times New Roman" w:cs="Times New Roman"/>
          <w:b/>
          <w:sz w:val="28"/>
          <w:szCs w:val="28"/>
        </w:rPr>
        <w:br/>
        <w:t xml:space="preserve">Sean </w:t>
      </w:r>
      <w:proofErr w:type="spellStart"/>
      <w:r w:rsidRPr="009C103D">
        <w:rPr>
          <w:rFonts w:eastAsia="Times New Roman" w:cs="Times New Roman"/>
          <w:b/>
          <w:sz w:val="28"/>
          <w:szCs w:val="28"/>
        </w:rPr>
        <w:t>Gilpatrick</w:t>
      </w:r>
      <w:proofErr w:type="spellEnd"/>
      <w:r w:rsidRPr="009C103D">
        <w:rPr>
          <w:rFonts w:eastAsia="Times New Roman" w:cs="Times New Roman"/>
          <w:b/>
          <w:sz w:val="28"/>
          <w:szCs w:val="28"/>
        </w:rPr>
        <w:t xml:space="preserve"> - Centre College - Shelby County</w:t>
      </w:r>
      <w:r w:rsidRPr="009C103D">
        <w:rPr>
          <w:rFonts w:eastAsia="Times New Roman" w:cs="Times New Roman"/>
          <w:b/>
          <w:sz w:val="28"/>
          <w:szCs w:val="28"/>
        </w:rPr>
        <w:br/>
      </w:r>
      <w:r w:rsidRPr="009C103D">
        <w:rPr>
          <w:rFonts w:eastAsia="Times New Roman" w:cs="Times New Roman"/>
          <w:b/>
          <w:sz w:val="28"/>
          <w:szCs w:val="28"/>
        </w:rPr>
        <w:br/>
        <w:t>Ryan Greer - University of Kentucky - Trinity</w:t>
      </w:r>
      <w:r w:rsidRPr="009C103D">
        <w:rPr>
          <w:rFonts w:eastAsia="Times New Roman" w:cs="Times New Roman"/>
          <w:b/>
          <w:sz w:val="28"/>
          <w:szCs w:val="28"/>
        </w:rPr>
        <w:br/>
      </w:r>
      <w:r w:rsidRPr="009C103D">
        <w:rPr>
          <w:rFonts w:eastAsia="Times New Roman" w:cs="Times New Roman"/>
          <w:b/>
          <w:sz w:val="28"/>
          <w:szCs w:val="28"/>
        </w:rPr>
        <w:br/>
        <w:t xml:space="preserve">Savannah </w:t>
      </w:r>
      <w:proofErr w:type="spellStart"/>
      <w:r w:rsidRPr="009C103D">
        <w:rPr>
          <w:rFonts w:eastAsia="Times New Roman" w:cs="Times New Roman"/>
          <w:b/>
          <w:sz w:val="28"/>
          <w:szCs w:val="28"/>
        </w:rPr>
        <w:t>Gupton</w:t>
      </w:r>
      <w:proofErr w:type="spellEnd"/>
      <w:r w:rsidRPr="009C103D">
        <w:rPr>
          <w:rFonts w:eastAsia="Times New Roman" w:cs="Times New Roman"/>
          <w:b/>
          <w:sz w:val="28"/>
          <w:szCs w:val="28"/>
        </w:rPr>
        <w:t xml:space="preserve"> - Centre College - Manual</w:t>
      </w:r>
      <w:r w:rsidRPr="009C103D">
        <w:rPr>
          <w:rFonts w:eastAsia="Times New Roman" w:cs="Times New Roman"/>
          <w:b/>
          <w:sz w:val="28"/>
          <w:szCs w:val="28"/>
        </w:rPr>
        <w:br/>
      </w:r>
      <w:r w:rsidRPr="009C103D">
        <w:rPr>
          <w:rFonts w:eastAsia="Times New Roman" w:cs="Times New Roman"/>
          <w:b/>
          <w:sz w:val="28"/>
          <w:szCs w:val="28"/>
        </w:rPr>
        <w:br/>
        <w:t>Madelynn Hall - Centre College - Sacred Heart</w:t>
      </w:r>
      <w:r w:rsidRPr="009C103D">
        <w:rPr>
          <w:rFonts w:eastAsia="Times New Roman" w:cs="Times New Roman"/>
          <w:b/>
          <w:sz w:val="28"/>
          <w:szCs w:val="28"/>
        </w:rPr>
        <w:br/>
      </w:r>
      <w:r w:rsidR="009C103D" w:rsidRPr="009C103D">
        <w:rPr>
          <w:rFonts w:eastAsia="Times New Roman" w:cs="Times New Roman"/>
          <w:b/>
          <w:sz w:val="28"/>
          <w:szCs w:val="28"/>
        </w:rPr>
        <w:br/>
        <w:t>John Hoskins- U of L’s Speed School- Oldham County </w:t>
      </w:r>
      <w:r w:rsidR="009C103D" w:rsidRPr="009C103D">
        <w:rPr>
          <w:rFonts w:eastAsia="Times New Roman" w:cs="Times New Roman"/>
          <w:b/>
          <w:sz w:val="28"/>
          <w:szCs w:val="28"/>
        </w:rPr>
        <w:br/>
      </w:r>
      <w:r w:rsidR="009C103D" w:rsidRPr="009C103D">
        <w:rPr>
          <w:rFonts w:eastAsia="Times New Roman" w:cs="Times New Roman"/>
          <w:b/>
          <w:sz w:val="28"/>
          <w:szCs w:val="28"/>
        </w:rPr>
        <w:br/>
        <w:t>Ali Id Lougssiyr - Baldwin Wallace University - Eastern</w:t>
      </w:r>
      <w:r w:rsidR="009C103D" w:rsidRPr="009C103D">
        <w:rPr>
          <w:rFonts w:eastAsia="Times New Roman" w:cs="Times New Roman"/>
          <w:b/>
          <w:sz w:val="28"/>
          <w:szCs w:val="28"/>
        </w:rPr>
        <w:br/>
      </w:r>
      <w:r w:rsidR="009C103D" w:rsidRPr="009C103D">
        <w:rPr>
          <w:rFonts w:eastAsia="Times New Roman" w:cs="Times New Roman"/>
          <w:b/>
          <w:sz w:val="28"/>
          <w:szCs w:val="28"/>
        </w:rPr>
        <w:br/>
        <w:t>Sara Martin - Western Kentucky University - Ballard</w:t>
      </w:r>
      <w:r w:rsidR="009C103D" w:rsidRPr="009C103D">
        <w:rPr>
          <w:rFonts w:eastAsia="Times New Roman" w:cs="Times New Roman"/>
          <w:b/>
          <w:sz w:val="28"/>
          <w:szCs w:val="28"/>
        </w:rPr>
        <w:br/>
      </w:r>
      <w:r w:rsidR="009C103D" w:rsidRPr="009C103D">
        <w:rPr>
          <w:rFonts w:eastAsia="Times New Roman" w:cs="Times New Roman"/>
          <w:b/>
          <w:sz w:val="28"/>
          <w:szCs w:val="28"/>
        </w:rPr>
        <w:br/>
        <w:t>Joshua McOmber - Brigham Young University - South Oldham </w:t>
      </w:r>
      <w:r w:rsidR="009C103D" w:rsidRPr="009C103D">
        <w:rPr>
          <w:rFonts w:eastAsia="Times New Roman" w:cs="Times New Roman"/>
          <w:b/>
          <w:sz w:val="28"/>
          <w:szCs w:val="28"/>
        </w:rPr>
        <w:br/>
      </w:r>
      <w:r w:rsidR="009C103D" w:rsidRPr="009C103D">
        <w:rPr>
          <w:rFonts w:eastAsia="Times New Roman" w:cs="Times New Roman"/>
          <w:b/>
          <w:sz w:val="28"/>
          <w:szCs w:val="28"/>
        </w:rPr>
        <w:br/>
        <w:t>Alan Ochertner - Indiana University - Manual</w:t>
      </w:r>
    </w:p>
    <w:p w:rsidR="00E21C1D" w:rsidRPr="009C103D" w:rsidRDefault="00E21C1D" w:rsidP="00E21C1D">
      <w:pPr>
        <w:rPr>
          <w:sz w:val="32"/>
          <w:szCs w:val="32"/>
        </w:rPr>
      </w:pPr>
    </w:p>
    <w:p w:rsidR="00E21C1D" w:rsidRPr="009C103D" w:rsidRDefault="00E21C1D" w:rsidP="00E21C1D">
      <w:pPr>
        <w:rPr>
          <w:sz w:val="32"/>
          <w:szCs w:val="32"/>
        </w:rPr>
      </w:pPr>
    </w:p>
    <w:p w:rsidR="00E21C1D" w:rsidRPr="009C103D" w:rsidRDefault="00E21C1D" w:rsidP="00E21C1D">
      <w:pPr>
        <w:rPr>
          <w:sz w:val="32"/>
          <w:szCs w:val="32"/>
        </w:rPr>
      </w:pPr>
    </w:p>
    <w:p w:rsidR="00E21C1D" w:rsidRPr="009C103D" w:rsidRDefault="00E21C1D" w:rsidP="00E21C1D">
      <w:pPr>
        <w:rPr>
          <w:sz w:val="32"/>
          <w:szCs w:val="32"/>
        </w:rPr>
      </w:pPr>
    </w:p>
    <w:sectPr w:rsidR="00E21C1D" w:rsidRPr="009C103D" w:rsidSect="00DD62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07D6"/>
    <w:multiLevelType w:val="hybridMultilevel"/>
    <w:tmpl w:val="0026F5F4"/>
    <w:lvl w:ilvl="0" w:tplc="DB025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7C337F"/>
    <w:multiLevelType w:val="hybridMultilevel"/>
    <w:tmpl w:val="B616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B51B0"/>
    <w:multiLevelType w:val="hybridMultilevel"/>
    <w:tmpl w:val="E4EE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87FA6"/>
    <w:multiLevelType w:val="hybridMultilevel"/>
    <w:tmpl w:val="C862D7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2765CE"/>
    <w:multiLevelType w:val="hybridMultilevel"/>
    <w:tmpl w:val="C30E8E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1D"/>
    <w:rsid w:val="000C0DE2"/>
    <w:rsid w:val="003A1A35"/>
    <w:rsid w:val="003D7FFD"/>
    <w:rsid w:val="00500091"/>
    <w:rsid w:val="005B5B91"/>
    <w:rsid w:val="00686D67"/>
    <w:rsid w:val="00733B58"/>
    <w:rsid w:val="00753172"/>
    <w:rsid w:val="00845E37"/>
    <w:rsid w:val="00887AF4"/>
    <w:rsid w:val="008F4ECF"/>
    <w:rsid w:val="009444DD"/>
    <w:rsid w:val="009C103D"/>
    <w:rsid w:val="009D67E7"/>
    <w:rsid w:val="00A91863"/>
    <w:rsid w:val="00B1658D"/>
    <w:rsid w:val="00B66A89"/>
    <w:rsid w:val="00BC5EE8"/>
    <w:rsid w:val="00D80C2D"/>
    <w:rsid w:val="00DD6276"/>
    <w:rsid w:val="00E21C1D"/>
    <w:rsid w:val="00EA3F1B"/>
    <w:rsid w:val="00EB28FF"/>
    <w:rsid w:val="00F8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C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103D"/>
  </w:style>
  <w:style w:type="paragraph" w:styleId="EnvelopeAddress">
    <w:name w:val="envelope address"/>
    <w:basedOn w:val="Normal"/>
    <w:uiPriority w:val="99"/>
    <w:unhideWhenUsed/>
    <w:rsid w:val="009C103D"/>
    <w:pPr>
      <w:framePr w:w="7920" w:h="1980" w:hRule="exact" w:hSpace="180" w:wrap="auto" w:hAnchor="page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9C103D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C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103D"/>
  </w:style>
  <w:style w:type="paragraph" w:styleId="EnvelopeAddress">
    <w:name w:val="envelope address"/>
    <w:basedOn w:val="Normal"/>
    <w:uiPriority w:val="99"/>
    <w:unhideWhenUsed/>
    <w:rsid w:val="009C103D"/>
    <w:pPr>
      <w:framePr w:w="7920" w:h="1980" w:hRule="exact" w:hSpace="180" w:wrap="auto" w:hAnchor="page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9C103D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TRITON Swimming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Essig</dc:creator>
  <cp:lastModifiedBy>Clark Burckle</cp:lastModifiedBy>
  <cp:revision>2</cp:revision>
  <cp:lastPrinted>2018-07-16T20:09:00Z</cp:lastPrinted>
  <dcterms:created xsi:type="dcterms:W3CDTF">2018-07-18T18:53:00Z</dcterms:created>
  <dcterms:modified xsi:type="dcterms:W3CDTF">2018-07-18T18:53:00Z</dcterms:modified>
</cp:coreProperties>
</file>