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D8B9" w14:textId="77777777" w:rsidR="0079480E" w:rsidRDefault="00E9696F" w:rsidP="00E9696F">
      <w:r>
        <w:object w:dxaOrig="3750" w:dyaOrig="3390" w14:anchorId="39E88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52.75pt" o:ole="">
            <v:imagedata r:id="rId5" o:title=""/>
          </v:shape>
          <o:OLEObject Type="Embed" ProgID="PBrush" ShapeID="_x0000_i1025" DrawAspect="Content" ObjectID="_1570187423" r:id="rId6"/>
        </w:object>
      </w:r>
      <w:r>
        <w:t xml:space="preserve">                                                </w:t>
      </w:r>
      <w:r w:rsidR="0079480E">
        <w:t>201</w:t>
      </w:r>
      <w:r w:rsidR="00271A03">
        <w:t>7</w:t>
      </w:r>
      <w:r w:rsidR="0079480E">
        <w:t xml:space="preserve"> Turkey Relay Meet</w:t>
      </w:r>
    </w:p>
    <w:p w14:paraId="6BD62771" w14:textId="77777777" w:rsidR="0079480E" w:rsidRDefault="00E9696F" w:rsidP="00E9696F">
      <w:r>
        <w:rPr>
          <w:sz w:val="16"/>
          <w:szCs w:val="16"/>
        </w:rPr>
        <w:t xml:space="preserve">Co-sponsored by City of South San Francisco                           </w:t>
      </w:r>
      <w:r w:rsidR="0079480E">
        <w:t xml:space="preserve">November </w:t>
      </w:r>
      <w:r w:rsidR="00EA3EAC">
        <w:t>1</w:t>
      </w:r>
      <w:r w:rsidR="00271A03">
        <w:t>8</w:t>
      </w:r>
      <w:r w:rsidR="0079480E" w:rsidRPr="00F93C7F">
        <w:rPr>
          <w:vertAlign w:val="superscript"/>
        </w:rPr>
        <w:t>th</w:t>
      </w:r>
      <w:r w:rsidR="0079480E">
        <w:t>, 201</w:t>
      </w:r>
      <w:r w:rsidR="00271A03">
        <w:t>7</w:t>
      </w:r>
    </w:p>
    <w:p w14:paraId="11B40C2B" w14:textId="77777777" w:rsidR="0079480E" w:rsidRDefault="0079480E" w:rsidP="00013F5C">
      <w:r>
        <w:t xml:space="preserve">South San Francisco Aquatic Club created the Spring Chicken Relay meet in 1992 and in Fall of 1994 added the Turkey Relay meet.  The event was created to be a fun event for all levels of swimmers to participate and all family members to enjoy viewing.  The Turkey Relay meet is fun action packed Relay meet.  Swimmers are put into a draft, selected by Team Captains (Coaching Staff from each participating team will be captains).  Each swimmer will be put on one team out of the six teams.  Each team is indicated by their Team color and during the meet they will be provided with a Team colored cap. (Caps will be given out on the day of the event before swimmers enter water for warm-ups).   Captains will select the Relay events for each swimmer.  Swimmer will participate in a </w:t>
      </w:r>
      <w:r w:rsidR="002E015A">
        <w:t>minimum of</w:t>
      </w:r>
      <w:r>
        <w:t xml:space="preserve"> 3 Relays.</w:t>
      </w:r>
    </w:p>
    <w:p w14:paraId="434399AC" w14:textId="77777777" w:rsidR="0079480E" w:rsidRDefault="0079480E" w:rsidP="00013F5C"/>
    <w:p w14:paraId="136B4357" w14:textId="77777777" w:rsidR="0079480E" w:rsidRDefault="0079480E" w:rsidP="00013F5C">
      <w:r>
        <w:t xml:space="preserve">LOCATION: Orange Pool: #1 West Orange Ave., South San Francisco, CA 94080.    </w:t>
      </w:r>
    </w:p>
    <w:p w14:paraId="15030AA5" w14:textId="77777777" w:rsidR="0079480E" w:rsidRDefault="0079480E" w:rsidP="00013F5C">
      <w:r>
        <w:t>COURSE: 25 yard, indoor heated pool.  (6) lane will be used for competition</w:t>
      </w:r>
    </w:p>
    <w:p w14:paraId="30BC0B99" w14:textId="77777777" w:rsidR="0079480E" w:rsidRDefault="0079480E" w:rsidP="00013F5C">
      <w:r>
        <w:t xml:space="preserve">TIME: Meet begins at 1:45 PM; Warm-Up is from 1:10PM – 1:40 PM.             </w:t>
      </w:r>
    </w:p>
    <w:p w14:paraId="3915B424" w14:textId="77777777" w:rsidR="0079480E" w:rsidRDefault="0079480E" w:rsidP="00013F5C"/>
    <w:p w14:paraId="10AC8E77" w14:textId="77777777" w:rsidR="0079480E" w:rsidRDefault="0079480E" w:rsidP="00013F5C">
      <w:r>
        <w:t xml:space="preserve">ENTRY FEES: $15.00 participation fee per swimmer.  All entries forms will be submitted to home club team.  Each Club team will make one check payable to: South San Francisco Aquatic Club  </w:t>
      </w:r>
    </w:p>
    <w:p w14:paraId="46E22659" w14:textId="77777777" w:rsidR="0079480E" w:rsidRDefault="0079480E" w:rsidP="00013F5C">
      <w:r>
        <w:t xml:space="preserve">Entry Fee should be submitted to home team coach by no later than Saturday, </w:t>
      </w:r>
      <w:r w:rsidR="00EA3EAC">
        <w:t>November 1</w:t>
      </w:r>
      <w:r w:rsidR="00271A03">
        <w:t>1</w:t>
      </w:r>
      <w:r w:rsidR="00EA3EAC" w:rsidRPr="00EA3EAC">
        <w:rPr>
          <w:vertAlign w:val="superscript"/>
        </w:rPr>
        <w:t>th</w:t>
      </w:r>
      <w:r w:rsidR="00EA3EAC">
        <w:t xml:space="preserve"> </w:t>
      </w:r>
      <w:r>
        <w:t xml:space="preserve">.   Teams should submit payment to SSF on Monday, November </w:t>
      </w:r>
      <w:r w:rsidR="00271A03">
        <w:t>13</w:t>
      </w:r>
      <w:r w:rsidR="00271A03" w:rsidRPr="00271A03">
        <w:rPr>
          <w:vertAlign w:val="superscript"/>
        </w:rPr>
        <w:t>th</w:t>
      </w:r>
      <w:r w:rsidR="00271A03">
        <w:t xml:space="preserve"> ‘</w:t>
      </w:r>
      <w:r>
        <w:t xml:space="preserve">two days before  the Draft pick.  (Draft pick day will be Wednesday, November </w:t>
      </w:r>
      <w:r w:rsidR="00271A03">
        <w:t>15</w:t>
      </w:r>
      <w:r w:rsidR="00EA3EAC" w:rsidRPr="00EA3EAC">
        <w:rPr>
          <w:vertAlign w:val="superscript"/>
        </w:rPr>
        <w:t>th</w:t>
      </w:r>
      <w:r w:rsidR="00EA3EAC">
        <w:t xml:space="preserve"> </w:t>
      </w:r>
      <w:r>
        <w:t>at Orange Pool at 7:30pm)</w:t>
      </w:r>
    </w:p>
    <w:p w14:paraId="6CE60A3B" w14:textId="77777777" w:rsidR="0079480E" w:rsidRDefault="0079480E" w:rsidP="00013F5C">
      <w:r>
        <w:t xml:space="preserve">HOSPITALITY: There will be food and drinks for Swimmers and parents after the event.   </w:t>
      </w:r>
    </w:p>
    <w:p w14:paraId="50237AD6" w14:textId="77777777" w:rsidR="0079480E" w:rsidRDefault="0079480E" w:rsidP="00013F5C">
      <w:r>
        <w:t xml:space="preserve">MISCELLANEOUS:  The pool will be opened after the food and drinks have been served for all participate </w:t>
      </w:r>
      <w:r w:rsidR="00ED4DD3">
        <w:t>who were</w:t>
      </w:r>
      <w:bookmarkStart w:id="0" w:name="_GoBack"/>
      <w:bookmarkEnd w:id="0"/>
      <w:r>
        <w:t xml:space="preserve"> entered in the meet.</w:t>
      </w:r>
    </w:p>
    <w:p w14:paraId="7C2C31E4" w14:textId="77777777" w:rsidR="0079480E" w:rsidRDefault="0079480E" w:rsidP="00013F5C"/>
    <w:p w14:paraId="4682E2FA" w14:textId="77777777" w:rsidR="0079480E" w:rsidRDefault="0079480E" w:rsidP="00013F5C">
      <w:r>
        <w:t>List of potential events in the Meet:</w:t>
      </w:r>
    </w:p>
    <w:p w14:paraId="264A6112" w14:textId="77777777" w:rsidR="00960DB4" w:rsidRDefault="0079480E" w:rsidP="00013F5C">
      <w:r>
        <w:t>200 Medley Relay</w:t>
      </w:r>
      <w:r>
        <w:tab/>
        <w:t>200 Back Relay w/cup on head</w:t>
      </w:r>
      <w:r>
        <w:tab/>
        <w:t>200 Pumpkin Relay</w:t>
      </w:r>
      <w:r>
        <w:tab/>
        <w:t>2</w:t>
      </w:r>
      <w:r w:rsidR="00960DB4">
        <w:t>00 T-shirt Relay</w:t>
      </w:r>
    </w:p>
    <w:p w14:paraId="0E7AB7A0" w14:textId="77777777" w:rsidR="0079480E" w:rsidRDefault="0079480E" w:rsidP="00013F5C">
      <w:r>
        <w:t>200 Floating Island Race</w:t>
      </w:r>
      <w:r>
        <w:tab/>
      </w:r>
      <w:r w:rsidR="00960DB4">
        <w:t xml:space="preserve">   </w:t>
      </w:r>
      <w:r>
        <w:t>200 Raft Relay</w:t>
      </w:r>
      <w:r w:rsidR="00960DB4">
        <w:t xml:space="preserve">  </w:t>
      </w:r>
      <w:r>
        <w:tab/>
        <w:t>100 Kick boar</w:t>
      </w:r>
      <w:r w:rsidR="00960DB4">
        <w:t xml:space="preserve">d Relay </w:t>
      </w:r>
      <w:r w:rsidR="00960DB4">
        <w:tab/>
      </w:r>
      <w:r w:rsidR="00960DB4">
        <w:tab/>
        <w:t xml:space="preserve">200 Cap drop Relay </w:t>
      </w:r>
      <w:r w:rsidR="00960DB4">
        <w:tab/>
        <w:t xml:space="preserve"> </w:t>
      </w:r>
      <w:r>
        <w:t>200 two person relay</w:t>
      </w:r>
      <w:r w:rsidR="00960DB4">
        <w:t xml:space="preserve">  </w:t>
      </w:r>
      <w:r w:rsidR="00960DB4">
        <w:tab/>
      </w:r>
      <w:r>
        <w:t>And so on…..</w:t>
      </w:r>
    </w:p>
    <w:p w14:paraId="14E31E90" w14:textId="77777777" w:rsidR="0079480E" w:rsidRDefault="0079480E" w:rsidP="00013F5C">
      <w:r>
        <w:t>-----------------------------------------------------------cut off here---------------------------------------------------------</w:t>
      </w:r>
    </w:p>
    <w:p w14:paraId="68183EF2" w14:textId="77777777" w:rsidR="0079480E" w:rsidRDefault="0079480E" w:rsidP="00013F5C">
      <w:r>
        <w:t>Swim Team:_________________________________________</w:t>
      </w:r>
      <w:r>
        <w:tab/>
        <w:t>Name of Swimmer:__________________________________________________ Age:___________________  Level of Swimmer:(circle one (C/B/A/J.</w:t>
      </w:r>
      <w:r w:rsidR="00960DB4">
        <w:t>O. &amp; Q-level)</w:t>
      </w:r>
      <w:r w:rsidR="00960DB4">
        <w:tab/>
      </w:r>
      <w:r w:rsidR="00960DB4">
        <w:tab/>
      </w:r>
      <w:r w:rsidR="00960DB4">
        <w:tab/>
      </w:r>
      <w:r w:rsidR="00960DB4">
        <w:tab/>
      </w:r>
      <w:r w:rsidR="00960DB4">
        <w:tab/>
      </w:r>
      <w:r w:rsidR="00960DB4">
        <w:tab/>
      </w:r>
      <w:r w:rsidR="00960DB4">
        <w:tab/>
      </w:r>
      <w:r w:rsidR="00960DB4">
        <w:tab/>
      </w:r>
      <w:r w:rsidR="00960DB4">
        <w:tab/>
      </w:r>
      <w:r w:rsidR="00960DB4">
        <w:tab/>
      </w:r>
      <w:r w:rsidR="00960DB4">
        <w:tab/>
      </w:r>
      <w:r w:rsidR="00960DB4">
        <w:tab/>
      </w:r>
      <w:r w:rsidR="00960DB4">
        <w:tab/>
      </w:r>
      <w:r w:rsidR="00960DB4">
        <w:tab/>
      </w:r>
      <w:r w:rsidR="00960DB4">
        <w:tab/>
      </w:r>
      <w:r w:rsidR="00E9696F">
        <w:t>Hei</w:t>
      </w:r>
      <w:r>
        <w:t>ght:_____________________________________</w:t>
      </w:r>
      <w:r>
        <w:tab/>
      </w:r>
    </w:p>
    <w:p w14:paraId="0533B271" w14:textId="77777777" w:rsidR="0079480E" w:rsidRDefault="0079480E" w:rsidP="00013F5C">
      <w:r>
        <w:t>Weight:  (50 lbs. and below)</w:t>
      </w:r>
      <w:r>
        <w:tab/>
        <w:t>(51 lbs. to 99 lbs)</w:t>
      </w:r>
      <w:r>
        <w:tab/>
        <w:t>(100 lbs. to 149 lbs.)</w:t>
      </w:r>
      <w:r>
        <w:tab/>
        <w:t>(150 lbs. to 200 lbs.)</w:t>
      </w:r>
    </w:p>
    <w:p w14:paraId="2B515B70" w14:textId="77777777" w:rsidR="0079480E" w:rsidRDefault="0079480E" w:rsidP="00013F5C">
      <w:r>
        <w:tab/>
      </w:r>
      <w:r>
        <w:tab/>
      </w:r>
      <w:r>
        <w:tab/>
      </w:r>
      <w:r>
        <w:tab/>
      </w:r>
      <w:r>
        <w:tab/>
      </w:r>
      <w:r>
        <w:tab/>
      </w:r>
      <w:r>
        <w:tab/>
      </w:r>
      <w:r>
        <w:tab/>
      </w:r>
      <w:r>
        <w:tab/>
      </w:r>
      <w:r>
        <w:tab/>
      </w:r>
    </w:p>
    <w:p w14:paraId="6B2DAEFA" w14:textId="77777777" w:rsidR="0079480E" w:rsidRDefault="0079480E" w:rsidP="00013F5C">
      <w:r>
        <w:t>50 Free:_______________</w:t>
      </w:r>
      <w:r>
        <w:tab/>
        <w:t>50 Back_______________</w:t>
      </w:r>
      <w:r>
        <w:tab/>
        <w:t xml:space="preserve">50 Breast____________________ </w:t>
      </w:r>
      <w:r>
        <w:tab/>
      </w:r>
    </w:p>
    <w:p w14:paraId="529E9E1C" w14:textId="77777777" w:rsidR="0079480E" w:rsidRDefault="0079480E" w:rsidP="0079480E">
      <w:r>
        <w:t>50 Fly____________________</w:t>
      </w:r>
      <w:r>
        <w:tab/>
        <w:t>100 IM______________________________</w:t>
      </w:r>
    </w:p>
    <w:tbl>
      <w:tblPr>
        <w:tblW w:w="7802" w:type="pct"/>
        <w:tblCellSpacing w:w="15" w:type="dxa"/>
        <w:tblCellMar>
          <w:top w:w="15" w:type="dxa"/>
          <w:left w:w="15" w:type="dxa"/>
          <w:bottom w:w="15" w:type="dxa"/>
          <w:right w:w="15" w:type="dxa"/>
        </w:tblCellMar>
        <w:tblLook w:val="04A0" w:firstRow="1" w:lastRow="0" w:firstColumn="1" w:lastColumn="0" w:noHBand="0" w:noVBand="1"/>
      </w:tblPr>
      <w:tblGrid>
        <w:gridCol w:w="7373"/>
        <w:gridCol w:w="7373"/>
      </w:tblGrid>
      <w:tr w:rsidR="00DD6419" w:rsidRPr="00DD6419" w14:paraId="3E12F45E" w14:textId="77777777" w:rsidTr="00AC5CA7">
        <w:trPr>
          <w:tblCellSpacing w:w="15" w:type="dxa"/>
        </w:trPr>
        <w:tc>
          <w:tcPr>
            <w:tcW w:w="0" w:type="auto"/>
            <w:vAlign w:val="bottom"/>
            <w:hideMark/>
          </w:tcPr>
          <w:p w14:paraId="2A248A97" w14:textId="77777777" w:rsidR="00DD6419" w:rsidRPr="00DD6419" w:rsidRDefault="00DD6419" w:rsidP="00DD6419">
            <w:pPr>
              <w:spacing w:line="240" w:lineRule="auto"/>
              <w:rPr>
                <w:rFonts w:ascii="Arial" w:eastAsia="Times New Roman" w:hAnsi="Arial" w:cs="Arial"/>
                <w:color w:val="FFFFFF"/>
                <w:sz w:val="24"/>
                <w:szCs w:val="24"/>
              </w:rPr>
            </w:pPr>
          </w:p>
        </w:tc>
        <w:tc>
          <w:tcPr>
            <w:tcW w:w="0" w:type="auto"/>
            <w:vAlign w:val="bottom"/>
            <w:hideMark/>
          </w:tcPr>
          <w:p w14:paraId="56E58457" w14:textId="77777777" w:rsidR="00DD6419" w:rsidRPr="00DD6419" w:rsidRDefault="00DD6419" w:rsidP="00DD6419">
            <w:pPr>
              <w:spacing w:line="240" w:lineRule="auto"/>
              <w:rPr>
                <w:rFonts w:ascii="Arial" w:eastAsia="Times New Roman" w:hAnsi="Arial" w:cs="Arial"/>
                <w:color w:val="FFFFFF"/>
                <w:sz w:val="24"/>
                <w:szCs w:val="24"/>
              </w:rPr>
            </w:pPr>
          </w:p>
        </w:tc>
      </w:tr>
    </w:tbl>
    <w:p w14:paraId="7835902A" w14:textId="77777777" w:rsidR="00DD6419" w:rsidRPr="00545965" w:rsidRDefault="00DD6419" w:rsidP="000400CF">
      <w:pPr>
        <w:ind w:firstLine="720"/>
        <w:rPr>
          <w:sz w:val="20"/>
          <w:szCs w:val="20"/>
        </w:rPr>
      </w:pPr>
    </w:p>
    <w:sectPr w:rsidR="00DD6419" w:rsidRPr="0054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AD0"/>
    <w:multiLevelType w:val="multilevel"/>
    <w:tmpl w:val="0E7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A108D"/>
    <w:multiLevelType w:val="multilevel"/>
    <w:tmpl w:val="4B98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62DE3"/>
    <w:multiLevelType w:val="multilevel"/>
    <w:tmpl w:val="204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330BA"/>
    <w:multiLevelType w:val="multilevel"/>
    <w:tmpl w:val="268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FF"/>
    <w:rsid w:val="000400CF"/>
    <w:rsid w:val="00271A03"/>
    <w:rsid w:val="0028604C"/>
    <w:rsid w:val="002E015A"/>
    <w:rsid w:val="003A1B7E"/>
    <w:rsid w:val="00447496"/>
    <w:rsid w:val="0048750F"/>
    <w:rsid w:val="005361DE"/>
    <w:rsid w:val="00545965"/>
    <w:rsid w:val="0079480E"/>
    <w:rsid w:val="007A2D1D"/>
    <w:rsid w:val="00803FDE"/>
    <w:rsid w:val="0092592C"/>
    <w:rsid w:val="00960DB4"/>
    <w:rsid w:val="00A44273"/>
    <w:rsid w:val="00A56530"/>
    <w:rsid w:val="00A6693E"/>
    <w:rsid w:val="00AB05B8"/>
    <w:rsid w:val="00AC5CA7"/>
    <w:rsid w:val="00BB42E6"/>
    <w:rsid w:val="00BC7BEC"/>
    <w:rsid w:val="00C445FF"/>
    <w:rsid w:val="00C97AC2"/>
    <w:rsid w:val="00D5724E"/>
    <w:rsid w:val="00D84335"/>
    <w:rsid w:val="00DD6419"/>
    <w:rsid w:val="00DE34FA"/>
    <w:rsid w:val="00E9696F"/>
    <w:rsid w:val="00EA3EAC"/>
    <w:rsid w:val="00ED4DD3"/>
    <w:rsid w:val="00F92F9D"/>
    <w:rsid w:val="00FA717B"/>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6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1DE"/>
    <w:rPr>
      <w:b/>
      <w:bCs/>
    </w:rPr>
  </w:style>
  <w:style w:type="paragraph" w:styleId="BalloonText">
    <w:name w:val="Balloon Text"/>
    <w:basedOn w:val="Normal"/>
    <w:link w:val="BalloonTextChar"/>
    <w:uiPriority w:val="99"/>
    <w:semiHidden/>
    <w:unhideWhenUsed/>
    <w:rsid w:val="00DD6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90">
      <w:bodyDiv w:val="1"/>
      <w:marLeft w:val="0"/>
      <w:marRight w:val="0"/>
      <w:marTop w:val="0"/>
      <w:marBottom w:val="0"/>
      <w:divBdr>
        <w:top w:val="none" w:sz="0" w:space="0" w:color="auto"/>
        <w:left w:val="none" w:sz="0" w:space="0" w:color="auto"/>
        <w:bottom w:val="none" w:sz="0" w:space="0" w:color="auto"/>
        <w:right w:val="none" w:sz="0" w:space="0" w:color="auto"/>
      </w:divBdr>
      <w:divsChild>
        <w:div w:id="1746148070">
          <w:marLeft w:val="0"/>
          <w:marRight w:val="0"/>
          <w:marTop w:val="0"/>
          <w:marBottom w:val="0"/>
          <w:divBdr>
            <w:top w:val="none" w:sz="0" w:space="0" w:color="auto"/>
            <w:left w:val="none" w:sz="0" w:space="0" w:color="auto"/>
            <w:bottom w:val="none" w:sz="0" w:space="0" w:color="auto"/>
            <w:right w:val="none" w:sz="0" w:space="0" w:color="auto"/>
          </w:divBdr>
          <w:divsChild>
            <w:div w:id="1676031049">
              <w:marLeft w:val="0"/>
              <w:marRight w:val="0"/>
              <w:marTop w:val="300"/>
              <w:marBottom w:val="0"/>
              <w:divBdr>
                <w:top w:val="none" w:sz="0" w:space="0" w:color="auto"/>
                <w:left w:val="none" w:sz="0" w:space="0" w:color="auto"/>
                <w:bottom w:val="none" w:sz="0" w:space="0" w:color="auto"/>
                <w:right w:val="none" w:sz="0" w:space="0" w:color="auto"/>
              </w:divBdr>
              <w:divsChild>
                <w:div w:id="19673503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1796341">
      <w:bodyDiv w:val="1"/>
      <w:marLeft w:val="0"/>
      <w:marRight w:val="0"/>
      <w:marTop w:val="0"/>
      <w:marBottom w:val="0"/>
      <w:divBdr>
        <w:top w:val="none" w:sz="0" w:space="0" w:color="auto"/>
        <w:left w:val="none" w:sz="0" w:space="0" w:color="auto"/>
        <w:bottom w:val="none" w:sz="0" w:space="0" w:color="auto"/>
        <w:right w:val="none" w:sz="0" w:space="0" w:color="auto"/>
      </w:divBdr>
      <w:divsChild>
        <w:div w:id="2038919307">
          <w:marLeft w:val="0"/>
          <w:marRight w:val="0"/>
          <w:marTop w:val="0"/>
          <w:marBottom w:val="0"/>
          <w:divBdr>
            <w:top w:val="none" w:sz="0" w:space="0" w:color="auto"/>
            <w:left w:val="none" w:sz="0" w:space="0" w:color="auto"/>
            <w:bottom w:val="none" w:sz="0" w:space="0" w:color="auto"/>
            <w:right w:val="none" w:sz="0" w:space="0" w:color="auto"/>
          </w:divBdr>
          <w:divsChild>
            <w:div w:id="452208265">
              <w:marLeft w:val="0"/>
              <w:marRight w:val="0"/>
              <w:marTop w:val="300"/>
              <w:marBottom w:val="0"/>
              <w:divBdr>
                <w:top w:val="none" w:sz="0" w:space="0" w:color="auto"/>
                <w:left w:val="none" w:sz="0" w:space="0" w:color="auto"/>
                <w:bottom w:val="none" w:sz="0" w:space="0" w:color="auto"/>
                <w:right w:val="none" w:sz="0" w:space="0" w:color="auto"/>
              </w:divBdr>
              <w:divsChild>
                <w:div w:id="1655376027">
                  <w:marLeft w:val="0"/>
                  <w:marRight w:val="0"/>
                  <w:marTop w:val="150"/>
                  <w:marBottom w:val="0"/>
                  <w:divBdr>
                    <w:top w:val="none" w:sz="0" w:space="0" w:color="auto"/>
                    <w:left w:val="none" w:sz="0" w:space="0" w:color="auto"/>
                    <w:bottom w:val="none" w:sz="0" w:space="0" w:color="auto"/>
                    <w:right w:val="none" w:sz="0" w:space="0" w:color="auto"/>
                  </w:divBdr>
                </w:div>
              </w:divsChild>
            </w:div>
            <w:div w:id="333999952">
              <w:marLeft w:val="0"/>
              <w:marRight w:val="0"/>
              <w:marTop w:val="300"/>
              <w:marBottom w:val="0"/>
              <w:divBdr>
                <w:top w:val="none" w:sz="0" w:space="0" w:color="auto"/>
                <w:left w:val="none" w:sz="0" w:space="0" w:color="auto"/>
                <w:bottom w:val="none" w:sz="0" w:space="0" w:color="auto"/>
                <w:right w:val="none" w:sz="0" w:space="0" w:color="auto"/>
              </w:divBdr>
              <w:divsChild>
                <w:div w:id="657198856">
                  <w:marLeft w:val="150"/>
                  <w:marRight w:val="150"/>
                  <w:marTop w:val="0"/>
                  <w:marBottom w:val="0"/>
                  <w:divBdr>
                    <w:top w:val="none" w:sz="0" w:space="0" w:color="auto"/>
                    <w:left w:val="none" w:sz="0" w:space="0" w:color="auto"/>
                    <w:bottom w:val="none" w:sz="0" w:space="0" w:color="auto"/>
                    <w:right w:val="none" w:sz="0" w:space="0" w:color="auto"/>
                  </w:divBdr>
                  <w:divsChild>
                    <w:div w:id="1950508318">
                      <w:marLeft w:val="0"/>
                      <w:marRight w:val="0"/>
                      <w:marTop w:val="0"/>
                      <w:marBottom w:val="0"/>
                      <w:divBdr>
                        <w:top w:val="none" w:sz="0" w:space="0" w:color="auto"/>
                        <w:left w:val="none" w:sz="0" w:space="0" w:color="auto"/>
                        <w:bottom w:val="none" w:sz="0" w:space="0" w:color="auto"/>
                        <w:right w:val="none" w:sz="0" w:space="0" w:color="auto"/>
                      </w:divBdr>
                    </w:div>
                    <w:div w:id="1829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7888">
      <w:bodyDiv w:val="1"/>
      <w:marLeft w:val="0"/>
      <w:marRight w:val="0"/>
      <w:marTop w:val="0"/>
      <w:marBottom w:val="0"/>
      <w:divBdr>
        <w:top w:val="none" w:sz="0" w:space="0" w:color="auto"/>
        <w:left w:val="none" w:sz="0" w:space="0" w:color="auto"/>
        <w:bottom w:val="none" w:sz="0" w:space="0" w:color="auto"/>
        <w:right w:val="none" w:sz="0" w:space="0" w:color="auto"/>
      </w:divBdr>
      <w:divsChild>
        <w:div w:id="1313295898">
          <w:marLeft w:val="0"/>
          <w:marRight w:val="0"/>
          <w:marTop w:val="0"/>
          <w:marBottom w:val="0"/>
          <w:divBdr>
            <w:top w:val="none" w:sz="0" w:space="0" w:color="auto"/>
            <w:left w:val="none" w:sz="0" w:space="0" w:color="auto"/>
            <w:bottom w:val="none" w:sz="0" w:space="0" w:color="auto"/>
            <w:right w:val="none" w:sz="0" w:space="0" w:color="auto"/>
          </w:divBdr>
          <w:divsChild>
            <w:div w:id="686442840">
              <w:marLeft w:val="0"/>
              <w:marRight w:val="0"/>
              <w:marTop w:val="300"/>
              <w:marBottom w:val="0"/>
              <w:divBdr>
                <w:top w:val="none" w:sz="0" w:space="0" w:color="auto"/>
                <w:left w:val="none" w:sz="0" w:space="0" w:color="auto"/>
                <w:bottom w:val="none" w:sz="0" w:space="0" w:color="auto"/>
                <w:right w:val="none" w:sz="0" w:space="0" w:color="auto"/>
              </w:divBdr>
              <w:divsChild>
                <w:div w:id="14678938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Gwynne Young</cp:lastModifiedBy>
  <cp:revision>3</cp:revision>
  <cp:lastPrinted>2015-07-27T23:13:00Z</cp:lastPrinted>
  <dcterms:created xsi:type="dcterms:W3CDTF">2017-10-13T20:18:00Z</dcterms:created>
  <dcterms:modified xsi:type="dcterms:W3CDTF">2017-10-22T21:24:00Z</dcterms:modified>
</cp:coreProperties>
</file>