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160E5F" w14:textId="77777777" w:rsidR="00853931" w:rsidRDefault="00853931" w:rsidP="00853931"/>
    <w:p w14:paraId="4531FAE6" w14:textId="58B6E957" w:rsidR="00853931" w:rsidRDefault="00504C65" w:rsidP="00853931">
      <w:pPr>
        <w:pStyle w:val="ListParagraph"/>
        <w:numPr>
          <w:ilvl w:val="0"/>
          <w:numId w:val="2"/>
        </w:numPr>
      </w:pPr>
      <w:r>
        <w:t>Committee Members P</w:t>
      </w:r>
      <w:r w:rsidR="00801DAF">
        <w:t>resent: Scott Pauley (</w:t>
      </w:r>
      <w:r>
        <w:t xml:space="preserve">Chair) Bob </w:t>
      </w:r>
      <w:proofErr w:type="spellStart"/>
      <w:r>
        <w:t>Mermelstein</w:t>
      </w:r>
      <w:proofErr w:type="spellEnd"/>
      <w:r>
        <w:t>, Donna Beyerl, Scott Wilshire, Dave Watterson, Kath</w:t>
      </w:r>
      <w:r w:rsidR="00C15982">
        <w:t xml:space="preserve">y </w:t>
      </w:r>
      <w:proofErr w:type="spellStart"/>
      <w:r w:rsidR="00C15982">
        <w:t>McFaden</w:t>
      </w:r>
      <w:proofErr w:type="spellEnd"/>
      <w:r w:rsidR="00C15982">
        <w:t xml:space="preserve">, </w:t>
      </w:r>
      <w:r w:rsidR="00801DAF">
        <w:t xml:space="preserve">and Anne </w:t>
      </w:r>
      <w:proofErr w:type="spellStart"/>
      <w:r w:rsidR="00801DAF">
        <w:t>Countouris</w:t>
      </w:r>
      <w:proofErr w:type="spellEnd"/>
    </w:p>
    <w:p w14:paraId="3E492B82" w14:textId="5ADC3322" w:rsidR="00504C65" w:rsidRDefault="00801DAF" w:rsidP="00504C65">
      <w:pPr>
        <w:pStyle w:val="ListParagraph"/>
        <w:ind w:left="1080"/>
      </w:pPr>
      <w:r>
        <w:t>N</w:t>
      </w:r>
      <w:r w:rsidR="00504C65">
        <w:t xml:space="preserve">ot present: </w:t>
      </w:r>
      <w:r w:rsidR="00C15982">
        <w:t xml:space="preserve">Ed Chow, </w:t>
      </w:r>
      <w:r w:rsidR="00504C65">
        <w:t>Liam Watterson and Ryan McFadden</w:t>
      </w:r>
    </w:p>
    <w:p w14:paraId="29731FB9" w14:textId="77777777" w:rsidR="00853931" w:rsidRDefault="00853931" w:rsidP="00853931"/>
    <w:p w14:paraId="4094D1B3" w14:textId="77777777" w:rsidR="00853931" w:rsidRDefault="00853931" w:rsidP="00853931">
      <w:pPr>
        <w:pStyle w:val="ListParagraph"/>
        <w:numPr>
          <w:ilvl w:val="0"/>
          <w:numId w:val="2"/>
        </w:numPr>
      </w:pPr>
      <w:r>
        <w:t>Recap of HOD, Officials Clinics on Sept. 10</w:t>
      </w:r>
    </w:p>
    <w:p w14:paraId="283DA389" w14:textId="7FB3E405" w:rsidR="00853931" w:rsidRDefault="00853931" w:rsidP="00853931">
      <w:pPr>
        <w:pStyle w:val="ListParagraph"/>
        <w:numPr>
          <w:ilvl w:val="0"/>
          <w:numId w:val="3"/>
        </w:numPr>
      </w:pPr>
      <w:r>
        <w:t xml:space="preserve">Carol </w:t>
      </w:r>
      <w:proofErr w:type="spellStart"/>
      <w:r>
        <w:t>Zaleski</w:t>
      </w:r>
      <w:proofErr w:type="spellEnd"/>
      <w:r w:rsidR="00C718DC">
        <w:t>,</w:t>
      </w:r>
      <w:r>
        <w:t xml:space="preserve"> keynote</w:t>
      </w:r>
      <w:r w:rsidR="006A4505">
        <w:t xml:space="preserve"> – Carol’s presentation was well received by the HOD members that attended her session.</w:t>
      </w:r>
      <w:r w:rsidR="00B42458">
        <w:t xml:space="preserve">  </w:t>
      </w:r>
    </w:p>
    <w:p w14:paraId="5FB77AA3" w14:textId="6622EC8B" w:rsidR="00853931" w:rsidRDefault="00853931" w:rsidP="00853931">
      <w:pPr>
        <w:pStyle w:val="ListParagraph"/>
        <w:numPr>
          <w:ilvl w:val="0"/>
          <w:numId w:val="3"/>
        </w:numPr>
      </w:pPr>
      <w:r>
        <w:t>New Officials Clinic (Bob)</w:t>
      </w:r>
      <w:r w:rsidR="00CD0B94">
        <w:t xml:space="preserve"> – ten people in attendance from a handful of clubs.</w:t>
      </w:r>
    </w:p>
    <w:p w14:paraId="1CE89E14" w14:textId="44179429" w:rsidR="00853931" w:rsidRDefault="00853931" w:rsidP="00853931">
      <w:pPr>
        <w:pStyle w:val="ListParagraph"/>
        <w:numPr>
          <w:ilvl w:val="0"/>
          <w:numId w:val="3"/>
        </w:numPr>
      </w:pPr>
      <w:r>
        <w:t>Admin Clinic (Donna)</w:t>
      </w:r>
      <w:r w:rsidR="00CD0B94">
        <w:t xml:space="preserve"> – thirteen people in attendance for the clinic. Different clubs were represented. Power Point Presentation was provided to all attendees and also posted on the website. </w:t>
      </w:r>
    </w:p>
    <w:p w14:paraId="23051718" w14:textId="6DF1DFFB" w:rsidR="00853931" w:rsidRDefault="00853931" w:rsidP="00853931">
      <w:pPr>
        <w:pStyle w:val="ListParagraph"/>
        <w:numPr>
          <w:ilvl w:val="0"/>
          <w:numId w:val="3"/>
        </w:numPr>
      </w:pPr>
      <w:r>
        <w:t>Referees Round Table (Dave)</w:t>
      </w:r>
      <w:r w:rsidR="00801DAF">
        <w:t xml:space="preserve"> – Was a good turnout and had numerous discussions.</w:t>
      </w:r>
    </w:p>
    <w:p w14:paraId="1553C58B" w14:textId="29674F4A" w:rsidR="00853931" w:rsidRDefault="00853931" w:rsidP="00853931">
      <w:pPr>
        <w:pStyle w:val="ListParagraph"/>
        <w:numPr>
          <w:ilvl w:val="0"/>
          <w:numId w:val="3"/>
        </w:numPr>
      </w:pPr>
      <w:r>
        <w:t>List of attendees to Scott P for entry into OTS</w:t>
      </w:r>
      <w:r w:rsidR="00801DAF">
        <w:t xml:space="preserve"> – Scott to enter the list of participants that attended the clinics for officials.</w:t>
      </w:r>
    </w:p>
    <w:p w14:paraId="49CE2675" w14:textId="77777777" w:rsidR="00853931" w:rsidRDefault="00853931" w:rsidP="00853931"/>
    <w:p w14:paraId="04A642DB" w14:textId="77777777" w:rsidR="00853931" w:rsidRDefault="00853931" w:rsidP="00853931">
      <w:pPr>
        <w:pStyle w:val="ListParagraph"/>
        <w:numPr>
          <w:ilvl w:val="0"/>
          <w:numId w:val="2"/>
        </w:numPr>
      </w:pPr>
      <w:r>
        <w:t>Trainer Officials list for Starter/Referee: Review and update</w:t>
      </w:r>
    </w:p>
    <w:p w14:paraId="795F71B2" w14:textId="77777777" w:rsidR="00853931" w:rsidRDefault="00853931" w:rsidP="00853931"/>
    <w:p w14:paraId="5D99A4F6" w14:textId="77777777" w:rsidR="00853931" w:rsidRDefault="00853931" w:rsidP="00853931">
      <w:pPr>
        <w:pStyle w:val="ListParagraph"/>
        <w:numPr>
          <w:ilvl w:val="0"/>
          <w:numId w:val="2"/>
        </w:numPr>
      </w:pPr>
      <w:r>
        <w:t>Developing/Updating training procedures for upper level officials</w:t>
      </w:r>
    </w:p>
    <w:p w14:paraId="6A5A4F66" w14:textId="579BBA6A" w:rsidR="00853931" w:rsidRDefault="00853931" w:rsidP="00C718DC">
      <w:pPr>
        <w:pStyle w:val="ListParagraph"/>
        <w:numPr>
          <w:ilvl w:val="0"/>
          <w:numId w:val="4"/>
        </w:numPr>
      </w:pPr>
      <w:r>
        <w:t>Begin with clinic? Quarterly/Bi-annual clinics?</w:t>
      </w:r>
      <w:r w:rsidR="00CD0B94">
        <w:t xml:space="preserve"> </w:t>
      </w:r>
    </w:p>
    <w:p w14:paraId="25A4FAAF" w14:textId="77777777" w:rsidR="00853931" w:rsidRDefault="00853931" w:rsidP="00853931">
      <w:pPr>
        <w:pStyle w:val="ListParagraph"/>
        <w:numPr>
          <w:ilvl w:val="0"/>
          <w:numId w:val="4"/>
        </w:numPr>
      </w:pPr>
      <w:r>
        <w:t>Admin (Donna)</w:t>
      </w:r>
    </w:p>
    <w:p w14:paraId="4531E45D" w14:textId="77777777" w:rsidR="00853931" w:rsidRDefault="00853931" w:rsidP="00853931">
      <w:pPr>
        <w:pStyle w:val="ListParagraph"/>
        <w:numPr>
          <w:ilvl w:val="0"/>
          <w:numId w:val="4"/>
        </w:numPr>
      </w:pPr>
      <w:r>
        <w:t>Ref &amp; Starter</w:t>
      </w:r>
      <w:r w:rsidR="00C718DC">
        <w:t xml:space="preserve"> (contact officials chair before training starts</w:t>
      </w:r>
      <w:r w:rsidR="007E2D4D">
        <w:t>?</w:t>
      </w:r>
      <w:r w:rsidR="00C718DC">
        <w:t>).</w:t>
      </w:r>
    </w:p>
    <w:p w14:paraId="2612A6FE" w14:textId="77777777" w:rsidR="00853931" w:rsidRDefault="00853931" w:rsidP="00853931">
      <w:pPr>
        <w:pStyle w:val="ListParagraph"/>
        <w:numPr>
          <w:ilvl w:val="0"/>
          <w:numId w:val="4"/>
        </w:numPr>
      </w:pPr>
      <w:r>
        <w:t>CJ</w:t>
      </w:r>
      <w:r w:rsidR="00C718DC">
        <w:t xml:space="preserve"> (begin with clinic? shadow with approved trainers?)</w:t>
      </w:r>
    </w:p>
    <w:p w14:paraId="349D24A2" w14:textId="77777777" w:rsidR="00853931" w:rsidRDefault="00853931" w:rsidP="00853931"/>
    <w:p w14:paraId="0B9323D6" w14:textId="77777777" w:rsidR="00853931" w:rsidRDefault="00853931" w:rsidP="00853931">
      <w:pPr>
        <w:pStyle w:val="ListParagraph"/>
        <w:numPr>
          <w:ilvl w:val="0"/>
          <w:numId w:val="2"/>
        </w:numPr>
      </w:pPr>
      <w:r>
        <w:t xml:space="preserve">Aging Officials </w:t>
      </w:r>
    </w:p>
    <w:p w14:paraId="26D27913" w14:textId="77777777" w:rsidR="00853931" w:rsidRDefault="007E2D4D" w:rsidP="00853931">
      <w:pPr>
        <w:pStyle w:val="ListParagraph"/>
        <w:numPr>
          <w:ilvl w:val="0"/>
          <w:numId w:val="5"/>
        </w:numPr>
      </w:pPr>
      <w:r>
        <w:t>U</w:t>
      </w:r>
      <w:r w:rsidR="00853931">
        <w:t>pper level officials have swimmers who are aging out of AMS</w:t>
      </w:r>
    </w:p>
    <w:p w14:paraId="737B8772" w14:textId="77777777" w:rsidR="00853931" w:rsidRDefault="00853931" w:rsidP="00853931">
      <w:pPr>
        <w:pStyle w:val="ListParagraph"/>
        <w:numPr>
          <w:ilvl w:val="0"/>
          <w:numId w:val="5"/>
        </w:numPr>
      </w:pPr>
      <w:r>
        <w:t>Identifying and training prospective officials for higher positions</w:t>
      </w:r>
    </w:p>
    <w:p w14:paraId="65080D6F" w14:textId="77777777" w:rsidR="00853931" w:rsidRDefault="00853931" w:rsidP="00853931"/>
    <w:p w14:paraId="00F84042" w14:textId="21D6B15A" w:rsidR="00853931" w:rsidRDefault="00853931" w:rsidP="00853931">
      <w:pPr>
        <w:pStyle w:val="ListParagraph"/>
        <w:numPr>
          <w:ilvl w:val="0"/>
          <w:numId w:val="2"/>
        </w:numPr>
      </w:pPr>
      <w:r>
        <w:t>Review of Officials with fewer than 12 sessions</w:t>
      </w:r>
      <w:r w:rsidR="00CD0B94">
        <w:t xml:space="preserve"> – Scott to formulate a list of current officials to send to committee to evaluate officials with less than required sessions. How does the committee want to handle those with less that the 12 </w:t>
      </w:r>
      <w:r w:rsidR="001A2897">
        <w:t>sessions?</w:t>
      </w:r>
    </w:p>
    <w:p w14:paraId="4EC5CACA" w14:textId="77777777" w:rsidR="00853931" w:rsidRDefault="00853931" w:rsidP="00853931"/>
    <w:p w14:paraId="150184AC" w14:textId="77777777" w:rsidR="00FD3A20" w:rsidRDefault="00853931" w:rsidP="00FD3A20">
      <w:pPr>
        <w:pStyle w:val="ListParagraph"/>
        <w:numPr>
          <w:ilvl w:val="0"/>
          <w:numId w:val="2"/>
        </w:numPr>
      </w:pPr>
      <w:r>
        <w:t>Division of Duties for Officials Committee</w:t>
      </w:r>
    </w:p>
    <w:p w14:paraId="764B7EE4" w14:textId="456E8D12" w:rsidR="00FD3A20" w:rsidRDefault="00FD3A20" w:rsidP="00FD3A20">
      <w:pPr>
        <w:pStyle w:val="ListParagraph"/>
        <w:numPr>
          <w:ilvl w:val="0"/>
          <w:numId w:val="6"/>
        </w:numPr>
      </w:pPr>
      <w:r>
        <w:t>Blog/Communications</w:t>
      </w:r>
      <w:r w:rsidR="00CD0B94">
        <w:t xml:space="preserve"> – Scott Pauley</w:t>
      </w:r>
    </w:p>
    <w:p w14:paraId="494FEAD0" w14:textId="00B00E42" w:rsidR="00FD3A20" w:rsidRDefault="00FD3A20" w:rsidP="00FD3A20">
      <w:pPr>
        <w:pStyle w:val="ListParagraph"/>
        <w:numPr>
          <w:ilvl w:val="0"/>
          <w:numId w:val="6"/>
        </w:numPr>
      </w:pPr>
      <w:r>
        <w:t>OTS and tracking of meet sessions worked</w:t>
      </w:r>
      <w:r w:rsidR="00CD0B94">
        <w:t xml:space="preserve"> – Scott Pauley and Laura Hartman</w:t>
      </w:r>
    </w:p>
    <w:p w14:paraId="19EFFC51" w14:textId="7188728B" w:rsidR="00FD3A20" w:rsidRDefault="00FD3A20" w:rsidP="00FD3A20">
      <w:pPr>
        <w:pStyle w:val="ListParagraph"/>
        <w:numPr>
          <w:ilvl w:val="0"/>
          <w:numId w:val="6"/>
        </w:numPr>
      </w:pPr>
      <w:r>
        <w:t>National Certifications and Advancement</w:t>
      </w:r>
      <w:r w:rsidR="00CD0B94">
        <w:t xml:space="preserve"> – Scott Wilshire</w:t>
      </w:r>
    </w:p>
    <w:p w14:paraId="26AF5F3B" w14:textId="446B2850" w:rsidR="00FD3A20" w:rsidRDefault="00FD3A20" w:rsidP="00FD3A20">
      <w:pPr>
        <w:pStyle w:val="ListParagraph"/>
        <w:numPr>
          <w:ilvl w:val="0"/>
          <w:numId w:val="6"/>
        </w:numPr>
      </w:pPr>
      <w:r>
        <w:t>Meet Sign up sheet (maintenance and tracking)</w:t>
      </w:r>
      <w:r w:rsidR="00CD0B94">
        <w:t xml:space="preserve"> – Kathy McFadden</w:t>
      </w:r>
    </w:p>
    <w:p w14:paraId="30E52FEE" w14:textId="6C788948" w:rsidR="00FD3A20" w:rsidRDefault="00FD3A20" w:rsidP="00FD3A20">
      <w:pPr>
        <w:pStyle w:val="ListParagraph"/>
        <w:numPr>
          <w:ilvl w:val="0"/>
          <w:numId w:val="6"/>
        </w:numPr>
      </w:pPr>
      <w:r>
        <w:t>Communications with Officials Contacts at individual meets</w:t>
      </w:r>
      <w:r w:rsidR="00CD0B94">
        <w:t xml:space="preserve"> – Kathy McFadden</w:t>
      </w:r>
    </w:p>
    <w:p w14:paraId="636C7A9A" w14:textId="416A2CF1" w:rsidR="00FD3A20" w:rsidRDefault="00FD3A20" w:rsidP="00FD3A20">
      <w:pPr>
        <w:pStyle w:val="ListParagraph"/>
        <w:numPr>
          <w:ilvl w:val="0"/>
          <w:numId w:val="6"/>
        </w:numPr>
      </w:pPr>
      <w:r>
        <w:t>Officials Website updates</w:t>
      </w:r>
      <w:r w:rsidR="00CD0B94">
        <w:t xml:space="preserve"> – Donna Beyerl</w:t>
      </w:r>
    </w:p>
    <w:p w14:paraId="53A8482D" w14:textId="14E01069" w:rsidR="00FD3A20" w:rsidRDefault="00FD3A20" w:rsidP="00FD3A20">
      <w:pPr>
        <w:pStyle w:val="ListParagraph"/>
        <w:numPr>
          <w:ilvl w:val="0"/>
          <w:numId w:val="6"/>
        </w:numPr>
      </w:pPr>
      <w:proofErr w:type="spellStart"/>
      <w:r>
        <w:t>Officiathon</w:t>
      </w:r>
      <w:proofErr w:type="spellEnd"/>
      <w:r>
        <w:t xml:space="preserve"> and other (quarterly?</w:t>
      </w:r>
      <w:r w:rsidR="00C718DC">
        <w:t xml:space="preserve"> as needed?) clinics</w:t>
      </w:r>
      <w:r w:rsidR="00CD0B94">
        <w:t xml:space="preserve"> – Committee Members</w:t>
      </w:r>
    </w:p>
    <w:p w14:paraId="79E5C534" w14:textId="7E5EB617" w:rsidR="00FD3A20" w:rsidRDefault="00FD3A20" w:rsidP="00FD3A20">
      <w:pPr>
        <w:pStyle w:val="ListParagraph"/>
        <w:numPr>
          <w:ilvl w:val="0"/>
          <w:numId w:val="6"/>
        </w:numPr>
      </w:pPr>
      <w:r>
        <w:t>Christmas</w:t>
      </w:r>
      <w:r w:rsidR="00C718DC">
        <w:t xml:space="preserve"> Meet and OQM meets (Evaluators)</w:t>
      </w:r>
      <w:r w:rsidR="00CD0B94">
        <w:t xml:space="preserve"> – Dave Watterson</w:t>
      </w:r>
    </w:p>
    <w:p w14:paraId="7ECB5A71" w14:textId="51F1F651" w:rsidR="00FD3A20" w:rsidRDefault="00FD3A20" w:rsidP="00FD3A20">
      <w:pPr>
        <w:pStyle w:val="ListParagraph"/>
        <w:numPr>
          <w:ilvl w:val="0"/>
          <w:numId w:val="6"/>
        </w:numPr>
      </w:pPr>
      <w:r>
        <w:t>Other</w:t>
      </w:r>
      <w:r w:rsidR="007E2D4D">
        <w:t>s</w:t>
      </w:r>
      <w:r>
        <w:t>?</w:t>
      </w:r>
      <w:r w:rsidR="00CD0B94">
        <w:t xml:space="preserve"> – More information to follow</w:t>
      </w:r>
    </w:p>
    <w:p w14:paraId="5A59994F" w14:textId="7DA28B4C" w:rsidR="00853931" w:rsidRDefault="00CD0B94" w:rsidP="00CD0B94">
      <w:pPr>
        <w:pStyle w:val="ListParagraph"/>
        <w:numPr>
          <w:ilvl w:val="0"/>
          <w:numId w:val="6"/>
        </w:numPr>
      </w:pPr>
      <w:r>
        <w:t xml:space="preserve">Concussion Training – Bob </w:t>
      </w:r>
      <w:proofErr w:type="spellStart"/>
      <w:r>
        <w:t>Mermelstein</w:t>
      </w:r>
      <w:proofErr w:type="spellEnd"/>
    </w:p>
    <w:p w14:paraId="4A836947" w14:textId="7EE84275" w:rsidR="00CD0B94" w:rsidRDefault="00CD0B94" w:rsidP="00CD0B94">
      <w:pPr>
        <w:pStyle w:val="ListParagraph"/>
        <w:numPr>
          <w:ilvl w:val="0"/>
          <w:numId w:val="6"/>
        </w:numPr>
      </w:pPr>
      <w:r>
        <w:t>Referee Protocol – Dave Watterson</w:t>
      </w:r>
    </w:p>
    <w:p w14:paraId="11477F38" w14:textId="6062B4CA" w:rsidR="00CD0B94" w:rsidRDefault="00CD0B94" w:rsidP="00CD0B94">
      <w:pPr>
        <w:pStyle w:val="ListParagraph"/>
        <w:numPr>
          <w:ilvl w:val="0"/>
          <w:numId w:val="6"/>
        </w:numPr>
      </w:pPr>
      <w:r>
        <w:t xml:space="preserve">Official Rosters Updated – Bob </w:t>
      </w:r>
      <w:proofErr w:type="spellStart"/>
      <w:r>
        <w:t>Mermelstein</w:t>
      </w:r>
      <w:proofErr w:type="spellEnd"/>
      <w:r>
        <w:t xml:space="preserve"> and Donna Beyerl.</w:t>
      </w:r>
    </w:p>
    <w:p w14:paraId="1E4148B2" w14:textId="77777777" w:rsidR="00C15982" w:rsidRDefault="00C15982" w:rsidP="00C15982">
      <w:pPr>
        <w:pStyle w:val="ListParagraph"/>
        <w:ind w:left="1440"/>
      </w:pPr>
    </w:p>
    <w:p w14:paraId="3A5B5A12" w14:textId="77777777" w:rsidR="00853931" w:rsidRDefault="00FD3A20" w:rsidP="00853931">
      <w:pPr>
        <w:pStyle w:val="ListParagraph"/>
        <w:numPr>
          <w:ilvl w:val="0"/>
          <w:numId w:val="2"/>
        </w:numPr>
      </w:pPr>
      <w:r>
        <w:t>New Business and Topics for ongoing discussion</w:t>
      </w:r>
    </w:p>
    <w:p w14:paraId="5D9B2D5E" w14:textId="33A45143" w:rsidR="00FD3A20" w:rsidRDefault="00FD3A20" w:rsidP="00FD3A20">
      <w:pPr>
        <w:pStyle w:val="ListParagraph"/>
        <w:numPr>
          <w:ilvl w:val="0"/>
          <w:numId w:val="7"/>
        </w:numPr>
      </w:pPr>
      <w:r>
        <w:t xml:space="preserve">Improving Consistency of </w:t>
      </w:r>
      <w:r w:rsidR="006E340D">
        <w:t xml:space="preserve">AMS </w:t>
      </w:r>
      <w:r>
        <w:t>Officiating</w:t>
      </w:r>
      <w:r w:rsidR="001A2897">
        <w:t xml:space="preserve"> – We need to get the training uniform on the deck and also the deck protocol from the referee level so that all meets are run the same way.</w:t>
      </w:r>
    </w:p>
    <w:p w14:paraId="25285E45" w14:textId="1B9EFDB0" w:rsidR="00FD3A20" w:rsidRDefault="00FD3A20" w:rsidP="00FD3A20">
      <w:pPr>
        <w:pStyle w:val="ListParagraph"/>
        <w:numPr>
          <w:ilvl w:val="0"/>
          <w:numId w:val="7"/>
        </w:numPr>
      </w:pPr>
      <w:proofErr w:type="spellStart"/>
      <w:r>
        <w:t>Pfister</w:t>
      </w:r>
      <w:proofErr w:type="spellEnd"/>
      <w:r>
        <w:t xml:space="preserve"> Award</w:t>
      </w:r>
      <w:r w:rsidR="006E340D">
        <w:t xml:space="preserve"> for 2017</w:t>
      </w:r>
      <w:r w:rsidR="001A2897">
        <w:t xml:space="preserve"> – The award needs to be decided for both the 2016 and 2017 year and when during the year to present it. After Short Course Season or after Long course Season. We also need to decide on the criteria.</w:t>
      </w:r>
    </w:p>
    <w:p w14:paraId="18B53EDB" w14:textId="05075B39" w:rsidR="00FD3A20" w:rsidRDefault="00FD3A20" w:rsidP="00FD3A20">
      <w:pPr>
        <w:pStyle w:val="ListParagraph"/>
        <w:numPr>
          <w:ilvl w:val="0"/>
          <w:numId w:val="7"/>
        </w:numPr>
      </w:pPr>
      <w:r>
        <w:t>Change in deck entry process?</w:t>
      </w:r>
      <w:r w:rsidR="00C15982">
        <w:t xml:space="preserve"> – Donna to send the proposed change in original Deck Entry Procedure</w:t>
      </w:r>
    </w:p>
    <w:p w14:paraId="7C391D77" w14:textId="77777777" w:rsidR="00C718DC" w:rsidRDefault="00C718DC" w:rsidP="00FD3A20">
      <w:pPr>
        <w:pStyle w:val="ListParagraph"/>
        <w:numPr>
          <w:ilvl w:val="0"/>
          <w:numId w:val="7"/>
        </w:numPr>
      </w:pPr>
      <w:proofErr w:type="spellStart"/>
      <w:r>
        <w:t>Officiathon</w:t>
      </w:r>
      <w:proofErr w:type="spellEnd"/>
      <w:r>
        <w:t xml:space="preserve"> for 2017 (In-water demonstrations?)</w:t>
      </w:r>
    </w:p>
    <w:p w14:paraId="362C4A21" w14:textId="77777777" w:rsidR="00853931" w:rsidRDefault="00853931" w:rsidP="00853931"/>
    <w:p w14:paraId="5C249D0B" w14:textId="77777777" w:rsidR="00853931" w:rsidRDefault="00853931" w:rsidP="00853931"/>
    <w:p w14:paraId="03A98CA9" w14:textId="58F7991D" w:rsidR="00853931" w:rsidRDefault="00C718DC" w:rsidP="00C718DC">
      <w:pPr>
        <w:pStyle w:val="ListParagraph"/>
        <w:numPr>
          <w:ilvl w:val="0"/>
          <w:numId w:val="2"/>
        </w:numPr>
      </w:pPr>
      <w:r>
        <w:t>Adjourn</w:t>
      </w:r>
      <w:r w:rsidR="00801DAF">
        <w:t xml:space="preserve"> – 8:30pm</w:t>
      </w:r>
    </w:p>
    <w:p w14:paraId="1A85E4D2" w14:textId="7A263186" w:rsidR="00C718DC" w:rsidRPr="00853931" w:rsidRDefault="00C718DC" w:rsidP="00C718DC">
      <w:pPr>
        <w:pStyle w:val="ListParagraph"/>
        <w:ind w:left="1080"/>
      </w:pPr>
      <w:bookmarkStart w:id="0" w:name="_GoBack"/>
      <w:bookmarkEnd w:id="0"/>
    </w:p>
    <w:sectPr w:rsidR="00C718DC" w:rsidRPr="00853931" w:rsidSect="00801DAF">
      <w:headerReference w:type="even" r:id="rId8"/>
      <w:headerReference w:type="default" r:id="rId9"/>
      <w:footerReference w:type="even" r:id="rId10"/>
      <w:footerReference w:type="default" r:id="rId11"/>
      <w:headerReference w:type="first" r:id="rId12"/>
      <w:footerReference w:type="first" r:id="rId13"/>
      <w:pgSz w:w="12240" w:h="15840"/>
      <w:pgMar w:top="2160" w:right="1080" w:bottom="990" w:left="99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EE07CA" w14:textId="77777777" w:rsidR="00E638DE" w:rsidRDefault="00E638DE" w:rsidP="00FD3A20">
      <w:r>
        <w:separator/>
      </w:r>
    </w:p>
  </w:endnote>
  <w:endnote w:type="continuationSeparator" w:id="0">
    <w:p w14:paraId="28DDA20F" w14:textId="77777777" w:rsidR="00E638DE" w:rsidRDefault="00E638DE" w:rsidP="00FD3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F5EFA" w14:textId="77777777" w:rsidR="002B360E" w:rsidRDefault="002B36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988A5" w14:textId="77777777" w:rsidR="002B360E" w:rsidRDefault="002B36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24FCD" w14:textId="77777777" w:rsidR="002B360E" w:rsidRDefault="002B36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0E5277" w14:textId="77777777" w:rsidR="00E638DE" w:rsidRDefault="00E638DE" w:rsidP="00FD3A20">
      <w:r>
        <w:separator/>
      </w:r>
    </w:p>
  </w:footnote>
  <w:footnote w:type="continuationSeparator" w:id="0">
    <w:p w14:paraId="468F7B56" w14:textId="77777777" w:rsidR="00E638DE" w:rsidRDefault="00E638DE" w:rsidP="00FD3A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0A266" w14:textId="77777777" w:rsidR="002B360E" w:rsidRDefault="002B36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0B1D0" w14:textId="1FC2E56D" w:rsidR="00C718DC" w:rsidRDefault="002B360E" w:rsidP="00FD3A20">
    <w:pPr>
      <w:jc w:val="center"/>
      <w:rPr>
        <w:b/>
      </w:rPr>
    </w:pPr>
    <w:sdt>
      <w:sdtPr>
        <w:rPr>
          <w:b/>
        </w:rPr>
        <w:id w:val="-1959787720"/>
        <w:docPartObj>
          <w:docPartGallery w:val="Watermarks"/>
          <w:docPartUnique/>
        </w:docPartObj>
      </w:sdtPr>
      <w:sdtContent>
        <w:r w:rsidRPr="002B360E">
          <w:rPr>
            <w:b/>
            <w:noProof/>
          </w:rPr>
          <w:pict w14:anchorId="4C0C1B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718DC">
      <w:rPr>
        <w:b/>
      </w:rPr>
      <w:t xml:space="preserve">AMS Officials Committee </w:t>
    </w:r>
  </w:p>
  <w:p w14:paraId="6FD25FBC" w14:textId="157637A8" w:rsidR="00C718DC" w:rsidRDefault="00504C65" w:rsidP="00FD3A20">
    <w:pPr>
      <w:jc w:val="center"/>
      <w:rPr>
        <w:b/>
      </w:rPr>
    </w:pPr>
    <w:r>
      <w:rPr>
        <w:b/>
      </w:rPr>
      <w:t>Minutes</w:t>
    </w:r>
  </w:p>
  <w:p w14:paraId="74AFB411" w14:textId="77777777" w:rsidR="00C718DC" w:rsidRDefault="00C718DC" w:rsidP="00FD3A20">
    <w:pPr>
      <w:jc w:val="center"/>
      <w:rPr>
        <w:b/>
      </w:rPr>
    </w:pPr>
    <w:r>
      <w:rPr>
        <w:b/>
      </w:rPr>
      <w:t>Tuesday, Oct. 4, 2016</w:t>
    </w:r>
  </w:p>
  <w:p w14:paraId="7341D3C9" w14:textId="3791CC29" w:rsidR="00504C65" w:rsidRDefault="00504C65" w:rsidP="00FD3A20">
    <w:pPr>
      <w:jc w:val="center"/>
      <w:rPr>
        <w:b/>
      </w:rPr>
    </w:pPr>
    <w:r>
      <w:rPr>
        <w:b/>
      </w:rPr>
      <w:t>Panera Bread – Blvd of the Allies</w:t>
    </w:r>
  </w:p>
  <w:p w14:paraId="492BFCE5" w14:textId="6F521B1B" w:rsidR="00504C65" w:rsidRDefault="00504C65" w:rsidP="00FD3A20">
    <w:pPr>
      <w:jc w:val="center"/>
      <w:rPr>
        <w:b/>
      </w:rPr>
    </w:pPr>
    <w:r>
      <w:rPr>
        <w:b/>
      </w:rPr>
      <w:t>7:00pm</w:t>
    </w:r>
  </w:p>
  <w:p w14:paraId="139BEB49" w14:textId="77777777" w:rsidR="00C718DC" w:rsidRDefault="00C718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507CF" w14:textId="77777777" w:rsidR="002B360E" w:rsidRDefault="002B36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C0BF4"/>
    <w:multiLevelType w:val="hybridMultilevel"/>
    <w:tmpl w:val="6FA22246"/>
    <w:lvl w:ilvl="0" w:tplc="1BFCF57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1F234C6"/>
    <w:multiLevelType w:val="hybridMultilevel"/>
    <w:tmpl w:val="3E301900"/>
    <w:lvl w:ilvl="0" w:tplc="0DDAA8C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A4065B"/>
    <w:multiLevelType w:val="hybridMultilevel"/>
    <w:tmpl w:val="EDA0C0BE"/>
    <w:lvl w:ilvl="0" w:tplc="D5BC0B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CD1B69"/>
    <w:multiLevelType w:val="hybridMultilevel"/>
    <w:tmpl w:val="FBE4FD4C"/>
    <w:lvl w:ilvl="0" w:tplc="9A961BA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3277969"/>
    <w:multiLevelType w:val="hybridMultilevel"/>
    <w:tmpl w:val="F5CC1D3A"/>
    <w:lvl w:ilvl="0" w:tplc="A566C1A2">
      <w:start w:val="1"/>
      <w:numFmt w:val="upperLetter"/>
      <w:lvlText w:val="%1."/>
      <w:lvlJc w:val="left"/>
      <w:pPr>
        <w:ind w:left="1440" w:hanging="360"/>
      </w:pPr>
      <w:rPr>
        <w:rFonts w:ascii="Times New Roman" w:eastAsiaTheme="minorEastAsia"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C7366F2"/>
    <w:multiLevelType w:val="hybridMultilevel"/>
    <w:tmpl w:val="089C81C6"/>
    <w:lvl w:ilvl="0" w:tplc="9672FA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9D2EEE"/>
    <w:multiLevelType w:val="hybridMultilevel"/>
    <w:tmpl w:val="DC9E3D6C"/>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5"/>
  </w:num>
  <w:num w:numId="3">
    <w:abstractNumId w:val="3"/>
  </w:num>
  <w:num w:numId="4">
    <w:abstractNumId w:val="4"/>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931"/>
    <w:rsid w:val="00145147"/>
    <w:rsid w:val="001A2897"/>
    <w:rsid w:val="002B360E"/>
    <w:rsid w:val="00504C65"/>
    <w:rsid w:val="00672B1C"/>
    <w:rsid w:val="006A4505"/>
    <w:rsid w:val="006E340D"/>
    <w:rsid w:val="007E2D4D"/>
    <w:rsid w:val="00801DAF"/>
    <w:rsid w:val="00851EA1"/>
    <w:rsid w:val="00853931"/>
    <w:rsid w:val="00936C63"/>
    <w:rsid w:val="009C0B65"/>
    <w:rsid w:val="00B42458"/>
    <w:rsid w:val="00C15982"/>
    <w:rsid w:val="00C718DC"/>
    <w:rsid w:val="00CD0B94"/>
    <w:rsid w:val="00E638DE"/>
    <w:rsid w:val="00FB6AA4"/>
    <w:rsid w:val="00FD3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758DAFFF"/>
  <w14:defaultImageDpi w14:val="300"/>
  <w15:docId w15:val="{7FA2EE2E-06BC-412A-9CA2-C448296FC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3931"/>
    <w:pPr>
      <w:ind w:left="720"/>
      <w:contextualSpacing/>
    </w:pPr>
  </w:style>
  <w:style w:type="paragraph" w:styleId="Header">
    <w:name w:val="header"/>
    <w:basedOn w:val="Normal"/>
    <w:link w:val="HeaderChar"/>
    <w:uiPriority w:val="99"/>
    <w:unhideWhenUsed/>
    <w:rsid w:val="00FD3A20"/>
    <w:pPr>
      <w:tabs>
        <w:tab w:val="center" w:pos="4320"/>
        <w:tab w:val="right" w:pos="8640"/>
      </w:tabs>
    </w:pPr>
  </w:style>
  <w:style w:type="character" w:customStyle="1" w:styleId="HeaderChar">
    <w:name w:val="Header Char"/>
    <w:basedOn w:val="DefaultParagraphFont"/>
    <w:link w:val="Header"/>
    <w:uiPriority w:val="99"/>
    <w:rsid w:val="00FD3A20"/>
    <w:rPr>
      <w:sz w:val="24"/>
      <w:szCs w:val="24"/>
      <w:lang w:eastAsia="en-US"/>
    </w:rPr>
  </w:style>
  <w:style w:type="paragraph" w:styleId="Footer">
    <w:name w:val="footer"/>
    <w:basedOn w:val="Normal"/>
    <w:link w:val="FooterChar"/>
    <w:uiPriority w:val="99"/>
    <w:unhideWhenUsed/>
    <w:rsid w:val="00FD3A20"/>
    <w:pPr>
      <w:tabs>
        <w:tab w:val="center" w:pos="4320"/>
        <w:tab w:val="right" w:pos="8640"/>
      </w:tabs>
    </w:pPr>
  </w:style>
  <w:style w:type="character" w:customStyle="1" w:styleId="FooterChar">
    <w:name w:val="Footer Char"/>
    <w:basedOn w:val="DefaultParagraphFont"/>
    <w:link w:val="Footer"/>
    <w:uiPriority w:val="99"/>
    <w:rsid w:val="00FD3A2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D5229-B19C-43EF-9921-354DDB7D5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Pauley</dc:creator>
  <cp:lastModifiedBy>Donna Beyerl</cp:lastModifiedBy>
  <cp:revision>4</cp:revision>
  <dcterms:created xsi:type="dcterms:W3CDTF">2016-12-20T14:41:00Z</dcterms:created>
  <dcterms:modified xsi:type="dcterms:W3CDTF">2016-12-20T15:20:00Z</dcterms:modified>
</cp:coreProperties>
</file>