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A9A2" w14:textId="1378F06D" w:rsidR="00330E70" w:rsidRDefault="00330E70">
      <w:r>
        <w:t>Meeting started at 8:35 by teleconference</w:t>
      </w:r>
    </w:p>
    <w:p w14:paraId="08F884DB" w14:textId="5DA37071" w:rsidR="006628D2" w:rsidRDefault="006628D2">
      <w:r>
        <w:t>Roll</w:t>
      </w:r>
      <w:r w:rsidR="00330E70">
        <w:t xml:space="preserve"> call</w:t>
      </w:r>
    </w:p>
    <w:p w14:paraId="4CAA2B03" w14:textId="7C943647" w:rsidR="006628D2" w:rsidRDefault="006628D2" w:rsidP="00330E70">
      <w:pPr>
        <w:ind w:left="360"/>
      </w:pPr>
      <w:r>
        <w:t>Don</w:t>
      </w:r>
      <w:r w:rsidR="00330E70">
        <w:t xml:space="preserve"> Spellman</w:t>
      </w:r>
      <w:r>
        <w:t>, Nick</w:t>
      </w:r>
      <w:r w:rsidR="00330E70">
        <w:t xml:space="preserve"> Larkin</w:t>
      </w:r>
      <w:r>
        <w:t>, Grace</w:t>
      </w:r>
      <w:r w:rsidR="00330E70">
        <w:t xml:space="preserve"> Spellman</w:t>
      </w:r>
      <w:r>
        <w:t>, Curt</w:t>
      </w:r>
      <w:r w:rsidR="00330E70">
        <w:t xml:space="preserve"> Oppel</w:t>
      </w:r>
      <w:r>
        <w:t xml:space="preserve">, </w:t>
      </w:r>
      <w:r w:rsidR="00330E70">
        <w:t>T</w:t>
      </w:r>
      <w:r>
        <w:t>anja</w:t>
      </w:r>
      <w:r w:rsidR="00330E70">
        <w:t xml:space="preserve"> </w:t>
      </w:r>
      <w:proofErr w:type="spellStart"/>
      <w:r w:rsidR="00330E70">
        <w:t>Sadecky</w:t>
      </w:r>
      <w:proofErr w:type="spellEnd"/>
      <w:r w:rsidR="00330E70">
        <w:t>, Phil Barnes</w:t>
      </w:r>
    </w:p>
    <w:p w14:paraId="413DBE74" w14:textId="217F7F56" w:rsidR="006628D2" w:rsidRDefault="00793F0F" w:rsidP="00330E70">
      <w:pPr>
        <w:pStyle w:val="ListParagraph"/>
        <w:numPr>
          <w:ilvl w:val="0"/>
          <w:numId w:val="1"/>
        </w:numPr>
      </w:pPr>
      <w:r>
        <w:t>Proposal</w:t>
      </w:r>
    </w:p>
    <w:p w14:paraId="01965889" w14:textId="68852365" w:rsidR="006628D2" w:rsidRDefault="006628D2" w:rsidP="00330E70">
      <w:pPr>
        <w:ind w:left="720"/>
      </w:pPr>
      <w:r>
        <w:t xml:space="preserve">Increase LSC surcharge </w:t>
      </w:r>
      <w:r w:rsidR="00793F0F">
        <w:t xml:space="preserve">on USA Swimming registration </w:t>
      </w:r>
      <w:r>
        <w:t>by $1 for seasonal athletes, $2 per annual athlete and non-athlete per year</w:t>
      </w:r>
    </w:p>
    <w:p w14:paraId="64CF2950" w14:textId="5263473E" w:rsidR="006628D2" w:rsidRDefault="006628D2" w:rsidP="00330E70">
      <w:pPr>
        <w:ind w:left="720"/>
      </w:pPr>
      <w:r>
        <w:t xml:space="preserve">Discussion – haven’t increased surcharge for many years, however did increase splash fee last year. </w:t>
      </w:r>
    </w:p>
    <w:p w14:paraId="45B0F86E" w14:textId="17F20E4B" w:rsidR="00793F0F" w:rsidRDefault="00793F0F" w:rsidP="00330E70">
      <w:pPr>
        <w:ind w:left="720"/>
      </w:pPr>
      <w:r>
        <w:t>Motion to propose to the House t</w:t>
      </w:r>
      <w:bookmarkStart w:id="0" w:name="_GoBack"/>
      <w:bookmarkEnd w:id="0"/>
      <w:r>
        <w:t>o increase the LSC annual surcharge for registration</w:t>
      </w:r>
      <w:r w:rsidR="00330E70">
        <w:t xml:space="preserve"> </w:t>
      </w:r>
      <w:r>
        <w:t xml:space="preserve">by </w:t>
      </w:r>
      <w:r w:rsidR="00330E70">
        <w:t>$1 for seasonal athletes and $2 for annual athletes and non-athletes.</w:t>
      </w:r>
    </w:p>
    <w:p w14:paraId="3C1B0479" w14:textId="5195A780" w:rsidR="00330E70" w:rsidRDefault="00330E70" w:rsidP="00330E70">
      <w:pPr>
        <w:ind w:left="720"/>
      </w:pPr>
      <w:r>
        <w:t>Motion passed.</w:t>
      </w:r>
    </w:p>
    <w:p w14:paraId="66EE30B7" w14:textId="117E53A4" w:rsidR="006628D2" w:rsidRDefault="00793F0F" w:rsidP="00330E70">
      <w:pPr>
        <w:pStyle w:val="ListParagraph"/>
        <w:numPr>
          <w:ilvl w:val="0"/>
          <w:numId w:val="1"/>
        </w:numPr>
      </w:pPr>
      <w:r>
        <w:t>Proposal</w:t>
      </w:r>
      <w:r w:rsidR="006628D2">
        <w:t>:</w:t>
      </w:r>
    </w:p>
    <w:p w14:paraId="306EFFEA" w14:textId="7547CB9D" w:rsidR="006628D2" w:rsidRDefault="00793F0F" w:rsidP="00330E70">
      <w:pPr>
        <w:ind w:left="720"/>
      </w:pPr>
      <w:r>
        <w:t>Budget as updated at the Sunday Board meeting was presented with 2 changes (no change in expenditures but with allocation). Code book requires 9 members of the LSC to attend convention (the 6 voting and 1 non-voting as previously budgeted) plus a junior athlete rep and junior coach rep (both non-voting). The funds for these two-additional people were removed from Professional Development ($1,250) and Swimmer leadership development ($1,250) to the National Convention budget (increased $2,500). The net budgeted loss for the year was maintained at $20,000.  If the proposal to increase the annual surcharge is approved by the House, net budgeted revenue would increase by $7,800 for the year and the net loss would decrease to $12,200 for the year.</w:t>
      </w:r>
    </w:p>
    <w:p w14:paraId="35FFF5BD" w14:textId="2FAC5D5C" w:rsidR="00330E70" w:rsidRDefault="00330E70" w:rsidP="00330E70">
      <w:pPr>
        <w:ind w:left="720"/>
      </w:pPr>
      <w:r>
        <w:t xml:space="preserve">Discussion - </w:t>
      </w:r>
      <w:proofErr w:type="gramStart"/>
      <w:r>
        <w:t>have to</w:t>
      </w:r>
      <w:proofErr w:type="gramEnd"/>
      <w:r>
        <w:t xml:space="preserve"> table the budget approval by the house till discussion and approval (or not) of the increase in the annual surcharge. Then the budget can be presented with any adjustment needed because of the proposal. Addressing the LEAP requirements and trying to fund committees to the maximum extent. Are also in deficit spending as part of the quad as approved by the house 2 years ago. No further comments from last Sunday.</w:t>
      </w:r>
    </w:p>
    <w:p w14:paraId="15115150" w14:textId="77FD0EA4" w:rsidR="00330E70" w:rsidRDefault="00330E70" w:rsidP="00330E70">
      <w:pPr>
        <w:ind w:left="720"/>
      </w:pPr>
      <w:r>
        <w:t>Motion to accept the LSC budget as presented (with the understanding that revenues may increase because of any registration surcharge increase).</w:t>
      </w:r>
    </w:p>
    <w:p w14:paraId="2D87E37D" w14:textId="30595B4D" w:rsidR="00330E70" w:rsidRDefault="00330E70" w:rsidP="00330E70">
      <w:pPr>
        <w:ind w:left="720"/>
      </w:pPr>
      <w:r>
        <w:t>Motion passed</w:t>
      </w:r>
    </w:p>
    <w:p w14:paraId="796BD85E" w14:textId="01BDD825" w:rsidR="00330E70" w:rsidRDefault="00330E70">
      <w:r>
        <w:t>Meeting adjourned 8:45.</w:t>
      </w:r>
    </w:p>
    <w:p w14:paraId="21DAAD1E" w14:textId="77777777" w:rsidR="00793F0F" w:rsidRDefault="00793F0F"/>
    <w:p w14:paraId="419F5E47" w14:textId="77777777" w:rsidR="006628D2" w:rsidRDefault="006628D2"/>
    <w:p w14:paraId="574370ED" w14:textId="515016ED" w:rsidR="006628D2" w:rsidRDefault="006628D2"/>
    <w:p w14:paraId="088C7258" w14:textId="77777777" w:rsidR="006628D2" w:rsidRDefault="006628D2"/>
    <w:sectPr w:rsidR="0066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51DAA"/>
    <w:multiLevelType w:val="hybridMultilevel"/>
    <w:tmpl w:val="26AE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D2"/>
    <w:rsid w:val="001B3937"/>
    <w:rsid w:val="00271181"/>
    <w:rsid w:val="00330E70"/>
    <w:rsid w:val="00336074"/>
    <w:rsid w:val="004219B1"/>
    <w:rsid w:val="0042292A"/>
    <w:rsid w:val="00466E88"/>
    <w:rsid w:val="005A019E"/>
    <w:rsid w:val="006628D2"/>
    <w:rsid w:val="0079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8331"/>
  <w15:chartTrackingRefBased/>
  <w15:docId w15:val="{18A6A72D-F389-43D5-8FDB-4014340F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Barnes</dc:creator>
  <cp:keywords/>
  <dc:description/>
  <cp:lastModifiedBy>Phil Barnes</cp:lastModifiedBy>
  <cp:revision>1</cp:revision>
  <dcterms:created xsi:type="dcterms:W3CDTF">2018-04-26T01:33:00Z</dcterms:created>
  <dcterms:modified xsi:type="dcterms:W3CDTF">2018-04-26T02:01:00Z</dcterms:modified>
</cp:coreProperties>
</file>