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S2ggIAABA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z&#10;jBTpgaIHPnp0rUeUh+oMxtXgdG/AzY+wDSzHTJ250/SLQ0rfdERt+JW1eug4YRBdFk4mJ0cnHBdA&#10;1sN7zeAasvU6Ao2t7UPpoBgI0IGlxyMzIRQKm0VZZGUOJgo24L2az8t4B6kPx411/i3XPQqTBlug&#10;PsKT3Z3zIRxSH1zCbU5LwVZCyriwm/WNtGhHQCar+O3RX7hJFZyVDscmxGkHooQ7gi3EG2n/XmV5&#10;kV7n1Wx1vpjPilVRzqp5upilWXVdnadFVdyunkKAWVF3gjGu7oTiBwlmxd9RvG+GSTxRhGhocFXm&#10;5cTRH5NM4/e7JHvhoSOl6Bu8ODqROjD7RjFIm9SeCDnNk5fhxypDDQ7/WJWog0D9JAI/rkdACeJY&#10;a/YIirAa+AJu4RmBSaftN4wGaMkGu69bYjlG8p0CVVVZUYQejouinAc92FPL+tRCFAWoBnuMpumN&#10;n/p+a6zYdHDTpGOlr0CJrYgaeY5qr19ou5jM/okIfX26jl7PD9nyBwAAAP//AwBQSwMEFAAGAAgA&#10;AAAhANyz/8PgAAAADAEAAA8AAABkcnMvZG93bnJldi54bWxMj0FOwzAQRfdI3MEaJDaoteuQpoQ4&#10;FSCB2Lb0AJPYTSLicRS7TXp73BVdjv7T/2+K7Wx7djaj7xwpWC0FMEO10x01Cg4/n4sNMB+QNPaO&#10;jIKL8bAt7+8KzLWbaGfO+9CwWEI+RwVtCEPOua9bY9Ev3WAoZkc3WgzxHBuuR5xiue25FGLNLXYU&#10;F1oczEdr6t/9ySo4fk9P6ctUfYVDtntev2OXVe6i1OPD/PYKLJg5/MNw1Y/qUEanyp1Ie9YrSESW&#10;RlTBIllJYFdCSJkBqxTITZoALwt++0T5BwAA//8DAFBLAQItABQABgAIAAAAIQC2gziS/gAAAOEB&#10;AAATAAAAAAAAAAAAAAAAAAAAAABbQ29udGVudF9UeXBlc10ueG1sUEsBAi0AFAAGAAgAAAAhADj9&#10;If/WAAAAlAEAAAsAAAAAAAAAAAAAAAAALwEAAF9yZWxzLy5yZWxzUEsBAi0AFAAGAAgAAAAhADcT&#10;1LaCAgAAEAUAAA4AAAAAAAAAAAAAAAAALgIAAGRycy9lMm9Eb2MueG1sUEsBAi0AFAAGAAgAAAAh&#10;ANyz/8PgAAAADAEAAA8AAAAAAAAAAAAAAAAA3AQAAGRycy9kb3ducmV2LnhtbFBLBQYAAAAABAAE&#10;APMAAADpBQAAAAA=&#10;" stroked="f">
                <v:textbo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7"/>
        <w:gridCol w:w="5978"/>
        <w:gridCol w:w="1755"/>
        <w:gridCol w:w="1116"/>
      </w:tblGrid>
      <w:tr w:rsidR="00492C01" w14:paraId="3C94A1C8" w14:textId="77777777" w:rsidTr="00606089">
        <w:trPr>
          <w:trHeight w:val="1302"/>
          <w:tblCellSpacing w:w="15" w:type="dxa"/>
        </w:trPr>
        <w:tc>
          <w:tcPr>
            <w:tcW w:w="2205"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606089">
        <w:trPr>
          <w:cantSplit/>
          <w:trHeight w:val="315"/>
          <w:tblCellSpacing w:w="15" w:type="dxa"/>
        </w:trPr>
        <w:tc>
          <w:tcPr>
            <w:tcW w:w="2205"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43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577"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979"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577"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577"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577"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979"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577"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577"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150013">
        <w:trPr>
          <w:trHeight w:val="3438"/>
          <w:tblCellSpacing w:w="15" w:type="dxa"/>
        </w:trPr>
        <w:tc>
          <w:tcPr>
            <w:tcW w:w="2205"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68F55D03" w:rsidR="006103BD" w:rsidRPr="002C241C" w:rsidRDefault="006103BD" w:rsidP="006103BD">
            <w:pPr>
              <w:pStyle w:val="NoSpacing"/>
              <w:ind w:left="720"/>
              <w:rPr>
                <w:rFonts w:ascii="Verdana" w:hAnsi="Verdana"/>
                <w:sz w:val="20"/>
                <w:szCs w:val="20"/>
              </w:rPr>
            </w:pPr>
            <w:r w:rsidRPr="002C241C">
              <w:rPr>
                <w:rFonts w:ascii="Verdana" w:hAnsi="Verdana"/>
                <w:sz w:val="20"/>
                <w:szCs w:val="20"/>
                <w:highlight w:val="cyan"/>
              </w:rPr>
              <w:t>50</w:t>
            </w:r>
            <w:r w:rsidR="001C5368">
              <w:rPr>
                <w:rFonts w:ascii="Verdana" w:hAnsi="Verdana"/>
                <w:sz w:val="20"/>
                <w:szCs w:val="20"/>
                <w:highlight w:val="cyan"/>
              </w:rPr>
              <w:t>-</w:t>
            </w:r>
            <w:r w:rsidRPr="002C241C">
              <w:rPr>
                <w:rFonts w:ascii="Verdana" w:hAnsi="Verdana"/>
                <w:sz w:val="20"/>
                <w:szCs w:val="20"/>
                <w:highlight w:val="cyan"/>
              </w:rPr>
              <w:t>meter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104.2.2C(4).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150013">
        <w:trPr>
          <w:trHeight w:val="630"/>
          <w:tblCellSpacing w:w="15" w:type="dxa"/>
        </w:trPr>
        <w:tc>
          <w:tcPr>
            <w:tcW w:w="2205"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606089">
        <w:trPr>
          <w:trHeight w:val="720"/>
          <w:tblCellSpacing w:w="15" w:type="dxa"/>
        </w:trPr>
        <w:tc>
          <w:tcPr>
            <w:tcW w:w="2205"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05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150013">
        <w:trPr>
          <w:trHeight w:val="585"/>
          <w:tblCellSpacing w:w="15" w:type="dxa"/>
        </w:trPr>
        <w:tc>
          <w:tcPr>
            <w:tcW w:w="2205"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05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150013">
        <w:trPr>
          <w:trHeight w:val="621"/>
          <w:tblCellSpacing w:w="15" w:type="dxa"/>
        </w:trPr>
        <w:tc>
          <w:tcPr>
            <w:tcW w:w="2205"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606089">
        <w:trPr>
          <w:trHeight w:val="45"/>
          <w:tblCellSpacing w:w="15" w:type="dxa"/>
        </w:trPr>
        <w:tc>
          <w:tcPr>
            <w:tcW w:w="2205"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22A01A" w14:textId="47E13869" w:rsidR="001B10E7" w:rsidRPr="002C241C" w:rsidRDefault="00613F1D" w:rsidP="005667FB">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 xml:space="preserve">No swimmer will be </w:t>
            </w:r>
            <w:r w:rsidRPr="00414563">
              <w:rPr>
                <w:rFonts w:ascii="Verdana" w:hAnsi="Verdana"/>
                <w:sz w:val="20"/>
                <w:szCs w:val="20"/>
                <w:highlight w:val="yellow"/>
              </w:rPr>
              <w:t>permitted to compete unless the swimmer is a member as provided in Article 302.</w:t>
            </w:r>
            <w:r w:rsidR="008F1D1A" w:rsidRPr="00414563">
              <w:rPr>
                <w:rFonts w:ascii="Verdana" w:hAnsi="Verdana"/>
                <w:sz w:val="20"/>
                <w:szCs w:val="20"/>
                <w:highlight w:val="yellow"/>
              </w:rPr>
              <w:t xml:space="preserve"> </w:t>
            </w:r>
            <w:r w:rsidR="005667FB" w:rsidRPr="00414563">
              <w:rPr>
                <w:rFonts w:ascii="Verdana" w:hAnsi="Verdana"/>
                <w:sz w:val="20"/>
                <w:szCs w:val="20"/>
                <w:highlight w:val="yellow"/>
              </w:rPr>
              <w:t>Current USA Swimming Rules, including the Minor Athlete Abuse Prevention</w:t>
            </w:r>
            <w:r w:rsidR="00414563" w:rsidRPr="00414563">
              <w:rPr>
                <w:rFonts w:ascii="Verdana" w:hAnsi="Verdana"/>
                <w:sz w:val="20"/>
                <w:szCs w:val="20"/>
                <w:highlight w:val="yellow"/>
              </w:rPr>
              <w:t xml:space="preserve"> </w:t>
            </w:r>
            <w:r w:rsidR="005667FB" w:rsidRPr="00414563">
              <w:rPr>
                <w:rFonts w:ascii="Verdana" w:hAnsi="Verdana"/>
                <w:sz w:val="20"/>
                <w:szCs w:val="20"/>
                <w:highlight w:val="yellow"/>
              </w:rPr>
              <w:t>Policy (“MAAPP”), will govern this meet</w:t>
            </w:r>
            <w:r w:rsidR="001B10E7" w:rsidRPr="00414563">
              <w:rPr>
                <w:rFonts w:ascii="Verdana" w:hAnsi="Verdana"/>
                <w:sz w:val="20"/>
                <w:szCs w:val="20"/>
                <w:highlight w:val="yellow"/>
              </w:rPr>
              <w:t xml:space="preserve">. Swimmer’s </w:t>
            </w:r>
            <w:r w:rsidR="001B10E7" w:rsidRPr="002C241C">
              <w:rPr>
                <w:rFonts w:ascii="Verdana" w:hAnsi="Verdana"/>
                <w:sz w:val="20"/>
                <w:szCs w:val="20"/>
                <w:highlight w:val="yellow"/>
              </w:rPr>
              <w:t>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150013">
        <w:trPr>
          <w:trHeight w:val="486"/>
          <w:tblCellSpacing w:w="15" w:type="dxa"/>
        </w:trPr>
        <w:tc>
          <w:tcPr>
            <w:tcW w:w="2205"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054"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000DD1">
        <w:trPr>
          <w:trHeight w:val="3555"/>
          <w:tblCellSpacing w:w="15" w:type="dxa"/>
        </w:trPr>
        <w:tc>
          <w:tcPr>
            <w:tcW w:w="2205"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CDD7085" w14:textId="697319E5" w:rsidR="00B629B0" w:rsidRPr="002C241C" w:rsidRDefault="00203EF1" w:rsidP="00E76279">
            <w:pPr>
              <w:rPr>
                <w:rFonts w:ascii="Verdana" w:hAnsi="Verdana" w:cs="Arial"/>
                <w:sz w:val="20"/>
                <w:szCs w:val="20"/>
              </w:rPr>
            </w:pPr>
            <w:r w:rsidRPr="002C241C">
              <w:rPr>
                <w:rFonts w:ascii="Verdana" w:hAnsi="Verdana" w:cs="Arial"/>
                <w:sz w:val="20"/>
                <w:szCs w:val="20"/>
              </w:rPr>
              <w:t xml:space="preserve">This meet will be limited to </w:t>
            </w:r>
            <w:r w:rsidRPr="002C241C">
              <w:rPr>
                <w:rFonts w:ascii="Verdana" w:hAnsi="Verdana" w:cs="Arial"/>
                <w:sz w:val="20"/>
                <w:szCs w:val="20"/>
                <w:highlight w:val="cyan"/>
              </w:rPr>
              <w:t>250</w:t>
            </w:r>
            <w:r w:rsidRPr="002C241C">
              <w:rPr>
                <w:rFonts w:ascii="Verdana" w:hAnsi="Verdana" w:cs="Arial"/>
                <w:sz w:val="20"/>
                <w:szCs w:val="20"/>
              </w:rPr>
              <w:t xml:space="preserve"> swimmers or </w:t>
            </w:r>
            <w:r w:rsidR="00953AD3" w:rsidRPr="002C241C">
              <w:rPr>
                <w:rFonts w:ascii="Verdana" w:hAnsi="Verdana" w:cs="Arial"/>
                <w:sz w:val="20"/>
                <w:szCs w:val="20"/>
              </w:rPr>
              <w:t>numbe</w:t>
            </w:r>
            <w:r w:rsidR="00F92CB3">
              <w:rPr>
                <w:rFonts w:ascii="Verdana" w:hAnsi="Verdana" w:cs="Arial"/>
                <w:sz w:val="20"/>
                <w:szCs w:val="20"/>
              </w:rPr>
              <w:t>r required to comply with the 4-</w:t>
            </w:r>
            <w:r w:rsidR="00953AD3" w:rsidRPr="002C241C">
              <w:rPr>
                <w:rFonts w:ascii="Verdana" w:hAnsi="Verdana" w:cs="Arial"/>
                <w:sz w:val="20"/>
                <w:szCs w:val="20"/>
              </w:rPr>
              <w:t>hour rule.</w:t>
            </w:r>
            <w:r w:rsidR="00B629B0" w:rsidRPr="002C241C">
              <w:rPr>
                <w:rFonts w:ascii="Verdana" w:hAnsi="Verdana" w:cs="Arial"/>
                <w:sz w:val="20"/>
                <w:szCs w:val="20"/>
              </w:rPr>
              <w:t xml:space="preserve"> Teams will not be split.</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045394B3"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D73C9" w:rsidRPr="002C241C">
              <w:rPr>
                <w:rFonts w:ascii="Verdana" w:hAnsi="Verdana" w:cs="Arial"/>
                <w:bCs/>
                <w:color w:val="FF0000"/>
                <w:sz w:val="20"/>
                <w:szCs w:val="20"/>
              </w:rPr>
              <w:t xml:space="preserve">Please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AF8385A" w14:textId="77777777" w:rsidR="002C241C" w:rsidRPr="00150013" w:rsidRDefault="002C241C" w:rsidP="00150013">
            <w:pPr>
              <w:rPr>
                <w:rFonts w:ascii="Verdana" w:hAnsi="Verdana" w:cs="Arial"/>
                <w:sz w:val="20"/>
                <w:szCs w:val="20"/>
              </w:rPr>
            </w:pPr>
          </w:p>
          <w:p w14:paraId="0B1EDCC0" w14:textId="25D79E82" w:rsidR="006636D4" w:rsidRPr="00D21EBA" w:rsidRDefault="001B37DA" w:rsidP="003A6565">
            <w:pPr>
              <w:pStyle w:val="ListParagraph"/>
              <w:numPr>
                <w:ilvl w:val="0"/>
                <w:numId w:val="42"/>
              </w:numPr>
              <w:rPr>
                <w:rFonts w:ascii="Verdana" w:hAnsi="Verdana" w:cs="Arial"/>
                <w:sz w:val="20"/>
                <w:szCs w:val="20"/>
                <w:highlight w:val="yellow"/>
              </w:rPr>
            </w:pPr>
            <w:r w:rsidRPr="00D21EBA">
              <w:rPr>
                <w:rFonts w:ascii="Verdana" w:hAnsi="Verdana" w:cs="Arial"/>
                <w:sz w:val="20"/>
                <w:szCs w:val="20"/>
                <w:highlight w:val="yellow"/>
              </w:rPr>
              <w:t xml:space="preserve">The person submitting a team’s entries is the team entry representative and the received email implies the official signature of the team entry representative.  Said </w:t>
            </w:r>
            <w:r w:rsidRPr="00D21EBA">
              <w:rPr>
                <w:rFonts w:ascii="Verdana" w:hAnsi="Verdana" w:cs="Arial"/>
                <w:sz w:val="20"/>
                <w:szCs w:val="20"/>
                <w:highlight w:val="yellow"/>
              </w:rPr>
              <w:lastRenderedPageBreak/>
              <w:t>person will be the only person to make changes and will be responsible for all fines and penalties resulting from inaccurate times</w:t>
            </w:r>
            <w:r w:rsidR="003A6565" w:rsidRPr="00D21EBA">
              <w:rPr>
                <w:rFonts w:ascii="Verdana" w:hAnsi="Verdana" w:cs="Arial"/>
                <w:sz w:val="20"/>
                <w:szCs w:val="20"/>
                <w:highlight w:val="yellow"/>
              </w:rPr>
              <w:t xml:space="preserve"> and unregistered swimmers.</w:t>
            </w:r>
          </w:p>
          <w:p w14:paraId="460C8CD6" w14:textId="77777777" w:rsidR="003A6565" w:rsidRPr="00000DD1" w:rsidRDefault="003A6565" w:rsidP="00000DD1">
            <w:pPr>
              <w:rPr>
                <w:rFonts w:ascii="Verdana" w:hAnsi="Verdana" w:cs="Arial"/>
                <w:sz w:val="20"/>
                <w:szCs w:val="20"/>
              </w:rPr>
            </w:pPr>
          </w:p>
          <w:p w14:paraId="7FDBCE95" w14:textId="1BF47C88"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parent or team representative certifies that the swimmer is a registered member of USA Swimming and that all times stated in the entry are true and correct. </w:t>
            </w:r>
          </w:p>
          <w:p w14:paraId="5522A12D" w14:textId="456DAF8D" w:rsidR="00657BA4" w:rsidRPr="002C241C" w:rsidRDefault="00657BA4" w:rsidP="00280368">
            <w:pPr>
              <w:rPr>
                <w:rFonts w:ascii="Verdana" w:hAnsi="Verdana" w:cs="Arial"/>
                <w:sz w:val="20"/>
                <w:szCs w:val="20"/>
              </w:rPr>
            </w:pPr>
            <w:r w:rsidRPr="002C241C">
              <w:rPr>
                <w:rFonts w:ascii="Verdana" w:hAnsi="Verdana"/>
                <w:i/>
                <w:sz w:val="18"/>
                <w:szCs w:val="18"/>
                <w:highlight w:val="yellow"/>
              </w:rPr>
              <w:t>*The submitter further assumes responsibility for any false or incorrect times and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150013">
        <w:trPr>
          <w:trHeight w:val="3141"/>
          <w:tblCellSpacing w:w="15" w:type="dxa"/>
        </w:trPr>
        <w:tc>
          <w:tcPr>
            <w:tcW w:w="2205"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05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55455E34"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timeline exceeds 4 hours for 12-Under swimmers, subject to the provisions of USA Swimming Rules and Regulations 205.3.1F.  If a scratch down is necessary, teams will be reimbursed for said scratched events.</w:t>
            </w:r>
          </w:p>
        </w:tc>
      </w:tr>
      <w:tr w:rsidR="003A6565" w14:paraId="4BDBA2CC" w14:textId="77777777" w:rsidTr="00606089">
        <w:trPr>
          <w:trHeight w:val="1620"/>
          <w:tblCellSpacing w:w="15" w:type="dxa"/>
        </w:trPr>
        <w:tc>
          <w:tcPr>
            <w:tcW w:w="2205"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05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054"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7FD93ADA"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in </w:t>
            </w:r>
            <w:proofErr w:type="gramStart"/>
            <w:r w:rsidRPr="002C241C">
              <w:rPr>
                <w:rFonts w:ascii="Verdana" w:hAnsi="Verdana"/>
                <w:color w:val="000000"/>
                <w:sz w:val="20"/>
                <w:szCs w:val="20"/>
                <w:highlight w:val="yellow"/>
              </w:rPr>
              <w:t>making arrangements</w:t>
            </w:r>
            <w:proofErr w:type="gramEnd"/>
            <w:r w:rsidRPr="002C241C">
              <w:rPr>
                <w:rFonts w:ascii="Verdana" w:hAnsi="Verdana"/>
                <w:color w:val="000000"/>
                <w:sz w:val="20"/>
                <w:szCs w:val="20"/>
                <w:highlight w:val="yellow"/>
              </w:rPr>
              <w:t xml:space="preserve"> for such supervision, but it is the 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4D2ABC">
        <w:trPr>
          <w:trHeight w:val="1305"/>
          <w:tblCellSpacing w:w="15" w:type="dxa"/>
        </w:trPr>
        <w:tc>
          <w:tcPr>
            <w:tcW w:w="2205"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054" w:type="dxa"/>
            <w:gridSpan w:val="3"/>
            <w:tcBorders>
              <w:top w:val="outset" w:sz="6" w:space="0" w:color="auto"/>
              <w:left w:val="outset" w:sz="6" w:space="0" w:color="auto"/>
              <w:bottom w:val="outset" w:sz="6" w:space="0" w:color="auto"/>
            </w:tcBorders>
          </w:tcPr>
          <w:p w14:paraId="4456AEEA" w14:textId="5ED7BF8B"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10</w:t>
            </w:r>
            <w:r w:rsidRPr="006A32F7">
              <w:rPr>
                <w:rFonts w:ascii="Verdana" w:hAnsi="Verdana"/>
                <w:sz w:val="20"/>
                <w:szCs w:val="20"/>
                <w:highlight w:val="yellow"/>
              </w:rPr>
              <w:t>D</w:t>
            </w:r>
          </w:p>
        </w:tc>
      </w:tr>
      <w:tr w:rsidR="004D78DE" w14:paraId="50E32BC4" w14:textId="77777777" w:rsidTr="004D2ABC">
        <w:trPr>
          <w:trHeight w:val="1305"/>
          <w:tblCellSpacing w:w="15" w:type="dxa"/>
        </w:trPr>
        <w:tc>
          <w:tcPr>
            <w:tcW w:w="2205" w:type="dxa"/>
            <w:tcBorders>
              <w:top w:val="outset" w:sz="6" w:space="0" w:color="auto"/>
              <w:bottom w:val="outset" w:sz="6" w:space="0" w:color="auto"/>
              <w:right w:val="outset" w:sz="6" w:space="0" w:color="auto"/>
            </w:tcBorders>
          </w:tcPr>
          <w:p w14:paraId="5927A0EE" w14:textId="3432EFD1" w:rsidR="004D78DE" w:rsidRPr="002C241C" w:rsidRDefault="004D78DE">
            <w:pPr>
              <w:rPr>
                <w:rFonts w:ascii="Verdana" w:hAnsi="Verdana"/>
                <w:b/>
                <w:bCs/>
                <w:sz w:val="22"/>
                <w:szCs w:val="22"/>
              </w:rPr>
            </w:pPr>
            <w:r>
              <w:rPr>
                <w:rFonts w:ascii="Verdana" w:hAnsi="Verdana"/>
                <w:b/>
                <w:bCs/>
                <w:sz w:val="22"/>
                <w:szCs w:val="22"/>
              </w:rPr>
              <w:t>Concussion:</w:t>
            </w:r>
          </w:p>
        </w:tc>
        <w:tc>
          <w:tcPr>
            <w:tcW w:w="8054" w:type="dxa"/>
            <w:gridSpan w:val="3"/>
            <w:tcBorders>
              <w:top w:val="outset" w:sz="6" w:space="0" w:color="auto"/>
              <w:left w:val="outset" w:sz="6" w:space="0" w:color="auto"/>
              <w:bottom w:val="outset" w:sz="6" w:space="0" w:color="auto"/>
            </w:tcBorders>
          </w:tcPr>
          <w:p w14:paraId="2BFA99DB" w14:textId="77777777" w:rsidR="004D78DE" w:rsidRPr="004D78DE" w:rsidRDefault="004D78DE" w:rsidP="004D78DE">
            <w:pPr>
              <w:rPr>
                <w:rFonts w:ascii="Verdana" w:hAnsi="Verdana" w:cs="Arial"/>
                <w:sz w:val="20"/>
                <w:szCs w:val="20"/>
                <w:highlight w:val="yellow"/>
              </w:rPr>
            </w:pPr>
            <w:r w:rsidRPr="004D78DE">
              <w:rPr>
                <w:rFonts w:ascii="Verdana" w:hAnsi="Verdana" w:cs="Arial"/>
                <w:sz w:val="20"/>
                <w:szCs w:val="20"/>
                <w:highlight w:val="yellow"/>
              </w:rPr>
              <w:t>Any swimmer under the age of 18 entered in the meet must have a current (within the year), athlete and parent signed Concussion Informed Consent Acknowledgement. If affiliated with a member club, it must be on file with the club. If unaffiliated with a member club, it is the responsibility of the swimmer or the swimmer’s parent or legal guardian to ensure compliance with this requirement.</w:t>
            </w:r>
          </w:p>
          <w:p w14:paraId="6055A68C" w14:textId="77777777" w:rsidR="004D78DE" w:rsidRPr="006A32F7" w:rsidRDefault="004D78DE" w:rsidP="005D2D49">
            <w:pPr>
              <w:rPr>
                <w:rFonts w:ascii="Verdana" w:hAnsi="Verdana"/>
                <w:sz w:val="20"/>
                <w:szCs w:val="20"/>
                <w:highlight w:val="yellow"/>
              </w:rPr>
            </w:pPr>
          </w:p>
        </w:tc>
      </w:tr>
      <w:tr w:rsidR="001B37DA" w14:paraId="014FBD56" w14:textId="77777777" w:rsidTr="00606089">
        <w:trPr>
          <w:trHeight w:val="810"/>
          <w:tblCellSpacing w:w="15" w:type="dxa"/>
        </w:trPr>
        <w:tc>
          <w:tcPr>
            <w:tcW w:w="2205"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3FB0AC5" w14:textId="30B194B8"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10</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56BEEECB"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10</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0583422F"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10</w:t>
            </w:r>
            <w:r w:rsidRPr="00632920">
              <w:rPr>
                <w:rFonts w:ascii="Verdana" w:hAnsi="Verdana"/>
                <w:sz w:val="20"/>
                <w:highlight w:val="yellow"/>
              </w:rPr>
              <w:t>J</w:t>
            </w:r>
          </w:p>
        </w:tc>
      </w:tr>
      <w:tr w:rsidR="001B37DA" w14:paraId="6664D816" w14:textId="77777777" w:rsidTr="004D2ABC">
        <w:trPr>
          <w:trHeight w:val="1386"/>
          <w:tblCellSpacing w:w="15" w:type="dxa"/>
        </w:trPr>
        <w:tc>
          <w:tcPr>
            <w:tcW w:w="2205"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054" w:type="dxa"/>
            <w:gridSpan w:val="3"/>
            <w:tcBorders>
              <w:top w:val="outset" w:sz="6" w:space="0" w:color="auto"/>
              <w:left w:val="outset" w:sz="6" w:space="0" w:color="auto"/>
              <w:bottom w:val="outset" w:sz="6" w:space="0" w:color="auto"/>
            </w:tcBorders>
          </w:tcPr>
          <w:p w14:paraId="4839A467" w14:textId="7FAAC0FB"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Adaptive swimming: I</w:t>
            </w:r>
            <w:r w:rsidR="00863E15">
              <w:rPr>
                <w:rFonts w:ascii="Verdana" w:hAnsi="Verdana"/>
                <w:bCs/>
                <w:sz w:val="20"/>
                <w:szCs w:val="20"/>
              </w:rPr>
              <w:t>n accordance with USA Swimming rule</w:t>
            </w:r>
            <w:r w:rsidR="0051732A">
              <w:rPr>
                <w:rFonts w:ascii="Verdana" w:hAnsi="Verdana"/>
                <w:bCs/>
                <w:sz w:val="20"/>
                <w:szCs w:val="20"/>
              </w:rPr>
              <w:t xml:space="preserve"> </w:t>
            </w:r>
            <w:r w:rsidR="00B2711E">
              <w:rPr>
                <w:rFonts w:ascii="Verdana" w:hAnsi="Verdana"/>
                <w:bCs/>
                <w:sz w:val="20"/>
                <w:szCs w:val="20"/>
              </w:rPr>
              <w:t>202.4</w:t>
            </w:r>
            <w:r w:rsidRPr="002C241C">
              <w:rPr>
                <w:rFonts w:ascii="Verdana" w:hAnsi="Verdana"/>
                <w:bCs/>
                <w:sz w:val="20"/>
                <w:szCs w:val="20"/>
              </w:rPr>
              <w:t>.1</w:t>
            </w:r>
            <w:r w:rsidR="00A91523">
              <w:rPr>
                <w:rFonts w:ascii="Verdana" w:hAnsi="Verdana"/>
                <w:bCs/>
                <w:sz w:val="20"/>
                <w:szCs w:val="20"/>
              </w:rPr>
              <w:t>4</w:t>
            </w:r>
            <w:r w:rsidRPr="002C241C">
              <w:rPr>
                <w:rFonts w:ascii="Verdana" w:hAnsi="Verdana"/>
                <w:bCs/>
                <w:sz w:val="20"/>
                <w:szCs w:val="20"/>
              </w:rPr>
              <w:t xml:space="preserve"> &amp; Article 105.1, the Meet Referee has the authority to accommodate swimmers with disabilities</w:t>
            </w:r>
            <w:r w:rsidR="00A82A73" w:rsidRPr="002C241C">
              <w:rPr>
                <w:rFonts w:ascii="Verdana" w:hAnsi="Verdana"/>
                <w:bCs/>
                <w:sz w:val="20"/>
                <w:szCs w:val="20"/>
              </w:rPr>
              <w:t xml:space="preserve"> in accordance with USI P&amp;P 1.17</w:t>
            </w:r>
            <w:r w:rsidRPr="002C241C">
              <w:rPr>
                <w:rFonts w:ascii="Verdana" w:hAnsi="Verdana"/>
                <w:bCs/>
                <w:sz w:val="20"/>
                <w:szCs w:val="20"/>
              </w:rPr>
              <w:t>. The coach or person in charge of team entries must notify the meet referee and meet entry contact of accommodations requests at the time of entry submission</w:t>
            </w:r>
            <w:r w:rsidR="008F1D1A">
              <w:rPr>
                <w:rFonts w:ascii="Verdana" w:hAnsi="Verdana"/>
                <w:bCs/>
                <w:sz w:val="20"/>
                <w:szCs w:val="20"/>
              </w:rPr>
              <w:t>.</w:t>
            </w:r>
          </w:p>
        </w:tc>
      </w:tr>
      <w:tr w:rsidR="00595B69" w14:paraId="6A75CB0E"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05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4D2ABC">
        <w:trPr>
          <w:trHeight w:val="900"/>
          <w:tblCellSpacing w:w="15" w:type="dxa"/>
        </w:trPr>
        <w:tc>
          <w:tcPr>
            <w:tcW w:w="2205"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05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606089">
        <w:trPr>
          <w:trHeight w:val="819"/>
          <w:tblCellSpacing w:w="15" w:type="dxa"/>
        </w:trPr>
        <w:tc>
          <w:tcPr>
            <w:tcW w:w="2205"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05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150013">
        <w:trPr>
          <w:trHeight w:val="1080"/>
          <w:tblCellSpacing w:w="15" w:type="dxa"/>
        </w:trPr>
        <w:tc>
          <w:tcPr>
            <w:tcW w:w="2205"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054" w:type="dxa"/>
            <w:gridSpan w:val="3"/>
            <w:tcBorders>
              <w:top w:val="outset" w:sz="6" w:space="0" w:color="auto"/>
              <w:left w:val="outset" w:sz="6" w:space="0" w:color="auto"/>
              <w:bottom w:val="outset" w:sz="6" w:space="0" w:color="auto"/>
            </w:tcBorders>
          </w:tcPr>
          <w:p w14:paraId="5C853A8F" w14:textId="0B03868F" w:rsidR="00595B69" w:rsidRPr="006A32F7" w:rsidRDefault="0046589A" w:rsidP="00595B69">
            <w:pPr>
              <w:spacing w:before="100" w:beforeAutospacing="1" w:after="100" w:afterAutospacing="1"/>
              <w:rPr>
                <w:rFonts w:ascii="Verdana" w:hAnsi="Verdana"/>
                <w:sz w:val="20"/>
                <w:szCs w:val="20"/>
              </w:rPr>
            </w:pPr>
            <w:r w:rsidRPr="0046589A">
              <w:rPr>
                <w:rFonts w:ascii="Verdana" w:hAnsi="Verdana"/>
                <w:sz w:val="20"/>
                <w:szCs w:val="20"/>
                <w:highlight w:val="yellow"/>
              </w:rPr>
              <w:t xml:space="preserve">Deck access is limited to swimmers, coaches, officials, and meet workers. Officials and coaches must wear their USA Swimming ID cards to be allowed on deck. Only currently registered coach members of USA Swimming may be on deck in a coaching capacity. </w:t>
            </w:r>
            <w:r w:rsidR="000F0A2D">
              <w:rPr>
                <w:rFonts w:ascii="Verdana" w:hAnsi="Verdana"/>
                <w:sz w:val="20"/>
                <w:szCs w:val="20"/>
                <w:highlight w:val="yellow"/>
              </w:rPr>
              <w:t>2</w:t>
            </w:r>
            <w:r w:rsidRPr="0046589A">
              <w:rPr>
                <w:rFonts w:ascii="Verdana" w:hAnsi="Verdana"/>
                <w:sz w:val="20"/>
                <w:szCs w:val="20"/>
                <w:highlight w:val="yellow"/>
              </w:rPr>
              <w:t>02.</w:t>
            </w:r>
            <w:r w:rsidR="000F0A2D">
              <w:rPr>
                <w:rFonts w:ascii="Verdana" w:hAnsi="Verdana"/>
                <w:sz w:val="20"/>
                <w:szCs w:val="20"/>
                <w:highlight w:val="yellow"/>
              </w:rPr>
              <w:t>5</w:t>
            </w:r>
            <w:r w:rsidRPr="0046589A">
              <w:rPr>
                <w:rFonts w:ascii="Verdana" w:hAnsi="Verdana"/>
                <w:sz w:val="20"/>
                <w:szCs w:val="20"/>
                <w:highlight w:val="yellow"/>
              </w:rPr>
              <w:t>.5</w:t>
            </w:r>
          </w:p>
        </w:tc>
      </w:tr>
      <w:tr w:rsidR="00595B69" w14:paraId="13FFFFE6" w14:textId="77777777" w:rsidTr="00150013">
        <w:trPr>
          <w:trHeight w:val="630"/>
          <w:tblCellSpacing w:w="15" w:type="dxa"/>
        </w:trPr>
        <w:tc>
          <w:tcPr>
            <w:tcW w:w="2205"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05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150013">
        <w:trPr>
          <w:trHeight w:val="360"/>
          <w:tblCellSpacing w:w="15" w:type="dxa"/>
        </w:trPr>
        <w:tc>
          <w:tcPr>
            <w:tcW w:w="2205"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05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150013">
        <w:trPr>
          <w:trHeight w:val="648"/>
          <w:tblCellSpacing w:w="15" w:type="dxa"/>
        </w:trPr>
        <w:tc>
          <w:tcPr>
            <w:tcW w:w="2205"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05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05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054" w:type="dxa"/>
            <w:gridSpan w:val="3"/>
            <w:tcBorders>
              <w:top w:val="outset" w:sz="6" w:space="0" w:color="auto"/>
              <w:left w:val="outset" w:sz="6" w:space="0" w:color="auto"/>
              <w:bottom w:val="outset" w:sz="6" w:space="0" w:color="auto"/>
            </w:tcBorders>
          </w:tcPr>
          <w:p w14:paraId="3404722A" w14:textId="2F1BD6CF"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p>
          <w:p w14:paraId="299C9026" w14:textId="5B6F821C" w:rsidR="00595B69" w:rsidRPr="006A32F7" w:rsidRDefault="000D7CDE" w:rsidP="00595B69">
            <w:pPr>
              <w:pStyle w:val="NormalWeb"/>
              <w:spacing w:before="15" w:beforeAutospacing="0" w:after="15" w:afterAutospacing="0"/>
              <w:rPr>
                <w:rFonts w:ascii="Verdana" w:hAnsi="Verdana"/>
                <w:b/>
                <w:sz w:val="20"/>
                <w:szCs w:val="20"/>
              </w:rPr>
            </w:pPr>
            <w:r>
              <w:rPr>
                <w:noProof/>
              </w:rPr>
              <w:drawing>
                <wp:anchor distT="0" distB="0" distL="114300" distR="114300" simplePos="0" relativeHeight="251656192" behindDoc="0" locked="0" layoutInCell="1" allowOverlap="1" wp14:anchorId="6A2993EA" wp14:editId="7D2E8EEC">
                  <wp:simplePos x="0" y="0"/>
                  <wp:positionH relativeFrom="margin">
                    <wp:posOffset>1485900</wp:posOffset>
                  </wp:positionH>
                  <wp:positionV relativeFrom="paragraph">
                    <wp:posOffset>269875</wp:posOffset>
                  </wp:positionV>
                  <wp:extent cx="952500" cy="775350"/>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75350"/>
                          </a:xfrm>
                          <a:prstGeom prst="rect">
                            <a:avLst/>
                          </a:prstGeom>
                          <a:noFill/>
                        </pic:spPr>
                      </pic:pic>
                    </a:graphicData>
                  </a:graphic>
                  <wp14:sizeRelH relativeFrom="margin">
                    <wp14:pctWidth>0</wp14:pctWidth>
                  </wp14:sizeRelH>
                  <wp14:sizeRelV relativeFrom="margin">
                    <wp14:pctHeight>0</wp14:pctHeight>
                  </wp14:sizeRelV>
                </wp:anchor>
              </w:drawing>
            </w:r>
            <w:r w:rsidR="00595B69" w:rsidRPr="006A32F7">
              <w:rPr>
                <w:rFonts w:ascii="Verdana" w:hAnsi="Verdana"/>
                <w:sz w:val="20"/>
                <w:szCs w:val="20"/>
              </w:rPr>
              <w:t>http://www.swimutah.com</w:t>
            </w:r>
          </w:p>
        </w:tc>
      </w:tr>
    </w:tbl>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0"/>
        <w:gridCol w:w="1588"/>
        <w:gridCol w:w="3884"/>
        <w:gridCol w:w="1588"/>
        <w:gridCol w:w="2058"/>
      </w:tblGrid>
      <w:tr w:rsidR="00606089" w14:paraId="67FF0AC0" w14:textId="77777777" w:rsidTr="00423044">
        <w:trPr>
          <w:tblCellSpacing w:w="15" w:type="dxa"/>
        </w:trPr>
        <w:tc>
          <w:tcPr>
            <w:tcW w:w="10282" w:type="dxa"/>
            <w:gridSpan w:val="5"/>
            <w:tcBorders>
              <w:top w:val="outset" w:sz="6" w:space="0" w:color="auto"/>
              <w:bottom w:val="outset" w:sz="6" w:space="0" w:color="auto"/>
            </w:tcBorders>
            <w:shd w:val="clear" w:color="auto" w:fill="FFFFCC"/>
            <w:vAlign w:val="center"/>
          </w:tcPr>
          <w:p w14:paraId="030B6A70" w14:textId="7777777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423044">
        <w:trPr>
          <w:tblCellSpacing w:w="15" w:type="dxa"/>
        </w:trPr>
        <w:tc>
          <w:tcPr>
            <w:tcW w:w="10282"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am - Start  8</w:t>
            </w:r>
            <w:r>
              <w:rPr>
                <w:rFonts w:ascii="Verdana" w:hAnsi="Verdana"/>
                <w:b/>
                <w:bCs/>
                <w:sz w:val="20"/>
                <w:szCs w:val="20"/>
              </w:rPr>
              <w:t xml:space="preserve">:00 </w:t>
            </w:r>
            <w:r w:rsidRPr="006A32F7">
              <w:rPr>
                <w:rFonts w:ascii="Verdana" w:hAnsi="Verdana"/>
                <w:b/>
                <w:bCs/>
                <w:sz w:val="20"/>
                <w:szCs w:val="20"/>
              </w:rPr>
              <w:t>am</w:t>
            </w:r>
            <w:r>
              <w:rPr>
                <w:rFonts w:ascii="Verdana" w:hAnsi="Verdana"/>
                <w:b/>
                <w:bCs/>
                <w:sz w:val="20"/>
                <w:szCs w:val="20"/>
              </w:rPr>
              <w:t>)</w:t>
            </w:r>
          </w:p>
        </w:tc>
      </w:tr>
      <w:tr w:rsidR="00606089" w14:paraId="0C52EAF5" w14:textId="77777777" w:rsidTr="00423044">
        <w:trPr>
          <w:trHeight w:val="383"/>
          <w:tblCellSpacing w:w="15" w:type="dxa"/>
        </w:trPr>
        <w:tc>
          <w:tcPr>
            <w:tcW w:w="1951"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424"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523"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424"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1840"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07"/>
        <w:gridCol w:w="1295"/>
        <w:gridCol w:w="3151"/>
        <w:gridCol w:w="1292"/>
        <w:gridCol w:w="3163"/>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2B23AEF8" w14:textId="77777777" w:rsidR="00492C01" w:rsidRDefault="00492C01" w:rsidP="003A67D3">
      <w:r>
        <w:br w:type="page"/>
      </w: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225DA895"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Unhighlighted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2910EB47"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7856F5BE" w14:textId="73428B39" w:rsidR="00A304CE" w:rsidRDefault="00A304CE" w:rsidP="00A304CE">
      <w:pPr>
        <w:pStyle w:val="NormalWeb"/>
        <w:rPr>
          <w:rFonts w:ascii="Verdana" w:hAnsi="Verdana"/>
          <w:vanish/>
          <w:sz w:val="20"/>
          <w:szCs w:val="20"/>
        </w:rPr>
      </w:pPr>
      <w:r>
        <w:rPr>
          <w:rFonts w:ascii="Verdana" w:hAnsi="Verdana"/>
          <w:sz w:val="20"/>
          <w:szCs w:val="20"/>
          <w:highlight w:val="green"/>
        </w:rPr>
        <w:t>If you want to add combined relays</w:t>
      </w:r>
      <w:r w:rsidR="00863733">
        <w:rPr>
          <w:rFonts w:ascii="Verdana" w:hAnsi="Verdana"/>
          <w:sz w:val="20"/>
          <w:szCs w:val="20"/>
          <w:highlight w:val="green"/>
        </w:rPr>
        <w:t xml:space="preserve"> the statement “</w:t>
      </w:r>
      <w:r>
        <w:rPr>
          <w:rFonts w:ascii="Verdana" w:hAnsi="Verdana"/>
          <w:sz w:val="20"/>
          <w:szCs w:val="20"/>
          <w:highlight w:val="green"/>
        </w:rPr>
        <w:t>Only times achieved by legal gender/age group or mixed (2 boys/2 girls) relays will be entered in SWIMS.</w:t>
      </w:r>
      <w:r w:rsidR="00863733">
        <w:rPr>
          <w:rFonts w:ascii="Verdana" w:hAnsi="Verdana"/>
          <w:sz w:val="20"/>
          <w:szCs w:val="20"/>
          <w:highlight w:val="green"/>
        </w:rPr>
        <w:t>” Should be added to the meet announcement.</w:t>
      </w:r>
    </w:p>
    <w:p w14:paraId="091ED5BE" w14:textId="77777777" w:rsidR="00A304CE" w:rsidRDefault="00A304CE" w:rsidP="00B212C7">
      <w:pPr>
        <w:pStyle w:val="NormalWeb"/>
        <w:rPr>
          <w:rFonts w:ascii="Verdana" w:hAnsi="Verdana"/>
          <w:color w:val="FF0000"/>
          <w:sz w:val="18"/>
          <w:szCs w:val="18"/>
        </w:rPr>
      </w:pPr>
    </w:p>
    <w:p w14:paraId="1818AA92" w14:textId="04C792F7"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F25405">
        <w:rPr>
          <w:rFonts w:ascii="Verdana" w:hAnsi="Verdana"/>
          <w:sz w:val="18"/>
          <w:szCs w:val="18"/>
        </w:rPr>
        <w:t>9/3</w:t>
      </w:r>
      <w:r w:rsidR="004D78DE">
        <w:rPr>
          <w:rFonts w:ascii="Verdana" w:hAnsi="Verdana"/>
          <w:sz w:val="18"/>
          <w:szCs w:val="18"/>
        </w:rPr>
        <w:t>/2019</w:t>
      </w:r>
      <w:bookmarkStart w:id="0" w:name="_GoBack"/>
      <w:bookmarkEnd w:id="0"/>
    </w:p>
    <w:sectPr w:rsidR="00B212C7" w:rsidRPr="00B212C7" w:rsidSect="00687FF6">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40E0" w14:textId="77777777" w:rsidR="003A7BB3" w:rsidRDefault="003A7BB3" w:rsidP="00E84131">
      <w:r>
        <w:separator/>
      </w:r>
    </w:p>
  </w:endnote>
  <w:endnote w:type="continuationSeparator" w:id="0">
    <w:p w14:paraId="4B80E0F2" w14:textId="77777777" w:rsidR="003A7BB3" w:rsidRDefault="003A7BB3"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371412"/>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FA42" w14:textId="77777777" w:rsidR="003A7BB3" w:rsidRDefault="003A7BB3" w:rsidP="00E84131">
      <w:r>
        <w:separator/>
      </w:r>
    </w:p>
  </w:footnote>
  <w:footnote w:type="continuationSeparator" w:id="0">
    <w:p w14:paraId="46014D8B" w14:textId="77777777" w:rsidR="003A7BB3" w:rsidRDefault="003A7BB3"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00DD1"/>
    <w:rsid w:val="0002235B"/>
    <w:rsid w:val="00034790"/>
    <w:rsid w:val="00050C84"/>
    <w:rsid w:val="000665AA"/>
    <w:rsid w:val="000C445C"/>
    <w:rsid w:val="000D7A47"/>
    <w:rsid w:val="000D7CDE"/>
    <w:rsid w:val="000F0A2D"/>
    <w:rsid w:val="001139A4"/>
    <w:rsid w:val="00120965"/>
    <w:rsid w:val="001257BC"/>
    <w:rsid w:val="00133F1B"/>
    <w:rsid w:val="00137D3C"/>
    <w:rsid w:val="00150013"/>
    <w:rsid w:val="001515CF"/>
    <w:rsid w:val="00172143"/>
    <w:rsid w:val="00177BA5"/>
    <w:rsid w:val="00194A6F"/>
    <w:rsid w:val="001B10E7"/>
    <w:rsid w:val="001B37DA"/>
    <w:rsid w:val="001C5368"/>
    <w:rsid w:val="001E0A92"/>
    <w:rsid w:val="001E454B"/>
    <w:rsid w:val="001F1BFF"/>
    <w:rsid w:val="0020048D"/>
    <w:rsid w:val="00203EF1"/>
    <w:rsid w:val="00280368"/>
    <w:rsid w:val="002A2C8B"/>
    <w:rsid w:val="002B4737"/>
    <w:rsid w:val="002C241C"/>
    <w:rsid w:val="002C393A"/>
    <w:rsid w:val="002D651B"/>
    <w:rsid w:val="002F6002"/>
    <w:rsid w:val="00313CEF"/>
    <w:rsid w:val="00315D9E"/>
    <w:rsid w:val="003216BD"/>
    <w:rsid w:val="00335562"/>
    <w:rsid w:val="00337CCE"/>
    <w:rsid w:val="00350C8E"/>
    <w:rsid w:val="003A6565"/>
    <w:rsid w:val="003A67D3"/>
    <w:rsid w:val="003A7BB3"/>
    <w:rsid w:val="003C4BAF"/>
    <w:rsid w:val="003D682F"/>
    <w:rsid w:val="0041014E"/>
    <w:rsid w:val="00414563"/>
    <w:rsid w:val="00423044"/>
    <w:rsid w:val="004520C8"/>
    <w:rsid w:val="0046589A"/>
    <w:rsid w:val="00483991"/>
    <w:rsid w:val="00492A95"/>
    <w:rsid w:val="00492C01"/>
    <w:rsid w:val="004A1994"/>
    <w:rsid w:val="004B2FB1"/>
    <w:rsid w:val="004C032F"/>
    <w:rsid w:val="004C4E28"/>
    <w:rsid w:val="004D2ABC"/>
    <w:rsid w:val="004D78DE"/>
    <w:rsid w:val="004E0419"/>
    <w:rsid w:val="004F7A4C"/>
    <w:rsid w:val="0051732A"/>
    <w:rsid w:val="00524D8D"/>
    <w:rsid w:val="00527059"/>
    <w:rsid w:val="005617DF"/>
    <w:rsid w:val="00562384"/>
    <w:rsid w:val="005667FB"/>
    <w:rsid w:val="00576212"/>
    <w:rsid w:val="00580E02"/>
    <w:rsid w:val="00595B69"/>
    <w:rsid w:val="005D2D49"/>
    <w:rsid w:val="005D73C9"/>
    <w:rsid w:val="005F0F78"/>
    <w:rsid w:val="00606089"/>
    <w:rsid w:val="006103BD"/>
    <w:rsid w:val="0061312E"/>
    <w:rsid w:val="00613F1D"/>
    <w:rsid w:val="00627892"/>
    <w:rsid w:val="00632920"/>
    <w:rsid w:val="0065318A"/>
    <w:rsid w:val="00657BA4"/>
    <w:rsid w:val="006636D4"/>
    <w:rsid w:val="006704EB"/>
    <w:rsid w:val="00687FF6"/>
    <w:rsid w:val="00693E47"/>
    <w:rsid w:val="006A0FA6"/>
    <w:rsid w:val="006A32F7"/>
    <w:rsid w:val="006A6B80"/>
    <w:rsid w:val="006B67C0"/>
    <w:rsid w:val="006F0760"/>
    <w:rsid w:val="006F6C27"/>
    <w:rsid w:val="007128E0"/>
    <w:rsid w:val="00712E4F"/>
    <w:rsid w:val="00757175"/>
    <w:rsid w:val="007B5BDD"/>
    <w:rsid w:val="007C110F"/>
    <w:rsid w:val="007E0EB3"/>
    <w:rsid w:val="007F2608"/>
    <w:rsid w:val="007F7A71"/>
    <w:rsid w:val="00827AE2"/>
    <w:rsid w:val="00841D2E"/>
    <w:rsid w:val="00863733"/>
    <w:rsid w:val="00863E15"/>
    <w:rsid w:val="008B6B89"/>
    <w:rsid w:val="008D57B8"/>
    <w:rsid w:val="008F1D1A"/>
    <w:rsid w:val="0092217F"/>
    <w:rsid w:val="0093180E"/>
    <w:rsid w:val="00940401"/>
    <w:rsid w:val="00947154"/>
    <w:rsid w:val="00953AD3"/>
    <w:rsid w:val="00967C4C"/>
    <w:rsid w:val="00967FC1"/>
    <w:rsid w:val="00971935"/>
    <w:rsid w:val="00982164"/>
    <w:rsid w:val="00995D61"/>
    <w:rsid w:val="009A353C"/>
    <w:rsid w:val="009A53F0"/>
    <w:rsid w:val="009B24E5"/>
    <w:rsid w:val="009C3056"/>
    <w:rsid w:val="009F37F9"/>
    <w:rsid w:val="00A07746"/>
    <w:rsid w:val="00A2432F"/>
    <w:rsid w:val="00A304CE"/>
    <w:rsid w:val="00A514B7"/>
    <w:rsid w:val="00A537D1"/>
    <w:rsid w:val="00A75CD9"/>
    <w:rsid w:val="00A82A73"/>
    <w:rsid w:val="00A91523"/>
    <w:rsid w:val="00AA3565"/>
    <w:rsid w:val="00AC3A91"/>
    <w:rsid w:val="00AD2AE5"/>
    <w:rsid w:val="00AD34C7"/>
    <w:rsid w:val="00AF1D91"/>
    <w:rsid w:val="00B05425"/>
    <w:rsid w:val="00B212C7"/>
    <w:rsid w:val="00B2197D"/>
    <w:rsid w:val="00B2711E"/>
    <w:rsid w:val="00B344E3"/>
    <w:rsid w:val="00B4611E"/>
    <w:rsid w:val="00B47CC8"/>
    <w:rsid w:val="00B54631"/>
    <w:rsid w:val="00B629B0"/>
    <w:rsid w:val="00B705E9"/>
    <w:rsid w:val="00B7464F"/>
    <w:rsid w:val="00B81329"/>
    <w:rsid w:val="00BB123F"/>
    <w:rsid w:val="00BD17FA"/>
    <w:rsid w:val="00BD60E3"/>
    <w:rsid w:val="00BE1763"/>
    <w:rsid w:val="00BF589B"/>
    <w:rsid w:val="00C1306E"/>
    <w:rsid w:val="00C55D96"/>
    <w:rsid w:val="00C93B78"/>
    <w:rsid w:val="00CB5A96"/>
    <w:rsid w:val="00CE5F95"/>
    <w:rsid w:val="00CF22F6"/>
    <w:rsid w:val="00D04FD6"/>
    <w:rsid w:val="00D14995"/>
    <w:rsid w:val="00D21EBA"/>
    <w:rsid w:val="00D256CA"/>
    <w:rsid w:val="00D40F38"/>
    <w:rsid w:val="00D43228"/>
    <w:rsid w:val="00D4642A"/>
    <w:rsid w:val="00D4658C"/>
    <w:rsid w:val="00D52FD1"/>
    <w:rsid w:val="00D617B8"/>
    <w:rsid w:val="00D752B0"/>
    <w:rsid w:val="00DA76D8"/>
    <w:rsid w:val="00DB368A"/>
    <w:rsid w:val="00DC4015"/>
    <w:rsid w:val="00DF550C"/>
    <w:rsid w:val="00DF6A7F"/>
    <w:rsid w:val="00E0050C"/>
    <w:rsid w:val="00E15FA0"/>
    <w:rsid w:val="00E30103"/>
    <w:rsid w:val="00E652E4"/>
    <w:rsid w:val="00E7126E"/>
    <w:rsid w:val="00E76279"/>
    <w:rsid w:val="00E84131"/>
    <w:rsid w:val="00EB6CFF"/>
    <w:rsid w:val="00ED3293"/>
    <w:rsid w:val="00EE5257"/>
    <w:rsid w:val="00EE6E6A"/>
    <w:rsid w:val="00F0566C"/>
    <w:rsid w:val="00F112AA"/>
    <w:rsid w:val="00F25405"/>
    <w:rsid w:val="00F52D78"/>
    <w:rsid w:val="00F5669C"/>
    <w:rsid w:val="00F651C1"/>
    <w:rsid w:val="00F67834"/>
    <w:rsid w:val="00F837DF"/>
    <w:rsid w:val="00F854CE"/>
    <w:rsid w:val="00F92CB3"/>
    <w:rsid w:val="00F93FB9"/>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 w:type="character" w:styleId="UnresolvedMention">
    <w:name w:val="Unresolved Mention"/>
    <w:basedOn w:val="DefaultParagraphFont"/>
    <w:uiPriority w:val="99"/>
    <w:semiHidden/>
    <w:unhideWhenUsed/>
    <w:rsid w:val="0052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0311">
      <w:bodyDiv w:val="1"/>
      <w:marLeft w:val="0"/>
      <w:marRight w:val="0"/>
      <w:marTop w:val="0"/>
      <w:marBottom w:val="0"/>
      <w:divBdr>
        <w:top w:val="none" w:sz="0" w:space="0" w:color="auto"/>
        <w:left w:val="none" w:sz="0" w:space="0" w:color="auto"/>
        <w:bottom w:val="none" w:sz="0" w:space="0" w:color="auto"/>
        <w:right w:val="none" w:sz="0" w:space="0" w:color="auto"/>
      </w:divBdr>
    </w:div>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18D1-B5AC-4427-9132-00B0B62B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1836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36</cp:revision>
  <cp:lastPrinted>2014-08-26T23:27:00Z</cp:lastPrinted>
  <dcterms:created xsi:type="dcterms:W3CDTF">2017-10-30T20:50:00Z</dcterms:created>
  <dcterms:modified xsi:type="dcterms:W3CDTF">2019-09-03T21:32:00Z</dcterms:modified>
</cp:coreProperties>
</file>