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26" w:rsidRDefault="00907F3E" w:rsidP="0081742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Verdana" w:hAnsi="Verdana" w:cs="Arial"/>
          <w:noProof/>
          <w:color w:val="333333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0D8AD846" wp14:editId="2297A41D">
            <wp:simplePos x="0" y="0"/>
            <wp:positionH relativeFrom="column">
              <wp:posOffset>-53340</wp:posOffset>
            </wp:positionH>
            <wp:positionV relativeFrom="paragraph">
              <wp:posOffset>-262255</wp:posOffset>
            </wp:positionV>
            <wp:extent cx="1350645" cy="1033145"/>
            <wp:effectExtent l="0" t="0" r="1905" b="0"/>
            <wp:wrapTight wrapText="bothSides">
              <wp:wrapPolygon edited="0">
                <wp:start x="0" y="0"/>
                <wp:lineTo x="0" y="21109"/>
                <wp:lineTo x="21326" y="21109"/>
                <wp:lineTo x="213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 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395007C4" wp14:editId="4E46CF48">
            <wp:simplePos x="0" y="0"/>
            <wp:positionH relativeFrom="column">
              <wp:posOffset>4431665</wp:posOffset>
            </wp:positionH>
            <wp:positionV relativeFrom="paragraph">
              <wp:posOffset>284480</wp:posOffset>
            </wp:positionV>
            <wp:extent cx="1792605" cy="481330"/>
            <wp:effectExtent l="0" t="0" r="0" b="0"/>
            <wp:wrapTight wrapText="bothSides">
              <wp:wrapPolygon edited="0">
                <wp:start x="0" y="0"/>
                <wp:lineTo x="0" y="20517"/>
                <wp:lineTo x="21348" y="20517"/>
                <wp:lineTo x="2134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ll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D19">
        <w:rPr>
          <w:rFonts w:ascii="Arial" w:hAnsi="Arial" w:cs="Arial"/>
          <w:noProof/>
          <w:color w:val="333333"/>
          <w:sz w:val="21"/>
          <w:szCs w:val="21"/>
        </w:rPr>
        <w:t>..</w:t>
      </w:r>
      <w:r w:rsidR="00817426">
        <w:rPr>
          <w:rFonts w:ascii="Arial" w:hAnsi="Arial" w:cs="Arial"/>
          <w:color w:val="333333"/>
          <w:sz w:val="21"/>
          <w:szCs w:val="21"/>
        </w:rPr>
        <w:tab/>
      </w:r>
    </w:p>
    <w:p w:rsidR="004065B2" w:rsidRDefault="004065B2" w:rsidP="002F0C38">
      <w:pPr>
        <w:spacing w:after="0" w:line="320" w:lineRule="exact"/>
        <w:rPr>
          <w:rFonts w:ascii="Verdana" w:hAnsi="Verdana" w:cs="Arial"/>
          <w:color w:val="333333"/>
          <w:sz w:val="21"/>
          <w:szCs w:val="21"/>
        </w:rPr>
      </w:pPr>
    </w:p>
    <w:p w:rsidR="006E6C30" w:rsidRDefault="006E6C30" w:rsidP="002F0C38">
      <w:pPr>
        <w:spacing w:after="0" w:line="320" w:lineRule="exact"/>
        <w:rPr>
          <w:rFonts w:ascii="Verdana" w:hAnsi="Verdana" w:cs="Arial"/>
          <w:color w:val="333333"/>
          <w:sz w:val="21"/>
          <w:szCs w:val="21"/>
        </w:rPr>
      </w:pPr>
    </w:p>
    <w:p w:rsidR="006E6C30" w:rsidRDefault="006E6C30" w:rsidP="002F0C38">
      <w:pPr>
        <w:spacing w:after="0" w:line="320" w:lineRule="exact"/>
        <w:rPr>
          <w:rFonts w:ascii="Verdana" w:hAnsi="Verdana" w:cs="Arial"/>
          <w:color w:val="333333"/>
          <w:sz w:val="21"/>
          <w:szCs w:val="21"/>
        </w:rPr>
      </w:pPr>
    </w:p>
    <w:p w:rsidR="006E6C30" w:rsidRDefault="006E6C30" w:rsidP="00866176">
      <w:pPr>
        <w:spacing w:after="0" w:line="240" w:lineRule="auto"/>
        <w:contextualSpacing/>
        <w:rPr>
          <w:rFonts w:ascii="Verdana" w:hAnsi="Verdana" w:cs="Arial"/>
          <w:color w:val="333333"/>
          <w:sz w:val="21"/>
          <w:szCs w:val="21"/>
        </w:rPr>
      </w:pPr>
    </w:p>
    <w:p w:rsidR="004777C9" w:rsidRPr="004777C9" w:rsidRDefault="004777C9" w:rsidP="004777C9">
      <w:pPr>
        <w:spacing w:after="0" w:line="240" w:lineRule="auto"/>
        <w:contextualSpacing/>
        <w:jc w:val="center"/>
        <w:rPr>
          <w:rFonts w:ascii="Arial Black" w:hAnsi="Arial Black" w:cs="Arial"/>
          <w:color w:val="333333"/>
          <w:sz w:val="28"/>
          <w:szCs w:val="28"/>
        </w:rPr>
      </w:pPr>
      <w:r w:rsidRPr="004777C9">
        <w:rPr>
          <w:rFonts w:ascii="Arial Black" w:hAnsi="Arial Black" w:cs="Arial"/>
          <w:color w:val="333333"/>
          <w:sz w:val="28"/>
          <w:szCs w:val="28"/>
        </w:rPr>
        <w:t xml:space="preserve">PHILADELPHIA FREEDOM VALLEY YMCA </w:t>
      </w:r>
      <w:r w:rsidR="0074148A">
        <w:rPr>
          <w:rFonts w:ascii="Arial Black" w:hAnsi="Arial Black" w:cs="Arial"/>
          <w:color w:val="333333"/>
          <w:sz w:val="28"/>
          <w:szCs w:val="28"/>
        </w:rPr>
        <w:t xml:space="preserve">BOYERTOWN BRANCH </w:t>
      </w:r>
      <w:r w:rsidR="00565728">
        <w:rPr>
          <w:rFonts w:ascii="Arial Black" w:hAnsi="Arial Black" w:cs="Arial"/>
          <w:color w:val="333333"/>
          <w:sz w:val="28"/>
          <w:szCs w:val="28"/>
        </w:rPr>
        <w:t>SWIM TEAM PARENT VOLUNTEERS</w:t>
      </w:r>
      <w:r w:rsidR="00565728">
        <w:rPr>
          <w:rFonts w:ascii="Arial Black" w:hAnsi="Arial Black" w:cs="Arial"/>
          <w:color w:val="333333"/>
          <w:sz w:val="28"/>
          <w:szCs w:val="28"/>
        </w:rPr>
        <w:tab/>
      </w:r>
    </w:p>
    <w:p w:rsidR="004777C9" w:rsidRDefault="004777C9" w:rsidP="004777C9">
      <w:pPr>
        <w:spacing w:after="0" w:line="240" w:lineRule="auto"/>
        <w:contextualSpacing/>
        <w:jc w:val="center"/>
        <w:rPr>
          <w:rFonts w:ascii="Arial Black" w:hAnsi="Arial Black" w:cs="Arial"/>
          <w:color w:val="333333"/>
          <w:sz w:val="28"/>
          <w:szCs w:val="28"/>
        </w:rPr>
      </w:pPr>
      <w:r w:rsidRPr="004777C9">
        <w:rPr>
          <w:rFonts w:ascii="Arial Black" w:hAnsi="Arial Black" w:cs="Arial"/>
          <w:color w:val="333333"/>
          <w:sz w:val="28"/>
          <w:szCs w:val="28"/>
        </w:rPr>
        <w:t>CLEARANCE INSTRUCTIONS</w:t>
      </w:r>
    </w:p>
    <w:p w:rsidR="004777C9" w:rsidRDefault="004777C9" w:rsidP="004777C9">
      <w:pPr>
        <w:rPr>
          <w:rFonts w:ascii="Arial Black" w:hAnsi="Arial Black" w:cs="Arial"/>
          <w:sz w:val="28"/>
          <w:szCs w:val="28"/>
        </w:rPr>
      </w:pPr>
    </w:p>
    <w:p w:rsidR="004777C9" w:rsidRDefault="0074148A" w:rsidP="00783569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All Boyertown YMCA </w:t>
      </w:r>
      <w:r w:rsidR="00565728">
        <w:rPr>
          <w:rFonts w:ascii="Verdana" w:hAnsi="Verdana" w:cs="Arial"/>
          <w:sz w:val="24"/>
          <w:szCs w:val="24"/>
        </w:rPr>
        <w:t>Swim Team Parent</w:t>
      </w:r>
      <w:r>
        <w:rPr>
          <w:rFonts w:ascii="Verdana" w:hAnsi="Verdana" w:cs="Arial"/>
          <w:sz w:val="24"/>
          <w:szCs w:val="24"/>
        </w:rPr>
        <w:t xml:space="preserve"> Volunteers</w:t>
      </w:r>
      <w:r w:rsidR="004777C9">
        <w:rPr>
          <w:rFonts w:ascii="Verdana" w:hAnsi="Verdana" w:cs="Arial"/>
          <w:sz w:val="24"/>
          <w:szCs w:val="24"/>
        </w:rPr>
        <w:t xml:space="preserve"> are required to obtain a PA Child Abuse History Clearance and a PA State Police Criminal Record Clearance.  </w:t>
      </w:r>
      <w:r w:rsidR="009D6BD0">
        <w:rPr>
          <w:rFonts w:ascii="Verdana" w:hAnsi="Verdana" w:cs="Arial"/>
          <w:sz w:val="24"/>
          <w:szCs w:val="24"/>
        </w:rPr>
        <w:t>The state of Pennsylvania has now made these clearances no charge for volunteer purposes only.</w:t>
      </w:r>
    </w:p>
    <w:p w:rsidR="009D6BD0" w:rsidRPr="00FB363F" w:rsidRDefault="00565728" w:rsidP="00783569">
      <w:pPr>
        <w:jc w:val="both"/>
        <w:rPr>
          <w:rFonts w:ascii="Verdana" w:hAnsi="Verdana" w:cs="Arial"/>
          <w:b/>
          <w:sz w:val="24"/>
          <w:szCs w:val="24"/>
        </w:rPr>
      </w:pPr>
      <w:r w:rsidRPr="00FB363F">
        <w:rPr>
          <w:rFonts w:ascii="Verdana" w:hAnsi="Verdana" w:cs="Arial"/>
          <w:b/>
          <w:sz w:val="24"/>
          <w:szCs w:val="24"/>
        </w:rPr>
        <w:t>**</w:t>
      </w:r>
      <w:r w:rsidR="00E7673D" w:rsidRPr="00FB363F">
        <w:rPr>
          <w:rFonts w:ascii="Verdana" w:hAnsi="Verdana" w:cs="Arial"/>
          <w:b/>
          <w:sz w:val="24"/>
          <w:szCs w:val="24"/>
        </w:rPr>
        <w:t xml:space="preserve">If you have obtained these clearances for </w:t>
      </w:r>
      <w:r w:rsidR="0074148A" w:rsidRPr="00FB363F">
        <w:rPr>
          <w:rFonts w:ascii="Verdana" w:hAnsi="Verdana" w:cs="Arial"/>
          <w:b/>
          <w:sz w:val="24"/>
          <w:szCs w:val="24"/>
        </w:rPr>
        <w:t xml:space="preserve">another purpose, please </w:t>
      </w:r>
      <w:r w:rsidR="00E7673D" w:rsidRPr="00FB363F">
        <w:rPr>
          <w:rFonts w:ascii="Verdana" w:hAnsi="Verdana" w:cs="Arial"/>
          <w:b/>
          <w:sz w:val="24"/>
          <w:szCs w:val="24"/>
        </w:rPr>
        <w:t xml:space="preserve">bring us copies of </w:t>
      </w:r>
      <w:r w:rsidR="0074148A" w:rsidRPr="00FB363F">
        <w:rPr>
          <w:rFonts w:ascii="Verdana" w:hAnsi="Verdana" w:cs="Arial"/>
          <w:b/>
          <w:sz w:val="24"/>
          <w:szCs w:val="24"/>
        </w:rPr>
        <w:t>those forms</w:t>
      </w:r>
      <w:r w:rsidRPr="00FB363F">
        <w:rPr>
          <w:rFonts w:ascii="Verdana" w:hAnsi="Verdana" w:cs="Arial"/>
          <w:b/>
          <w:sz w:val="24"/>
          <w:szCs w:val="24"/>
        </w:rPr>
        <w:t>**</w:t>
      </w:r>
    </w:p>
    <w:p w:rsidR="004777C9" w:rsidRDefault="004777C9" w:rsidP="00783569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To obtain the PA State Police Criminal Record Clearance please log on to </w:t>
      </w:r>
      <w:hyperlink r:id="rId8" w:history="1">
        <w:r w:rsidRPr="0098034A">
          <w:rPr>
            <w:rStyle w:val="Hyperlink"/>
            <w:rFonts w:ascii="Verdana" w:hAnsi="Verdana" w:cs="Arial"/>
            <w:sz w:val="24"/>
            <w:szCs w:val="24"/>
          </w:rPr>
          <w:t>https://epatch.state.pa.us/Home.jsp</w:t>
        </w:r>
      </w:hyperlink>
      <w:r>
        <w:rPr>
          <w:rFonts w:ascii="Verdana" w:hAnsi="Verdana" w:cs="Arial"/>
          <w:sz w:val="24"/>
          <w:szCs w:val="24"/>
        </w:rPr>
        <w:t xml:space="preserve"> and click on the yellow box that states New Record Check (Volunteers Only).  </w:t>
      </w:r>
      <w:r w:rsidR="0074148A">
        <w:rPr>
          <w:rFonts w:ascii="Verdana" w:hAnsi="Verdana" w:cs="Arial"/>
          <w:sz w:val="24"/>
          <w:szCs w:val="24"/>
        </w:rPr>
        <w:t>F</w:t>
      </w:r>
      <w:r>
        <w:rPr>
          <w:rFonts w:ascii="Verdana" w:hAnsi="Verdana" w:cs="Arial"/>
          <w:sz w:val="24"/>
          <w:szCs w:val="24"/>
        </w:rPr>
        <w:t xml:space="preserve">ollow the instructions throughout the next few screens and in most cases your clearance will be ready to print in a few minutes.  </w:t>
      </w:r>
    </w:p>
    <w:p w:rsidR="001156E7" w:rsidRPr="001156E7" w:rsidRDefault="009D6BD0" w:rsidP="00783569">
      <w:pPr>
        <w:pStyle w:val="help-block4"/>
        <w:jc w:val="both"/>
        <w:rPr>
          <w:rFonts w:ascii="open_sanssemibold" w:hAnsi="open_sanssemibold" w:cs="Helvetica"/>
          <w:sz w:val="21"/>
          <w:szCs w:val="21"/>
        </w:rPr>
      </w:pPr>
      <w:r>
        <w:rPr>
          <w:rFonts w:ascii="Verdana" w:hAnsi="Verdana" w:cs="Arial"/>
        </w:rPr>
        <w:t xml:space="preserve">To obtain the PA Child Abuse History Clearance please log on to </w:t>
      </w:r>
      <w:hyperlink r:id="rId9" w:history="1">
        <w:r w:rsidRPr="0098034A">
          <w:rPr>
            <w:rStyle w:val="Hyperlink"/>
            <w:rFonts w:ascii="Verdana" w:hAnsi="Verdana" w:cs="Arial"/>
          </w:rPr>
          <w:t>https://www.compass.state.pa.us/cwis/public/home</w:t>
        </w:r>
      </w:hyperlink>
      <w:r>
        <w:rPr>
          <w:rFonts w:ascii="Verdana" w:hAnsi="Verdana" w:cs="Arial"/>
        </w:rPr>
        <w:t xml:space="preserve"> and create an individual account.  You will then be prompted through a number of screens asking for information</w:t>
      </w:r>
      <w:r w:rsidR="00BB0B85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 xml:space="preserve">  On the screen where it asks for Application Purpose please mark Volunteer Having Contact with Children: Applying for the purpose of volunteering as an adult for an unpaid position as a volunteer…..</w:t>
      </w:r>
      <w:r w:rsidR="001156E7">
        <w:rPr>
          <w:rFonts w:ascii="Verdana" w:hAnsi="Verdana" w:cs="Arial"/>
        </w:rPr>
        <w:t xml:space="preserve">  In some cases it might take a few days for the clearance to be ready to print so please remember your log-in information.  When your clearance is ready to print you will see a green box that says </w:t>
      </w:r>
      <w:proofErr w:type="gramStart"/>
      <w:r w:rsidR="001156E7" w:rsidRPr="001156E7">
        <w:rPr>
          <w:rFonts w:ascii="open_sanssemibold" w:hAnsi="open_sanssemibold" w:cs="Helvetica"/>
          <w:sz w:val="21"/>
          <w:szCs w:val="21"/>
        </w:rPr>
        <w:t>Your</w:t>
      </w:r>
      <w:proofErr w:type="gramEnd"/>
      <w:r w:rsidR="001156E7" w:rsidRPr="001156E7">
        <w:rPr>
          <w:rFonts w:ascii="open_sanssemibold" w:hAnsi="open_sanssemibold" w:cs="Helvetica"/>
          <w:sz w:val="21"/>
          <w:szCs w:val="21"/>
        </w:rPr>
        <w:t xml:space="preserve"> application has been processed. </w:t>
      </w:r>
      <w:hyperlink r:id="rId10" w:history="1">
        <w:r w:rsidR="001156E7" w:rsidRPr="001156E7">
          <w:rPr>
            <w:rFonts w:ascii="open_sanssemibold" w:hAnsi="open_sanssemibold" w:cs="Helvetica"/>
            <w:color w:val="196AFF"/>
            <w:sz w:val="21"/>
            <w:szCs w:val="21"/>
          </w:rPr>
          <w:t>To view the result, click here</w:t>
        </w:r>
      </w:hyperlink>
      <w:r w:rsidR="001156E7">
        <w:rPr>
          <w:rFonts w:ascii="open_sanssemibold" w:hAnsi="open_sanssemibold" w:cs="Helvetica"/>
          <w:sz w:val="21"/>
          <w:szCs w:val="21"/>
        </w:rPr>
        <w:t xml:space="preserve">.  </w:t>
      </w:r>
    </w:p>
    <w:p w:rsidR="00BB0B85" w:rsidRDefault="00BB0B85" w:rsidP="00783569">
      <w:pPr>
        <w:jc w:val="both"/>
        <w:rPr>
          <w:rFonts w:ascii="Verdana" w:hAnsi="Verdana" w:cs="Arial"/>
          <w:sz w:val="24"/>
          <w:szCs w:val="24"/>
        </w:rPr>
      </w:pPr>
    </w:p>
    <w:p w:rsidR="0074148A" w:rsidRPr="00783569" w:rsidRDefault="00565728" w:rsidP="00783569">
      <w:pPr>
        <w:jc w:val="both"/>
        <w:rPr>
          <w:rFonts w:ascii="Verdana" w:hAnsi="Verdana" w:cs="Arial"/>
          <w:sz w:val="24"/>
          <w:szCs w:val="24"/>
        </w:rPr>
      </w:pPr>
      <w:r w:rsidRPr="00783569">
        <w:rPr>
          <w:rFonts w:ascii="Verdana" w:hAnsi="Verdana" w:cs="Arial"/>
          <w:sz w:val="24"/>
          <w:szCs w:val="24"/>
        </w:rPr>
        <w:t xml:space="preserve">Please return copies of your clearances to </w:t>
      </w:r>
      <w:r w:rsidR="00783569" w:rsidRPr="00783569">
        <w:rPr>
          <w:rFonts w:ascii="Verdana" w:hAnsi="Verdana" w:cs="Arial"/>
          <w:sz w:val="24"/>
          <w:szCs w:val="24"/>
        </w:rPr>
        <w:t>the Head Coach</w:t>
      </w:r>
      <w:r w:rsidR="00FB363F" w:rsidRPr="00783569">
        <w:rPr>
          <w:rFonts w:ascii="Verdana" w:hAnsi="Verdana" w:cs="Arial"/>
          <w:sz w:val="24"/>
          <w:szCs w:val="24"/>
        </w:rPr>
        <w:t xml:space="preserve"> </w:t>
      </w:r>
      <w:r w:rsidRPr="00783569">
        <w:rPr>
          <w:rFonts w:ascii="Verdana" w:hAnsi="Verdana" w:cs="Arial"/>
          <w:sz w:val="24"/>
          <w:szCs w:val="24"/>
        </w:rPr>
        <w:t>as soon as possible.</w:t>
      </w:r>
    </w:p>
    <w:p w:rsidR="00565728" w:rsidRPr="00783569" w:rsidRDefault="00565728" w:rsidP="00783569">
      <w:pPr>
        <w:jc w:val="both"/>
        <w:rPr>
          <w:rFonts w:ascii="Verdana" w:hAnsi="Verdana" w:cs="Arial"/>
          <w:sz w:val="20"/>
          <w:szCs w:val="20"/>
        </w:rPr>
      </w:pPr>
      <w:r w:rsidRPr="00783569">
        <w:rPr>
          <w:rFonts w:ascii="Verdana" w:hAnsi="Verdana" w:cs="Arial"/>
          <w:sz w:val="20"/>
          <w:szCs w:val="20"/>
        </w:rPr>
        <w:t xml:space="preserve">If you have any questions, please contact </w:t>
      </w:r>
      <w:proofErr w:type="spellStart"/>
      <w:r w:rsidR="00814BCF">
        <w:rPr>
          <w:rFonts w:ascii="Verdana" w:hAnsi="Verdana" w:cs="Arial"/>
          <w:sz w:val="20"/>
          <w:szCs w:val="20"/>
        </w:rPr>
        <w:t>Raynelle</w:t>
      </w:r>
      <w:proofErr w:type="spellEnd"/>
      <w:r w:rsidR="00814BCF">
        <w:rPr>
          <w:rFonts w:ascii="Verdana" w:hAnsi="Verdana" w:cs="Arial"/>
          <w:sz w:val="20"/>
          <w:szCs w:val="20"/>
        </w:rPr>
        <w:t xml:space="preserve"> Shirk (Head Swim Team Coach) at 610-369-9622 ext. 3216 or rshirk@philaymca.org</w:t>
      </w:r>
      <w:bookmarkStart w:id="0" w:name="_GoBack"/>
      <w:bookmarkEnd w:id="0"/>
      <w:r w:rsidR="00FB363F" w:rsidRPr="00783569">
        <w:rPr>
          <w:rFonts w:ascii="Verdana" w:hAnsi="Verdana" w:cs="Arial"/>
          <w:sz w:val="20"/>
          <w:szCs w:val="20"/>
        </w:rPr>
        <w:t>.</w:t>
      </w:r>
    </w:p>
    <w:sectPr w:rsidR="00565728" w:rsidRPr="00783569" w:rsidSect="00DB2D19">
      <w:footerReference w:type="default" r:id="rId11"/>
      <w:pgSz w:w="12240" w:h="15840"/>
      <w:pgMar w:top="1440" w:right="1080" w:bottom="1440" w:left="108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F0" w:rsidRDefault="00977CF0" w:rsidP="00167443">
      <w:pPr>
        <w:spacing w:after="0" w:line="240" w:lineRule="auto"/>
      </w:pPr>
      <w:r>
        <w:separator/>
      </w:r>
    </w:p>
  </w:endnote>
  <w:endnote w:type="continuationSeparator" w:id="0">
    <w:p w:rsidR="00977CF0" w:rsidRDefault="00977CF0" w:rsidP="0016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_sanssemibol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43" w:rsidRPr="00167443" w:rsidRDefault="001C4ED6" w:rsidP="00167443">
    <w:pPr>
      <w:pStyle w:val="Footer"/>
      <w:spacing w:line="240" w:lineRule="exact"/>
      <w:rPr>
        <w:rFonts w:ascii="Verdana" w:hAnsi="Verdana"/>
        <w:b/>
        <w:sz w:val="19"/>
        <w:szCs w:val="19"/>
      </w:rPr>
    </w:pPr>
    <w:r>
      <w:rPr>
        <w:rFonts w:ascii="Verdana" w:hAnsi="Verdana"/>
        <w:b/>
        <w:sz w:val="19"/>
        <w:szCs w:val="19"/>
      </w:rPr>
      <w:t>Boyertown YMCA</w:t>
    </w:r>
  </w:p>
  <w:p w:rsidR="00167443" w:rsidRPr="00167443" w:rsidRDefault="001C4ED6" w:rsidP="00167443">
    <w:pPr>
      <w:pStyle w:val="Footer"/>
      <w:spacing w:line="240" w:lineRule="exact"/>
      <w:rPr>
        <w:rFonts w:ascii="Verdana" w:hAnsi="Verdana"/>
        <w:sz w:val="19"/>
        <w:szCs w:val="19"/>
      </w:rPr>
    </w:pPr>
    <w:r>
      <w:rPr>
        <w:rFonts w:ascii="Verdana" w:hAnsi="Verdana"/>
        <w:sz w:val="19"/>
        <w:szCs w:val="19"/>
      </w:rPr>
      <w:t>301</w:t>
    </w:r>
    <w:r w:rsidR="00954A73">
      <w:rPr>
        <w:rFonts w:ascii="Verdana" w:hAnsi="Verdana"/>
        <w:sz w:val="19"/>
        <w:szCs w:val="19"/>
      </w:rPr>
      <w:t xml:space="preserve"> W. </w:t>
    </w:r>
    <w:r>
      <w:rPr>
        <w:rFonts w:ascii="Verdana" w:hAnsi="Verdana"/>
        <w:sz w:val="19"/>
        <w:szCs w:val="19"/>
      </w:rPr>
      <w:t>Spring Street</w:t>
    </w:r>
  </w:p>
  <w:p w:rsidR="00167443" w:rsidRPr="00167443" w:rsidRDefault="001C4ED6" w:rsidP="00167443">
    <w:pPr>
      <w:pStyle w:val="Footer"/>
      <w:spacing w:line="240" w:lineRule="exact"/>
      <w:rPr>
        <w:rFonts w:ascii="Verdana" w:hAnsi="Verdana"/>
        <w:sz w:val="19"/>
        <w:szCs w:val="19"/>
      </w:rPr>
    </w:pPr>
    <w:r>
      <w:rPr>
        <w:rFonts w:ascii="Verdana" w:hAnsi="Verdana"/>
        <w:sz w:val="19"/>
        <w:szCs w:val="19"/>
      </w:rPr>
      <w:t>Boyertown, PA 19512</w:t>
    </w:r>
  </w:p>
  <w:p w:rsidR="00167443" w:rsidRPr="00167443" w:rsidRDefault="001C4ED6" w:rsidP="00167443">
    <w:pPr>
      <w:pStyle w:val="Footer"/>
      <w:spacing w:line="240" w:lineRule="exact"/>
      <w:rPr>
        <w:rFonts w:ascii="Verdana" w:hAnsi="Verdana"/>
        <w:b/>
        <w:sz w:val="19"/>
        <w:szCs w:val="19"/>
      </w:rPr>
    </w:pPr>
    <w:r>
      <w:rPr>
        <w:rFonts w:ascii="Verdana" w:hAnsi="Verdana"/>
        <w:b/>
        <w:sz w:val="19"/>
        <w:szCs w:val="19"/>
      </w:rPr>
      <w:t>P 610-369-9622</w:t>
    </w:r>
    <w:r w:rsidR="00167443" w:rsidRPr="00167443">
      <w:rPr>
        <w:rFonts w:ascii="Verdana" w:hAnsi="Verdana"/>
        <w:b/>
        <w:sz w:val="19"/>
        <w:szCs w:val="19"/>
      </w:rPr>
      <w:t xml:space="preserve">   F </w:t>
    </w:r>
    <w:r>
      <w:rPr>
        <w:rFonts w:ascii="Verdana" w:hAnsi="Verdana"/>
        <w:b/>
        <w:sz w:val="19"/>
        <w:szCs w:val="19"/>
      </w:rPr>
      <w:t>610-369-1012</w:t>
    </w:r>
  </w:p>
  <w:p w:rsidR="00167443" w:rsidRPr="00167443" w:rsidRDefault="00167443" w:rsidP="00167443">
    <w:pPr>
      <w:pStyle w:val="Footer"/>
      <w:spacing w:line="240" w:lineRule="exact"/>
      <w:rPr>
        <w:rFonts w:ascii="Verdana" w:hAnsi="Verdana"/>
        <w:sz w:val="19"/>
        <w:szCs w:val="19"/>
      </w:rPr>
    </w:pPr>
    <w:r w:rsidRPr="00167443">
      <w:rPr>
        <w:rFonts w:ascii="Verdana" w:hAnsi="Verdana"/>
        <w:sz w:val="19"/>
        <w:szCs w:val="19"/>
      </w:rPr>
      <w:t>www.philaymca.org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F0" w:rsidRDefault="00977CF0" w:rsidP="00167443">
      <w:pPr>
        <w:spacing w:after="0" w:line="240" w:lineRule="auto"/>
      </w:pPr>
      <w:r>
        <w:separator/>
      </w:r>
    </w:p>
  </w:footnote>
  <w:footnote w:type="continuationSeparator" w:id="0">
    <w:p w:rsidR="00977CF0" w:rsidRDefault="00977CF0" w:rsidP="00167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B"/>
    <w:rsid w:val="000247A9"/>
    <w:rsid w:val="0006313E"/>
    <w:rsid w:val="000F0631"/>
    <w:rsid w:val="001056AF"/>
    <w:rsid w:val="001156E7"/>
    <w:rsid w:val="00167443"/>
    <w:rsid w:val="0017341B"/>
    <w:rsid w:val="00193721"/>
    <w:rsid w:val="001958EE"/>
    <w:rsid w:val="001C4ED6"/>
    <w:rsid w:val="00251DFF"/>
    <w:rsid w:val="002B548E"/>
    <w:rsid w:val="002F0C38"/>
    <w:rsid w:val="003312C8"/>
    <w:rsid w:val="004065B2"/>
    <w:rsid w:val="00473235"/>
    <w:rsid w:val="004777C9"/>
    <w:rsid w:val="004B5536"/>
    <w:rsid w:val="00565728"/>
    <w:rsid w:val="006D6D6A"/>
    <w:rsid w:val="006E6C30"/>
    <w:rsid w:val="0074148A"/>
    <w:rsid w:val="00783569"/>
    <w:rsid w:val="00795703"/>
    <w:rsid w:val="00814BCF"/>
    <w:rsid w:val="00817426"/>
    <w:rsid w:val="00827A2C"/>
    <w:rsid w:val="008511B1"/>
    <w:rsid w:val="00866176"/>
    <w:rsid w:val="008B6B7E"/>
    <w:rsid w:val="00900F5F"/>
    <w:rsid w:val="00907F3E"/>
    <w:rsid w:val="00954A73"/>
    <w:rsid w:val="00977CF0"/>
    <w:rsid w:val="009D6BD0"/>
    <w:rsid w:val="00A85BDC"/>
    <w:rsid w:val="00AB65A3"/>
    <w:rsid w:val="00AC007D"/>
    <w:rsid w:val="00AC56AB"/>
    <w:rsid w:val="00B84A7C"/>
    <w:rsid w:val="00BB0B85"/>
    <w:rsid w:val="00BB58DA"/>
    <w:rsid w:val="00BC7FDE"/>
    <w:rsid w:val="00C75C17"/>
    <w:rsid w:val="00D67384"/>
    <w:rsid w:val="00D76985"/>
    <w:rsid w:val="00DB2D19"/>
    <w:rsid w:val="00E7673D"/>
    <w:rsid w:val="00EA315C"/>
    <w:rsid w:val="00F4630B"/>
    <w:rsid w:val="00FB363F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C033"/>
  <w15:docId w15:val="{BAEB44A2-1B02-4F1C-B114-792970D1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443"/>
  </w:style>
  <w:style w:type="paragraph" w:styleId="Footer">
    <w:name w:val="footer"/>
    <w:basedOn w:val="Normal"/>
    <w:link w:val="FooterChar"/>
    <w:uiPriority w:val="99"/>
    <w:unhideWhenUsed/>
    <w:rsid w:val="0016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443"/>
  </w:style>
  <w:style w:type="character" w:styleId="Hyperlink">
    <w:name w:val="Hyperlink"/>
    <w:basedOn w:val="DefaultParagraphFont"/>
    <w:rsid w:val="00866176"/>
    <w:rPr>
      <w:color w:val="0000FF"/>
      <w:u w:val="single"/>
    </w:rPr>
  </w:style>
  <w:style w:type="paragraph" w:customStyle="1" w:styleId="help-block4">
    <w:name w:val="help-block4"/>
    <w:basedOn w:val="Normal"/>
    <w:rsid w:val="001156E7"/>
    <w:pPr>
      <w:pBdr>
        <w:top w:val="single" w:sz="6" w:space="3" w:color="E6A61C"/>
        <w:left w:val="single" w:sz="6" w:space="6" w:color="E6A61C"/>
        <w:bottom w:val="single" w:sz="6" w:space="3" w:color="E6A61C"/>
        <w:right w:val="single" w:sz="6" w:space="6" w:color="E6A61C"/>
      </w:pBdr>
      <w:shd w:val="clear" w:color="auto" w:fill="FAEED4"/>
      <w:spacing w:before="75" w:after="0" w:line="240" w:lineRule="auto"/>
    </w:pPr>
    <w:rPr>
      <w:rFonts w:ascii="Times New Roman" w:eastAsia="Times New Roman" w:hAnsi="Times New Roman" w:cs="Times New Roman"/>
      <w:color w:val="73737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6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16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7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84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3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9649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14" w:color="E3E3E3"/>
                                                        <w:left w:val="single" w:sz="12" w:space="14" w:color="E3E3E3"/>
                                                        <w:bottom w:val="single" w:sz="12" w:space="14" w:color="E3E3E3"/>
                                                        <w:right w:val="single" w:sz="12" w:space="14" w:color="E3E3E3"/>
                                                      </w:divBdr>
                                                      <w:divsChild>
                                                        <w:div w:id="389377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tch.state.pa.us/Home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compass.state.pa.us/CWIS/Clearances/clearanceaccountoverview/GetFileFromFSWS?Guid=22fd61af-77c4-445a-b31f-db5e5dd395a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mpass.state.pa.us/cwis/public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tdougherty</dc:creator>
  <cp:lastModifiedBy>Jayna Miller</cp:lastModifiedBy>
  <cp:revision>3</cp:revision>
  <cp:lastPrinted>2015-10-06T19:24:00Z</cp:lastPrinted>
  <dcterms:created xsi:type="dcterms:W3CDTF">2017-03-28T23:19:00Z</dcterms:created>
  <dcterms:modified xsi:type="dcterms:W3CDTF">2018-03-26T21:13:00Z</dcterms:modified>
</cp:coreProperties>
</file>