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26" w:rsidRDefault="009447DF">
      <w:pPr>
        <w:rPr>
          <w:b/>
        </w:rPr>
      </w:pPr>
      <w:r>
        <w:rPr>
          <w:b/>
        </w:rPr>
        <w:t>Safe Sport Committee Report</w:t>
      </w:r>
      <w:r>
        <w:rPr>
          <w:b/>
        </w:rPr>
        <w:br/>
        <w:t>Matt Montgomery, Safe Sport Chair</w:t>
      </w:r>
    </w:p>
    <w:p w:rsidR="009447DF" w:rsidRDefault="009447DF">
      <w:r>
        <w:t>The following individuals have agreed to serve on the Safe Sport Committee:</w:t>
      </w:r>
    </w:p>
    <w:p w:rsidR="009447DF" w:rsidRDefault="009447DF" w:rsidP="009447DF">
      <w:pPr>
        <w:shd w:val="clear" w:color="auto" w:fill="FFFFFF"/>
        <w:rPr>
          <w:rFonts w:eastAsia="Times New Roman" w:cs="Arial"/>
          <w:color w:val="222222"/>
        </w:rPr>
      </w:pPr>
      <w:r>
        <w:t>Matt Montgomery, Safe Sport Chair, DEFY</w:t>
      </w:r>
      <w:r>
        <w:br/>
      </w:r>
      <w:r w:rsidRPr="009447DF">
        <w:rPr>
          <w:rFonts w:eastAsia="Times New Roman" w:cs="Arial"/>
          <w:color w:val="222222"/>
        </w:rPr>
        <w:t>Keli Gill</w:t>
      </w:r>
      <w:r>
        <w:rPr>
          <w:rFonts w:eastAsia="Times New Roman" w:cs="Arial"/>
          <w:color w:val="222222"/>
        </w:rPr>
        <w:t>espie, Seals</w:t>
      </w:r>
      <w:r>
        <w:rPr>
          <w:rFonts w:eastAsia="Times New Roman" w:cs="Arial"/>
          <w:color w:val="222222"/>
        </w:rPr>
        <w:br/>
        <w:t>Kyle Bauer, MMD</w:t>
      </w:r>
      <w:r>
        <w:rPr>
          <w:rFonts w:eastAsia="Times New Roman" w:cs="Arial"/>
          <w:color w:val="222222"/>
        </w:rPr>
        <w:br/>
        <w:t>Zoe</w:t>
      </w:r>
      <w:r w:rsidRPr="009447DF">
        <w:rPr>
          <w:rFonts w:eastAsia="Times New Roman" w:cs="Arial"/>
          <w:color w:val="222222"/>
        </w:rPr>
        <w:t xml:space="preserve"> Siegel, Athlete</w:t>
      </w:r>
      <w:r w:rsidRPr="009447DF">
        <w:rPr>
          <w:rFonts w:eastAsia="Times New Roman" w:cs="Arial"/>
          <w:color w:val="222222"/>
        </w:rPr>
        <w:br/>
        <w:t>Nick Partridge, Athlete</w:t>
      </w:r>
      <w:r>
        <w:rPr>
          <w:rFonts w:eastAsia="Times New Roman" w:cs="Arial"/>
          <w:color w:val="222222"/>
        </w:rPr>
        <w:br/>
      </w:r>
      <w:r w:rsidRPr="009447DF">
        <w:rPr>
          <w:rFonts w:eastAsia="Times New Roman" w:cs="Arial"/>
          <w:color w:val="222222"/>
        </w:rPr>
        <w:t>Maddie Buck, Athlete</w:t>
      </w:r>
    </w:p>
    <w:p w:rsidR="009447DF" w:rsidRPr="009447DF" w:rsidRDefault="009447DF" w:rsidP="009447DF">
      <w:pPr>
        <w:shd w:val="clear" w:color="auto" w:fill="FFFFFF"/>
        <w:rPr>
          <w:rFonts w:eastAsia="Times New Roman" w:cs="Arial"/>
          <w:color w:val="222222"/>
        </w:rPr>
      </w:pPr>
      <w:r>
        <w:rPr>
          <w:rFonts w:eastAsia="Times New Roman" w:cs="Arial"/>
          <w:color w:val="222222"/>
        </w:rPr>
        <w:t>The committee’s primary task is to promote awareness of Safe Sport within the LSC. They will be meeting every couple of months beginning in November.</w:t>
      </w:r>
      <w:bookmarkStart w:id="0" w:name="_GoBack"/>
      <w:bookmarkEnd w:id="0"/>
    </w:p>
    <w:p w:rsidR="009447DF" w:rsidRPr="009447DF" w:rsidRDefault="009447DF"/>
    <w:sectPr w:rsidR="009447DF" w:rsidRPr="00944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DF"/>
    <w:rsid w:val="001107D5"/>
    <w:rsid w:val="009447DF"/>
    <w:rsid w:val="00DC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Montgomery</dc:creator>
  <cp:lastModifiedBy>Montgomery</cp:lastModifiedBy>
  <cp:revision>1</cp:revision>
  <dcterms:created xsi:type="dcterms:W3CDTF">2019-10-30T16:45:00Z</dcterms:created>
  <dcterms:modified xsi:type="dcterms:W3CDTF">2019-10-30T16:50:00Z</dcterms:modified>
</cp:coreProperties>
</file>