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26B5E"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Equipment needed:</w:t>
      </w:r>
    </w:p>
    <w:p w14:paraId="7FDFE57F" w14:textId="0A19375B" w:rsidR="00F05E64" w:rsidRDefault="00F05E64" w:rsidP="0041405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 xml:space="preserve">Equipment listed below are Items swimmers will need to help their training.  All equipment listed is mandatory (meaning strongly advised) </w:t>
      </w:r>
      <w:proofErr w:type="gramStart"/>
      <w:r w:rsidRPr="00F05E64">
        <w:rPr>
          <w:rFonts w:ascii="Arial" w:eastAsia="Times New Roman" w:hAnsi="Arial" w:cs="Arial"/>
          <w:color w:val="333333"/>
          <w:sz w:val="21"/>
          <w:szCs w:val="21"/>
        </w:rPr>
        <w:t>with the exception of</w:t>
      </w:r>
      <w:proofErr w:type="gramEnd"/>
      <w:r w:rsidRPr="00F05E64">
        <w:rPr>
          <w:rFonts w:ascii="Arial" w:eastAsia="Times New Roman" w:hAnsi="Arial" w:cs="Arial"/>
          <w:color w:val="333333"/>
          <w:sz w:val="21"/>
          <w:szCs w:val="21"/>
        </w:rPr>
        <w:t xml:space="preserve"> caps. Buying things throughout the season is 100% fine. Any questions comments or concerns please email the Head Coach at </w:t>
      </w:r>
      <w:hyperlink r:id="rId5" w:history="1">
        <w:r w:rsidRPr="00F05E64">
          <w:rPr>
            <w:rFonts w:ascii="Arial" w:eastAsia="Times New Roman" w:hAnsi="Arial" w:cs="Arial"/>
            <w:color w:val="0782C1"/>
            <w:sz w:val="21"/>
            <w:szCs w:val="21"/>
            <w:u w:val="single"/>
          </w:rPr>
          <w:t>pennaquaticsheadcoach@gmail.com</w:t>
        </w:r>
      </w:hyperlink>
      <w:r w:rsidRPr="00F05E64">
        <w:rPr>
          <w:rFonts w:ascii="Arial" w:eastAsia="Times New Roman" w:hAnsi="Arial" w:cs="Arial"/>
          <w:color w:val="333333"/>
          <w:sz w:val="21"/>
          <w:szCs w:val="21"/>
        </w:rPr>
        <w:t>.  Linked are some examples of the recommended equipment.  Pricing and sizing may vary. We will have our vendor, Personal Best, on site at the pool in September for suit sizing and purchasing.</w:t>
      </w:r>
      <w:bookmarkStart w:id="0" w:name="_GoBack"/>
      <w:bookmarkEnd w:id="0"/>
    </w:p>
    <w:p w14:paraId="046D428D"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p>
    <w:tbl>
      <w:tblPr>
        <w:tblW w:w="0" w:type="auto"/>
        <w:tblCellMar>
          <w:left w:w="0" w:type="dxa"/>
          <w:right w:w="0" w:type="dxa"/>
        </w:tblCellMar>
        <w:tblLook w:val="04A0" w:firstRow="1" w:lastRow="0" w:firstColumn="1" w:lastColumn="0" w:noHBand="0" w:noVBand="1"/>
      </w:tblPr>
      <w:tblGrid>
        <w:gridCol w:w="1970"/>
        <w:gridCol w:w="1980"/>
        <w:gridCol w:w="1980"/>
        <w:gridCol w:w="3419"/>
        <w:gridCol w:w="4591"/>
      </w:tblGrid>
      <w:tr w:rsidR="00414054" w:rsidRPr="00F05E64" w14:paraId="2259AD5B" w14:textId="77777777" w:rsidTr="00414054">
        <w:tc>
          <w:tcPr>
            <w:tcW w:w="13940" w:type="dxa"/>
            <w:gridSpan w:val="5"/>
            <w:tcBorders>
              <w:top w:val="single" w:sz="8" w:space="0" w:color="auto"/>
              <w:left w:val="single" w:sz="8" w:space="0" w:color="auto"/>
              <w:bottom w:val="single" w:sz="8" w:space="0" w:color="auto"/>
              <w:right w:val="single" w:sz="8" w:space="0" w:color="auto"/>
            </w:tcBorders>
            <w:tcMar>
              <w:left w:w="115" w:type="dxa"/>
            </w:tcMar>
          </w:tcPr>
          <w:p w14:paraId="4B74275B" w14:textId="769581CC" w:rsidR="00414054" w:rsidRPr="00F05E64" w:rsidRDefault="00414054" w:rsidP="00F05E64">
            <w:pPr>
              <w:shd w:val="clear" w:color="auto" w:fill="FFFFFF"/>
              <w:spacing w:before="100" w:beforeAutospacing="1" w:after="0" w:line="240" w:lineRule="auto"/>
              <w:jc w:val="center"/>
              <w:rPr>
                <w:rFonts w:ascii="Arial" w:eastAsia="Times New Roman" w:hAnsi="Arial" w:cs="Arial"/>
                <w:color w:val="333333"/>
                <w:sz w:val="20"/>
                <w:szCs w:val="20"/>
              </w:rPr>
            </w:pPr>
            <w:r w:rsidRPr="00F05E64">
              <w:rPr>
                <w:rFonts w:ascii="Arial" w:eastAsia="Times New Roman" w:hAnsi="Arial" w:cs="Arial"/>
                <w:b/>
                <w:bCs/>
                <w:color w:val="333333"/>
                <w:sz w:val="21"/>
                <w:szCs w:val="21"/>
              </w:rPr>
              <w:t>All Groups</w:t>
            </w:r>
          </w:p>
          <w:p w14:paraId="4216AF64" w14:textId="77777777" w:rsidR="00414054" w:rsidRPr="00414054" w:rsidRDefault="00414054" w:rsidP="00414054">
            <w:pPr>
              <w:pStyle w:val="ListParagraph"/>
              <w:numPr>
                <w:ilvl w:val="0"/>
                <w:numId w:val="1"/>
              </w:numPr>
              <w:shd w:val="clear" w:color="auto" w:fill="FFFFFF"/>
              <w:spacing w:before="100" w:beforeAutospacing="1" w:after="0" w:line="240" w:lineRule="auto"/>
              <w:rPr>
                <w:rFonts w:ascii="Arial" w:eastAsia="Times New Roman" w:hAnsi="Arial" w:cs="Arial"/>
                <w:color w:val="333333"/>
                <w:sz w:val="20"/>
                <w:szCs w:val="20"/>
              </w:rPr>
            </w:pPr>
            <w:hyperlink r:id="rId6" w:tgtFrame="_blank" w:history="1">
              <w:r w:rsidRPr="00414054">
                <w:rPr>
                  <w:rFonts w:ascii="Arial" w:eastAsia="Times New Roman" w:hAnsi="Arial" w:cs="Arial"/>
                  <w:color w:val="0563C1"/>
                  <w:sz w:val="21"/>
                  <w:szCs w:val="21"/>
                  <w:u w:val="single"/>
                </w:rPr>
                <w:t>Swim Bag </w:t>
              </w:r>
            </w:hyperlink>
            <w:r w:rsidRPr="00414054">
              <w:rPr>
                <w:rFonts w:ascii="Arial" w:eastAsia="Times New Roman" w:hAnsi="Arial" w:cs="Arial"/>
                <w:color w:val="333333"/>
                <w:sz w:val="21"/>
                <w:szCs w:val="21"/>
              </w:rPr>
              <w:t>- Mesh swim bags are great places to put all swim gear (toys). It helps it to air dry.  Swimmers in the Black, Jr Plus and Senior Groups are required to have a mesh bag to keep their equipment.</w:t>
            </w:r>
          </w:p>
          <w:p w14:paraId="7B53674A" w14:textId="77777777" w:rsidR="00414054" w:rsidRPr="00414054" w:rsidRDefault="00414054" w:rsidP="00414054">
            <w:pPr>
              <w:pStyle w:val="ListParagraph"/>
              <w:numPr>
                <w:ilvl w:val="0"/>
                <w:numId w:val="1"/>
              </w:numPr>
              <w:shd w:val="clear" w:color="auto" w:fill="FFFFFF"/>
              <w:spacing w:before="100" w:beforeAutospacing="1" w:after="0" w:line="240" w:lineRule="auto"/>
              <w:rPr>
                <w:rFonts w:ascii="Arial" w:eastAsia="Times New Roman" w:hAnsi="Arial" w:cs="Arial"/>
                <w:color w:val="333333"/>
                <w:sz w:val="20"/>
                <w:szCs w:val="20"/>
              </w:rPr>
            </w:pPr>
            <w:hyperlink r:id="rId7" w:tgtFrame="_blank" w:history="1">
              <w:r w:rsidRPr="00414054">
                <w:rPr>
                  <w:rFonts w:ascii="Arial" w:eastAsia="Times New Roman" w:hAnsi="Arial" w:cs="Arial"/>
                  <w:color w:val="0563C1"/>
                  <w:sz w:val="21"/>
                  <w:szCs w:val="21"/>
                  <w:u w:val="single"/>
                </w:rPr>
                <w:t>Fins</w:t>
              </w:r>
            </w:hyperlink>
            <w:r w:rsidRPr="00414054">
              <w:rPr>
                <w:rFonts w:ascii="Arial" w:eastAsia="Times New Roman" w:hAnsi="Arial" w:cs="Arial"/>
                <w:color w:val="333333"/>
                <w:sz w:val="21"/>
                <w:szCs w:val="21"/>
              </w:rPr>
              <w:t> </w:t>
            </w:r>
          </w:p>
          <w:p w14:paraId="49AE8B87" w14:textId="77777777" w:rsidR="00414054" w:rsidRPr="00414054" w:rsidRDefault="00414054" w:rsidP="00414054">
            <w:pPr>
              <w:pStyle w:val="ListParagraph"/>
              <w:numPr>
                <w:ilvl w:val="0"/>
                <w:numId w:val="1"/>
              </w:numPr>
              <w:shd w:val="clear" w:color="auto" w:fill="FFFFFF"/>
              <w:spacing w:before="100" w:beforeAutospacing="1" w:after="0" w:line="240" w:lineRule="auto"/>
              <w:rPr>
                <w:rFonts w:ascii="Arial" w:eastAsia="Times New Roman" w:hAnsi="Arial" w:cs="Arial"/>
                <w:color w:val="333333"/>
                <w:sz w:val="20"/>
                <w:szCs w:val="20"/>
              </w:rPr>
            </w:pPr>
            <w:r w:rsidRPr="00414054">
              <w:rPr>
                <w:rFonts w:ascii="Arial" w:eastAsia="Times New Roman" w:hAnsi="Arial" w:cs="Arial"/>
                <w:color w:val="333333"/>
                <w:sz w:val="21"/>
                <w:szCs w:val="21"/>
              </w:rPr>
              <w:t>2x Goggles</w:t>
            </w:r>
          </w:p>
          <w:p w14:paraId="482B8772" w14:textId="77777777" w:rsidR="00414054" w:rsidRPr="00414054" w:rsidRDefault="00414054" w:rsidP="00414054">
            <w:pPr>
              <w:pStyle w:val="ListParagraph"/>
              <w:numPr>
                <w:ilvl w:val="0"/>
                <w:numId w:val="1"/>
              </w:numPr>
              <w:shd w:val="clear" w:color="auto" w:fill="FFFFFF"/>
              <w:spacing w:before="100" w:beforeAutospacing="1" w:after="0" w:line="240" w:lineRule="auto"/>
              <w:rPr>
                <w:rFonts w:ascii="Arial" w:eastAsia="Times New Roman" w:hAnsi="Arial" w:cs="Arial"/>
                <w:color w:val="333333"/>
                <w:sz w:val="20"/>
                <w:szCs w:val="20"/>
              </w:rPr>
            </w:pPr>
            <w:r w:rsidRPr="00414054">
              <w:rPr>
                <w:rFonts w:ascii="Arial" w:eastAsia="Times New Roman" w:hAnsi="Arial" w:cs="Arial"/>
                <w:color w:val="333333"/>
                <w:sz w:val="21"/>
                <w:szCs w:val="21"/>
              </w:rPr>
              <w:t>Cap - (Team Provides 2 caps a year) - 99% of girls wear caps, but only boys who care deeply about their hair wear caps at practice.</w:t>
            </w:r>
          </w:p>
          <w:p w14:paraId="56702C35" w14:textId="77777777" w:rsidR="00414054" w:rsidRDefault="00414054" w:rsidP="00414054">
            <w:pPr>
              <w:pStyle w:val="ListParagraph"/>
              <w:numPr>
                <w:ilvl w:val="0"/>
                <w:numId w:val="1"/>
              </w:numPr>
              <w:shd w:val="clear" w:color="auto" w:fill="FFFFFF"/>
              <w:spacing w:before="100" w:beforeAutospacing="1" w:after="0" w:line="240" w:lineRule="auto"/>
              <w:rPr>
                <w:rFonts w:ascii="Arial" w:eastAsia="Times New Roman" w:hAnsi="Arial" w:cs="Arial"/>
                <w:color w:val="333333"/>
                <w:sz w:val="21"/>
                <w:szCs w:val="21"/>
              </w:rPr>
            </w:pPr>
            <w:r w:rsidRPr="00414054">
              <w:rPr>
                <w:rFonts w:ascii="Arial" w:eastAsia="Times New Roman" w:hAnsi="Arial" w:cs="Arial"/>
                <w:color w:val="333333"/>
                <w:sz w:val="21"/>
                <w:szCs w:val="21"/>
              </w:rPr>
              <w:t>Water bottle</w:t>
            </w:r>
          </w:p>
          <w:p w14:paraId="6A2ED978" w14:textId="7F400797" w:rsidR="00414054" w:rsidRPr="00414054" w:rsidRDefault="00414054" w:rsidP="00414054">
            <w:pPr>
              <w:pStyle w:val="ListParagraph"/>
              <w:shd w:val="clear" w:color="auto" w:fill="FFFFFF"/>
              <w:spacing w:before="100" w:beforeAutospacing="1" w:after="0" w:line="240" w:lineRule="auto"/>
              <w:rPr>
                <w:rFonts w:ascii="Arial" w:eastAsia="Times New Roman" w:hAnsi="Arial" w:cs="Arial"/>
                <w:color w:val="333333"/>
                <w:sz w:val="21"/>
                <w:szCs w:val="21"/>
              </w:rPr>
            </w:pPr>
          </w:p>
        </w:tc>
      </w:tr>
      <w:tr w:rsidR="00414054" w:rsidRPr="00F05E64" w14:paraId="219A72C4" w14:textId="77777777" w:rsidTr="00414054">
        <w:tc>
          <w:tcPr>
            <w:tcW w:w="13940" w:type="dxa"/>
            <w:gridSpan w:val="5"/>
            <w:tcBorders>
              <w:top w:val="nil"/>
              <w:left w:val="single" w:sz="8" w:space="0" w:color="auto"/>
              <w:bottom w:val="single" w:sz="8" w:space="0" w:color="auto"/>
              <w:right w:val="single" w:sz="8" w:space="0" w:color="auto"/>
            </w:tcBorders>
          </w:tcPr>
          <w:p w14:paraId="655C50F3" w14:textId="2D29EFCF" w:rsidR="00414054" w:rsidRPr="00F05E64" w:rsidRDefault="00414054" w:rsidP="00F05E64">
            <w:pPr>
              <w:shd w:val="clear" w:color="auto" w:fill="FFFFFF"/>
              <w:spacing w:before="100" w:beforeAutospacing="1" w:after="0" w:line="240" w:lineRule="auto"/>
              <w:jc w:val="center"/>
              <w:rPr>
                <w:rFonts w:ascii="Arial" w:eastAsia="Times New Roman" w:hAnsi="Arial" w:cs="Arial"/>
                <w:color w:val="333333"/>
                <w:sz w:val="20"/>
                <w:szCs w:val="20"/>
              </w:rPr>
            </w:pPr>
            <w:r w:rsidRPr="00F05E64">
              <w:rPr>
                <w:rFonts w:ascii="Arial" w:eastAsia="Times New Roman" w:hAnsi="Arial" w:cs="Arial"/>
                <w:i/>
                <w:iCs/>
                <w:color w:val="333333"/>
                <w:sz w:val="21"/>
                <w:szCs w:val="21"/>
              </w:rPr>
              <w:t>In addition to the equipment listed above, the Orange, Black, Junior Plus and Senior groups have the following additional equipment requirements:</w:t>
            </w:r>
          </w:p>
        </w:tc>
      </w:tr>
      <w:tr w:rsidR="00414054" w:rsidRPr="00F05E64" w14:paraId="4388A5BB" w14:textId="77777777" w:rsidTr="00414054">
        <w:tc>
          <w:tcPr>
            <w:tcW w:w="1970" w:type="dxa"/>
            <w:tcBorders>
              <w:top w:val="nil"/>
              <w:left w:val="single" w:sz="8" w:space="0" w:color="auto"/>
              <w:bottom w:val="single" w:sz="8" w:space="0" w:color="auto"/>
              <w:right w:val="single" w:sz="8" w:space="0" w:color="auto"/>
            </w:tcBorders>
            <w:tcMar>
              <w:left w:w="115" w:type="dxa"/>
            </w:tcMar>
          </w:tcPr>
          <w:p w14:paraId="50F13170" w14:textId="55ECB0E2" w:rsidR="00414054" w:rsidRPr="00F05E64" w:rsidRDefault="00414054" w:rsidP="00414054">
            <w:pPr>
              <w:shd w:val="clear" w:color="auto" w:fill="FFFFFF"/>
              <w:spacing w:before="100" w:beforeAutospacing="1" w:after="0" w:line="240" w:lineRule="auto"/>
              <w:rPr>
                <w:rFonts w:ascii="Arial" w:eastAsia="Times New Roman" w:hAnsi="Arial" w:cs="Arial"/>
                <w:color w:val="333333"/>
                <w:sz w:val="20"/>
                <w:szCs w:val="20"/>
              </w:rPr>
            </w:pPr>
            <w:r>
              <w:rPr>
                <w:rFonts w:ascii="Arial" w:eastAsia="Times New Roman" w:hAnsi="Arial" w:cs="Arial"/>
                <w:b/>
                <w:bCs/>
                <w:color w:val="333333"/>
                <w:sz w:val="21"/>
                <w:szCs w:val="21"/>
              </w:rPr>
              <w:t>White</w:t>
            </w:r>
            <w:r w:rsidRPr="00F05E64">
              <w:rPr>
                <w:rFonts w:ascii="Arial" w:eastAsia="Times New Roman" w:hAnsi="Arial" w:cs="Arial"/>
                <w:b/>
                <w:bCs/>
                <w:color w:val="333333"/>
                <w:sz w:val="21"/>
                <w:szCs w:val="21"/>
              </w:rPr>
              <w:t>:</w:t>
            </w:r>
          </w:p>
          <w:p w14:paraId="50027FEF" w14:textId="77777777" w:rsidR="00414054" w:rsidRPr="00F05E64" w:rsidRDefault="00414054" w:rsidP="0041405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3FC59A8E" w14:textId="77777777" w:rsidR="00414054" w:rsidRPr="00F05E64" w:rsidRDefault="00414054" w:rsidP="00F05E64">
            <w:pPr>
              <w:shd w:val="clear" w:color="auto" w:fill="FFFFFF"/>
              <w:spacing w:before="100" w:beforeAutospacing="1" w:after="0" w:line="240" w:lineRule="auto"/>
              <w:rPr>
                <w:rFonts w:ascii="Arial" w:eastAsia="Times New Roman" w:hAnsi="Arial" w:cs="Arial"/>
                <w:b/>
                <w:bCs/>
                <w:color w:val="333333"/>
                <w:sz w:val="21"/>
                <w:szCs w:val="21"/>
              </w:rPr>
            </w:pPr>
          </w:p>
        </w:tc>
        <w:tc>
          <w:tcPr>
            <w:tcW w:w="1980"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D317FAD" w14:textId="3595680D"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Orange:</w:t>
            </w:r>
          </w:p>
          <w:p w14:paraId="2EFBEBB6"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118E731F"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8" w:tgtFrame="_blank" w:history="1">
              <w:r w:rsidRPr="00F05E64">
                <w:rPr>
                  <w:rFonts w:ascii="Arial" w:eastAsia="Times New Roman" w:hAnsi="Arial" w:cs="Arial"/>
                  <w:color w:val="0563C1"/>
                  <w:sz w:val="21"/>
                  <w:szCs w:val="21"/>
                  <w:u w:val="single"/>
                </w:rPr>
                <w:t>Pull Buoy</w:t>
              </w:r>
            </w:hyperlink>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0E3231D"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Black:</w:t>
            </w:r>
            <w:r w:rsidRPr="00F05E64">
              <w:rPr>
                <w:rFonts w:ascii="Arial" w:eastAsia="Times New Roman" w:hAnsi="Arial" w:cs="Arial"/>
                <w:color w:val="333333"/>
                <w:sz w:val="21"/>
                <w:szCs w:val="21"/>
              </w:rPr>
              <w:t> </w:t>
            </w:r>
          </w:p>
          <w:p w14:paraId="44C6C183"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17FA9E5A"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9" w:tgtFrame="_blank" w:history="1">
              <w:r w:rsidRPr="00F05E64">
                <w:rPr>
                  <w:rFonts w:ascii="Arial" w:eastAsia="Times New Roman" w:hAnsi="Arial" w:cs="Arial"/>
                  <w:color w:val="0563C1"/>
                  <w:sz w:val="21"/>
                  <w:szCs w:val="21"/>
                  <w:u w:val="single"/>
                </w:rPr>
                <w:t>Pull Buoy</w:t>
              </w:r>
            </w:hyperlink>
          </w:p>
          <w:p w14:paraId="04999B6C"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10" w:tgtFrame="_blank" w:history="1">
              <w:r w:rsidRPr="00F05E64">
                <w:rPr>
                  <w:rFonts w:ascii="Arial" w:eastAsia="Times New Roman" w:hAnsi="Arial" w:cs="Arial"/>
                  <w:color w:val="0563C1"/>
                  <w:sz w:val="21"/>
                  <w:szCs w:val="21"/>
                  <w:u w:val="single"/>
                </w:rPr>
                <w:t>Paddles</w:t>
              </w:r>
            </w:hyperlink>
          </w:p>
          <w:p w14:paraId="13EC1E9B"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Drag suit (</w:t>
            </w:r>
            <w:hyperlink r:id="rId11" w:tgtFrame="_blank" w:history="1">
              <w:r w:rsidRPr="00F05E64">
                <w:rPr>
                  <w:rFonts w:ascii="Arial" w:eastAsia="Times New Roman" w:hAnsi="Arial" w:cs="Arial"/>
                  <w:color w:val="0563C1"/>
                  <w:sz w:val="21"/>
                  <w:szCs w:val="21"/>
                  <w:u w:val="single"/>
                </w:rPr>
                <w:t>boys</w:t>
              </w:r>
            </w:hyperlink>
            <w:r w:rsidRPr="00F05E64">
              <w:rPr>
                <w:rFonts w:ascii="Arial" w:eastAsia="Times New Roman" w:hAnsi="Arial" w:cs="Arial"/>
                <w:color w:val="333333"/>
                <w:sz w:val="21"/>
                <w:szCs w:val="21"/>
              </w:rPr>
              <w:t>) (</w:t>
            </w:r>
            <w:hyperlink r:id="rId12" w:tgtFrame="_blank" w:history="1">
              <w:r w:rsidRPr="00F05E64">
                <w:rPr>
                  <w:rFonts w:ascii="Arial" w:eastAsia="Times New Roman" w:hAnsi="Arial" w:cs="Arial"/>
                  <w:color w:val="0563C1"/>
                  <w:sz w:val="21"/>
                  <w:szCs w:val="21"/>
                  <w:u w:val="single"/>
                </w:rPr>
                <w:t>both</w:t>
              </w:r>
            </w:hyperlink>
            <w:r w:rsidRPr="00F05E64">
              <w:rPr>
                <w:rFonts w:ascii="Arial" w:eastAsia="Times New Roman" w:hAnsi="Arial" w:cs="Arial"/>
                <w:color w:val="333333"/>
                <w:sz w:val="21"/>
                <w:szCs w:val="21"/>
              </w:rPr>
              <w:t>) (</w:t>
            </w:r>
            <w:hyperlink r:id="rId13" w:tgtFrame="_blank" w:history="1">
              <w:r w:rsidRPr="00F05E64">
                <w:rPr>
                  <w:rFonts w:ascii="Arial" w:eastAsia="Times New Roman" w:hAnsi="Arial" w:cs="Arial"/>
                  <w:color w:val="0563C1"/>
                  <w:sz w:val="21"/>
                  <w:szCs w:val="21"/>
                  <w:u w:val="single"/>
                </w:rPr>
                <w:t>Girls</w:t>
              </w:r>
            </w:hyperlink>
            <w:r w:rsidRPr="00F05E64">
              <w:rPr>
                <w:rFonts w:ascii="Arial" w:eastAsia="Times New Roman" w:hAnsi="Arial" w:cs="Arial"/>
                <w:color w:val="333333"/>
                <w:sz w:val="21"/>
                <w:szCs w:val="21"/>
              </w:rPr>
              <w:t>)</w:t>
            </w:r>
          </w:p>
        </w:tc>
        <w:tc>
          <w:tcPr>
            <w:tcW w:w="3419" w:type="dxa"/>
            <w:tcBorders>
              <w:top w:val="nil"/>
              <w:left w:val="nil"/>
              <w:bottom w:val="single" w:sz="8" w:space="0" w:color="auto"/>
              <w:right w:val="single" w:sz="8" w:space="0" w:color="auto"/>
            </w:tcBorders>
            <w:tcMar>
              <w:top w:w="0" w:type="dxa"/>
              <w:left w:w="108" w:type="dxa"/>
              <w:bottom w:w="0" w:type="dxa"/>
              <w:right w:w="108" w:type="dxa"/>
            </w:tcMar>
            <w:hideMark/>
          </w:tcPr>
          <w:p w14:paraId="645EE5C4"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Junior Plus:</w:t>
            </w:r>
          </w:p>
          <w:p w14:paraId="27A178A8"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789E8072"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14" w:tgtFrame="_blank" w:history="1">
              <w:r w:rsidRPr="00F05E64">
                <w:rPr>
                  <w:rFonts w:ascii="Arial" w:eastAsia="Times New Roman" w:hAnsi="Arial" w:cs="Arial"/>
                  <w:color w:val="0563C1"/>
                  <w:sz w:val="21"/>
                  <w:szCs w:val="21"/>
                  <w:u w:val="single"/>
                </w:rPr>
                <w:t>Pull Buoy</w:t>
              </w:r>
            </w:hyperlink>
          </w:p>
          <w:p w14:paraId="73B29730"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15" w:tgtFrame="_blank" w:history="1">
              <w:r w:rsidRPr="00F05E64">
                <w:rPr>
                  <w:rFonts w:ascii="Arial" w:eastAsia="Times New Roman" w:hAnsi="Arial" w:cs="Arial"/>
                  <w:color w:val="0563C1"/>
                  <w:sz w:val="21"/>
                  <w:szCs w:val="21"/>
                  <w:u w:val="single"/>
                </w:rPr>
                <w:t>Paddles</w:t>
              </w:r>
            </w:hyperlink>
          </w:p>
          <w:p w14:paraId="255EFD5B"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Drag suit (</w:t>
            </w:r>
            <w:hyperlink r:id="rId16" w:tgtFrame="_blank" w:history="1">
              <w:r w:rsidRPr="00F05E64">
                <w:rPr>
                  <w:rFonts w:ascii="Arial" w:eastAsia="Times New Roman" w:hAnsi="Arial" w:cs="Arial"/>
                  <w:color w:val="0563C1"/>
                  <w:sz w:val="21"/>
                  <w:szCs w:val="21"/>
                  <w:u w:val="single"/>
                </w:rPr>
                <w:t>boys</w:t>
              </w:r>
            </w:hyperlink>
            <w:r w:rsidRPr="00F05E64">
              <w:rPr>
                <w:rFonts w:ascii="Arial" w:eastAsia="Times New Roman" w:hAnsi="Arial" w:cs="Arial"/>
                <w:color w:val="333333"/>
                <w:sz w:val="21"/>
                <w:szCs w:val="21"/>
              </w:rPr>
              <w:t>) (</w:t>
            </w:r>
            <w:hyperlink r:id="rId17" w:tgtFrame="_blank" w:history="1">
              <w:r w:rsidRPr="00F05E64">
                <w:rPr>
                  <w:rFonts w:ascii="Arial" w:eastAsia="Times New Roman" w:hAnsi="Arial" w:cs="Arial"/>
                  <w:color w:val="0563C1"/>
                  <w:sz w:val="21"/>
                  <w:szCs w:val="21"/>
                  <w:u w:val="single"/>
                </w:rPr>
                <w:t>both</w:t>
              </w:r>
            </w:hyperlink>
            <w:r w:rsidRPr="00F05E64">
              <w:rPr>
                <w:rFonts w:ascii="Arial" w:eastAsia="Times New Roman" w:hAnsi="Arial" w:cs="Arial"/>
                <w:color w:val="333333"/>
                <w:sz w:val="21"/>
                <w:szCs w:val="21"/>
              </w:rPr>
              <w:t>) (</w:t>
            </w:r>
            <w:hyperlink r:id="rId18" w:tgtFrame="_blank" w:history="1">
              <w:r w:rsidRPr="00F05E64">
                <w:rPr>
                  <w:rFonts w:ascii="Arial" w:eastAsia="Times New Roman" w:hAnsi="Arial" w:cs="Arial"/>
                  <w:color w:val="0563C1"/>
                  <w:sz w:val="21"/>
                  <w:szCs w:val="21"/>
                  <w:u w:val="single"/>
                </w:rPr>
                <w:t>Girls</w:t>
              </w:r>
            </w:hyperlink>
            <w:r w:rsidRPr="00F05E64">
              <w:rPr>
                <w:rFonts w:ascii="Arial" w:eastAsia="Times New Roman" w:hAnsi="Arial" w:cs="Arial"/>
                <w:color w:val="333333"/>
                <w:sz w:val="21"/>
                <w:szCs w:val="21"/>
              </w:rPr>
              <w:t>) Drag suits are to be worn at every practice.</w:t>
            </w:r>
          </w:p>
          <w:p w14:paraId="482A5BB5"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19" w:tgtFrame="_blank" w:history="1">
              <w:r w:rsidRPr="00F05E64">
                <w:rPr>
                  <w:rFonts w:ascii="Arial" w:eastAsia="Times New Roman" w:hAnsi="Arial" w:cs="Arial"/>
                  <w:color w:val="0563C1"/>
                  <w:sz w:val="21"/>
                  <w:szCs w:val="21"/>
                  <w:u w:val="single"/>
                </w:rPr>
                <w:t>Snorkels</w:t>
              </w:r>
            </w:hyperlink>
          </w:p>
        </w:tc>
        <w:tc>
          <w:tcPr>
            <w:tcW w:w="4591" w:type="dxa"/>
            <w:tcBorders>
              <w:top w:val="nil"/>
              <w:left w:val="nil"/>
              <w:bottom w:val="single" w:sz="8" w:space="0" w:color="auto"/>
              <w:right w:val="single" w:sz="8" w:space="0" w:color="auto"/>
            </w:tcBorders>
            <w:tcMar>
              <w:top w:w="0" w:type="dxa"/>
              <w:left w:w="108" w:type="dxa"/>
              <w:bottom w:w="0" w:type="dxa"/>
              <w:right w:w="108" w:type="dxa"/>
            </w:tcMar>
            <w:hideMark/>
          </w:tcPr>
          <w:p w14:paraId="1C0D0BD1"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b/>
                <w:bCs/>
                <w:color w:val="333333"/>
                <w:sz w:val="21"/>
                <w:szCs w:val="21"/>
              </w:rPr>
              <w:t>Seniors:</w:t>
            </w:r>
          </w:p>
          <w:p w14:paraId="3B8B1B55"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Everything listed Above</w:t>
            </w:r>
          </w:p>
          <w:p w14:paraId="62A44D84"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20" w:tgtFrame="_blank" w:history="1">
              <w:r w:rsidRPr="00F05E64">
                <w:rPr>
                  <w:rFonts w:ascii="Arial" w:eastAsia="Times New Roman" w:hAnsi="Arial" w:cs="Arial"/>
                  <w:color w:val="0563C1"/>
                  <w:sz w:val="21"/>
                  <w:szCs w:val="21"/>
                  <w:u w:val="single"/>
                </w:rPr>
                <w:t>Pull Buoy</w:t>
              </w:r>
            </w:hyperlink>
            <w:r w:rsidRPr="00F05E64">
              <w:rPr>
                <w:rFonts w:ascii="Arial" w:eastAsia="Times New Roman" w:hAnsi="Arial" w:cs="Arial"/>
                <w:color w:val="333333"/>
                <w:sz w:val="21"/>
                <w:szCs w:val="21"/>
              </w:rPr>
              <w:t> </w:t>
            </w:r>
          </w:p>
          <w:p w14:paraId="543E9F49"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21" w:tgtFrame="_blank" w:history="1">
              <w:r w:rsidRPr="00F05E64">
                <w:rPr>
                  <w:rFonts w:ascii="Arial" w:eastAsia="Times New Roman" w:hAnsi="Arial" w:cs="Arial"/>
                  <w:color w:val="0563C1"/>
                  <w:sz w:val="21"/>
                  <w:szCs w:val="21"/>
                  <w:u w:val="single"/>
                </w:rPr>
                <w:t>Paddles</w:t>
              </w:r>
            </w:hyperlink>
            <w:r w:rsidRPr="00F05E64">
              <w:rPr>
                <w:rFonts w:ascii="Arial" w:eastAsia="Times New Roman" w:hAnsi="Arial" w:cs="Arial"/>
                <w:color w:val="333333"/>
                <w:sz w:val="21"/>
                <w:szCs w:val="21"/>
              </w:rPr>
              <w:t> </w:t>
            </w:r>
          </w:p>
          <w:p w14:paraId="0171A7AA"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Drag suit </w:t>
            </w:r>
            <w:r w:rsidRPr="00F05E64">
              <w:rPr>
                <w:rFonts w:ascii="Arial" w:eastAsia="Times New Roman" w:hAnsi="Arial" w:cs="Arial"/>
                <w:color w:val="222222"/>
                <w:sz w:val="21"/>
                <w:szCs w:val="21"/>
              </w:rPr>
              <w:t>(</w:t>
            </w:r>
            <w:hyperlink r:id="rId22" w:tgtFrame="_blank" w:history="1">
              <w:r w:rsidRPr="00F05E64">
                <w:rPr>
                  <w:rFonts w:ascii="Arial" w:eastAsia="Times New Roman" w:hAnsi="Arial" w:cs="Arial"/>
                  <w:color w:val="0563C1"/>
                  <w:sz w:val="21"/>
                  <w:szCs w:val="21"/>
                  <w:u w:val="single"/>
                </w:rPr>
                <w:t>boys</w:t>
              </w:r>
            </w:hyperlink>
            <w:r w:rsidRPr="00F05E64">
              <w:rPr>
                <w:rFonts w:ascii="Arial" w:eastAsia="Times New Roman" w:hAnsi="Arial" w:cs="Arial"/>
                <w:color w:val="222222"/>
                <w:sz w:val="21"/>
                <w:szCs w:val="21"/>
              </w:rPr>
              <w:t>) (</w:t>
            </w:r>
            <w:hyperlink r:id="rId23" w:tgtFrame="_blank" w:history="1">
              <w:r w:rsidRPr="00F05E64">
                <w:rPr>
                  <w:rFonts w:ascii="Arial" w:eastAsia="Times New Roman" w:hAnsi="Arial" w:cs="Arial"/>
                  <w:color w:val="0563C1"/>
                  <w:sz w:val="21"/>
                  <w:szCs w:val="21"/>
                  <w:u w:val="single"/>
                </w:rPr>
                <w:t>both</w:t>
              </w:r>
            </w:hyperlink>
            <w:r w:rsidRPr="00F05E64">
              <w:rPr>
                <w:rFonts w:ascii="Arial" w:eastAsia="Times New Roman" w:hAnsi="Arial" w:cs="Arial"/>
                <w:color w:val="222222"/>
                <w:sz w:val="21"/>
                <w:szCs w:val="21"/>
              </w:rPr>
              <w:t>) (</w:t>
            </w:r>
            <w:hyperlink r:id="rId24" w:tgtFrame="_blank" w:history="1">
              <w:r w:rsidRPr="00F05E64">
                <w:rPr>
                  <w:rFonts w:ascii="Arial" w:eastAsia="Times New Roman" w:hAnsi="Arial" w:cs="Arial"/>
                  <w:color w:val="0563C1"/>
                  <w:sz w:val="21"/>
                  <w:szCs w:val="21"/>
                  <w:u w:val="single"/>
                </w:rPr>
                <w:t>Girls</w:t>
              </w:r>
            </w:hyperlink>
            <w:r w:rsidRPr="00F05E64">
              <w:rPr>
                <w:rFonts w:ascii="Arial" w:eastAsia="Times New Roman" w:hAnsi="Arial" w:cs="Arial"/>
                <w:color w:val="222222"/>
                <w:sz w:val="21"/>
                <w:szCs w:val="21"/>
              </w:rPr>
              <w:t>) Drag suits are to be worn at every practice.</w:t>
            </w:r>
          </w:p>
          <w:p w14:paraId="0039C6B4" w14:textId="77777777" w:rsidR="00414054" w:rsidRPr="00F05E64" w:rsidRDefault="00414054" w:rsidP="00F05E64">
            <w:pPr>
              <w:shd w:val="clear" w:color="auto" w:fill="FFFFFF"/>
              <w:spacing w:before="100" w:beforeAutospacing="1" w:after="0" w:line="240" w:lineRule="auto"/>
              <w:rPr>
                <w:rFonts w:ascii="Arial" w:eastAsia="Times New Roman" w:hAnsi="Arial" w:cs="Arial"/>
                <w:color w:val="333333"/>
                <w:sz w:val="20"/>
                <w:szCs w:val="20"/>
              </w:rPr>
            </w:pPr>
            <w:hyperlink r:id="rId25" w:tgtFrame="_blank" w:history="1">
              <w:r w:rsidRPr="00F05E64">
                <w:rPr>
                  <w:rFonts w:ascii="Arial" w:eastAsia="Times New Roman" w:hAnsi="Arial" w:cs="Arial"/>
                  <w:color w:val="0563C1"/>
                  <w:sz w:val="21"/>
                  <w:szCs w:val="21"/>
                  <w:u w:val="single"/>
                </w:rPr>
                <w:t>Snorkels</w:t>
              </w:r>
            </w:hyperlink>
          </w:p>
        </w:tc>
      </w:tr>
    </w:tbl>
    <w:p w14:paraId="6C4AE111" w14:textId="5049C7EE"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 xml:space="preserve">Drag Suits - </w:t>
      </w:r>
      <w:r w:rsidR="00414054">
        <w:rPr>
          <w:rFonts w:ascii="Arial" w:eastAsia="Times New Roman" w:hAnsi="Arial" w:cs="Arial"/>
          <w:color w:val="333333"/>
          <w:sz w:val="21"/>
          <w:szCs w:val="21"/>
        </w:rPr>
        <w:t>PENN</w:t>
      </w:r>
      <w:r w:rsidRPr="00F05E64">
        <w:rPr>
          <w:rFonts w:ascii="Arial" w:eastAsia="Times New Roman" w:hAnsi="Arial" w:cs="Arial"/>
          <w:color w:val="333333"/>
          <w:sz w:val="21"/>
          <w:szCs w:val="21"/>
        </w:rPr>
        <w:t xml:space="preserve"> offer</w:t>
      </w:r>
      <w:r w:rsidR="00414054">
        <w:rPr>
          <w:rFonts w:ascii="Arial" w:eastAsia="Times New Roman" w:hAnsi="Arial" w:cs="Arial"/>
          <w:color w:val="333333"/>
          <w:sz w:val="21"/>
          <w:szCs w:val="21"/>
        </w:rPr>
        <w:t>s</w:t>
      </w:r>
      <w:r w:rsidRPr="00F05E64">
        <w:rPr>
          <w:rFonts w:ascii="Arial" w:eastAsia="Times New Roman" w:hAnsi="Arial" w:cs="Arial"/>
          <w:color w:val="333333"/>
          <w:sz w:val="21"/>
          <w:szCs w:val="21"/>
        </w:rPr>
        <w:t xml:space="preserve"> practice </w:t>
      </w:r>
      <w:hyperlink r:id="rId26" w:history="1">
        <w:r w:rsidRPr="00414054">
          <w:rPr>
            <w:rStyle w:val="Hyperlink"/>
            <w:rFonts w:ascii="Arial" w:eastAsia="Times New Roman" w:hAnsi="Arial" w:cs="Arial"/>
            <w:sz w:val="21"/>
            <w:szCs w:val="21"/>
          </w:rPr>
          <w:t>mesh drag suits</w:t>
        </w:r>
      </w:hyperlink>
      <w:r w:rsidRPr="00F05E64">
        <w:rPr>
          <w:rFonts w:ascii="Arial" w:eastAsia="Times New Roman" w:hAnsi="Arial" w:cs="Arial"/>
          <w:color w:val="333333"/>
          <w:sz w:val="21"/>
          <w:szCs w:val="21"/>
        </w:rPr>
        <w:t xml:space="preserve"> for boys (and girls if they want!) with PENN lettering on the back.</w:t>
      </w:r>
    </w:p>
    <w:p w14:paraId="0FA92D5C"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 xml:space="preserve">Also recommended </w:t>
      </w:r>
      <w:proofErr w:type="spellStart"/>
      <w:r w:rsidRPr="00F05E64">
        <w:rPr>
          <w:rFonts w:ascii="Arial" w:eastAsia="Times New Roman" w:hAnsi="Arial" w:cs="Arial"/>
          <w:color w:val="333333"/>
          <w:sz w:val="21"/>
          <w:szCs w:val="21"/>
        </w:rPr>
        <w:t>Strokemaker</w:t>
      </w:r>
      <w:proofErr w:type="spellEnd"/>
      <w:r w:rsidRPr="00F05E64">
        <w:rPr>
          <w:rFonts w:ascii="Arial" w:eastAsia="Times New Roman" w:hAnsi="Arial" w:cs="Arial"/>
          <w:color w:val="333333"/>
          <w:sz w:val="21"/>
          <w:szCs w:val="21"/>
        </w:rPr>
        <w:t xml:space="preserve"> paddles: Black group and Jr Plus/small green or medium yellow, Senior group/medium yellow or large red for the older boys.</w:t>
      </w:r>
    </w:p>
    <w:p w14:paraId="683DD05A" w14:textId="77777777" w:rsidR="00F05E64" w:rsidRPr="00F05E64" w:rsidRDefault="00F05E64" w:rsidP="00F05E64">
      <w:pPr>
        <w:shd w:val="clear" w:color="auto" w:fill="FFFFFF"/>
        <w:spacing w:before="100" w:beforeAutospacing="1" w:after="0" w:line="240" w:lineRule="auto"/>
        <w:rPr>
          <w:rFonts w:ascii="Arial" w:eastAsia="Times New Roman" w:hAnsi="Arial" w:cs="Arial"/>
          <w:color w:val="333333"/>
          <w:sz w:val="20"/>
          <w:szCs w:val="20"/>
        </w:rPr>
      </w:pPr>
      <w:r w:rsidRPr="00F05E64">
        <w:rPr>
          <w:rFonts w:ascii="Arial" w:eastAsia="Times New Roman" w:hAnsi="Arial" w:cs="Arial"/>
          <w:color w:val="333333"/>
          <w:sz w:val="21"/>
          <w:szCs w:val="21"/>
        </w:rPr>
        <w:t>Team bathing suits are highly recommended (over 90% of the swimmers get them) but not required if you have a very similar suit. They run about $30 for boys and $50 for girls.</w:t>
      </w:r>
    </w:p>
    <w:p w14:paraId="266EF3CC" w14:textId="77777777" w:rsidR="00FF6B5B" w:rsidRDefault="00FF6B5B"/>
    <w:sectPr w:rsidR="00FF6B5B" w:rsidSect="0041405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4017B"/>
    <w:multiLevelType w:val="hybridMultilevel"/>
    <w:tmpl w:val="FAB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64"/>
    <w:rsid w:val="00414054"/>
    <w:rsid w:val="008D0903"/>
    <w:rsid w:val="00F05E64"/>
    <w:rsid w:val="00F958A4"/>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CF1D"/>
  <w15:chartTrackingRefBased/>
  <w15:docId w15:val="{AD49AC9F-10B7-4898-8A2E-3AA7BB3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E64"/>
    <w:rPr>
      <w:color w:val="0000FF"/>
      <w:u w:val="single"/>
    </w:rPr>
  </w:style>
  <w:style w:type="character" w:styleId="UnresolvedMention">
    <w:name w:val="Unresolved Mention"/>
    <w:basedOn w:val="DefaultParagraphFont"/>
    <w:uiPriority w:val="99"/>
    <w:semiHidden/>
    <w:unhideWhenUsed/>
    <w:rsid w:val="00414054"/>
    <w:rPr>
      <w:color w:val="605E5C"/>
      <w:shd w:val="clear" w:color="auto" w:fill="E1DFDD"/>
    </w:rPr>
  </w:style>
  <w:style w:type="paragraph" w:styleId="ListParagraph">
    <w:name w:val="List Paragraph"/>
    <w:basedOn w:val="Normal"/>
    <w:uiPriority w:val="34"/>
    <w:qFormat/>
    <w:rsid w:val="00414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moutlet.com/p/speedo-team-pull-buoy-8138179/?color=48720" TargetMode="External"/><Relationship Id="rId13" Type="http://schemas.openxmlformats.org/officeDocument/2006/relationships/hyperlink" Target="https://www.swimoutlet.com/p/dolfin-uglies-unisex-laguna-swim-tight-8157922/?color=11590" TargetMode="External"/><Relationship Id="rId18" Type="http://schemas.openxmlformats.org/officeDocument/2006/relationships/hyperlink" Target="https://www.swimoutlet.com/p/dolfin-uglies-unisex-laguna-swim-tight-8157922/?color=11590" TargetMode="External"/><Relationship Id="rId26" Type="http://schemas.openxmlformats.org/officeDocument/2006/relationships/hyperlink" Target="https://www.swimoutlet.com/pennaquaticsswimming/?utm_source=soaffiliate&amp;utm_medium=lookup&amp;utm_campaign=7476614" TargetMode="External"/><Relationship Id="rId3" Type="http://schemas.openxmlformats.org/officeDocument/2006/relationships/settings" Target="settings.xml"/><Relationship Id="rId21" Type="http://schemas.openxmlformats.org/officeDocument/2006/relationships/hyperlink" Target="https://www.swimoutlet.com/p/strokemaker-paddles-5xxl-yellow-1235/?color=10804" TargetMode="External"/><Relationship Id="rId7" Type="http://schemas.openxmlformats.org/officeDocument/2006/relationships/hyperlink" Target="http://www.swimoutlet.com/p/tyr-flex-swim-fins-3471/" TargetMode="External"/><Relationship Id="rId12" Type="http://schemas.openxmlformats.org/officeDocument/2006/relationships/hyperlink" Target="https://www.swimoutlet.com/affiliate_storedetail_cst.asp?sid=73567&amp;sc=SO185F623145D84F&amp;search=" TargetMode="External"/><Relationship Id="rId17" Type="http://schemas.openxmlformats.org/officeDocument/2006/relationships/hyperlink" Target="https://www.swimoutlet.com/affiliate_storedetail_cst.asp?sid=73567&amp;sc=SO185F623145D84F&amp;search=" TargetMode="External"/><Relationship Id="rId25" Type="http://schemas.openxmlformats.org/officeDocument/2006/relationships/hyperlink" Target="https://www.swimoutlet.com/p/finis-swimmers-swim-snorkel-1221/?color=10804" TargetMode="External"/><Relationship Id="rId2" Type="http://schemas.openxmlformats.org/officeDocument/2006/relationships/styles" Target="styles.xml"/><Relationship Id="rId16" Type="http://schemas.openxmlformats.org/officeDocument/2006/relationships/hyperlink" Target="https://www.swimoutlet.com/affiliate_storedetail_cst.asp?sid=73567&amp;sc=SO185F623145D84F&amp;search=" TargetMode="External"/><Relationship Id="rId20" Type="http://schemas.openxmlformats.org/officeDocument/2006/relationships/hyperlink" Target="https://www.swimoutlet.com/p/speedo-team-pull-buoy-8138179/?color=48720" TargetMode="External"/><Relationship Id="rId1" Type="http://schemas.openxmlformats.org/officeDocument/2006/relationships/numbering" Target="numbering.xml"/><Relationship Id="rId6" Type="http://schemas.openxmlformats.org/officeDocument/2006/relationships/hyperlink" Target="https://www.swimoutlet.com/p/sporti-mesh-bag-20450/?color=11927" TargetMode="External"/><Relationship Id="rId11" Type="http://schemas.openxmlformats.org/officeDocument/2006/relationships/hyperlink" Target="https://www.swimoutlet.com/affiliate_storedetail_cst.asp?sid=73567&amp;sc=SO185F623145D84F&amp;search=" TargetMode="External"/><Relationship Id="rId24" Type="http://schemas.openxmlformats.org/officeDocument/2006/relationships/hyperlink" Target="https://www.swimoutlet.com/p/dolfin-uglies-unisex-laguna-swim-tight-8157922/?color=11590" TargetMode="External"/><Relationship Id="rId5" Type="http://schemas.openxmlformats.org/officeDocument/2006/relationships/hyperlink" Target="mailto:pennaquaticsheadcoach@gmail.com" TargetMode="External"/><Relationship Id="rId15" Type="http://schemas.openxmlformats.org/officeDocument/2006/relationships/hyperlink" Target="https://www.swimoutlet.com/p/strokemaker-paddles-2m-bright-yellow-1232/?color=46310" TargetMode="External"/><Relationship Id="rId23" Type="http://schemas.openxmlformats.org/officeDocument/2006/relationships/hyperlink" Target="https://www.swimoutlet.com/affiliate_storedetail_cst.asp?sid=73567&amp;sc=SO185F623145D84F&amp;search=" TargetMode="External"/><Relationship Id="rId28" Type="http://schemas.openxmlformats.org/officeDocument/2006/relationships/theme" Target="theme/theme1.xml"/><Relationship Id="rId10" Type="http://schemas.openxmlformats.org/officeDocument/2006/relationships/hyperlink" Target="https://www.swimoutlet.com/p/strokemaker-paddles-2m-bright-yellow-1232/?color=46310" TargetMode="External"/><Relationship Id="rId19" Type="http://schemas.openxmlformats.org/officeDocument/2006/relationships/hyperlink" Target="https://www.swimoutlet.com/p/finis-swimmers-swim-snorkel-1221/?color=10804" TargetMode="External"/><Relationship Id="rId4" Type="http://schemas.openxmlformats.org/officeDocument/2006/relationships/webSettings" Target="webSettings.xml"/><Relationship Id="rId9" Type="http://schemas.openxmlformats.org/officeDocument/2006/relationships/hyperlink" Target="https://www.swimoutlet.com/p/speedo-team-pull-buoy-8138179/?color=48720" TargetMode="External"/><Relationship Id="rId14" Type="http://schemas.openxmlformats.org/officeDocument/2006/relationships/hyperlink" Target="https://www.swimoutlet.com/p/speedo-team-pull-buoy-8138179/?color=48720" TargetMode="External"/><Relationship Id="rId22" Type="http://schemas.openxmlformats.org/officeDocument/2006/relationships/hyperlink" Target="https://www.swimoutlet.com/affiliate_storedetail_cst.asp?sid=73567&amp;sc=SO185F623145D84F&amp;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Alizabeth Olhasso</dc:creator>
  <cp:keywords/>
  <dc:description/>
  <cp:lastModifiedBy>Alizabeth Olhasso</cp:lastModifiedBy>
  <cp:revision>2</cp:revision>
  <dcterms:created xsi:type="dcterms:W3CDTF">2019-08-25T04:25:00Z</dcterms:created>
  <dcterms:modified xsi:type="dcterms:W3CDTF">2019-08-25T04:25:00Z</dcterms:modified>
</cp:coreProperties>
</file>