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3423" w:rsidRPr="008953B9" w:rsidRDefault="006B250E" w:rsidP="008953B9">
      <w:pPr>
        <w:jc w:val="center"/>
        <w:rPr>
          <w:b/>
          <w:sz w:val="40"/>
          <w:szCs w:val="40"/>
        </w:rPr>
      </w:pPr>
      <w:r w:rsidRPr="008953B9">
        <w:rPr>
          <w:b/>
          <w:sz w:val="40"/>
          <w:szCs w:val="40"/>
        </w:rPr>
        <w:t>How to Guide:  Signing up for a Team Function or Event</w:t>
      </w:r>
    </w:p>
    <w:p w:rsidR="006B250E" w:rsidRPr="008953B9" w:rsidRDefault="006B250E" w:rsidP="008953B9">
      <w:pPr>
        <w:jc w:val="center"/>
        <w:rPr>
          <w:sz w:val="28"/>
          <w:szCs w:val="28"/>
        </w:rPr>
      </w:pPr>
      <w:r w:rsidRPr="008953B9">
        <w:rPr>
          <w:sz w:val="28"/>
          <w:szCs w:val="28"/>
        </w:rPr>
        <w:t>Click on The Team Functions Tab under Events at the bottom of our Home Page.</w:t>
      </w:r>
    </w:p>
    <w:p w:rsidR="006B250E" w:rsidRPr="008953B9" w:rsidRDefault="006B250E" w:rsidP="008953B9">
      <w:pPr>
        <w:jc w:val="center"/>
        <w:rPr>
          <w:sz w:val="28"/>
          <w:szCs w:val="28"/>
        </w:rPr>
      </w:pPr>
      <w:r w:rsidRPr="008953B9">
        <w:rPr>
          <w:noProof/>
          <w:sz w:val="28"/>
          <w:szCs w:val="28"/>
        </w:rPr>
        <w:drawing>
          <wp:inline distT="0" distB="0" distL="0" distR="0" wp14:anchorId="30CD6D8B" wp14:editId="1C1D0275">
            <wp:extent cx="4675815" cy="4972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709392" cy="5007755"/>
                    </a:xfrm>
                    <a:prstGeom prst="rect">
                      <a:avLst/>
                    </a:prstGeom>
                  </pic:spPr>
                </pic:pic>
              </a:graphicData>
            </a:graphic>
          </wp:inline>
        </w:drawing>
      </w:r>
    </w:p>
    <w:p w:rsidR="00E721D0" w:rsidRPr="008953B9" w:rsidRDefault="00E721D0" w:rsidP="008953B9">
      <w:pPr>
        <w:jc w:val="center"/>
        <w:rPr>
          <w:sz w:val="28"/>
          <w:szCs w:val="28"/>
        </w:rPr>
      </w:pPr>
    </w:p>
    <w:p w:rsidR="006B250E" w:rsidRPr="008953B9" w:rsidRDefault="00E721D0" w:rsidP="008953B9">
      <w:pPr>
        <w:jc w:val="center"/>
        <w:rPr>
          <w:sz w:val="28"/>
          <w:szCs w:val="28"/>
        </w:rPr>
      </w:pPr>
      <w:r w:rsidRPr="008953B9">
        <w:rPr>
          <w:sz w:val="28"/>
          <w:szCs w:val="28"/>
        </w:rPr>
        <w:t>C</w:t>
      </w:r>
      <w:r w:rsidR="006B250E" w:rsidRPr="008953B9">
        <w:rPr>
          <w:sz w:val="28"/>
          <w:szCs w:val="28"/>
        </w:rPr>
        <w:t>lick on the event you will be attending:</w:t>
      </w:r>
    </w:p>
    <w:p w:rsidR="006B250E" w:rsidRPr="008953B9" w:rsidRDefault="006B250E" w:rsidP="008953B9">
      <w:pPr>
        <w:jc w:val="center"/>
        <w:rPr>
          <w:sz w:val="28"/>
          <w:szCs w:val="28"/>
        </w:rPr>
      </w:pPr>
      <w:r w:rsidRPr="008953B9">
        <w:rPr>
          <w:noProof/>
          <w:sz w:val="28"/>
          <w:szCs w:val="28"/>
        </w:rPr>
        <w:drawing>
          <wp:inline distT="0" distB="0" distL="0" distR="0" wp14:anchorId="0FD2E8EB" wp14:editId="1AEEEBED">
            <wp:extent cx="6156492" cy="203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32993" cy="2063679"/>
                    </a:xfrm>
                    <a:prstGeom prst="rect">
                      <a:avLst/>
                    </a:prstGeom>
                  </pic:spPr>
                </pic:pic>
              </a:graphicData>
            </a:graphic>
          </wp:inline>
        </w:drawing>
      </w:r>
    </w:p>
    <w:p w:rsidR="00E721D0" w:rsidRPr="008953B9" w:rsidRDefault="00E721D0" w:rsidP="008953B9">
      <w:pPr>
        <w:jc w:val="center"/>
        <w:rPr>
          <w:sz w:val="28"/>
          <w:szCs w:val="28"/>
        </w:rPr>
      </w:pPr>
      <w:r w:rsidRPr="008953B9">
        <w:rPr>
          <w:sz w:val="28"/>
          <w:szCs w:val="28"/>
        </w:rPr>
        <w:br w:type="page"/>
      </w:r>
    </w:p>
    <w:p w:rsidR="006B250E" w:rsidRPr="008953B9" w:rsidRDefault="006B250E" w:rsidP="008953B9">
      <w:pPr>
        <w:jc w:val="center"/>
        <w:rPr>
          <w:sz w:val="28"/>
          <w:szCs w:val="28"/>
        </w:rPr>
      </w:pPr>
      <w:r w:rsidRPr="008953B9">
        <w:rPr>
          <w:sz w:val="28"/>
          <w:szCs w:val="28"/>
        </w:rPr>
        <w:lastRenderedPageBreak/>
        <w:t>Click the Register Online Button.</w:t>
      </w:r>
    </w:p>
    <w:p w:rsidR="006B250E" w:rsidRPr="008953B9" w:rsidRDefault="006B250E" w:rsidP="008953B9">
      <w:pPr>
        <w:jc w:val="center"/>
        <w:rPr>
          <w:sz w:val="28"/>
          <w:szCs w:val="28"/>
        </w:rPr>
      </w:pPr>
      <w:r w:rsidRPr="008953B9">
        <w:rPr>
          <w:noProof/>
          <w:sz w:val="28"/>
          <w:szCs w:val="28"/>
        </w:rPr>
        <w:drawing>
          <wp:inline distT="0" distB="0" distL="0" distR="0" wp14:anchorId="04318FE8" wp14:editId="4E546635">
            <wp:extent cx="5126431" cy="3190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56970" cy="3209884"/>
                    </a:xfrm>
                    <a:prstGeom prst="rect">
                      <a:avLst/>
                    </a:prstGeom>
                  </pic:spPr>
                </pic:pic>
              </a:graphicData>
            </a:graphic>
          </wp:inline>
        </w:drawing>
      </w:r>
    </w:p>
    <w:p w:rsidR="00E721D0" w:rsidRPr="008953B9" w:rsidRDefault="00E721D0" w:rsidP="008953B9">
      <w:pPr>
        <w:jc w:val="center"/>
        <w:rPr>
          <w:sz w:val="28"/>
          <w:szCs w:val="28"/>
        </w:rPr>
      </w:pPr>
    </w:p>
    <w:p w:rsidR="006B250E" w:rsidRPr="008953B9" w:rsidRDefault="006B250E" w:rsidP="008953B9">
      <w:pPr>
        <w:jc w:val="center"/>
        <w:rPr>
          <w:sz w:val="28"/>
          <w:szCs w:val="28"/>
        </w:rPr>
      </w:pPr>
      <w:r w:rsidRPr="008953B9">
        <w:rPr>
          <w:sz w:val="28"/>
          <w:szCs w:val="28"/>
        </w:rPr>
        <w:t>Click Continue.</w:t>
      </w:r>
    </w:p>
    <w:p w:rsidR="006B250E" w:rsidRPr="008953B9" w:rsidRDefault="006B250E" w:rsidP="008953B9">
      <w:pPr>
        <w:jc w:val="center"/>
        <w:rPr>
          <w:sz w:val="28"/>
          <w:szCs w:val="28"/>
        </w:rPr>
      </w:pPr>
      <w:r w:rsidRPr="008953B9">
        <w:rPr>
          <w:noProof/>
          <w:sz w:val="28"/>
          <w:szCs w:val="28"/>
        </w:rPr>
        <w:drawing>
          <wp:inline distT="0" distB="0" distL="0" distR="0" wp14:anchorId="779A9B26" wp14:editId="19221BA1">
            <wp:extent cx="4982926" cy="317182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14494" cy="3191919"/>
                    </a:xfrm>
                    <a:prstGeom prst="rect">
                      <a:avLst/>
                    </a:prstGeom>
                  </pic:spPr>
                </pic:pic>
              </a:graphicData>
            </a:graphic>
          </wp:inline>
        </w:drawing>
      </w:r>
    </w:p>
    <w:p w:rsidR="008953B9" w:rsidRPr="008953B9" w:rsidRDefault="008953B9">
      <w:pPr>
        <w:rPr>
          <w:sz w:val="28"/>
          <w:szCs w:val="28"/>
        </w:rPr>
      </w:pPr>
      <w:r w:rsidRPr="008953B9">
        <w:rPr>
          <w:sz w:val="28"/>
          <w:szCs w:val="28"/>
        </w:rPr>
        <w:br w:type="page"/>
      </w:r>
    </w:p>
    <w:p w:rsidR="008953B9" w:rsidRPr="008953B9" w:rsidRDefault="008A7FBB" w:rsidP="008953B9">
      <w:pPr>
        <w:jc w:val="center"/>
        <w:rPr>
          <w:noProof/>
          <w:sz w:val="28"/>
          <w:szCs w:val="28"/>
        </w:rPr>
      </w:pPr>
      <w:r w:rsidRPr="008953B9">
        <w:rPr>
          <w:sz w:val="28"/>
          <w:szCs w:val="28"/>
        </w:rPr>
        <w:lastRenderedPageBreak/>
        <w:t xml:space="preserve">Click on your </w:t>
      </w:r>
      <w:r w:rsidR="00E721D0" w:rsidRPr="008953B9">
        <w:rPr>
          <w:sz w:val="28"/>
          <w:szCs w:val="28"/>
        </w:rPr>
        <w:t>child’s</w:t>
      </w:r>
      <w:r w:rsidRPr="008953B9">
        <w:rPr>
          <w:sz w:val="28"/>
          <w:szCs w:val="28"/>
        </w:rPr>
        <w:t xml:space="preserve"> name and select Event/Activity Tickets under Register for th</w:t>
      </w:r>
      <w:r w:rsidR="00E721D0" w:rsidRPr="008953B9">
        <w:rPr>
          <w:sz w:val="28"/>
          <w:szCs w:val="28"/>
        </w:rPr>
        <w:t>is group and then click continue.  Please do not add any members on this page.</w:t>
      </w:r>
      <w:r w:rsidR="008953B9" w:rsidRPr="008953B9">
        <w:rPr>
          <w:noProof/>
          <w:sz w:val="28"/>
          <w:szCs w:val="28"/>
        </w:rPr>
        <w:t xml:space="preserve"> </w:t>
      </w:r>
    </w:p>
    <w:p w:rsidR="00E721D0" w:rsidRPr="008953B9" w:rsidRDefault="008953B9" w:rsidP="008953B9">
      <w:pPr>
        <w:jc w:val="center"/>
        <w:rPr>
          <w:sz w:val="28"/>
          <w:szCs w:val="28"/>
        </w:rPr>
      </w:pPr>
      <w:r w:rsidRPr="008953B9">
        <w:rPr>
          <w:noProof/>
          <w:sz w:val="28"/>
          <w:szCs w:val="28"/>
        </w:rPr>
        <w:drawing>
          <wp:inline distT="0" distB="0" distL="0" distR="0" wp14:anchorId="29E16BC2" wp14:editId="2786105E">
            <wp:extent cx="4520422" cy="398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56519" cy="4013243"/>
                    </a:xfrm>
                    <a:prstGeom prst="rect">
                      <a:avLst/>
                    </a:prstGeom>
                  </pic:spPr>
                </pic:pic>
              </a:graphicData>
            </a:graphic>
          </wp:inline>
        </w:drawing>
      </w:r>
    </w:p>
    <w:p w:rsidR="00E721D0" w:rsidRPr="008953B9" w:rsidRDefault="00E721D0" w:rsidP="008953B9">
      <w:pPr>
        <w:jc w:val="center"/>
        <w:rPr>
          <w:sz w:val="28"/>
          <w:szCs w:val="28"/>
        </w:rPr>
      </w:pPr>
    </w:p>
    <w:p w:rsidR="00E721D0" w:rsidRPr="008953B9" w:rsidRDefault="00E721D0" w:rsidP="008953B9">
      <w:pPr>
        <w:jc w:val="center"/>
        <w:rPr>
          <w:sz w:val="28"/>
          <w:szCs w:val="28"/>
        </w:rPr>
      </w:pPr>
      <w:r w:rsidRPr="008953B9">
        <w:rPr>
          <w:sz w:val="28"/>
          <w:szCs w:val="28"/>
        </w:rPr>
        <w:t>Under Registration Fees, you can see your Child’s name listed and the cost for the event.  Add as many additional people you are bringing to the event directly underneath.  For example, 2 parents plus your child.  The system will automatically calculate the cost.  Then click Proceed to Checkout.  Please do not add or edit members on this screen.</w:t>
      </w:r>
    </w:p>
    <w:p w:rsidR="00E721D0" w:rsidRPr="008953B9" w:rsidRDefault="00E721D0" w:rsidP="008953B9">
      <w:pPr>
        <w:jc w:val="center"/>
        <w:rPr>
          <w:sz w:val="28"/>
          <w:szCs w:val="28"/>
        </w:rPr>
      </w:pPr>
      <w:r w:rsidRPr="008953B9">
        <w:rPr>
          <w:noProof/>
          <w:sz w:val="28"/>
          <w:szCs w:val="28"/>
        </w:rPr>
        <w:drawing>
          <wp:inline distT="0" distB="0" distL="0" distR="0" wp14:anchorId="59E2F2D2" wp14:editId="3052621B">
            <wp:extent cx="3475716" cy="1771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02251" cy="1785175"/>
                    </a:xfrm>
                    <a:prstGeom prst="rect">
                      <a:avLst/>
                    </a:prstGeom>
                  </pic:spPr>
                </pic:pic>
              </a:graphicData>
            </a:graphic>
          </wp:inline>
        </w:drawing>
      </w:r>
    </w:p>
    <w:p w:rsidR="00E721D0" w:rsidRPr="008953B9" w:rsidRDefault="00E721D0" w:rsidP="008953B9">
      <w:pPr>
        <w:jc w:val="center"/>
        <w:rPr>
          <w:sz w:val="28"/>
          <w:szCs w:val="28"/>
        </w:rPr>
      </w:pPr>
    </w:p>
    <w:p w:rsidR="008A7FBB" w:rsidRPr="008953B9" w:rsidRDefault="00E721D0" w:rsidP="008953B9">
      <w:pPr>
        <w:jc w:val="center"/>
        <w:rPr>
          <w:sz w:val="28"/>
          <w:szCs w:val="28"/>
        </w:rPr>
      </w:pPr>
      <w:r w:rsidRPr="008953B9">
        <w:rPr>
          <w:sz w:val="28"/>
          <w:szCs w:val="28"/>
        </w:rPr>
        <w:t>When you check out, just enter the CVV or your credit card</w:t>
      </w:r>
      <w:r w:rsidR="008953B9" w:rsidRPr="008953B9">
        <w:rPr>
          <w:sz w:val="28"/>
          <w:szCs w:val="28"/>
        </w:rPr>
        <w:t xml:space="preserve"> and click submit registration.  That’s it!  If you have any questions,</w:t>
      </w:r>
      <w:r w:rsidR="000F7F77">
        <w:rPr>
          <w:sz w:val="28"/>
          <w:szCs w:val="28"/>
        </w:rPr>
        <w:t xml:space="preserve"> </w:t>
      </w:r>
      <w:bookmarkStart w:id="0" w:name="_GoBack"/>
      <w:bookmarkEnd w:id="0"/>
      <w:r w:rsidR="008953B9" w:rsidRPr="008953B9">
        <w:rPr>
          <w:sz w:val="28"/>
          <w:szCs w:val="28"/>
        </w:rPr>
        <w:t xml:space="preserve">please feel free to email us at </w:t>
      </w:r>
      <w:hyperlink r:id="rId10" w:history="1">
        <w:r w:rsidR="008953B9" w:rsidRPr="008953B9">
          <w:rPr>
            <w:rStyle w:val="Hyperlink"/>
            <w:sz w:val="28"/>
            <w:szCs w:val="28"/>
          </w:rPr>
          <w:t>pennaquaticspres@gmail.com</w:t>
        </w:r>
      </w:hyperlink>
      <w:r w:rsidR="008953B9" w:rsidRPr="008953B9">
        <w:rPr>
          <w:sz w:val="28"/>
          <w:szCs w:val="28"/>
        </w:rPr>
        <w:t>.</w:t>
      </w:r>
    </w:p>
    <w:sectPr w:rsidR="008A7FBB" w:rsidRPr="008953B9" w:rsidSect="008953B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50E"/>
    <w:rsid w:val="000F7F77"/>
    <w:rsid w:val="002E01D7"/>
    <w:rsid w:val="002F5637"/>
    <w:rsid w:val="004652CC"/>
    <w:rsid w:val="006B250E"/>
    <w:rsid w:val="008953B9"/>
    <w:rsid w:val="008A7FBB"/>
    <w:rsid w:val="00E721D0"/>
    <w:rsid w:val="00F02808"/>
    <w:rsid w:val="00F75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DB2E3"/>
  <w15:chartTrackingRefBased/>
  <w15:docId w15:val="{E748313B-9A5D-488C-B74D-76B651CF8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53B9"/>
    <w:rPr>
      <w:color w:val="0563C1" w:themeColor="hyperlink"/>
      <w:u w:val="single"/>
    </w:rPr>
  </w:style>
  <w:style w:type="character" w:styleId="UnresolvedMention">
    <w:name w:val="Unresolved Mention"/>
    <w:basedOn w:val="DefaultParagraphFont"/>
    <w:uiPriority w:val="99"/>
    <w:semiHidden/>
    <w:unhideWhenUsed/>
    <w:rsid w:val="008953B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mailto:pennaquaticspres@gmail.com" TargetMode="Externa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3</Pages>
  <Words>148</Words>
  <Characters>846</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Olhasso, Alizabeth</dc:creator>
  <cp:keywords/>
  <dc:description/>
  <cp:lastModifiedBy>Olhasso, Alizabeth</cp:lastModifiedBy>
  <cp:revision>1</cp:revision>
  <dcterms:created xsi:type="dcterms:W3CDTF">2019-02-04T17:52:00Z</dcterms:created>
  <dcterms:modified xsi:type="dcterms:W3CDTF">2019-02-04T18:57:00Z</dcterms:modified>
</cp:coreProperties>
</file>