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178844" cy="1452563"/>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178844" cy="14525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3810000</wp:posOffset>
            </wp:positionH>
            <wp:positionV relativeFrom="paragraph">
              <wp:posOffset>752475</wp:posOffset>
            </wp:positionV>
            <wp:extent cx="2329215" cy="66198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329215" cy="661988"/>
                    </a:xfrm>
                    <a:prstGeom prst="rect"/>
                    <a:ln/>
                  </pic:spPr>
                </pic:pic>
              </a:graphicData>
            </a:graphic>
          </wp:anchor>
        </w:drawing>
      </w:r>
    </w:p>
    <w:p w:rsidR="00000000" w:rsidDel="00000000" w:rsidP="00000000" w:rsidRDefault="00000000" w:rsidRPr="00000000" w14:paraId="00000002">
      <w:pPr>
        <w:jc w:val="center"/>
        <w:rPr>
          <w:rFonts w:ascii="Verdana" w:cs="Verdana" w:eastAsia="Verdana" w:hAnsi="Verdana"/>
        </w:rPr>
      </w:pPr>
      <w:r w:rsidDel="00000000" w:rsidR="00000000" w:rsidRPr="00000000">
        <w:rPr>
          <w:rFonts w:ascii="Verdana" w:cs="Verdana" w:eastAsia="Verdana" w:hAnsi="Verdana"/>
          <w:rtl w:val="0"/>
        </w:rPr>
        <w:t xml:space="preserve">UMLY Photography Policy</w:t>
      </w:r>
    </w:p>
    <w:p w:rsidR="00000000" w:rsidDel="00000000" w:rsidP="00000000" w:rsidRDefault="00000000" w:rsidRPr="00000000" w14:paraId="00000003">
      <w:pPr>
        <w:jc w:val="center"/>
        <w:rPr>
          <w:rFonts w:ascii="Verdana" w:cs="Verdana" w:eastAsia="Verdana" w:hAnsi="Verdana"/>
        </w:rPr>
      </w:pPr>
      <w:r w:rsidDel="00000000" w:rsidR="00000000" w:rsidRPr="00000000">
        <w:rPr>
          <w:rtl w:val="0"/>
        </w:rPr>
      </w:r>
    </w:p>
    <w:p w:rsidR="00000000" w:rsidDel="00000000" w:rsidP="00000000" w:rsidRDefault="00000000" w:rsidRPr="00000000" w14:paraId="00000004">
      <w:pPr>
        <w:rPr>
          <w:rFonts w:ascii="Verdana" w:cs="Verdana" w:eastAsia="Verdana" w:hAnsi="Verdana"/>
        </w:rPr>
      </w:pPr>
      <w:r w:rsidDel="00000000" w:rsidR="00000000" w:rsidRPr="00000000">
        <w:rPr>
          <w:rFonts w:ascii="Verdana" w:cs="Verdana" w:eastAsia="Verdana" w:hAnsi="Verdana"/>
          <w:rtl w:val="0"/>
        </w:rPr>
        <w:t xml:space="preserve">Personal cell phone use is not permitted during swim practice. Employees must also avoid doing personal work/homework during their shifts. Video recorders, cameras, or any other visual recording devices are not allowed within any of the YMCA of Greater Brandywine facilities or program sites without the express written consent of the YMCA management. </w:t>
      </w:r>
    </w:p>
    <w:p w:rsidR="00000000" w:rsidDel="00000000" w:rsidP="00000000" w:rsidRDefault="00000000" w:rsidRPr="00000000" w14:paraId="00000005">
      <w:pPr>
        <w:rPr>
          <w:rFonts w:ascii="Verdana" w:cs="Verdana" w:eastAsia="Verdana" w:hAnsi="Verdana"/>
        </w:rPr>
      </w:pPr>
      <w:r w:rsidDel="00000000" w:rsidR="00000000" w:rsidRPr="00000000">
        <w:rPr>
          <w:rtl w:val="0"/>
        </w:rPr>
      </w:r>
    </w:p>
    <w:p w:rsidR="00000000" w:rsidDel="00000000" w:rsidP="00000000" w:rsidRDefault="00000000" w:rsidRPr="00000000" w14:paraId="00000006">
      <w:pPr>
        <w:rPr>
          <w:rFonts w:ascii="Verdana" w:cs="Verdana" w:eastAsia="Verdana" w:hAnsi="Verdana"/>
        </w:rPr>
      </w:pPr>
      <w:r w:rsidDel="00000000" w:rsidR="00000000" w:rsidRPr="00000000">
        <w:rPr>
          <w:rFonts w:ascii="Verdana" w:cs="Verdana" w:eastAsia="Verdana" w:hAnsi="Verdana"/>
          <w:rtl w:val="0"/>
        </w:rPr>
        <w:t xml:space="preserve">To protect the members and guests from unauthorized photos, the YMCA of Greater Brandywine has developed a policy of limiting the use of cell phones to the front lobby. Use of cell phones through the rest of the facility is prohibited and may lead to suspension or termination of YMCA privileges. iPhones and similar phones may be used for music only in areas of the YMCA outside of the lobby. </w:t>
      </w:r>
    </w:p>
    <w:p w:rsidR="00000000" w:rsidDel="00000000" w:rsidP="00000000" w:rsidRDefault="00000000" w:rsidRPr="00000000" w14:paraId="00000007">
      <w:pPr>
        <w:rPr>
          <w:rFonts w:ascii="Verdana" w:cs="Verdana" w:eastAsia="Verdana" w:hAnsi="Verdana"/>
        </w:rPr>
      </w:pPr>
      <w:r w:rsidDel="00000000" w:rsidR="00000000" w:rsidRPr="00000000">
        <w:rPr>
          <w:rtl w:val="0"/>
        </w:rPr>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rtl w:val="0"/>
        </w:rPr>
        <w:t xml:space="preserve">Anyone perceived taking pictures may be questioned. Anyone caught taking pictures of another person without their permission and knowledge will be prosecuted to the full extent of the law by the YMCA of Greater Brandywine and may lead to the termination of the YMCA membership.</w:t>
      </w:r>
    </w:p>
    <w:p w:rsidR="00000000" w:rsidDel="00000000" w:rsidP="00000000" w:rsidRDefault="00000000" w:rsidRPr="00000000" w14:paraId="00000009">
      <w:pPr>
        <w:rPr>
          <w:rFonts w:ascii="Verdana" w:cs="Verdana" w:eastAsia="Verdana" w:hAnsi="Verdana"/>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rPr>
      </w:pPr>
      <w:r w:rsidDel="00000000" w:rsidR="00000000" w:rsidRPr="00000000">
        <w:rPr>
          <w:rFonts w:ascii="Verdana" w:cs="Verdana" w:eastAsia="Verdana" w:hAnsi="Verdana"/>
          <w:b w:val="1"/>
          <w:rtl w:val="0"/>
        </w:rPr>
        <w:t xml:space="preserve">Cell phone usage is prohibited in locker rooms. Anyone found to be using their personal cell phone in the locker room may lose locker room privileges.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