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5AFF09B" w14:textId="77777777" w:rsidR="003E2072" w:rsidRPr="004471D9" w:rsidRDefault="003E2072" w:rsidP="003E2072">
      <w:pPr>
        <w:spacing w:before="120"/>
        <w:jc w:val="center"/>
        <w:rPr>
          <w:rFonts w:ascii="Verdana" w:hAnsi="Verdana" w:cs="Arial"/>
          <w:b/>
          <w:bCs/>
          <w:szCs w:val="22"/>
        </w:rPr>
      </w:pPr>
      <w:r w:rsidRPr="004471D9">
        <w:rPr>
          <w:rFonts w:ascii="Verdana" w:hAnsi="Verdana" w:cs="Arial"/>
          <w:b/>
          <w:bCs/>
          <w:szCs w:val="22"/>
        </w:rPr>
        <w:t>Big Red Challenge Open Invitational</w:t>
      </w:r>
    </w:p>
    <w:p w14:paraId="49AE20EE" w14:textId="77777777" w:rsidR="003E2072" w:rsidRPr="004471D9" w:rsidRDefault="003E2072" w:rsidP="003E2072">
      <w:pPr>
        <w:spacing w:before="120"/>
        <w:jc w:val="center"/>
        <w:rPr>
          <w:rFonts w:ascii="Verdana" w:hAnsi="Verdana" w:cs="Arial"/>
          <w:b/>
          <w:bCs/>
          <w:szCs w:val="22"/>
        </w:rPr>
      </w:pPr>
      <w:r w:rsidRPr="004471D9">
        <w:rPr>
          <w:rFonts w:ascii="Verdana" w:hAnsi="Verdana" w:cs="Arial"/>
          <w:b/>
          <w:bCs/>
          <w:szCs w:val="22"/>
        </w:rPr>
        <w:t>Hosted By: MLA</w:t>
      </w:r>
    </w:p>
    <w:p w14:paraId="38323443" w14:textId="77777777" w:rsidR="003E2072" w:rsidRPr="004471D9" w:rsidRDefault="003E2072" w:rsidP="003E2072">
      <w:pPr>
        <w:spacing w:before="120"/>
        <w:jc w:val="center"/>
        <w:rPr>
          <w:rFonts w:ascii="Verdana" w:hAnsi="Verdana" w:cs="Arial"/>
          <w:b/>
          <w:bCs/>
          <w:szCs w:val="22"/>
        </w:rPr>
      </w:pPr>
      <w:r w:rsidRPr="004471D9">
        <w:rPr>
          <w:rFonts w:ascii="Verdana" w:hAnsi="Verdana" w:cs="Arial"/>
          <w:b/>
          <w:bCs/>
          <w:szCs w:val="22"/>
        </w:rPr>
        <w:t xml:space="preserve">June </w:t>
      </w:r>
      <w:r>
        <w:rPr>
          <w:rFonts w:ascii="Verdana" w:hAnsi="Verdana" w:cs="Arial"/>
          <w:b/>
          <w:bCs/>
          <w:szCs w:val="22"/>
        </w:rPr>
        <w:t>3-5</w:t>
      </w:r>
      <w:r w:rsidRPr="004471D9">
        <w:rPr>
          <w:rFonts w:ascii="Verdana" w:hAnsi="Verdana" w:cs="Arial"/>
          <w:b/>
          <w:bCs/>
          <w:szCs w:val="22"/>
        </w:rPr>
        <w:t>, 202</w:t>
      </w:r>
      <w:r>
        <w:rPr>
          <w:rFonts w:ascii="Verdana" w:hAnsi="Verdana" w:cs="Arial"/>
          <w:b/>
          <w:bCs/>
          <w:szCs w:val="22"/>
        </w:rPr>
        <w:t>2</w:t>
      </w:r>
    </w:p>
    <w:p w14:paraId="3A64DA9A" w14:textId="2494B3F7"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w:t>
      </w:r>
      <w:r w:rsidR="0071030A">
        <w:rPr>
          <w:rFonts w:ascii="Verdana" w:hAnsi="Verdana" w:cs="Arial"/>
          <w:szCs w:val="22"/>
        </w:rPr>
        <w:t>prelim/</w:t>
      </w:r>
      <w:r>
        <w:rPr>
          <w:rFonts w:ascii="Verdana" w:hAnsi="Verdana" w:cs="Arial"/>
          <w:szCs w:val="22"/>
        </w:rPr>
        <w:t>timed final</w:t>
      </w:r>
      <w:r w:rsidRPr="00115A54">
        <w:rPr>
          <w:rFonts w:ascii="Verdana" w:hAnsi="Verdana" w:cs="Arial"/>
          <w:szCs w:val="22"/>
        </w:rPr>
        <w:t xml:space="preserve"> meet on behalf of USA Swimming (USA-S), Sanction Number</w:t>
      </w:r>
      <w:r w:rsidR="0071030A" w:rsidRPr="0071030A">
        <w:rPr>
          <w:rFonts w:ascii="Verdana" w:hAnsi="Verdana" w:cs="Arial"/>
          <w:szCs w:val="22"/>
        </w:rPr>
        <w:t xml:space="preserve"> </w:t>
      </w:r>
      <w:r w:rsidR="0071030A">
        <w:rPr>
          <w:rFonts w:ascii="Verdana" w:hAnsi="Verdana" w:cs="Arial"/>
          <w:szCs w:val="22"/>
        </w:rPr>
        <w:t>MI2122107</w:t>
      </w:r>
      <w:r w:rsidR="0071030A">
        <w:rPr>
          <w:rFonts w:ascii="Verdana" w:hAnsi="Verdana" w:cs="Arial"/>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6D658851"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sidR="003E2072">
        <w:rPr>
          <w:rFonts w:ascii="Verdana" w:hAnsi="Verdana"/>
        </w:rPr>
        <w:t xml:space="preserve"> HOLLAND AQUATIC CENTER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7CA1BEF5"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382B5273" w:rsidR="00CA588F" w:rsidRPr="0034155B" w:rsidRDefault="003E2072" w:rsidP="00AC6F77">
      <w:pPr>
        <w:spacing w:before="120"/>
        <w:jc w:val="both"/>
        <w:rPr>
          <w:rFonts w:ascii="Verdana" w:hAnsi="Verdana"/>
        </w:rPr>
      </w:pPr>
      <w:r w:rsidRPr="003E2072">
        <w:rPr>
          <w:rFonts w:ascii="Verdana" w:hAnsi="Verdana"/>
          <w:bCs/>
        </w:rPr>
        <w:t>MLA</w:t>
      </w:r>
      <w:r>
        <w:rPr>
          <w:rFonts w:ascii="Verdana" w:hAnsi="Verdana"/>
          <w:b/>
          <w:color w:val="FF0000"/>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4C8153C3" w14:textId="77777777" w:rsidR="003E2072" w:rsidRPr="00E006CA" w:rsidRDefault="003E2072" w:rsidP="003E2072">
      <w:pPr>
        <w:spacing w:before="120"/>
        <w:rPr>
          <w:rFonts w:ascii="Verdana" w:hAnsi="Verdana" w:cs="Arial"/>
          <w:bCs/>
          <w:szCs w:val="22"/>
        </w:rPr>
      </w:pPr>
      <w:r w:rsidRPr="00E006CA">
        <w:rPr>
          <w:rFonts w:ascii="Verdana" w:hAnsi="Verdana" w:cs="Arial"/>
          <w:bCs/>
          <w:szCs w:val="22"/>
        </w:rPr>
        <w:t>Holland Community Aquatic Center</w:t>
      </w:r>
    </w:p>
    <w:p w14:paraId="18772FA4" w14:textId="77777777" w:rsidR="003E2072" w:rsidRPr="00E006CA" w:rsidRDefault="003E2072" w:rsidP="003E2072">
      <w:pPr>
        <w:spacing w:before="120"/>
        <w:rPr>
          <w:rFonts w:ascii="Verdana" w:hAnsi="Verdana" w:cs="Arial"/>
          <w:bCs/>
          <w:szCs w:val="22"/>
        </w:rPr>
      </w:pPr>
      <w:r w:rsidRPr="00E006CA">
        <w:rPr>
          <w:rFonts w:ascii="Verdana" w:hAnsi="Verdana" w:cs="Arial"/>
          <w:bCs/>
          <w:szCs w:val="22"/>
        </w:rPr>
        <w:t>550 Maple Avenue</w:t>
      </w:r>
    </w:p>
    <w:p w14:paraId="2F6B6B37" w14:textId="05B044FB" w:rsidR="003E2072" w:rsidRDefault="003E2072" w:rsidP="003E2072">
      <w:pPr>
        <w:spacing w:before="120"/>
        <w:rPr>
          <w:rFonts w:ascii="Verdana" w:hAnsi="Verdana" w:cs="Arial"/>
          <w:bCs/>
          <w:szCs w:val="22"/>
        </w:rPr>
      </w:pPr>
      <w:r w:rsidRPr="00E006CA">
        <w:rPr>
          <w:rFonts w:ascii="Verdana" w:hAnsi="Verdana" w:cs="Arial"/>
          <w:bCs/>
          <w:szCs w:val="22"/>
        </w:rPr>
        <w:t>Holland, Michigan 49423</w:t>
      </w:r>
    </w:p>
    <w:p w14:paraId="5653125F" w14:textId="77777777" w:rsidR="003E2072" w:rsidRPr="00133BE5" w:rsidRDefault="003E2072" w:rsidP="003E2072">
      <w:pPr>
        <w:spacing w:before="120"/>
        <w:rPr>
          <w:rFonts w:ascii="Verdana" w:hAnsi="Verdana" w:cs="Arial"/>
          <w:bCs/>
          <w:szCs w:val="22"/>
        </w:rPr>
      </w:pPr>
    </w:p>
    <w:p w14:paraId="46FCDF24" w14:textId="77777777" w:rsidR="003E2072" w:rsidRDefault="003E2072" w:rsidP="003E2072">
      <w:pPr>
        <w:jc w:val="both"/>
        <w:rPr>
          <w:rFonts w:ascii="Verdana" w:hAnsi="Verdana" w:cs="Arial"/>
          <w:b/>
          <w:bCs/>
          <w:szCs w:val="22"/>
        </w:rPr>
      </w:pPr>
      <w:r>
        <w:rPr>
          <w:rFonts w:ascii="Verdana" w:hAnsi="Verdana" w:cs="Arial"/>
          <w:b/>
          <w:bCs/>
          <w:szCs w:val="22"/>
        </w:rPr>
        <w:t xml:space="preserve">Times </w:t>
      </w:r>
    </w:p>
    <w:p w14:paraId="6E0950D3" w14:textId="77777777" w:rsidR="003E2072" w:rsidRPr="00382B7F" w:rsidRDefault="003E2072" w:rsidP="003E2072">
      <w:pPr>
        <w:jc w:val="both"/>
        <w:rPr>
          <w:rFonts w:ascii="Verdana" w:hAnsi="Verdana" w:cs="Arial"/>
          <w:szCs w:val="22"/>
          <w:u w:val="single"/>
        </w:rPr>
      </w:pPr>
      <w:r w:rsidRPr="00382B7F">
        <w:rPr>
          <w:rFonts w:ascii="Verdana" w:hAnsi="Verdana" w:cs="Arial"/>
          <w:szCs w:val="22"/>
          <w:u w:val="single"/>
        </w:rPr>
        <w:t xml:space="preserve">Friday June </w:t>
      </w:r>
      <w:r>
        <w:rPr>
          <w:rFonts w:ascii="Verdana" w:hAnsi="Verdana" w:cs="Arial"/>
          <w:szCs w:val="22"/>
          <w:u w:val="single"/>
        </w:rPr>
        <w:t>3</w:t>
      </w:r>
      <w:r w:rsidRPr="00382B7F">
        <w:rPr>
          <w:rFonts w:ascii="Verdana" w:hAnsi="Verdana" w:cs="Arial"/>
          <w:szCs w:val="22"/>
          <w:u w:val="single"/>
        </w:rPr>
        <w:t>, 202</w:t>
      </w:r>
      <w:r>
        <w:rPr>
          <w:rFonts w:ascii="Verdana" w:hAnsi="Verdana" w:cs="Arial"/>
          <w:szCs w:val="22"/>
          <w:u w:val="single"/>
        </w:rPr>
        <w:t>2</w:t>
      </w:r>
    </w:p>
    <w:p w14:paraId="766EAC4E" w14:textId="77F1F517" w:rsidR="003E2072" w:rsidRDefault="003E2072" w:rsidP="003E2072">
      <w:pPr>
        <w:jc w:val="both"/>
        <w:rPr>
          <w:rFonts w:ascii="Verdana" w:hAnsi="Verdana" w:cs="Arial"/>
          <w:szCs w:val="22"/>
        </w:rPr>
      </w:pPr>
      <w:r>
        <w:rPr>
          <w:rFonts w:ascii="Verdana" w:hAnsi="Verdana" w:cs="Arial"/>
          <w:szCs w:val="22"/>
        </w:rPr>
        <w:t xml:space="preserve">Timed Finals </w:t>
      </w:r>
      <w:r>
        <w:rPr>
          <w:rFonts w:ascii="Verdana" w:hAnsi="Verdana" w:cs="Arial"/>
          <w:szCs w:val="22"/>
        </w:rPr>
        <w:tab/>
      </w:r>
      <w:r>
        <w:rPr>
          <w:rFonts w:ascii="Verdana" w:hAnsi="Verdana" w:cs="Arial"/>
          <w:szCs w:val="22"/>
        </w:rPr>
        <w:tab/>
      </w:r>
      <w:r>
        <w:rPr>
          <w:rFonts w:ascii="Verdana" w:hAnsi="Verdana" w:cs="Arial"/>
          <w:szCs w:val="22"/>
        </w:rPr>
        <w:tab/>
        <w:t>Warm-Up 4</w:t>
      </w:r>
      <w:r w:rsidR="00F52B37">
        <w:rPr>
          <w:rFonts w:ascii="Verdana" w:hAnsi="Verdana" w:cs="Arial"/>
          <w:szCs w:val="22"/>
        </w:rPr>
        <w:t>:30</w:t>
      </w:r>
      <w:r>
        <w:rPr>
          <w:rFonts w:ascii="Verdana" w:hAnsi="Verdana" w:cs="Arial"/>
          <w:szCs w:val="22"/>
        </w:rPr>
        <w:t>pm</w:t>
      </w:r>
      <w:r>
        <w:rPr>
          <w:rFonts w:ascii="Verdana" w:hAnsi="Verdana" w:cs="Arial"/>
          <w:szCs w:val="22"/>
        </w:rPr>
        <w:tab/>
        <w:t>Meet Start 5</w:t>
      </w:r>
      <w:r w:rsidR="00F52B37">
        <w:rPr>
          <w:rFonts w:ascii="Verdana" w:hAnsi="Verdana" w:cs="Arial"/>
          <w:szCs w:val="22"/>
        </w:rPr>
        <w:t>:30</w:t>
      </w:r>
      <w:r>
        <w:rPr>
          <w:rFonts w:ascii="Verdana" w:hAnsi="Verdana" w:cs="Arial"/>
          <w:szCs w:val="22"/>
        </w:rPr>
        <w:t>pm</w:t>
      </w:r>
    </w:p>
    <w:p w14:paraId="0ED51DB5" w14:textId="77777777" w:rsidR="003E2072" w:rsidRPr="00382B7F" w:rsidRDefault="003E2072" w:rsidP="003E2072">
      <w:pPr>
        <w:jc w:val="both"/>
        <w:rPr>
          <w:rFonts w:ascii="Verdana" w:hAnsi="Verdana" w:cs="Arial"/>
          <w:szCs w:val="22"/>
          <w:u w:val="single"/>
        </w:rPr>
      </w:pPr>
      <w:r w:rsidRPr="00382B7F">
        <w:rPr>
          <w:rFonts w:ascii="Verdana" w:hAnsi="Verdana" w:cs="Arial"/>
          <w:szCs w:val="22"/>
          <w:u w:val="single"/>
        </w:rPr>
        <w:t xml:space="preserve">Saturday June </w:t>
      </w:r>
      <w:r>
        <w:rPr>
          <w:rFonts w:ascii="Verdana" w:hAnsi="Verdana" w:cs="Arial"/>
          <w:szCs w:val="22"/>
          <w:u w:val="single"/>
        </w:rPr>
        <w:t>4</w:t>
      </w:r>
      <w:r w:rsidRPr="00382B7F">
        <w:rPr>
          <w:rFonts w:ascii="Verdana" w:hAnsi="Verdana" w:cs="Arial"/>
          <w:szCs w:val="22"/>
          <w:u w:val="single"/>
        </w:rPr>
        <w:t>, 202</w:t>
      </w:r>
      <w:r>
        <w:rPr>
          <w:rFonts w:ascii="Verdana" w:hAnsi="Verdana" w:cs="Arial"/>
          <w:szCs w:val="22"/>
          <w:u w:val="single"/>
        </w:rPr>
        <w:t>2</w:t>
      </w:r>
    </w:p>
    <w:p w14:paraId="20E1557D" w14:textId="6E1B27C7" w:rsidR="003E2072" w:rsidRPr="00E006CA" w:rsidRDefault="003E2072" w:rsidP="003E2072">
      <w:pPr>
        <w:jc w:val="both"/>
        <w:rPr>
          <w:rFonts w:ascii="Verdana" w:hAnsi="Verdana" w:cs="Arial"/>
          <w:szCs w:val="22"/>
        </w:rPr>
      </w:pPr>
      <w:r w:rsidRPr="00E006CA">
        <w:rPr>
          <w:rFonts w:ascii="Verdana" w:hAnsi="Verdana" w:cs="Arial"/>
          <w:szCs w:val="22"/>
        </w:rPr>
        <w:t>Prelim</w:t>
      </w:r>
      <w:r w:rsidR="00CA0E77">
        <w:rPr>
          <w:rFonts w:ascii="Verdana" w:hAnsi="Verdana" w:cs="Arial"/>
          <w:szCs w:val="22"/>
        </w:rPr>
        <w:tab/>
      </w:r>
      <w:r w:rsidR="00CA0E77">
        <w:rPr>
          <w:rFonts w:ascii="Verdana" w:hAnsi="Verdana" w:cs="Arial"/>
          <w:szCs w:val="22"/>
        </w:rPr>
        <w:tab/>
      </w:r>
      <w:r w:rsidRPr="00E006CA">
        <w:rPr>
          <w:rFonts w:ascii="Verdana" w:hAnsi="Verdana" w:cs="Arial"/>
          <w:szCs w:val="22"/>
        </w:rPr>
        <w:tab/>
      </w:r>
      <w:r w:rsidRPr="00E006CA">
        <w:rPr>
          <w:rFonts w:ascii="Verdana" w:hAnsi="Verdana" w:cs="Arial"/>
          <w:szCs w:val="22"/>
        </w:rPr>
        <w:tab/>
        <w:t xml:space="preserve">Warm-Up </w:t>
      </w:r>
      <w:r>
        <w:rPr>
          <w:rFonts w:ascii="Verdana" w:hAnsi="Verdana" w:cs="Arial"/>
          <w:szCs w:val="22"/>
        </w:rPr>
        <w:t>8:30</w:t>
      </w:r>
      <w:r w:rsidRPr="00E006CA">
        <w:rPr>
          <w:rFonts w:ascii="Verdana" w:hAnsi="Verdana" w:cs="Arial"/>
          <w:szCs w:val="22"/>
        </w:rPr>
        <w:t xml:space="preserve">am </w:t>
      </w:r>
      <w:r w:rsidRPr="00E006CA">
        <w:rPr>
          <w:rFonts w:ascii="Verdana" w:hAnsi="Verdana" w:cs="Arial"/>
          <w:szCs w:val="22"/>
        </w:rPr>
        <w:tab/>
        <w:t>Meet Start 10am</w:t>
      </w:r>
    </w:p>
    <w:p w14:paraId="7F9960BE" w14:textId="709F3A5C" w:rsidR="003E2072" w:rsidRPr="00133BE5" w:rsidRDefault="003E2072" w:rsidP="003E2072">
      <w:pPr>
        <w:jc w:val="both"/>
        <w:rPr>
          <w:rFonts w:ascii="Verdana" w:hAnsi="Verdana" w:cs="Arial"/>
          <w:szCs w:val="22"/>
        </w:rPr>
      </w:pPr>
      <w:r w:rsidRPr="00E006CA">
        <w:rPr>
          <w:rFonts w:ascii="Verdana" w:hAnsi="Verdana" w:cs="Arial"/>
          <w:szCs w:val="22"/>
        </w:rPr>
        <w:t xml:space="preserve">Finals </w:t>
      </w:r>
      <w:r w:rsidR="00CA0E77">
        <w:rPr>
          <w:rFonts w:ascii="Verdana" w:hAnsi="Verdana" w:cs="Arial"/>
          <w:szCs w:val="22"/>
        </w:rPr>
        <w:tab/>
      </w:r>
      <w:r w:rsidR="00CA0E77">
        <w:rPr>
          <w:rFonts w:ascii="Verdana" w:hAnsi="Verdana" w:cs="Arial"/>
          <w:szCs w:val="22"/>
        </w:rPr>
        <w:tab/>
      </w:r>
      <w:r w:rsidRPr="00E006CA">
        <w:rPr>
          <w:rFonts w:ascii="Verdana" w:hAnsi="Verdana" w:cs="Arial"/>
          <w:szCs w:val="22"/>
        </w:rPr>
        <w:tab/>
      </w:r>
      <w:r w:rsidRPr="00E006CA">
        <w:rPr>
          <w:rFonts w:ascii="Verdana" w:hAnsi="Verdana" w:cs="Arial"/>
          <w:szCs w:val="22"/>
        </w:rPr>
        <w:tab/>
        <w:t xml:space="preserve">Warm-Up </w:t>
      </w:r>
      <w:r w:rsidR="00F52B37">
        <w:rPr>
          <w:rFonts w:ascii="Verdana" w:hAnsi="Verdana" w:cs="Arial"/>
          <w:szCs w:val="22"/>
        </w:rPr>
        <w:t>4:30</w:t>
      </w:r>
      <w:r w:rsidRPr="00E006CA">
        <w:rPr>
          <w:rFonts w:ascii="Verdana" w:hAnsi="Verdana" w:cs="Arial"/>
          <w:szCs w:val="22"/>
        </w:rPr>
        <w:t>pm</w:t>
      </w:r>
      <w:r w:rsidRPr="00E006CA">
        <w:rPr>
          <w:rFonts w:ascii="Verdana" w:hAnsi="Verdana" w:cs="Arial"/>
          <w:szCs w:val="22"/>
        </w:rPr>
        <w:tab/>
        <w:t xml:space="preserve">Meet Start </w:t>
      </w:r>
      <w:r w:rsidR="00F52B37">
        <w:rPr>
          <w:rFonts w:ascii="Verdana" w:hAnsi="Verdana" w:cs="Arial"/>
          <w:szCs w:val="22"/>
        </w:rPr>
        <w:t>5:30</w:t>
      </w:r>
      <w:r w:rsidRPr="00E006CA">
        <w:rPr>
          <w:rFonts w:ascii="Verdana" w:hAnsi="Verdana" w:cs="Arial"/>
          <w:szCs w:val="22"/>
        </w:rPr>
        <w:t>pm</w:t>
      </w:r>
      <w:r>
        <w:rPr>
          <w:rFonts w:ascii="Verdana" w:hAnsi="Verdana" w:cs="Arial"/>
          <w:szCs w:val="22"/>
        </w:rPr>
        <w:t xml:space="preserve">  </w:t>
      </w:r>
    </w:p>
    <w:p w14:paraId="3A214C0A" w14:textId="77777777" w:rsidR="003E2072" w:rsidRPr="00382B7F" w:rsidRDefault="003E2072" w:rsidP="003E2072">
      <w:pPr>
        <w:jc w:val="both"/>
        <w:rPr>
          <w:rFonts w:ascii="Verdana" w:hAnsi="Verdana" w:cs="Arial"/>
          <w:szCs w:val="22"/>
          <w:u w:val="single"/>
        </w:rPr>
      </w:pPr>
      <w:r w:rsidRPr="00382B7F">
        <w:rPr>
          <w:rFonts w:ascii="Verdana" w:hAnsi="Verdana" w:cs="Arial"/>
          <w:szCs w:val="22"/>
          <w:u w:val="single"/>
        </w:rPr>
        <w:t xml:space="preserve">Sunday June </w:t>
      </w:r>
      <w:r>
        <w:rPr>
          <w:rFonts w:ascii="Verdana" w:hAnsi="Verdana" w:cs="Arial"/>
          <w:szCs w:val="22"/>
          <w:u w:val="single"/>
        </w:rPr>
        <w:t>5</w:t>
      </w:r>
      <w:r w:rsidRPr="00382B7F">
        <w:rPr>
          <w:rFonts w:ascii="Verdana" w:hAnsi="Verdana" w:cs="Arial"/>
          <w:szCs w:val="22"/>
          <w:u w:val="single"/>
        </w:rPr>
        <w:t>, 202</w:t>
      </w:r>
      <w:r>
        <w:rPr>
          <w:rFonts w:ascii="Verdana" w:hAnsi="Verdana" w:cs="Arial"/>
          <w:szCs w:val="22"/>
          <w:u w:val="single"/>
        </w:rPr>
        <w:t>2</w:t>
      </w:r>
    </w:p>
    <w:p w14:paraId="2A6EEE94" w14:textId="4EA819FB" w:rsidR="003E2072" w:rsidRPr="00E006CA" w:rsidRDefault="003E2072" w:rsidP="003E2072">
      <w:pPr>
        <w:jc w:val="both"/>
        <w:rPr>
          <w:rFonts w:ascii="Verdana" w:hAnsi="Verdana" w:cs="Arial"/>
          <w:szCs w:val="22"/>
        </w:rPr>
      </w:pPr>
      <w:r w:rsidRPr="00E006CA">
        <w:rPr>
          <w:rFonts w:ascii="Verdana" w:hAnsi="Verdana" w:cs="Arial"/>
          <w:szCs w:val="22"/>
        </w:rPr>
        <w:t xml:space="preserve">Prelim </w:t>
      </w:r>
      <w:r w:rsidR="00CA0E77">
        <w:rPr>
          <w:rFonts w:ascii="Verdana" w:hAnsi="Verdana" w:cs="Arial"/>
          <w:szCs w:val="22"/>
        </w:rPr>
        <w:tab/>
      </w:r>
      <w:r w:rsidR="00CA0E77">
        <w:rPr>
          <w:rFonts w:ascii="Verdana" w:hAnsi="Verdana" w:cs="Arial"/>
          <w:szCs w:val="22"/>
        </w:rPr>
        <w:tab/>
      </w:r>
      <w:r w:rsidRPr="00E006CA">
        <w:rPr>
          <w:rFonts w:ascii="Verdana" w:hAnsi="Verdana" w:cs="Arial"/>
          <w:szCs w:val="22"/>
        </w:rPr>
        <w:tab/>
      </w:r>
      <w:r w:rsidRPr="00E006CA">
        <w:rPr>
          <w:rFonts w:ascii="Verdana" w:hAnsi="Verdana" w:cs="Arial"/>
          <w:szCs w:val="22"/>
        </w:rPr>
        <w:tab/>
        <w:t xml:space="preserve">Warm-Up </w:t>
      </w:r>
      <w:r>
        <w:rPr>
          <w:rFonts w:ascii="Verdana" w:hAnsi="Verdana" w:cs="Arial"/>
          <w:szCs w:val="22"/>
        </w:rPr>
        <w:t>8:30</w:t>
      </w:r>
      <w:r w:rsidRPr="00E006CA">
        <w:rPr>
          <w:rFonts w:ascii="Verdana" w:hAnsi="Verdana" w:cs="Arial"/>
          <w:szCs w:val="22"/>
        </w:rPr>
        <w:t xml:space="preserve">am </w:t>
      </w:r>
      <w:r w:rsidRPr="00E006CA">
        <w:rPr>
          <w:rFonts w:ascii="Verdana" w:hAnsi="Verdana" w:cs="Arial"/>
          <w:szCs w:val="22"/>
        </w:rPr>
        <w:tab/>
        <w:t xml:space="preserve">Meet Start </w:t>
      </w:r>
      <w:r>
        <w:rPr>
          <w:rFonts w:ascii="Verdana" w:hAnsi="Verdana" w:cs="Arial"/>
          <w:szCs w:val="22"/>
        </w:rPr>
        <w:t>10</w:t>
      </w:r>
      <w:r w:rsidRPr="00E006CA">
        <w:rPr>
          <w:rFonts w:ascii="Verdana" w:hAnsi="Verdana" w:cs="Arial"/>
          <w:szCs w:val="22"/>
        </w:rPr>
        <w:t>am</w:t>
      </w:r>
    </w:p>
    <w:p w14:paraId="0048B003" w14:textId="7FB6AEF3" w:rsidR="003E2072" w:rsidRDefault="003E2072" w:rsidP="00AC6F77">
      <w:pPr>
        <w:jc w:val="both"/>
        <w:rPr>
          <w:rFonts w:ascii="Verdana" w:hAnsi="Verdana" w:cs="Arial"/>
          <w:szCs w:val="22"/>
        </w:rPr>
      </w:pPr>
      <w:r w:rsidRPr="00E006CA">
        <w:rPr>
          <w:rFonts w:ascii="Verdana" w:hAnsi="Verdana" w:cs="Arial"/>
          <w:szCs w:val="22"/>
        </w:rPr>
        <w:t xml:space="preserve">Finals </w:t>
      </w:r>
      <w:r w:rsidR="00CA0E77">
        <w:rPr>
          <w:rFonts w:ascii="Verdana" w:hAnsi="Verdana" w:cs="Arial"/>
          <w:szCs w:val="22"/>
        </w:rPr>
        <w:tab/>
      </w:r>
      <w:r w:rsidR="00CA0E77">
        <w:rPr>
          <w:rFonts w:ascii="Verdana" w:hAnsi="Verdana" w:cs="Arial"/>
          <w:szCs w:val="22"/>
        </w:rPr>
        <w:tab/>
      </w:r>
      <w:r w:rsidRPr="00E006CA">
        <w:rPr>
          <w:rFonts w:ascii="Verdana" w:hAnsi="Verdana" w:cs="Arial"/>
          <w:szCs w:val="22"/>
        </w:rPr>
        <w:tab/>
      </w:r>
      <w:r w:rsidRPr="00E006CA">
        <w:rPr>
          <w:rFonts w:ascii="Verdana" w:hAnsi="Verdana" w:cs="Arial"/>
          <w:szCs w:val="22"/>
        </w:rPr>
        <w:tab/>
        <w:t xml:space="preserve">Warm-Up </w:t>
      </w:r>
      <w:r w:rsidR="00F52B37">
        <w:rPr>
          <w:rFonts w:ascii="Verdana" w:hAnsi="Verdana" w:cs="Arial"/>
          <w:szCs w:val="22"/>
        </w:rPr>
        <w:t>4:30</w:t>
      </w:r>
      <w:r w:rsidRPr="00E006CA">
        <w:rPr>
          <w:rFonts w:ascii="Verdana" w:hAnsi="Verdana" w:cs="Arial"/>
          <w:szCs w:val="22"/>
        </w:rPr>
        <w:t>pm</w:t>
      </w:r>
      <w:r w:rsidRPr="00E006CA">
        <w:rPr>
          <w:rFonts w:ascii="Verdana" w:hAnsi="Verdana" w:cs="Arial"/>
          <w:szCs w:val="22"/>
        </w:rPr>
        <w:tab/>
        <w:t xml:space="preserve">Meet Start </w:t>
      </w:r>
      <w:r w:rsidR="00F52B37">
        <w:rPr>
          <w:rFonts w:ascii="Verdana" w:hAnsi="Verdana" w:cs="Arial"/>
          <w:szCs w:val="22"/>
        </w:rPr>
        <w:t>5:30</w:t>
      </w:r>
      <w:r w:rsidRPr="00E006CA">
        <w:rPr>
          <w:rFonts w:ascii="Verdana" w:hAnsi="Verdana" w:cs="Arial"/>
          <w:szCs w:val="22"/>
        </w:rPr>
        <w:t>pm</w:t>
      </w:r>
      <w:r>
        <w:rPr>
          <w:rFonts w:ascii="Verdana" w:hAnsi="Verdana" w:cs="Arial"/>
          <w:szCs w:val="22"/>
        </w:rPr>
        <w:t xml:space="preserve">  </w:t>
      </w:r>
    </w:p>
    <w:p w14:paraId="6DA71DB7" w14:textId="02E0AC90" w:rsidR="00902342" w:rsidRPr="003E2072" w:rsidRDefault="00F84177" w:rsidP="00AC6F77">
      <w:pPr>
        <w:jc w:val="both"/>
        <w:rPr>
          <w:rFonts w:ascii="Verdana" w:hAnsi="Verdana" w:cs="Arial"/>
          <w:szCs w:val="22"/>
        </w:rPr>
      </w:pPr>
      <w:r>
        <w:rPr>
          <w:rFonts w:ascii="Verdana" w:hAnsi="Verdana" w:cs="Arial"/>
          <w:b/>
          <w:bCs/>
          <w:szCs w:val="22"/>
        </w:rPr>
        <w:lastRenderedPageBreak/>
        <w:t>Facilities</w:t>
      </w:r>
    </w:p>
    <w:p w14:paraId="7E54C393" w14:textId="77777777" w:rsidR="003E2072" w:rsidRDefault="003E2072" w:rsidP="003E2072">
      <w:pPr>
        <w:tabs>
          <w:tab w:val="left" w:pos="720"/>
          <w:tab w:val="left" w:pos="1440"/>
          <w:tab w:val="left" w:pos="2160"/>
        </w:tabs>
        <w:spacing w:after="0"/>
        <w:ind w:left="2160" w:hanging="2160"/>
        <w:jc w:val="both"/>
        <w:rPr>
          <w:rFonts w:ascii="Verdana" w:hAnsi="Verdana" w:cs="Arial"/>
          <w:szCs w:val="22"/>
        </w:rPr>
      </w:pPr>
      <w:r>
        <w:rPr>
          <w:rFonts w:ascii="Verdana" w:hAnsi="Verdana" w:cs="Arial"/>
          <w:szCs w:val="22"/>
        </w:rPr>
        <w:t>Holland Aquatic Center is an 8 lane 50-meter pool with an attached 6-lane 25</w:t>
      </w:r>
    </w:p>
    <w:p w14:paraId="14DFE8A6" w14:textId="77777777" w:rsidR="003E2072" w:rsidRDefault="003E2072" w:rsidP="003E2072">
      <w:pPr>
        <w:tabs>
          <w:tab w:val="left" w:pos="720"/>
          <w:tab w:val="left" w:pos="1440"/>
          <w:tab w:val="left" w:pos="2160"/>
        </w:tabs>
        <w:spacing w:after="0"/>
        <w:ind w:left="2160" w:hanging="2160"/>
        <w:jc w:val="both"/>
        <w:rPr>
          <w:rFonts w:ascii="Verdana" w:hAnsi="Verdana" w:cs="Arial"/>
          <w:szCs w:val="22"/>
        </w:rPr>
      </w:pPr>
      <w:r>
        <w:rPr>
          <w:rFonts w:ascii="Verdana" w:hAnsi="Verdana" w:cs="Arial"/>
          <w:szCs w:val="22"/>
        </w:rPr>
        <w:t>yard pool available for supervised warm-up and warm down. Depth at start is 6’9”</w:t>
      </w:r>
      <w:r>
        <w:rPr>
          <w:rStyle w:val="FootnoteReference"/>
          <w:rFonts w:ascii="Verdana" w:hAnsi="Verdana" w:cs="Arial"/>
          <w:szCs w:val="22"/>
        </w:rPr>
        <w:footnoteReference w:id="1"/>
      </w:r>
      <w:r>
        <w:rPr>
          <w:rFonts w:ascii="Verdana" w:hAnsi="Verdana" w:cs="Arial"/>
          <w:szCs w:val="22"/>
        </w:rPr>
        <w:t xml:space="preserve"> and 13’</w:t>
      </w:r>
    </w:p>
    <w:p w14:paraId="6CECE0B9" w14:textId="77777777" w:rsidR="003E2072" w:rsidRDefault="003E2072" w:rsidP="003E2072">
      <w:pPr>
        <w:tabs>
          <w:tab w:val="left" w:pos="720"/>
          <w:tab w:val="left" w:pos="1440"/>
          <w:tab w:val="left" w:pos="2160"/>
        </w:tabs>
        <w:spacing w:after="0"/>
        <w:ind w:left="2160" w:hanging="2160"/>
        <w:jc w:val="both"/>
        <w:rPr>
          <w:rFonts w:ascii="Verdana" w:hAnsi="Verdana" w:cs="Arial"/>
          <w:szCs w:val="22"/>
        </w:rPr>
      </w:pPr>
      <w:r>
        <w:rPr>
          <w:rFonts w:ascii="Verdana" w:hAnsi="Verdana" w:cs="Arial"/>
          <w:szCs w:val="22"/>
        </w:rPr>
        <w:t>at turn.</w:t>
      </w:r>
      <w:r w:rsidRPr="00115A54">
        <w:rPr>
          <w:rFonts w:ascii="Verdana" w:hAnsi="Verdana" w:cs="Arial"/>
          <w:szCs w:val="22"/>
        </w:rPr>
        <w:t xml:space="preserve"> </w:t>
      </w:r>
      <w:r>
        <w:rPr>
          <w:rFonts w:ascii="Verdana" w:hAnsi="Verdana" w:cs="Arial"/>
          <w:szCs w:val="22"/>
        </w:rPr>
        <w:t>Permanent starting blocks and non-turbulent lane markers will be used. Colorado</w:t>
      </w:r>
    </w:p>
    <w:p w14:paraId="567610CB" w14:textId="77777777" w:rsidR="003E2072" w:rsidRDefault="003E2072" w:rsidP="003E2072">
      <w:pPr>
        <w:jc w:val="both"/>
        <w:rPr>
          <w:rFonts w:ascii="Verdana" w:hAnsi="Verdana" w:cs="Arial"/>
          <w:szCs w:val="22"/>
        </w:rPr>
      </w:pPr>
      <w:r>
        <w:rPr>
          <w:rFonts w:ascii="Verdana" w:hAnsi="Verdana" w:cs="Arial"/>
          <w:szCs w:val="22"/>
        </w:rPr>
        <w:t>timing with an 8-lane display will be used.</w:t>
      </w:r>
    </w:p>
    <w:p w14:paraId="1412B12F" w14:textId="77777777" w:rsidR="00306B2A" w:rsidRDefault="00306B2A" w:rsidP="00AC6F77">
      <w:pPr>
        <w:jc w:val="both"/>
        <w:rPr>
          <w:rFonts w:ascii="Verdana" w:hAnsi="Verdana" w:cs="Arial"/>
          <w:b/>
          <w:szCs w:val="22"/>
        </w:rPr>
      </w:pPr>
    </w:p>
    <w:p w14:paraId="2C241811" w14:textId="0B3555E1" w:rsidR="002B32C8" w:rsidRPr="00CF06E9" w:rsidRDefault="00306B2A" w:rsidP="002B32C8">
      <w:pPr>
        <w:jc w:val="both"/>
        <w:rPr>
          <w:rFonts w:ascii="Verdana" w:hAnsi="Verdana" w:cs="Arial"/>
          <w:color w:val="000000"/>
          <w:szCs w:val="22"/>
        </w:rPr>
      </w:pPr>
      <w:r>
        <w:rPr>
          <w:rFonts w:ascii="Verdana" w:hAnsi="Verdana" w:cs="Arial"/>
          <w:b/>
          <w:szCs w:val="22"/>
        </w:rPr>
        <w:t xml:space="preserve">Course Certification </w:t>
      </w:r>
    </w:p>
    <w:p w14:paraId="7FBBFC4B" w14:textId="53435D36"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247D7AFB" w14:textId="667FCF07" w:rsidR="00FB0BE8" w:rsidRDefault="00FB0BE8" w:rsidP="00FB0BE8">
      <w:pPr>
        <w:jc w:val="both"/>
        <w:rPr>
          <w:rFonts w:ascii="Verdana" w:hAnsi="Verdana" w:cs="Arial"/>
          <w:szCs w:val="22"/>
        </w:rPr>
      </w:pPr>
      <w:r w:rsidRPr="00AE568C">
        <w:rPr>
          <w:rFonts w:ascii="Verdana" w:hAnsi="Verdana" w:cs="Arial"/>
          <w:bCs/>
          <w:szCs w:val="22"/>
        </w:rPr>
        <w:t xml:space="preserve">Friday evening will be a timed final event.  </w:t>
      </w:r>
      <w:r>
        <w:rPr>
          <w:rFonts w:ascii="Verdana" w:hAnsi="Verdana" w:cs="Arial"/>
          <w:bCs/>
          <w:szCs w:val="22"/>
        </w:rPr>
        <w:t xml:space="preserve">Saturday and Sunday events are </w:t>
      </w:r>
      <w:r w:rsidR="0071030A">
        <w:rPr>
          <w:rFonts w:ascii="Verdana" w:hAnsi="Verdana" w:cs="Arial"/>
          <w:bCs/>
          <w:szCs w:val="22"/>
        </w:rPr>
        <w:t xml:space="preserve">prelim/final </w:t>
      </w:r>
      <w:r>
        <w:rPr>
          <w:rFonts w:ascii="Verdana" w:hAnsi="Verdana" w:cs="Arial"/>
          <w:bCs/>
          <w:szCs w:val="22"/>
        </w:rPr>
        <w:t>open events.</w:t>
      </w:r>
    </w:p>
    <w:p w14:paraId="6B8512E2" w14:textId="77777777" w:rsidR="00F054FE" w:rsidRDefault="00F054FE" w:rsidP="00AC6F77">
      <w:pPr>
        <w:jc w:val="both"/>
        <w:rPr>
          <w:rFonts w:ascii="Verdana" w:hAnsi="Verdana" w:cs="Arial"/>
          <w:b/>
          <w:bCs/>
          <w:szCs w:val="22"/>
        </w:rPr>
      </w:pPr>
    </w:p>
    <w:p w14:paraId="6B325100" w14:textId="665E9668" w:rsidR="00B10760" w:rsidRDefault="00144ED3" w:rsidP="00B10760">
      <w:pPr>
        <w:jc w:val="both"/>
        <w:rPr>
          <w:rFonts w:ascii="Verdana" w:hAnsi="Verdana" w:cs="Arial"/>
          <w:bCs/>
          <w:szCs w:val="22"/>
        </w:rPr>
      </w:pPr>
      <w:r>
        <w:rPr>
          <w:rFonts w:ascii="Verdana" w:hAnsi="Verdana" w:cs="Arial"/>
          <w:b/>
          <w:bCs/>
          <w:szCs w:val="22"/>
        </w:rPr>
        <w:t xml:space="preserve">Eligibility </w:t>
      </w:r>
    </w:p>
    <w:p w14:paraId="045A523B" w14:textId="5B904455"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4C1CFC9F"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1B4D597" w14:textId="60411397"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58526D">
        <w:rPr>
          <w:rFonts w:ascii="Verdana" w:hAnsi="Verdana" w:cs="Arial"/>
          <w:szCs w:val="22"/>
        </w:rPr>
        <w:t xml:space="preserve"> May 9, 2022 8am.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must receive all entries no later than</w:t>
      </w:r>
      <w:r w:rsidR="0058526D">
        <w:rPr>
          <w:rFonts w:ascii="Verdana" w:hAnsi="Verdana" w:cs="Arial"/>
          <w:bCs/>
          <w:szCs w:val="22"/>
        </w:rPr>
        <w:t xml:space="preserve"> May 29, 2022 8am.</w:t>
      </w:r>
      <w:r w:rsidRPr="00115A54">
        <w:rPr>
          <w:rFonts w:ascii="Verdana" w:hAnsi="Verdana" w:cs="Arial"/>
          <w:szCs w:val="22"/>
        </w:rPr>
        <w:t xml:space="preserve">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1E7C2206" w:rsidR="00D16115" w:rsidRDefault="00D16115" w:rsidP="00AC6F77">
      <w:pPr>
        <w:jc w:val="both"/>
        <w:rPr>
          <w:rFonts w:ascii="Verdana" w:hAnsi="Verdana" w:cs="Arial"/>
          <w:szCs w:val="22"/>
        </w:rPr>
      </w:pPr>
      <w:r>
        <w:rPr>
          <w:rFonts w:ascii="Verdana" w:hAnsi="Verdana" w:cs="Arial"/>
          <w:b/>
          <w:szCs w:val="22"/>
        </w:rPr>
        <w:t xml:space="preserve">Entry Acceptance and Processing </w:t>
      </w:r>
    </w:p>
    <w:p w14:paraId="0D4A8EAB" w14:textId="6A356BF9"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1910F6A8" w14:textId="77777777" w:rsidR="00F54F0B" w:rsidRDefault="00F54F0B" w:rsidP="00F54F0B">
      <w:pPr>
        <w:jc w:val="both"/>
        <w:rPr>
          <w:rFonts w:ascii="Verdana" w:hAnsi="Verdana"/>
        </w:rPr>
      </w:pPr>
      <w:r>
        <w:rPr>
          <w:rFonts w:ascii="Verdana" w:hAnsi="Verdana"/>
        </w:rPr>
        <w:t xml:space="preserve">Friday evening swimmers may enter in one (1) individual event.  </w:t>
      </w:r>
      <w:r w:rsidRPr="006E7706">
        <w:rPr>
          <w:rFonts w:ascii="Verdana" w:hAnsi="Verdana"/>
        </w:rPr>
        <w:t xml:space="preserve">On Saturday and Sunday, swimmers may enter no more than </w:t>
      </w:r>
      <w:r>
        <w:rPr>
          <w:rFonts w:ascii="Verdana" w:hAnsi="Verdana"/>
        </w:rPr>
        <w:t xml:space="preserve">three (3) </w:t>
      </w:r>
      <w:r w:rsidRPr="006E7706">
        <w:rPr>
          <w:rFonts w:ascii="Verdana" w:hAnsi="Verdana"/>
        </w:rPr>
        <w:t>events per day</w:t>
      </w:r>
      <w:r>
        <w:rPr>
          <w:rFonts w:ascii="Verdana" w:hAnsi="Verdana"/>
        </w:rPr>
        <w:t xml:space="preserve">. </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5D31A621" w14:textId="1689E912" w:rsidR="007E24EF" w:rsidRDefault="009A7F60" w:rsidP="00AC6F77">
      <w:pPr>
        <w:jc w:val="both"/>
        <w:rPr>
          <w:rFonts w:ascii="Verdana" w:hAnsi="Verdana" w:cs="Arial"/>
          <w:bCs/>
          <w:szCs w:val="22"/>
        </w:rPr>
      </w:pPr>
      <w:r w:rsidRPr="005A002D">
        <w:rPr>
          <w:rFonts w:ascii="Verdana" w:hAnsi="Verdana" w:cs="Arial"/>
          <w:szCs w:val="22"/>
        </w:rPr>
        <w:t>$7.50</w:t>
      </w:r>
      <w:r w:rsidRPr="005A002D">
        <w:rPr>
          <w:rFonts w:ascii="Verdana" w:hAnsi="Verdana" w:cs="Arial"/>
          <w:bCs/>
          <w:szCs w:val="22"/>
        </w:rPr>
        <w:t xml:space="preserve"> </w:t>
      </w:r>
      <w:r w:rsidRPr="00115A54">
        <w:rPr>
          <w:rFonts w:ascii="Verdana" w:hAnsi="Verdana" w:cs="Arial"/>
          <w:bCs/>
          <w:szCs w:val="22"/>
        </w:rPr>
        <w:t>per individual event</w:t>
      </w:r>
      <w:r>
        <w:rPr>
          <w:rFonts w:ascii="Verdana" w:hAnsi="Verdana" w:cs="Arial"/>
          <w:bCs/>
          <w:szCs w:val="22"/>
        </w:rPr>
        <w:t xml:space="preserve"> for prelim</w:t>
      </w:r>
      <w:r w:rsidR="0071030A">
        <w:rPr>
          <w:rFonts w:ascii="Verdana" w:hAnsi="Verdana" w:cs="Arial"/>
          <w:bCs/>
          <w:szCs w:val="22"/>
        </w:rPr>
        <w:t>/final</w:t>
      </w:r>
      <w:r>
        <w:rPr>
          <w:rFonts w:ascii="Verdana" w:hAnsi="Verdana" w:cs="Arial"/>
          <w:bCs/>
          <w:szCs w:val="22"/>
        </w:rPr>
        <w:t xml:space="preserve"> events and $5.00 per timed final events</w:t>
      </w:r>
      <w:r w:rsidR="007E5FA3">
        <w:rPr>
          <w:rFonts w:ascii="Verdana" w:hAnsi="Verdana" w:cs="Arial"/>
          <w:bCs/>
          <w:szCs w:val="22"/>
        </w:rPr>
        <w:t xml:space="preserve">.  Make checks payable to: Holland Aquatic Center. </w:t>
      </w:r>
    </w:p>
    <w:p w14:paraId="54BF3374" w14:textId="0ABA9374" w:rsidR="00877380" w:rsidRDefault="00957BD2" w:rsidP="00877380">
      <w:pPr>
        <w:jc w:val="both"/>
        <w:rPr>
          <w:rFonts w:ascii="Verdana" w:hAnsi="Verdana" w:cs="Arial"/>
          <w:bCs/>
          <w:szCs w:val="22"/>
        </w:rPr>
      </w:pPr>
      <w:r>
        <w:rPr>
          <w:rFonts w:ascii="Verdana" w:hAnsi="Verdana" w:cs="Arial"/>
          <w:b/>
          <w:bCs/>
          <w:szCs w:val="22"/>
        </w:rPr>
        <w:lastRenderedPageBreak/>
        <w:t>Surcharges</w:t>
      </w:r>
    </w:p>
    <w:p w14:paraId="4625BF75" w14:textId="1FE299A7" w:rsidR="00957BD2" w:rsidRDefault="00957BD2" w:rsidP="00AC6F77">
      <w:pPr>
        <w:jc w:val="both"/>
        <w:rPr>
          <w:rFonts w:ascii="Verdana" w:hAnsi="Verdana" w:cs="Arial"/>
          <w:bCs/>
          <w:szCs w:val="22"/>
        </w:rPr>
      </w:pPr>
      <w:r>
        <w:rPr>
          <w:rFonts w:ascii="Verdana" w:hAnsi="Verdana" w:cs="Arial"/>
          <w:bCs/>
          <w:szCs w:val="22"/>
        </w:rPr>
        <w:t xml:space="preserve">A $1.00 per athlete Michigan Swimming athlete surcharge </w:t>
      </w:r>
      <w:r w:rsidR="007E5FA3">
        <w:rPr>
          <w:rFonts w:ascii="Verdana" w:hAnsi="Verdana" w:cs="Arial"/>
          <w:bCs/>
          <w:szCs w:val="22"/>
        </w:rPr>
        <w:t>and $10 facility charge</w:t>
      </w:r>
      <w:r w:rsidR="00045448">
        <w:rPr>
          <w:rFonts w:ascii="Verdana" w:hAnsi="Verdana" w:cs="Arial"/>
          <w:bCs/>
          <w:szCs w:val="22"/>
        </w:rPr>
        <w:t xml:space="preserve"> </w:t>
      </w:r>
      <w:r>
        <w:rPr>
          <w:rFonts w:ascii="Verdana" w:hAnsi="Verdana" w:cs="Arial"/>
          <w:bCs/>
          <w:szCs w:val="22"/>
        </w:rPr>
        <w:t>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7E48CFF2"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00045448">
        <w:rPr>
          <w:rFonts w:ascii="Verdana" w:hAnsi="Verdana" w:cs="Arial"/>
          <w:bCs/>
          <w:szCs w:val="22"/>
        </w:rPr>
        <w:t>$6</w:t>
      </w:r>
      <w:r w:rsidR="00D50C9D" w:rsidRPr="00D50C9D">
        <w:rPr>
          <w:rFonts w:ascii="Verdana" w:hAnsi="Verdana" w:cs="Arial"/>
          <w:bCs/>
          <w:szCs w:val="22"/>
        </w:rPr>
        <w:t xml:space="preserve"> per individual even</w:t>
      </w:r>
      <w:r w:rsidR="00045448">
        <w:rPr>
          <w:rFonts w:ascii="Verdana" w:hAnsi="Verdana" w:cs="Arial"/>
          <w:bCs/>
          <w:szCs w:val="22"/>
        </w:rPr>
        <w: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05FAC34B" w14:textId="77777777" w:rsidR="00045448" w:rsidRDefault="00045448" w:rsidP="00045448">
      <w:pPr>
        <w:tabs>
          <w:tab w:val="left" w:pos="720"/>
          <w:tab w:val="left" w:pos="1440"/>
          <w:tab w:val="left" w:pos="2160"/>
        </w:tabs>
        <w:ind w:left="2160" w:hanging="2160"/>
        <w:rPr>
          <w:rFonts w:ascii="Verdana" w:hAnsi="Verdana" w:cs="Arial"/>
          <w:szCs w:val="22"/>
        </w:rPr>
      </w:pPr>
      <w:r w:rsidRPr="00032F4B">
        <w:rPr>
          <w:rFonts w:ascii="Verdana" w:hAnsi="Verdana" w:cs="Arial"/>
          <w:szCs w:val="22"/>
          <w:u w:val="single"/>
        </w:rPr>
        <w:t>Paperwork and Payments:</w:t>
      </w:r>
      <w:r>
        <w:rPr>
          <w:rFonts w:ascii="Verdana" w:hAnsi="Verdana" w:cs="Arial"/>
          <w:szCs w:val="22"/>
        </w:rPr>
        <w:tab/>
        <w:t>Michigan Lakeshore Aquatics</w:t>
      </w:r>
    </w:p>
    <w:p w14:paraId="0022C088" w14:textId="77777777" w:rsidR="00045448" w:rsidRDefault="00045448" w:rsidP="0004544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550 Maple Ave.</w:t>
      </w:r>
    </w:p>
    <w:p w14:paraId="5040E24B" w14:textId="77777777" w:rsidR="00045448" w:rsidRDefault="00045448" w:rsidP="0004544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Holland, MI 49423</w:t>
      </w:r>
    </w:p>
    <w:p w14:paraId="64363CA0" w14:textId="77777777" w:rsidR="00045448" w:rsidRDefault="00045448" w:rsidP="0004544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616-393-7595 x119</w:t>
      </w:r>
    </w:p>
    <w:p w14:paraId="0FC0A523" w14:textId="77777777" w:rsidR="00045448" w:rsidRDefault="00045448" w:rsidP="00045448">
      <w:pPr>
        <w:tabs>
          <w:tab w:val="left" w:pos="720"/>
          <w:tab w:val="left" w:pos="1440"/>
          <w:tab w:val="left" w:pos="2160"/>
        </w:tabs>
        <w:ind w:left="2160" w:hanging="2160"/>
        <w:rPr>
          <w:rFonts w:ascii="Verdana" w:hAnsi="Verdana" w:cs="Arial"/>
          <w:b/>
          <w:szCs w:val="22"/>
        </w:rPr>
      </w:pPr>
      <w:r w:rsidRPr="00032F4B">
        <w:rPr>
          <w:rFonts w:ascii="Verdana" w:hAnsi="Verdana" w:cs="Arial"/>
          <w:szCs w:val="22"/>
          <w:u w:val="single"/>
        </w:rPr>
        <w:t>Administrative Official:</w:t>
      </w:r>
      <w:r>
        <w:rPr>
          <w:rFonts w:ascii="Verdana" w:hAnsi="Verdana" w:cs="Arial"/>
          <w:szCs w:val="22"/>
        </w:rPr>
        <w:tab/>
      </w:r>
      <w:r w:rsidRPr="00032F4B">
        <w:rPr>
          <w:rFonts w:ascii="Verdana" w:hAnsi="Verdana" w:cs="Arial"/>
          <w:szCs w:val="22"/>
        </w:rPr>
        <w:t>Betty Peristeridis</w:t>
      </w:r>
      <w:r>
        <w:rPr>
          <w:rFonts w:ascii="Verdana" w:hAnsi="Verdana" w:cs="Arial"/>
          <w:b/>
          <w:szCs w:val="22"/>
        </w:rPr>
        <w:t xml:space="preserve"> </w:t>
      </w:r>
      <w:hyperlink r:id="rId11" w:history="1">
        <w:r w:rsidRPr="00013394">
          <w:rPr>
            <w:rStyle w:val="Hyperlink"/>
            <w:rFonts w:ascii="Verdana" w:hAnsi="Verdana" w:cs="Arial"/>
            <w:b/>
            <w:szCs w:val="22"/>
          </w:rPr>
          <w:t>bperisao@gmail.com</w:t>
        </w:r>
      </w:hyperlink>
      <w:r>
        <w:rPr>
          <w:rFonts w:ascii="Verdana" w:hAnsi="Verdana" w:cs="Arial"/>
          <w:b/>
          <w:szCs w:val="22"/>
        </w:rPr>
        <w:t xml:space="preserve">  </w:t>
      </w:r>
    </w:p>
    <w:p w14:paraId="6C8BEF7A" w14:textId="77777777" w:rsidR="00045448" w:rsidRDefault="00045448" w:rsidP="00045448">
      <w:pPr>
        <w:tabs>
          <w:tab w:val="left" w:pos="720"/>
          <w:tab w:val="left" w:pos="1440"/>
          <w:tab w:val="left" w:pos="2160"/>
        </w:tabs>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sidRPr="00032F4B">
        <w:rPr>
          <w:rFonts w:ascii="Verdana" w:hAnsi="Verdana" w:cs="Arial"/>
          <w:szCs w:val="22"/>
        </w:rPr>
        <w:t>(269)760</w:t>
      </w:r>
      <w:r>
        <w:rPr>
          <w:rFonts w:ascii="Verdana" w:hAnsi="Verdana" w:cs="Arial"/>
          <w:szCs w:val="22"/>
        </w:rPr>
        <w:t>-3996</w:t>
      </w:r>
    </w:p>
    <w:p w14:paraId="6ABC2D75" w14:textId="77777777" w:rsidR="00F054FE" w:rsidRDefault="00F054FE" w:rsidP="00AC6F77">
      <w:pPr>
        <w:jc w:val="both"/>
        <w:rPr>
          <w:rFonts w:ascii="Verdana" w:hAnsi="Verdana" w:cs="Arial"/>
          <w:b/>
          <w:bCs/>
          <w:szCs w:val="22"/>
        </w:rPr>
      </w:pPr>
    </w:p>
    <w:p w14:paraId="1DC2EDF3" w14:textId="77777777" w:rsidR="00B127D3" w:rsidRDefault="00B62D3D" w:rsidP="00B127D3">
      <w:pPr>
        <w:jc w:val="both"/>
        <w:rPr>
          <w:rFonts w:ascii="Verdana" w:hAnsi="Verdana" w:cs="Arial"/>
          <w:b/>
          <w:bCs/>
          <w:szCs w:val="22"/>
        </w:rPr>
      </w:pPr>
      <w:r w:rsidRPr="00E45266">
        <w:rPr>
          <w:rFonts w:ascii="Verdana" w:hAnsi="Verdana" w:cs="Arial"/>
          <w:b/>
          <w:bCs/>
          <w:szCs w:val="22"/>
        </w:rPr>
        <w:t xml:space="preserve">Check In </w:t>
      </w:r>
    </w:p>
    <w:p w14:paraId="3A35525D" w14:textId="1B185E2A" w:rsidR="00D95D8D" w:rsidRPr="00994710" w:rsidRDefault="00D95D8D" w:rsidP="00B127D3">
      <w:pPr>
        <w:jc w:val="both"/>
        <w:rPr>
          <w:rFonts w:ascii="Verdana" w:hAnsi="Verdana" w:cs="Arial"/>
          <w:bCs/>
          <w:szCs w:val="22"/>
        </w:rPr>
      </w:pPr>
      <w:r>
        <w:rPr>
          <w:rFonts w:ascii="Verdana" w:hAnsi="Verdana" w:cs="Arial"/>
          <w:szCs w:val="22"/>
        </w:rPr>
        <w:t xml:space="preserve">Check-in will be required and will be located </w:t>
      </w:r>
      <w:r w:rsidR="00B127D3">
        <w:rPr>
          <w:rFonts w:ascii="Verdana" w:hAnsi="Verdana" w:cs="Arial"/>
          <w:szCs w:val="22"/>
        </w:rPr>
        <w:t>outside the pool offic</w:t>
      </w:r>
      <w:r w:rsidR="004C7D98">
        <w:rPr>
          <w:rFonts w:ascii="Verdana" w:hAnsi="Verdana" w:cs="Arial"/>
          <w:szCs w:val="22"/>
        </w:rPr>
        <w:t xml:space="preserve">e and will be available until 15 minutes after the start of warm-up. </w:t>
      </w:r>
    </w:p>
    <w:p w14:paraId="2AA59101" w14:textId="77777777" w:rsidR="00F054FE" w:rsidRDefault="00F054FE" w:rsidP="00AC6F77">
      <w:pPr>
        <w:jc w:val="both"/>
        <w:rPr>
          <w:rFonts w:ascii="Verdana" w:hAnsi="Verdana" w:cs="Arial"/>
          <w:b/>
          <w:bCs/>
          <w:szCs w:val="22"/>
        </w:rPr>
      </w:pPr>
    </w:p>
    <w:p w14:paraId="2CB89753" w14:textId="071A7A59" w:rsidR="00B127D3" w:rsidRDefault="00B62D3D" w:rsidP="00B127D3">
      <w:pPr>
        <w:jc w:val="both"/>
        <w:rPr>
          <w:rFonts w:ascii="Verdana" w:hAnsi="Verdana" w:cs="Arial"/>
          <w:bCs/>
          <w:szCs w:val="22"/>
        </w:rPr>
      </w:pPr>
      <w:r w:rsidRPr="002466A0">
        <w:rPr>
          <w:rFonts w:ascii="Verdana" w:hAnsi="Verdana" w:cs="Arial"/>
          <w:b/>
          <w:bCs/>
          <w:szCs w:val="22"/>
        </w:rPr>
        <w:t>Marshaling</w:t>
      </w:r>
    </w:p>
    <w:p w14:paraId="40921B53" w14:textId="10E13CDD"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2BE8A854" w14:textId="77777777" w:rsidR="004C7D98" w:rsidRDefault="004C7D98" w:rsidP="00AC6F77">
      <w:pPr>
        <w:jc w:val="both"/>
        <w:rPr>
          <w:rFonts w:ascii="Verdana" w:hAnsi="Verdana" w:cs="Arial"/>
          <w:bCs/>
          <w:szCs w:val="22"/>
        </w:rPr>
      </w:pPr>
    </w:p>
    <w:p w14:paraId="6BE9C268" w14:textId="77777777" w:rsidR="00D1752A" w:rsidRPr="00D1752A" w:rsidRDefault="00D1752A" w:rsidP="00AC6F77">
      <w:pPr>
        <w:jc w:val="both"/>
        <w:rPr>
          <w:rFonts w:ascii="Verdana" w:hAnsi="Verdana" w:cs="Arial"/>
          <w:b/>
          <w:bCs/>
          <w:color w:val="FF0000"/>
          <w:szCs w:val="22"/>
        </w:rPr>
      </w:pPr>
    </w:p>
    <w:p w14:paraId="01D3FA69" w14:textId="724E3AD3" w:rsidR="00AC6F77" w:rsidRDefault="00895CB9" w:rsidP="00AC6F77">
      <w:pPr>
        <w:jc w:val="both"/>
        <w:rPr>
          <w:rFonts w:ascii="Verdana" w:hAnsi="Verdana" w:cs="Arial"/>
          <w:bCs/>
          <w:szCs w:val="22"/>
        </w:rPr>
      </w:pPr>
      <w:r w:rsidRPr="002466A0">
        <w:rPr>
          <w:rFonts w:ascii="Verdana" w:hAnsi="Verdana" w:cs="Arial"/>
          <w:b/>
          <w:bCs/>
          <w:szCs w:val="22"/>
        </w:rPr>
        <w:lastRenderedPageBreak/>
        <w:t>Seeding</w:t>
      </w:r>
      <w:r>
        <w:rPr>
          <w:rFonts w:ascii="Verdana" w:hAnsi="Verdana" w:cs="Arial"/>
          <w:b/>
          <w:bCs/>
          <w:szCs w:val="22"/>
        </w:rPr>
        <w:t xml:space="preserve"> </w:t>
      </w:r>
    </w:p>
    <w:p w14:paraId="144C5155" w14:textId="34880B25" w:rsidR="00B26A1D" w:rsidRDefault="00B26A1D" w:rsidP="00B26A1D">
      <w:pPr>
        <w:jc w:val="both"/>
        <w:rPr>
          <w:rFonts w:ascii="Verdana" w:hAnsi="Verdana" w:cs="Arial"/>
          <w:szCs w:val="22"/>
        </w:rPr>
      </w:pPr>
      <w:r>
        <w:rPr>
          <w:rFonts w:ascii="Verdana" w:hAnsi="Verdana" w:cs="Arial"/>
          <w:szCs w:val="22"/>
        </w:rPr>
        <w:t xml:space="preserve">Seeding will be done after check in closes.  Swimmers who fail to check in for an event will be scratched from that event.  </w:t>
      </w:r>
      <w:r>
        <w:rPr>
          <w:rFonts w:ascii="Verdana" w:hAnsi="Verdana" w:cs="Arial"/>
        </w:rPr>
        <w:t xml:space="preserve">All events will be seeded slowest to fastest with the exception of the 400IM and 800 Freestyle which are timed finals events seeded fastest to slowest alternating genders. </w:t>
      </w:r>
      <w:bookmarkStart w:id="0" w:name="_Hlk101541560"/>
      <w:r>
        <w:rPr>
          <w:rFonts w:ascii="Verdana" w:hAnsi="Verdana" w:cs="Arial"/>
        </w:rPr>
        <w:t>The 400 free is a timed final event that will be swam fastest to slowest alternating genders during the prelim session. The top 24 swimmers</w:t>
      </w:r>
      <w:r w:rsidR="004C7D98">
        <w:rPr>
          <w:rFonts w:ascii="Verdana" w:hAnsi="Verdana" w:cs="Arial"/>
        </w:rPr>
        <w:t xml:space="preserve"> in the 400 free</w:t>
      </w:r>
      <w:r>
        <w:rPr>
          <w:rFonts w:ascii="Verdana" w:hAnsi="Verdana" w:cs="Arial"/>
        </w:rPr>
        <w:t xml:space="preserve"> will swim in the </w:t>
      </w:r>
      <w:r w:rsidR="00563818">
        <w:rPr>
          <w:rFonts w:ascii="Verdana" w:hAnsi="Verdana" w:cs="Arial"/>
        </w:rPr>
        <w:t>finals</w:t>
      </w:r>
      <w:r>
        <w:rPr>
          <w:rFonts w:ascii="Verdana" w:hAnsi="Verdana" w:cs="Arial"/>
        </w:rPr>
        <w:t xml:space="preserve"> session</w:t>
      </w:r>
      <w:r w:rsidR="00563818">
        <w:rPr>
          <w:rFonts w:ascii="Verdana" w:hAnsi="Verdana" w:cs="Arial"/>
        </w:rPr>
        <w:t xml:space="preserve">. The top 24 400 free swimmers will be seeded and swim in C/B/A format. </w:t>
      </w:r>
      <w:r>
        <w:rPr>
          <w:rFonts w:ascii="Verdana" w:hAnsi="Verdana" w:cs="Arial"/>
        </w:rPr>
        <w:t xml:space="preserve"> </w:t>
      </w:r>
      <w:bookmarkEnd w:id="0"/>
      <w:r>
        <w:rPr>
          <w:rFonts w:ascii="Verdana" w:hAnsi="Verdana" w:cs="Arial"/>
        </w:rPr>
        <w:t xml:space="preserve">Top 24 swimmers will swim in the following finals C (Bonus Final), B (Consolation Final) and A (Championship Final). </w:t>
      </w:r>
    </w:p>
    <w:p w14:paraId="40EEB205" w14:textId="77777777" w:rsidR="00F054FE" w:rsidRDefault="00F054FE" w:rsidP="00AC6F77">
      <w:pPr>
        <w:jc w:val="both"/>
        <w:rPr>
          <w:rFonts w:ascii="Verdana" w:hAnsi="Verdana" w:cs="Arial"/>
          <w:b/>
          <w:bCs/>
          <w:szCs w:val="22"/>
        </w:rPr>
      </w:pPr>
    </w:p>
    <w:p w14:paraId="75BA600C" w14:textId="06ED4AB5" w:rsidR="00DC0F30" w:rsidRDefault="00895CB9" w:rsidP="005626C8">
      <w:pPr>
        <w:jc w:val="both"/>
        <w:rPr>
          <w:rFonts w:ascii="Verdana" w:hAnsi="Verdana" w:cs="Arial"/>
          <w:bCs/>
          <w:szCs w:val="22"/>
        </w:rPr>
      </w:pPr>
      <w:r w:rsidRPr="00E45266">
        <w:rPr>
          <w:rFonts w:ascii="Verdana" w:hAnsi="Verdana" w:cs="Arial"/>
          <w:b/>
          <w:bCs/>
          <w:szCs w:val="22"/>
        </w:rPr>
        <w:t xml:space="preserve">Deck Entries </w:t>
      </w:r>
    </w:p>
    <w:p w14:paraId="0A039C88" w14:textId="1510D3A4" w:rsidR="00895CB9" w:rsidRPr="00CE5ABF" w:rsidRDefault="00895CB9" w:rsidP="00AC6F77">
      <w:pPr>
        <w:jc w:val="both"/>
        <w:rPr>
          <w:rFonts w:ascii="Verdana" w:hAnsi="Verdana" w:cs="Arial"/>
          <w:bCs/>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r w:rsidR="005626C8">
        <w:rPr>
          <w:rFonts w:ascii="Verdana" w:hAnsi="Verdana" w:cs="Arial"/>
          <w:bCs/>
          <w:szCs w:val="22"/>
        </w:rPr>
        <w:t xml:space="preserve">The fee for deck entries will be $7.50 per individual event. </w:t>
      </w:r>
      <w:r w:rsidR="00563818">
        <w:rPr>
          <w:rFonts w:ascii="Verdana" w:hAnsi="Verdana" w:cs="Arial"/>
          <w:bCs/>
          <w:szCs w:val="22"/>
        </w:rPr>
        <w:t xml:space="preserve">Swimmers deck entering in the 400 free will swim in the prelim session regardless of their seed time. </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1A9A6780" w14:textId="32834CBF" w:rsidR="00F054FE" w:rsidRDefault="005626C8" w:rsidP="00AC6F77">
      <w:pPr>
        <w:jc w:val="both"/>
        <w:rPr>
          <w:rFonts w:ascii="Verdana" w:hAnsi="Verdana" w:cs="Arial"/>
          <w:szCs w:val="22"/>
        </w:rPr>
      </w:pPr>
      <w:r>
        <w:rPr>
          <w:rFonts w:ascii="Verdana" w:hAnsi="Verdana" w:cs="Arial"/>
          <w:szCs w:val="22"/>
        </w:rPr>
        <w:t>There will be a $5 admission charge per spectator.</w:t>
      </w:r>
      <w:r w:rsidR="0071030A">
        <w:rPr>
          <w:rFonts w:ascii="Verdana" w:hAnsi="Verdana" w:cs="Arial"/>
          <w:szCs w:val="22"/>
        </w:rPr>
        <w:t xml:space="preserve"> Meet programs will be sold for</w:t>
      </w:r>
      <w:r w:rsidR="00D95D7E">
        <w:rPr>
          <w:rFonts w:ascii="Verdana" w:hAnsi="Verdana" w:cs="Arial"/>
          <w:szCs w:val="22"/>
        </w:rPr>
        <w:t xml:space="preserve"> $3.</w:t>
      </w:r>
      <w:r w:rsidR="0071030A">
        <w:rPr>
          <w:rFonts w:ascii="Verdana" w:hAnsi="Verdana" w:cs="Arial"/>
          <w:szCs w:val="22"/>
        </w:rPr>
        <w:t xml:space="preserve"> </w:t>
      </w:r>
    </w:p>
    <w:p w14:paraId="7C6A5315" w14:textId="77777777" w:rsidR="005626C8" w:rsidRDefault="005626C8"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1D48BA0C" w14:textId="77777777" w:rsidR="005626C8" w:rsidRPr="00133BE5" w:rsidRDefault="005626C8" w:rsidP="005626C8">
      <w:pPr>
        <w:jc w:val="both"/>
        <w:rPr>
          <w:rFonts w:ascii="Verdana" w:hAnsi="Verdana" w:cs="Arial"/>
          <w:bCs/>
          <w:color w:val="FF0000"/>
          <w:szCs w:val="22"/>
        </w:rPr>
      </w:pPr>
      <w:r w:rsidRPr="00092E1B">
        <w:rPr>
          <w:rFonts w:ascii="Verdana" w:hAnsi="Verdana" w:cs="Arial"/>
          <w:bCs/>
          <w:szCs w:val="22"/>
        </w:rPr>
        <w:t xml:space="preserve">No team or individual scoring will be kept. </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27A790F4" w14:textId="17927D79" w:rsidR="00F054FE" w:rsidRDefault="005626C8" w:rsidP="00AC6F77">
      <w:pPr>
        <w:jc w:val="both"/>
        <w:rPr>
          <w:rFonts w:ascii="Verdana" w:hAnsi="Verdana" w:cs="Arial"/>
          <w:bCs/>
          <w:szCs w:val="22"/>
        </w:rPr>
      </w:pPr>
      <w:r>
        <w:rPr>
          <w:rFonts w:ascii="Verdana" w:hAnsi="Verdana" w:cs="Arial"/>
          <w:bCs/>
          <w:szCs w:val="22"/>
        </w:rPr>
        <w:t>No awards will be given.</w:t>
      </w:r>
    </w:p>
    <w:p w14:paraId="3FF64B20" w14:textId="77777777" w:rsidR="005626C8" w:rsidRDefault="005626C8" w:rsidP="00AC6F77">
      <w:pPr>
        <w:jc w:val="both"/>
        <w:rPr>
          <w:rFonts w:ascii="Verdana" w:hAnsi="Verdana" w:cs="Arial"/>
          <w:b/>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7C25B886" w:rsidR="00DF655D" w:rsidRDefault="00C83967" w:rsidP="00AC6F77">
      <w:pPr>
        <w:jc w:val="both"/>
        <w:rPr>
          <w:rFonts w:ascii="Verdana" w:hAnsi="Verdana" w:cs="Arial"/>
          <w:szCs w:val="22"/>
        </w:rPr>
      </w:pPr>
      <w:r w:rsidRPr="002466A0">
        <w:rPr>
          <w:rFonts w:ascii="Verdana" w:hAnsi="Verdana" w:cs="Arial"/>
          <w:szCs w:val="22"/>
        </w:rPr>
        <w:t>Food and beverages will be available in</w:t>
      </w:r>
      <w:r>
        <w:rPr>
          <w:rFonts w:ascii="Verdana" w:hAnsi="Verdana" w:cs="Arial"/>
          <w:szCs w:val="22"/>
        </w:rPr>
        <w:t xml:space="preserve"> the balcony area</w:t>
      </w:r>
      <w:r w:rsidRPr="002466A0">
        <w:rPr>
          <w:rFonts w:ascii="Verdana" w:hAnsi="Verdana" w:cs="Arial"/>
          <w:szCs w:val="22"/>
        </w:rPr>
        <w:t xml:space="preserve"> </w:t>
      </w:r>
      <w:r w:rsidR="00DF655D"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4F235258" w14:textId="77777777" w:rsidR="00563818" w:rsidRDefault="00563818" w:rsidP="00AC6F77">
      <w:pPr>
        <w:jc w:val="both"/>
        <w:rPr>
          <w:rFonts w:ascii="Verdana" w:hAnsi="Verdana" w:cs="Arial"/>
          <w:b/>
          <w:bCs/>
          <w:szCs w:val="22"/>
        </w:rPr>
      </w:pPr>
    </w:p>
    <w:p w14:paraId="385B99EB" w14:textId="77777777" w:rsidR="00563818" w:rsidRDefault="00563818" w:rsidP="00AC6F77">
      <w:pPr>
        <w:jc w:val="both"/>
        <w:rPr>
          <w:rFonts w:ascii="Verdana" w:hAnsi="Verdana" w:cs="Arial"/>
          <w:b/>
          <w:bCs/>
          <w:szCs w:val="22"/>
        </w:rPr>
      </w:pPr>
    </w:p>
    <w:p w14:paraId="2C5DBEEA" w14:textId="191AE8A4"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5E16F3B0"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00C83967" w:rsidRPr="00C83967">
        <w:rPr>
          <w:rFonts w:ascii="Verdana" w:hAnsi="Verdana" w:cs="Arial"/>
          <w:szCs w:val="22"/>
        </w:rPr>
        <w:t>the pool office.</w:t>
      </w:r>
      <w:r w:rsidRPr="00C83967">
        <w:rPr>
          <w:rFonts w:ascii="Verdana" w:hAnsi="Verdana" w:cs="Arial"/>
          <w:szCs w:val="22"/>
        </w:rPr>
        <w:t xml:space="preserve"> Articles not picked up by the end of the meet will be retained by the Meet Director or a representative</w:t>
      </w:r>
      <w:r w:rsidRPr="00115A54">
        <w:rPr>
          <w:rFonts w:ascii="Verdana" w:hAnsi="Verdana" w:cs="Arial"/>
          <w:bCs/>
          <w:szCs w:val="22"/>
        </w:rPr>
        <w:t xml:space="preser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3C2B9617"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7108AB">
        <w:rPr>
          <w:rFonts w:ascii="Verdana" w:hAnsi="Verdana" w:cs="Arial"/>
          <w:bCs/>
          <w:szCs w:val="22"/>
        </w:rPr>
        <w:t>door to the locker rooms/pool deck.  Meet personnel will check the list of approved individuals and issue a credential to be displayed at all times during the meet.  This credential will include the host team logo, name</w:t>
      </w:r>
      <w:r w:rsidRPr="007108AB">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lastRenderedPageBreak/>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122B6EC9"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Supplies will be kept in</w:t>
      </w:r>
      <w:r w:rsidR="007108AB">
        <w:rPr>
          <w:rFonts w:ascii="Verdana" w:hAnsi="Verdana" w:cs="Arial"/>
          <w:szCs w:val="22"/>
        </w:rPr>
        <w:t xml:space="preserve"> the pool office. </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21C6CCE2"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7108AB">
        <w:rPr>
          <w:rFonts w:ascii="Verdana" w:hAnsi="Verdana" w:cs="Arial"/>
          <w:sz w:val="20"/>
          <w:szCs w:val="20"/>
          <w:lang w:val="en-US" w:eastAsia="en-US"/>
        </w:rPr>
        <w:t xml:space="preserve"> pool office. </w:t>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3E3707F9" w14:textId="77777777" w:rsidR="007108AB" w:rsidRDefault="007108AB" w:rsidP="007108AB">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6039B033" w14:textId="77777777" w:rsidR="007108AB" w:rsidRDefault="007108AB" w:rsidP="007108AB">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108AB" w:rsidRPr="00B4669A" w14:paraId="1E6AD6BA" w14:textId="77777777" w:rsidTr="004D5D5C">
        <w:trPr>
          <w:trHeight w:val="142"/>
        </w:trPr>
        <w:tc>
          <w:tcPr>
            <w:tcW w:w="9360" w:type="dxa"/>
            <w:tcBorders>
              <w:top w:val="nil"/>
              <w:left w:val="nil"/>
              <w:bottom w:val="nil"/>
              <w:right w:val="nil"/>
            </w:tcBorders>
          </w:tcPr>
          <w:p w14:paraId="20297F14" w14:textId="77777777" w:rsidR="007108AB" w:rsidRDefault="007108AB" w:rsidP="004D5D5C">
            <w:pPr>
              <w:jc w:val="both"/>
              <w:rPr>
                <w:rFonts w:ascii="Verdana" w:hAnsi="Verdana"/>
              </w:rPr>
            </w:pPr>
            <w:r w:rsidRPr="00395F58">
              <w:rPr>
                <w:rFonts w:ascii="Verdana" w:hAnsi="Verdana"/>
                <w:b/>
                <w:bCs/>
              </w:rPr>
              <w:t>Meet Director</w:t>
            </w:r>
            <w:r>
              <w:rPr>
                <w:rFonts w:ascii="Verdana" w:hAnsi="Verdana"/>
                <w:b/>
                <w:bCs/>
              </w:rPr>
              <w:t xml:space="preserve">: </w:t>
            </w:r>
            <w:r w:rsidRPr="0002555B">
              <w:rPr>
                <w:rFonts w:ascii="Verdana" w:hAnsi="Verdana"/>
              </w:rPr>
              <w:t>Sara Kadzban</w:t>
            </w:r>
            <w:r w:rsidRPr="00395F58">
              <w:rPr>
                <w:rFonts w:ascii="Verdana" w:hAnsi="Verdana"/>
                <w:b/>
                <w:bCs/>
              </w:rPr>
              <w:t xml:space="preserve"> </w:t>
            </w:r>
            <w:r>
              <w:rPr>
                <w:rFonts w:ascii="Verdana" w:hAnsi="Verdana"/>
                <w:b/>
                <w:bCs/>
              </w:rPr>
              <w:t xml:space="preserve"> </w:t>
            </w:r>
            <w:r w:rsidRPr="0002555B">
              <w:rPr>
                <w:rFonts w:ascii="Verdana" w:hAnsi="Verdana"/>
              </w:rPr>
              <w:t xml:space="preserve">sara@hollandaquaticcenter.org </w:t>
            </w:r>
            <w:r>
              <w:rPr>
                <w:rFonts w:ascii="Verdana" w:hAnsi="Verdana"/>
              </w:rPr>
              <w:t>(Must be a USA Swimming member)</w:t>
            </w:r>
          </w:p>
          <w:p w14:paraId="72FCE0FA" w14:textId="77777777" w:rsidR="007108AB" w:rsidRPr="004471D9" w:rsidRDefault="007108AB" w:rsidP="004D5D5C">
            <w:pPr>
              <w:spacing w:before="120"/>
              <w:ind w:left="738" w:hanging="720"/>
              <w:jc w:val="both"/>
              <w:rPr>
                <w:rFonts w:ascii="Verdana" w:hAnsi="Verdana" w:cs="Arial"/>
                <w:szCs w:val="22"/>
              </w:rPr>
            </w:pPr>
            <w:r w:rsidRPr="006C5953">
              <w:rPr>
                <w:rFonts w:ascii="Verdana" w:hAnsi="Verdana" w:cs="Arial"/>
                <w:b/>
                <w:bCs/>
                <w:szCs w:val="22"/>
              </w:rPr>
              <w:t>Meet Referee</w:t>
            </w:r>
            <w:r>
              <w:rPr>
                <w:rFonts w:ascii="Verdana" w:hAnsi="Verdana" w:cs="Arial"/>
                <w:b/>
                <w:bCs/>
                <w:szCs w:val="22"/>
              </w:rPr>
              <w:t xml:space="preserve">: </w:t>
            </w:r>
            <w:r>
              <w:rPr>
                <w:rFonts w:ascii="Verdana" w:hAnsi="Verdana" w:cs="Arial"/>
                <w:bCs/>
                <w:szCs w:val="22"/>
              </w:rPr>
              <w:t xml:space="preserve"> </w:t>
            </w:r>
            <w:r>
              <w:rPr>
                <w:rFonts w:ascii="Verdana" w:hAnsi="Verdana" w:cs="Arial"/>
                <w:szCs w:val="22"/>
              </w:rPr>
              <w:t xml:space="preserve">Steve Weeks </w:t>
            </w:r>
            <w:hyperlink r:id="rId13" w:history="1">
              <w:r w:rsidRPr="00294DAC">
                <w:rPr>
                  <w:rStyle w:val="Hyperlink"/>
                  <w:rFonts w:ascii="Verdana" w:hAnsi="Verdana" w:cs="Arial"/>
                  <w:bCs/>
                  <w:szCs w:val="22"/>
                </w:rPr>
                <w:t>steve.weeks@evoqua.com</w:t>
              </w:r>
            </w:hyperlink>
            <w:r>
              <w:rPr>
                <w:rFonts w:ascii="Verdana" w:hAnsi="Verdana" w:cs="Arial"/>
                <w:bCs/>
                <w:szCs w:val="22"/>
              </w:rPr>
              <w:t xml:space="preserve"> 616-566-0986</w:t>
            </w:r>
          </w:p>
          <w:p w14:paraId="6A4FD84B" w14:textId="77777777" w:rsidR="007108AB" w:rsidRDefault="007108AB" w:rsidP="004D5D5C">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w:t>
            </w:r>
            <w:r>
              <w:rPr>
                <w:rFonts w:ascii="Verdana" w:hAnsi="Verdana" w:cs="Arial"/>
                <w:bCs/>
                <w:szCs w:val="22"/>
              </w:rPr>
              <w:t xml:space="preserve"> Nathan Supanich</w:t>
            </w:r>
          </w:p>
          <w:p w14:paraId="1429B0A8" w14:textId="77777777" w:rsidR="007108AB" w:rsidRPr="00C738D0" w:rsidRDefault="007108AB" w:rsidP="004D5D5C">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w:t>
            </w:r>
            <w:r>
              <w:rPr>
                <w:rFonts w:ascii="Verdana" w:hAnsi="Verdana" w:cs="Arial"/>
                <w:bCs/>
                <w:szCs w:val="22"/>
              </w:rPr>
              <w:t xml:space="preserve"> </w:t>
            </w:r>
            <w:r>
              <w:rPr>
                <w:rFonts w:ascii="Verdana" w:hAnsi="Verdana"/>
              </w:rPr>
              <w:t xml:space="preserve">Betty Peristeridis  (269)760-3996   </w:t>
            </w:r>
            <w:hyperlink r:id="rId14" w:history="1">
              <w:r w:rsidRPr="00787D9B">
                <w:rPr>
                  <w:rStyle w:val="Hyperlink"/>
                  <w:rFonts w:ascii="Verdana" w:hAnsi="Verdana" w:cs="Arial"/>
                  <w:szCs w:val="22"/>
                </w:rPr>
                <w:t>bperisao@gmail.com</w:t>
              </w:r>
            </w:hyperlink>
          </w:p>
        </w:tc>
      </w:tr>
    </w:tbl>
    <w:p w14:paraId="73337048" w14:textId="3B8C8843" w:rsidR="00313C75" w:rsidRPr="008D7BEA" w:rsidRDefault="00313C75" w:rsidP="00D66A7A">
      <w:pPr>
        <w:jc w:val="center"/>
        <w:rPr>
          <w:b/>
          <w:sz w:val="24"/>
          <w:szCs w:val="24"/>
        </w:rPr>
      </w:pPr>
      <w:r w:rsidRPr="008D7BEA">
        <w:rPr>
          <w:b/>
          <w:sz w:val="24"/>
          <w:szCs w:val="24"/>
        </w:rPr>
        <w:lastRenderedPageBreak/>
        <w:t>Big Red Challenge</w:t>
      </w:r>
    </w:p>
    <w:p w14:paraId="1767647B" w14:textId="247DFDEF" w:rsidR="00313C75" w:rsidRPr="008D7BEA" w:rsidRDefault="00313C75" w:rsidP="00313C75">
      <w:pPr>
        <w:jc w:val="center"/>
        <w:rPr>
          <w:b/>
          <w:sz w:val="24"/>
          <w:szCs w:val="24"/>
        </w:rPr>
      </w:pPr>
      <w:r w:rsidRPr="008D7BEA">
        <w:rPr>
          <w:b/>
          <w:sz w:val="24"/>
          <w:szCs w:val="24"/>
        </w:rPr>
        <w:t>Sanction #</w:t>
      </w:r>
      <w:r w:rsidRPr="00156055">
        <w:rPr>
          <w:rFonts w:ascii="Verdana" w:hAnsi="Verdana" w:cs="Arial"/>
          <w:szCs w:val="22"/>
        </w:rPr>
        <w:t xml:space="preserve"> </w:t>
      </w:r>
      <w:r w:rsidR="0071030A">
        <w:rPr>
          <w:rFonts w:ascii="Verdana" w:hAnsi="Verdana" w:cs="Arial"/>
          <w:szCs w:val="22"/>
        </w:rPr>
        <w:t>MI2122107</w:t>
      </w:r>
    </w:p>
    <w:p w14:paraId="748692EE" w14:textId="77777777" w:rsidR="00313C75" w:rsidRDefault="00313C75" w:rsidP="00313C75">
      <w:pPr>
        <w:jc w:val="both"/>
        <w:rPr>
          <w:b/>
        </w:rPr>
      </w:pPr>
      <w:r>
        <w:rPr>
          <w:b/>
        </w:rPr>
        <w:t>ORDER OF EVENTS</w:t>
      </w:r>
    </w:p>
    <w:p w14:paraId="69BFA2E7" w14:textId="5D1C0CE9" w:rsidR="00313C75" w:rsidRDefault="00313C75" w:rsidP="00313C75">
      <w:pPr>
        <w:jc w:val="both"/>
        <w:rPr>
          <w:u w:val="single"/>
        </w:rPr>
      </w:pPr>
      <w:r>
        <w:rPr>
          <w:b/>
          <w:u w:val="single"/>
        </w:rPr>
        <w:t xml:space="preserve">FRI EVENING: </w:t>
      </w:r>
      <w:r>
        <w:rPr>
          <w:u w:val="single"/>
        </w:rPr>
        <w:t>Warm-ups 4</w:t>
      </w:r>
      <w:r w:rsidR="000D1E0D">
        <w:rPr>
          <w:u w:val="single"/>
        </w:rPr>
        <w:t>:30</w:t>
      </w:r>
      <w:r>
        <w:rPr>
          <w:u w:val="single"/>
        </w:rPr>
        <w:t xml:space="preserve"> PM; Events 5</w:t>
      </w:r>
      <w:r w:rsidR="000D1E0D">
        <w:rPr>
          <w:u w:val="single"/>
        </w:rPr>
        <w:t>:30</w:t>
      </w:r>
      <w:r>
        <w:rPr>
          <w:u w:val="single"/>
        </w:rPr>
        <w:t xml:space="preserve"> PM</w:t>
      </w:r>
    </w:p>
    <w:p w14:paraId="77D96E3A" w14:textId="77777777" w:rsidR="00313C75" w:rsidRDefault="00313C75" w:rsidP="00313C75">
      <w:pPr>
        <w:jc w:val="both"/>
        <w:rPr>
          <w:b/>
          <w:u w:val="single"/>
        </w:rPr>
      </w:pPr>
      <w:r>
        <w:rPr>
          <w:b/>
          <w:u w:val="single"/>
        </w:rPr>
        <w:t xml:space="preserve">GIRLS </w:t>
      </w:r>
      <w:r>
        <w:rPr>
          <w:b/>
          <w:u w:val="single"/>
        </w:rPr>
        <w:tab/>
      </w:r>
      <w:r>
        <w:rPr>
          <w:b/>
          <w:u w:val="single"/>
        </w:rPr>
        <w:tab/>
      </w:r>
      <w:r>
        <w:rPr>
          <w:b/>
          <w:u w:val="single"/>
        </w:rPr>
        <w:tab/>
      </w:r>
      <w:r>
        <w:rPr>
          <w:b/>
          <w:u w:val="single"/>
        </w:rPr>
        <w:tab/>
        <w:t>TIMED FINALS</w:t>
      </w:r>
      <w:r>
        <w:rPr>
          <w:b/>
          <w:u w:val="single"/>
        </w:rPr>
        <w:tab/>
      </w:r>
      <w:r>
        <w:rPr>
          <w:b/>
          <w:u w:val="single"/>
        </w:rPr>
        <w:tab/>
      </w:r>
      <w:r>
        <w:rPr>
          <w:b/>
          <w:u w:val="single"/>
        </w:rPr>
        <w:tab/>
      </w:r>
      <w:r>
        <w:rPr>
          <w:b/>
          <w:u w:val="single"/>
        </w:rPr>
        <w:tab/>
      </w:r>
      <w:r>
        <w:rPr>
          <w:b/>
          <w:u w:val="single"/>
        </w:rPr>
        <w:tab/>
        <w:t>BOYS</w:t>
      </w:r>
    </w:p>
    <w:p w14:paraId="6B66A001" w14:textId="77777777" w:rsidR="00313C75" w:rsidRDefault="00313C75" w:rsidP="00313C75">
      <w:pPr>
        <w:jc w:val="both"/>
      </w:pPr>
      <w:r>
        <w:t>1</w:t>
      </w:r>
      <w:r>
        <w:tab/>
      </w:r>
      <w:r>
        <w:tab/>
      </w:r>
      <w:r>
        <w:tab/>
      </w:r>
      <w:r>
        <w:tab/>
        <w:t>Open</w:t>
      </w:r>
      <w:r>
        <w:tab/>
      </w:r>
      <w:r>
        <w:tab/>
        <w:t xml:space="preserve">400 </w:t>
      </w:r>
      <w:r>
        <w:tab/>
        <w:t>I.M.</w:t>
      </w:r>
      <w:r>
        <w:tab/>
      </w:r>
      <w:r>
        <w:tab/>
      </w:r>
      <w:r>
        <w:tab/>
        <w:t>2</w:t>
      </w:r>
    </w:p>
    <w:p w14:paraId="5B1526CB" w14:textId="77777777" w:rsidR="00313C75" w:rsidRDefault="00313C75" w:rsidP="00313C75">
      <w:pPr>
        <w:jc w:val="both"/>
      </w:pPr>
      <w:r>
        <w:t>3</w:t>
      </w:r>
      <w:r>
        <w:tab/>
      </w:r>
      <w:r>
        <w:tab/>
      </w:r>
      <w:r>
        <w:tab/>
      </w:r>
      <w:r>
        <w:tab/>
        <w:t>Open</w:t>
      </w:r>
      <w:r>
        <w:tab/>
      </w:r>
      <w:r>
        <w:tab/>
        <w:t>800</w:t>
      </w:r>
      <w:r>
        <w:tab/>
        <w:t>Free</w:t>
      </w:r>
      <w:r>
        <w:tab/>
      </w:r>
      <w:r>
        <w:tab/>
      </w:r>
      <w:r>
        <w:tab/>
        <w:t>4</w:t>
      </w:r>
    </w:p>
    <w:p w14:paraId="557E3141" w14:textId="77777777" w:rsidR="00313C75" w:rsidRDefault="00313C75" w:rsidP="00313C75">
      <w:pPr>
        <w:jc w:val="both"/>
      </w:pPr>
    </w:p>
    <w:p w14:paraId="65347FF3" w14:textId="77777777" w:rsidR="00313C75" w:rsidRDefault="00313C75" w:rsidP="00313C75">
      <w:pPr>
        <w:jc w:val="both"/>
        <w:rPr>
          <w:u w:val="single"/>
        </w:rPr>
      </w:pPr>
      <w:smartTag w:uri="urn:schemas-microsoft-com:office:smarttags" w:element="stockticker">
        <w:r>
          <w:rPr>
            <w:b/>
            <w:u w:val="single"/>
          </w:rPr>
          <w:t>SAT</w:t>
        </w:r>
      </w:smartTag>
      <w:r>
        <w:rPr>
          <w:b/>
          <w:u w:val="single"/>
        </w:rPr>
        <w:t xml:space="preserve"> MORNING:  </w:t>
      </w:r>
      <w:r>
        <w:rPr>
          <w:u w:val="single"/>
        </w:rPr>
        <w:t>Warm-up:  8:30 AM; Events: 10 AM</w:t>
      </w:r>
    </w:p>
    <w:p w14:paraId="2A1D785A" w14:textId="77777777" w:rsidR="00313C75" w:rsidRDefault="00313C75" w:rsidP="00313C75">
      <w:pPr>
        <w:jc w:val="both"/>
        <w:rPr>
          <w:b/>
          <w:u w:val="single"/>
        </w:rPr>
      </w:pPr>
      <w:r>
        <w:rPr>
          <w:b/>
          <w:u w:val="single"/>
        </w:rPr>
        <w:t xml:space="preserve">GIRLS </w:t>
      </w:r>
      <w:r>
        <w:rPr>
          <w:b/>
          <w:u w:val="single"/>
        </w:rPr>
        <w:tab/>
      </w:r>
      <w:r>
        <w:rPr>
          <w:b/>
          <w:u w:val="single"/>
        </w:rPr>
        <w:tab/>
      </w:r>
      <w:r>
        <w:rPr>
          <w:b/>
          <w:u w:val="single"/>
        </w:rPr>
        <w:tab/>
      </w:r>
      <w:r>
        <w:rPr>
          <w:b/>
          <w:u w:val="single"/>
        </w:rPr>
        <w:tab/>
        <w:t>PRELIMS</w:t>
      </w:r>
      <w:r>
        <w:rPr>
          <w:b/>
          <w:u w:val="single"/>
        </w:rPr>
        <w:tab/>
      </w:r>
      <w:r>
        <w:rPr>
          <w:b/>
          <w:u w:val="single"/>
        </w:rPr>
        <w:tab/>
      </w:r>
      <w:r>
        <w:rPr>
          <w:b/>
          <w:u w:val="single"/>
        </w:rPr>
        <w:tab/>
      </w:r>
      <w:r>
        <w:rPr>
          <w:b/>
          <w:u w:val="single"/>
        </w:rPr>
        <w:tab/>
      </w:r>
      <w:r>
        <w:rPr>
          <w:b/>
          <w:u w:val="single"/>
        </w:rPr>
        <w:tab/>
        <w:t>BOYS</w:t>
      </w:r>
    </w:p>
    <w:p w14:paraId="479EDDD3" w14:textId="77777777" w:rsidR="00313C75" w:rsidRDefault="00313C75" w:rsidP="00313C75">
      <w:pPr>
        <w:jc w:val="both"/>
      </w:pPr>
      <w:r>
        <w:t>5</w:t>
      </w:r>
      <w:r>
        <w:tab/>
      </w:r>
      <w:r>
        <w:tab/>
      </w:r>
      <w:r>
        <w:tab/>
      </w:r>
      <w:r>
        <w:tab/>
      </w:r>
      <w:bookmarkStart w:id="2" w:name="_Hlk101288237"/>
      <w:r>
        <w:t>Open</w:t>
      </w:r>
      <w:bookmarkEnd w:id="2"/>
      <w:r>
        <w:tab/>
      </w:r>
      <w:r>
        <w:tab/>
        <w:t xml:space="preserve">200 </w:t>
      </w:r>
      <w:r>
        <w:tab/>
        <w:t>Free</w:t>
      </w:r>
      <w:r>
        <w:tab/>
      </w:r>
      <w:r>
        <w:tab/>
      </w:r>
      <w:r>
        <w:tab/>
        <w:t>6</w:t>
      </w:r>
    </w:p>
    <w:p w14:paraId="34B0CC48" w14:textId="77777777" w:rsidR="00313C75" w:rsidRDefault="00313C75" w:rsidP="00313C75">
      <w:pPr>
        <w:jc w:val="both"/>
      </w:pPr>
      <w:r>
        <w:t>7</w:t>
      </w:r>
      <w:r>
        <w:tab/>
      </w:r>
      <w:r>
        <w:tab/>
      </w:r>
      <w:r>
        <w:tab/>
      </w:r>
      <w:r>
        <w:tab/>
        <w:t>Open</w:t>
      </w:r>
      <w:r>
        <w:tab/>
      </w:r>
      <w:r>
        <w:tab/>
        <w:t xml:space="preserve">100 </w:t>
      </w:r>
      <w:r>
        <w:tab/>
        <w:t>Fly</w:t>
      </w:r>
      <w:r>
        <w:tab/>
      </w:r>
      <w:r>
        <w:tab/>
      </w:r>
      <w:r>
        <w:tab/>
        <w:t>8</w:t>
      </w:r>
    </w:p>
    <w:p w14:paraId="7D99BDD2" w14:textId="77777777" w:rsidR="00313C75" w:rsidRDefault="00313C75" w:rsidP="00313C75">
      <w:pPr>
        <w:jc w:val="both"/>
      </w:pPr>
      <w:r>
        <w:t>9</w:t>
      </w:r>
      <w:r>
        <w:tab/>
      </w:r>
      <w:r>
        <w:tab/>
      </w:r>
      <w:r>
        <w:tab/>
      </w:r>
      <w:r>
        <w:tab/>
        <w:t>Open</w:t>
      </w:r>
      <w:r>
        <w:tab/>
      </w:r>
      <w:r>
        <w:tab/>
        <w:t xml:space="preserve">50 </w:t>
      </w:r>
      <w:r>
        <w:tab/>
        <w:t>Free</w:t>
      </w:r>
      <w:r>
        <w:tab/>
      </w:r>
      <w:r>
        <w:tab/>
      </w:r>
      <w:r>
        <w:tab/>
        <w:t>10</w:t>
      </w:r>
    </w:p>
    <w:p w14:paraId="0E140F10" w14:textId="77777777" w:rsidR="00313C75" w:rsidRDefault="00313C75" w:rsidP="00313C75">
      <w:pPr>
        <w:jc w:val="both"/>
      </w:pPr>
      <w:r>
        <w:t>11</w:t>
      </w:r>
      <w:r>
        <w:tab/>
      </w:r>
      <w:r>
        <w:tab/>
      </w:r>
      <w:r>
        <w:tab/>
      </w:r>
      <w:r>
        <w:tab/>
        <w:t>Open</w:t>
      </w:r>
      <w:r>
        <w:tab/>
      </w:r>
      <w:r>
        <w:tab/>
        <w:t xml:space="preserve">200 </w:t>
      </w:r>
      <w:r>
        <w:tab/>
        <w:t>Breast</w:t>
      </w:r>
      <w:r>
        <w:tab/>
      </w:r>
      <w:r>
        <w:tab/>
      </w:r>
      <w:r>
        <w:tab/>
        <w:t>12</w:t>
      </w:r>
    </w:p>
    <w:p w14:paraId="32929056" w14:textId="77777777" w:rsidR="00313C75" w:rsidRDefault="00313C75" w:rsidP="00313C75">
      <w:pPr>
        <w:jc w:val="both"/>
      </w:pPr>
      <w:r>
        <w:t>13</w:t>
      </w:r>
      <w:r>
        <w:tab/>
      </w:r>
      <w:r>
        <w:tab/>
      </w:r>
      <w:r>
        <w:tab/>
      </w:r>
      <w:r>
        <w:tab/>
        <w:t xml:space="preserve">Open </w:t>
      </w:r>
      <w:r>
        <w:tab/>
      </w:r>
      <w:r>
        <w:tab/>
        <w:t xml:space="preserve">100 </w:t>
      </w:r>
      <w:r>
        <w:tab/>
        <w:t>Back                                        14</w:t>
      </w:r>
    </w:p>
    <w:p w14:paraId="3BB7FD92" w14:textId="77777777" w:rsidR="00313C75" w:rsidRDefault="00313C75" w:rsidP="00313C75">
      <w:pPr>
        <w:jc w:val="both"/>
      </w:pPr>
      <w:r>
        <w:t>15</w:t>
      </w:r>
      <w:r>
        <w:tab/>
      </w:r>
      <w:r>
        <w:tab/>
      </w:r>
      <w:r>
        <w:tab/>
      </w:r>
      <w:r>
        <w:tab/>
        <w:t>Open</w:t>
      </w:r>
      <w:r>
        <w:tab/>
        <w:t xml:space="preserve"> </w:t>
      </w:r>
      <w:r>
        <w:tab/>
        <w:t xml:space="preserve">50 </w:t>
      </w:r>
      <w:r>
        <w:tab/>
        <w:t>Fly</w:t>
      </w:r>
      <w:r>
        <w:tab/>
      </w:r>
      <w:r>
        <w:tab/>
      </w:r>
      <w:r>
        <w:tab/>
        <w:t>16</w:t>
      </w:r>
    </w:p>
    <w:p w14:paraId="1C87AB13" w14:textId="77777777" w:rsidR="00313C75" w:rsidRDefault="00313C75" w:rsidP="00313C75">
      <w:pPr>
        <w:jc w:val="both"/>
      </w:pPr>
      <w:r>
        <w:t>17</w:t>
      </w:r>
      <w:r>
        <w:tab/>
      </w:r>
      <w:r>
        <w:tab/>
      </w:r>
      <w:r>
        <w:tab/>
      </w:r>
      <w:r>
        <w:tab/>
        <w:t>Open</w:t>
      </w:r>
      <w:r>
        <w:tab/>
        <w:t xml:space="preserve"> </w:t>
      </w:r>
      <w:r>
        <w:tab/>
        <w:t xml:space="preserve">400 </w:t>
      </w:r>
      <w:r>
        <w:tab/>
        <w:t xml:space="preserve">Free* </w:t>
      </w:r>
      <w:r>
        <w:tab/>
      </w:r>
      <w:r>
        <w:tab/>
      </w:r>
      <w:r>
        <w:tab/>
        <w:t>18</w:t>
      </w:r>
    </w:p>
    <w:p w14:paraId="790A1A01" w14:textId="139486F6" w:rsidR="00563818" w:rsidRPr="00563818" w:rsidRDefault="00563818" w:rsidP="00313C75">
      <w:pPr>
        <w:jc w:val="both"/>
        <w:rPr>
          <w:rFonts w:ascii="Verdana" w:hAnsi="Verdana" w:cs="Arial"/>
          <w:i/>
          <w:iCs/>
          <w:sz w:val="16"/>
          <w:szCs w:val="16"/>
        </w:rPr>
      </w:pPr>
      <w:r>
        <w:rPr>
          <w:rFonts w:ascii="Verdana" w:hAnsi="Verdana" w:cs="Arial"/>
          <w:i/>
          <w:iCs/>
        </w:rPr>
        <w:t>*</w:t>
      </w:r>
      <w:r w:rsidRPr="00563818">
        <w:rPr>
          <w:rFonts w:ascii="Verdana" w:hAnsi="Verdana" w:cs="Arial"/>
          <w:i/>
          <w:iCs/>
          <w:sz w:val="16"/>
          <w:szCs w:val="16"/>
        </w:rPr>
        <w:t xml:space="preserve">The 400 free is a timed final event that will be swam fastest to slowest alternating genders during the prelim session. The top 24 swimmers in the 400 free will swim in the finals session. The top 24 400 free swimmers will be seeded and swim in C/B/A format.  </w:t>
      </w:r>
      <w:smartTag w:uri="urn:schemas-microsoft-com:office:smarttags" w:element="stockticker"/>
    </w:p>
    <w:p w14:paraId="64980B09" w14:textId="548ACB7A" w:rsidR="00313C75" w:rsidRDefault="00313C75" w:rsidP="00313C75">
      <w:pPr>
        <w:jc w:val="both"/>
        <w:rPr>
          <w:u w:val="single"/>
        </w:rPr>
      </w:pPr>
      <w:r>
        <w:rPr>
          <w:b/>
          <w:u w:val="single"/>
        </w:rPr>
        <w:t xml:space="preserve">SAT EVENING:  </w:t>
      </w:r>
      <w:r>
        <w:rPr>
          <w:u w:val="single"/>
        </w:rPr>
        <w:t xml:space="preserve">Warm-ups </w:t>
      </w:r>
      <w:r w:rsidR="000D1E0D">
        <w:rPr>
          <w:u w:val="single"/>
        </w:rPr>
        <w:t>4:30</w:t>
      </w:r>
      <w:r>
        <w:rPr>
          <w:u w:val="single"/>
        </w:rPr>
        <w:t xml:space="preserve"> PM; Events </w:t>
      </w:r>
      <w:r w:rsidR="000D1E0D">
        <w:rPr>
          <w:u w:val="single"/>
        </w:rPr>
        <w:t>5:30</w:t>
      </w:r>
      <w:r>
        <w:rPr>
          <w:u w:val="single"/>
        </w:rPr>
        <w:t xml:space="preserve"> PM</w:t>
      </w:r>
      <w:r w:rsidRPr="00F4692A">
        <w:rPr>
          <w:b/>
          <w:bCs/>
          <w:u w:val="single"/>
        </w:rPr>
        <w:t xml:space="preserve"> </w:t>
      </w:r>
    </w:p>
    <w:p w14:paraId="37EC4A76" w14:textId="77777777" w:rsidR="00313C75" w:rsidRPr="00133BE5" w:rsidRDefault="00313C75" w:rsidP="00313C75">
      <w:pPr>
        <w:jc w:val="both"/>
      </w:pPr>
      <w:r>
        <w:t>Bonus Heat (17</w:t>
      </w:r>
      <w:r>
        <w:rPr>
          <w:vertAlign w:val="superscript"/>
        </w:rPr>
        <w:t>th</w:t>
      </w:r>
      <w:r>
        <w:t>-24</w:t>
      </w:r>
      <w:r>
        <w:rPr>
          <w:vertAlign w:val="superscript"/>
        </w:rPr>
        <w:t>th</w:t>
      </w:r>
      <w:r>
        <w:t>), Consolation Heat (9</w:t>
      </w:r>
      <w:r>
        <w:rPr>
          <w:vertAlign w:val="superscript"/>
        </w:rPr>
        <w:t>th</w:t>
      </w:r>
      <w:r>
        <w:t>-16</w:t>
      </w:r>
      <w:r>
        <w:rPr>
          <w:vertAlign w:val="superscript"/>
        </w:rPr>
        <w:t>th</w:t>
      </w:r>
      <w:r>
        <w:t>), then Championship Heat (1</w:t>
      </w:r>
      <w:r>
        <w:rPr>
          <w:vertAlign w:val="superscript"/>
        </w:rPr>
        <w:t>st</w:t>
      </w:r>
      <w:r>
        <w:t>-8</w:t>
      </w:r>
      <w:r>
        <w:rPr>
          <w:vertAlign w:val="superscript"/>
        </w:rPr>
        <w:t>th</w:t>
      </w:r>
      <w:r>
        <w:t xml:space="preserve">). </w:t>
      </w:r>
    </w:p>
    <w:p w14:paraId="7EF163CF" w14:textId="77777777" w:rsidR="00313C75" w:rsidRDefault="00313C75" w:rsidP="00313C75">
      <w:pPr>
        <w:jc w:val="both"/>
        <w:rPr>
          <w:b/>
          <w:u w:val="single"/>
        </w:rPr>
      </w:pPr>
    </w:p>
    <w:p w14:paraId="0D8EFF54" w14:textId="77777777" w:rsidR="00313C75" w:rsidRDefault="00313C75" w:rsidP="00313C75">
      <w:pPr>
        <w:jc w:val="both"/>
        <w:rPr>
          <w:u w:val="single"/>
        </w:rPr>
      </w:pPr>
      <w:smartTag w:uri="urn:schemas-microsoft-com:office:smarttags" w:element="stockticker">
        <w:r>
          <w:rPr>
            <w:b/>
            <w:u w:val="single"/>
          </w:rPr>
          <w:t>SUN</w:t>
        </w:r>
      </w:smartTag>
      <w:r>
        <w:rPr>
          <w:b/>
          <w:u w:val="single"/>
        </w:rPr>
        <w:t xml:space="preserve"> MORNING:  </w:t>
      </w:r>
      <w:r>
        <w:rPr>
          <w:u w:val="single"/>
        </w:rPr>
        <w:t>Warm-up:  8:30 AM; Events:  10 AM</w:t>
      </w:r>
    </w:p>
    <w:p w14:paraId="41E5E832" w14:textId="77777777" w:rsidR="00313C75" w:rsidRDefault="00313C75" w:rsidP="00313C75">
      <w:pPr>
        <w:jc w:val="both"/>
        <w:rPr>
          <w:b/>
          <w:u w:val="single"/>
        </w:rPr>
      </w:pPr>
      <w:r>
        <w:rPr>
          <w:b/>
          <w:u w:val="single"/>
        </w:rPr>
        <w:t xml:space="preserve">GIRLS </w:t>
      </w:r>
      <w:r>
        <w:rPr>
          <w:b/>
          <w:u w:val="single"/>
        </w:rPr>
        <w:tab/>
      </w:r>
      <w:r>
        <w:rPr>
          <w:b/>
          <w:u w:val="single"/>
        </w:rPr>
        <w:tab/>
      </w:r>
      <w:r>
        <w:rPr>
          <w:b/>
          <w:u w:val="single"/>
        </w:rPr>
        <w:tab/>
      </w:r>
      <w:r>
        <w:rPr>
          <w:b/>
          <w:u w:val="single"/>
        </w:rPr>
        <w:tab/>
        <w:t>PRELIMS</w:t>
      </w:r>
      <w:r>
        <w:rPr>
          <w:b/>
          <w:u w:val="single"/>
        </w:rPr>
        <w:tab/>
      </w:r>
      <w:r>
        <w:rPr>
          <w:b/>
          <w:u w:val="single"/>
        </w:rPr>
        <w:tab/>
      </w:r>
      <w:r>
        <w:rPr>
          <w:b/>
          <w:u w:val="single"/>
        </w:rPr>
        <w:tab/>
      </w:r>
      <w:r>
        <w:rPr>
          <w:b/>
          <w:u w:val="single"/>
        </w:rPr>
        <w:tab/>
      </w:r>
      <w:r>
        <w:rPr>
          <w:b/>
          <w:u w:val="single"/>
        </w:rPr>
        <w:tab/>
        <w:t>BOYS</w:t>
      </w:r>
    </w:p>
    <w:p w14:paraId="2C09A639" w14:textId="77777777" w:rsidR="00313C75" w:rsidRDefault="00313C75" w:rsidP="00313C75">
      <w:pPr>
        <w:jc w:val="both"/>
      </w:pPr>
      <w:r>
        <w:t>19</w:t>
      </w:r>
      <w:r>
        <w:tab/>
      </w:r>
      <w:r>
        <w:tab/>
      </w:r>
      <w:r>
        <w:tab/>
      </w:r>
      <w:r>
        <w:tab/>
        <w:t>Open</w:t>
      </w:r>
      <w:r>
        <w:tab/>
      </w:r>
      <w:r>
        <w:tab/>
        <w:t>100</w:t>
      </w:r>
      <w:r>
        <w:tab/>
        <w:t>Breast</w:t>
      </w:r>
      <w:r>
        <w:tab/>
      </w:r>
      <w:r>
        <w:tab/>
      </w:r>
      <w:r>
        <w:tab/>
        <w:t>20</w:t>
      </w:r>
    </w:p>
    <w:p w14:paraId="093AAD4E" w14:textId="77777777" w:rsidR="00313C75" w:rsidRDefault="00313C75" w:rsidP="00313C75">
      <w:pPr>
        <w:jc w:val="both"/>
      </w:pPr>
      <w:r>
        <w:t>21</w:t>
      </w:r>
      <w:r>
        <w:tab/>
      </w:r>
      <w:r>
        <w:tab/>
      </w:r>
      <w:r>
        <w:tab/>
      </w:r>
      <w:r>
        <w:tab/>
        <w:t>Open</w:t>
      </w:r>
      <w:r>
        <w:tab/>
      </w:r>
      <w:r>
        <w:tab/>
        <w:t>50</w:t>
      </w:r>
      <w:r>
        <w:tab/>
        <w:t>Back</w:t>
      </w:r>
      <w:r>
        <w:tab/>
      </w:r>
      <w:r>
        <w:tab/>
      </w:r>
      <w:r>
        <w:tab/>
        <w:t>22</w:t>
      </w:r>
    </w:p>
    <w:p w14:paraId="2B173F96" w14:textId="77777777" w:rsidR="00313C75" w:rsidRDefault="00313C75" w:rsidP="00313C75">
      <w:pPr>
        <w:jc w:val="both"/>
      </w:pPr>
      <w:r>
        <w:t>23</w:t>
      </w:r>
      <w:r>
        <w:tab/>
      </w:r>
      <w:r>
        <w:tab/>
      </w:r>
      <w:r>
        <w:tab/>
        <w:t xml:space="preserve">            </w:t>
      </w:r>
      <w:r>
        <w:tab/>
        <w:t>Open</w:t>
      </w:r>
      <w:r>
        <w:tab/>
      </w:r>
      <w:r>
        <w:tab/>
        <w:t xml:space="preserve">200 </w:t>
      </w:r>
      <w:r>
        <w:tab/>
        <w:t>IM</w:t>
      </w:r>
      <w:r>
        <w:tab/>
      </w:r>
      <w:r>
        <w:tab/>
      </w:r>
      <w:r>
        <w:tab/>
        <w:t>24</w:t>
      </w:r>
    </w:p>
    <w:p w14:paraId="35EF2473" w14:textId="77777777" w:rsidR="00313C75" w:rsidRDefault="00313C75" w:rsidP="00313C75">
      <w:pPr>
        <w:jc w:val="both"/>
      </w:pPr>
      <w:r>
        <w:t>25</w:t>
      </w:r>
      <w:r>
        <w:tab/>
      </w:r>
      <w:r>
        <w:tab/>
      </w:r>
      <w:r>
        <w:tab/>
        <w:t xml:space="preserve">           </w:t>
      </w:r>
      <w:r>
        <w:tab/>
        <w:t>Open</w:t>
      </w:r>
      <w:r>
        <w:tab/>
      </w:r>
      <w:r>
        <w:tab/>
        <w:t xml:space="preserve">100 </w:t>
      </w:r>
      <w:r>
        <w:tab/>
        <w:t>Free</w:t>
      </w:r>
      <w:r>
        <w:tab/>
      </w:r>
      <w:r>
        <w:tab/>
      </w:r>
      <w:r>
        <w:tab/>
        <w:t>26</w:t>
      </w:r>
    </w:p>
    <w:p w14:paraId="32562A24" w14:textId="77777777" w:rsidR="00313C75" w:rsidRDefault="00313C75" w:rsidP="00313C75">
      <w:pPr>
        <w:jc w:val="both"/>
      </w:pPr>
      <w:r>
        <w:t>27</w:t>
      </w:r>
      <w:r>
        <w:tab/>
      </w:r>
      <w:r>
        <w:tab/>
      </w:r>
      <w:r>
        <w:tab/>
      </w:r>
      <w:r>
        <w:tab/>
        <w:t>Open</w:t>
      </w:r>
      <w:r>
        <w:tab/>
      </w:r>
      <w:r>
        <w:tab/>
        <w:t>200</w:t>
      </w:r>
      <w:r>
        <w:tab/>
        <w:t>Fly</w:t>
      </w:r>
      <w:r>
        <w:tab/>
      </w:r>
      <w:r>
        <w:tab/>
      </w:r>
      <w:r>
        <w:tab/>
        <w:t>28</w:t>
      </w:r>
    </w:p>
    <w:p w14:paraId="2E9B832B" w14:textId="77777777" w:rsidR="00313C75" w:rsidRDefault="00313C75" w:rsidP="00313C75">
      <w:pPr>
        <w:jc w:val="both"/>
      </w:pPr>
      <w:r>
        <w:t>29</w:t>
      </w:r>
      <w:r>
        <w:tab/>
      </w:r>
      <w:r>
        <w:tab/>
      </w:r>
      <w:r>
        <w:tab/>
      </w:r>
      <w:r>
        <w:tab/>
        <w:t>Open</w:t>
      </w:r>
      <w:r>
        <w:tab/>
      </w:r>
      <w:r>
        <w:tab/>
        <w:t>50</w:t>
      </w:r>
      <w:r>
        <w:tab/>
        <w:t>Breast</w:t>
      </w:r>
      <w:r>
        <w:tab/>
      </w:r>
      <w:r>
        <w:tab/>
      </w:r>
      <w:r>
        <w:tab/>
        <w:t>30</w:t>
      </w:r>
    </w:p>
    <w:p w14:paraId="1F03C52A" w14:textId="77777777" w:rsidR="00313C75" w:rsidRDefault="00313C75" w:rsidP="00313C75">
      <w:pPr>
        <w:jc w:val="both"/>
      </w:pPr>
      <w:r>
        <w:t>31</w:t>
      </w:r>
      <w:r>
        <w:tab/>
      </w:r>
      <w:r>
        <w:tab/>
      </w:r>
      <w:r>
        <w:tab/>
      </w:r>
      <w:r>
        <w:tab/>
        <w:t>Open</w:t>
      </w:r>
      <w:r>
        <w:tab/>
      </w:r>
      <w:r>
        <w:tab/>
        <w:t>200</w:t>
      </w:r>
      <w:r>
        <w:tab/>
        <w:t>Back</w:t>
      </w:r>
      <w:r>
        <w:tab/>
      </w:r>
      <w:r>
        <w:tab/>
      </w:r>
      <w:r>
        <w:tab/>
        <w:t>32</w:t>
      </w:r>
      <w:r>
        <w:tab/>
      </w:r>
    </w:p>
    <w:p w14:paraId="6EAFAD1A" w14:textId="5DA03CB5" w:rsidR="00313C75" w:rsidRDefault="00313C75" w:rsidP="00313C75">
      <w:pPr>
        <w:jc w:val="both"/>
        <w:rPr>
          <w:u w:val="single"/>
        </w:rPr>
      </w:pPr>
      <w:smartTag w:uri="urn:schemas-microsoft-com:office:smarttags" w:element="stockticker">
        <w:r>
          <w:rPr>
            <w:b/>
            <w:u w:val="single"/>
          </w:rPr>
          <w:t>SUN</w:t>
        </w:r>
      </w:smartTag>
      <w:r>
        <w:rPr>
          <w:b/>
          <w:u w:val="single"/>
        </w:rPr>
        <w:t xml:space="preserve"> EVENING:  </w:t>
      </w:r>
      <w:r>
        <w:rPr>
          <w:u w:val="single"/>
        </w:rPr>
        <w:t xml:space="preserve">Warm-ups </w:t>
      </w:r>
      <w:r w:rsidR="000D1E0D">
        <w:rPr>
          <w:u w:val="single"/>
        </w:rPr>
        <w:t>4:30</w:t>
      </w:r>
      <w:r>
        <w:rPr>
          <w:u w:val="single"/>
        </w:rPr>
        <w:t xml:space="preserve"> PM; Events </w:t>
      </w:r>
      <w:r w:rsidR="000D1E0D">
        <w:rPr>
          <w:u w:val="single"/>
        </w:rPr>
        <w:t xml:space="preserve">5:30 </w:t>
      </w:r>
      <w:r>
        <w:rPr>
          <w:u w:val="single"/>
        </w:rPr>
        <w:t xml:space="preserve">PM  </w:t>
      </w:r>
    </w:p>
    <w:p w14:paraId="6490BE45" w14:textId="77777777" w:rsidR="00313C75" w:rsidRDefault="00313C75" w:rsidP="00313C75">
      <w:pPr>
        <w:jc w:val="both"/>
      </w:pPr>
      <w:r>
        <w:t>Bonus Heat (17</w:t>
      </w:r>
      <w:r>
        <w:rPr>
          <w:vertAlign w:val="superscript"/>
        </w:rPr>
        <w:t>th</w:t>
      </w:r>
      <w:r>
        <w:t>-24</w:t>
      </w:r>
      <w:r>
        <w:rPr>
          <w:vertAlign w:val="superscript"/>
        </w:rPr>
        <w:t>th</w:t>
      </w:r>
      <w:r>
        <w:t>), Consolation Heat (9</w:t>
      </w:r>
      <w:r>
        <w:rPr>
          <w:vertAlign w:val="superscript"/>
        </w:rPr>
        <w:t>th</w:t>
      </w:r>
      <w:r>
        <w:t>-16</w:t>
      </w:r>
      <w:r>
        <w:rPr>
          <w:vertAlign w:val="superscript"/>
        </w:rPr>
        <w:t>th</w:t>
      </w:r>
      <w:r>
        <w:t>), then Championship Heat (1</w:t>
      </w:r>
      <w:r>
        <w:rPr>
          <w:vertAlign w:val="superscript"/>
        </w:rPr>
        <w:t>st</w:t>
      </w:r>
      <w:r>
        <w:t>-8</w:t>
      </w:r>
      <w:r>
        <w:rPr>
          <w:vertAlign w:val="superscript"/>
        </w:rPr>
        <w:t>th</w:t>
      </w:r>
      <w:r>
        <w:t>).</w:t>
      </w:r>
    </w:p>
    <w:p w14:paraId="01ED3EEF" w14:textId="77F37B91" w:rsidR="0030363F" w:rsidRPr="0030363F" w:rsidRDefault="00C738D0" w:rsidP="000D1E0D">
      <w:pPr>
        <w:jc w:val="center"/>
        <w:rPr>
          <w:rFonts w:ascii="Verdana" w:hAnsi="Verdana" w:cs="Arial"/>
          <w:b/>
          <w:bCs/>
        </w:rPr>
      </w:pPr>
      <w:r>
        <w:rPr>
          <w:rFonts w:ascii="Verdana" w:hAnsi="Verdana" w:cs="Arial"/>
          <w:b/>
          <w:bCs/>
        </w:rPr>
        <w:br w:type="page"/>
      </w:r>
      <w:r w:rsidR="0030363F"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621C04E8" w:rsidR="0030363F" w:rsidRPr="00313C75" w:rsidRDefault="00313C75"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313C75">
        <w:rPr>
          <w:rFonts w:ascii="Verdana" w:hAnsi="Verdana" w:cs="Arial"/>
          <w:b/>
          <w:bCs/>
          <w:u w:val="single"/>
        </w:rPr>
        <w:t>Big Red Challenge</w:t>
      </w:r>
    </w:p>
    <w:p w14:paraId="66647196" w14:textId="30EF81C1" w:rsidR="0030363F" w:rsidRPr="00D66A7A" w:rsidRDefault="0030363F" w:rsidP="00AC6F77">
      <w:pPr>
        <w:spacing w:after="0" w:line="240" w:lineRule="auto"/>
        <w:jc w:val="center"/>
        <w:rPr>
          <w:rFonts w:ascii="Verdana" w:hAnsi="Verdana"/>
          <w:bCs/>
        </w:rPr>
      </w:pPr>
      <w:r w:rsidRPr="0030363F">
        <w:rPr>
          <w:rFonts w:ascii="Verdana" w:hAnsi="Verdana" w:cs="Arial"/>
          <w:b/>
          <w:bCs/>
        </w:rPr>
        <w:t>Sanction Number:</w:t>
      </w:r>
      <w:r w:rsidRPr="0030363F">
        <w:rPr>
          <w:rFonts w:ascii="Verdana" w:hAnsi="Verdana"/>
          <w:b/>
        </w:rPr>
        <w:t xml:space="preserve"> </w:t>
      </w:r>
      <w:r w:rsidR="0071030A">
        <w:rPr>
          <w:rFonts w:ascii="Verdana" w:hAnsi="Verdana" w:cs="Arial"/>
          <w:szCs w:val="22"/>
        </w:rPr>
        <w:t>MI2122107</w:t>
      </w:r>
    </w:p>
    <w:p w14:paraId="36667B85" w14:textId="566CC3D8"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313C75">
        <w:rPr>
          <w:rFonts w:ascii="Verdana" w:hAnsi="Verdana" w:cs="Arial"/>
        </w:rPr>
        <w:t xml:space="preserve"> MLA, Holland Aquatic Center, </w:t>
      </w:r>
      <w:r w:rsidRPr="0030363F">
        <w:rPr>
          <w:rFonts w:ascii="Verdana" w:hAnsi="Verdana" w:cs="Arial"/>
        </w:rPr>
        <w:t>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997D" w14:textId="77777777" w:rsidR="00F22A77" w:rsidRDefault="00F22A77" w:rsidP="00F84177">
      <w:pPr>
        <w:spacing w:after="0" w:line="240" w:lineRule="auto"/>
      </w:pPr>
      <w:r>
        <w:separator/>
      </w:r>
    </w:p>
  </w:endnote>
  <w:endnote w:type="continuationSeparator" w:id="0">
    <w:p w14:paraId="2B26BCB8" w14:textId="77777777" w:rsidR="00F22A77" w:rsidRDefault="00F22A7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E3D5" w14:textId="77777777" w:rsidR="00F22A77" w:rsidRDefault="00F22A77" w:rsidP="00F84177">
      <w:pPr>
        <w:spacing w:after="0" w:line="240" w:lineRule="auto"/>
      </w:pPr>
      <w:r>
        <w:separator/>
      </w:r>
    </w:p>
  </w:footnote>
  <w:footnote w:type="continuationSeparator" w:id="0">
    <w:p w14:paraId="6DBECD31" w14:textId="77777777" w:rsidR="00F22A77" w:rsidRDefault="00F22A77" w:rsidP="00F84177">
      <w:pPr>
        <w:spacing w:after="0" w:line="240" w:lineRule="auto"/>
      </w:pPr>
      <w:r>
        <w:continuationSeparator/>
      </w:r>
    </w:p>
  </w:footnote>
  <w:footnote w:id="1">
    <w:p w14:paraId="0A6F11B1" w14:textId="77777777" w:rsidR="003E2072" w:rsidRDefault="003E2072" w:rsidP="003E2072">
      <w:pPr>
        <w:spacing w:after="240"/>
        <w:jc w:val="both"/>
        <w:rPr>
          <w:rFonts w:eastAsia="Times New Roman"/>
          <w:sz w:val="22"/>
        </w:rPr>
      </w:pPr>
      <w:r>
        <w:rPr>
          <w:rStyle w:val="FootnoteReference"/>
        </w:rPr>
        <w:footnoteRef/>
      </w:r>
      <w:r>
        <w:rPr>
          <w:szCs w:val="22"/>
        </w:rPr>
        <w:t>Depth at Start must meet State of Michigan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38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448"/>
    <w:rsid w:val="000458B4"/>
    <w:rsid w:val="00052AC9"/>
    <w:rsid w:val="00077896"/>
    <w:rsid w:val="000843FE"/>
    <w:rsid w:val="0008601A"/>
    <w:rsid w:val="000870C5"/>
    <w:rsid w:val="000A544D"/>
    <w:rsid w:val="000A5CB1"/>
    <w:rsid w:val="000D1E0D"/>
    <w:rsid w:val="000D46C5"/>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A5400"/>
    <w:rsid w:val="002B325C"/>
    <w:rsid w:val="002B32C8"/>
    <w:rsid w:val="002B5AA2"/>
    <w:rsid w:val="002C586A"/>
    <w:rsid w:val="002C67BA"/>
    <w:rsid w:val="002D2771"/>
    <w:rsid w:val="002F0089"/>
    <w:rsid w:val="002F23D7"/>
    <w:rsid w:val="002F3587"/>
    <w:rsid w:val="003007B7"/>
    <w:rsid w:val="00302F62"/>
    <w:rsid w:val="0030363F"/>
    <w:rsid w:val="00306B2A"/>
    <w:rsid w:val="00313C75"/>
    <w:rsid w:val="0033378D"/>
    <w:rsid w:val="00340042"/>
    <w:rsid w:val="0034155B"/>
    <w:rsid w:val="00364EA1"/>
    <w:rsid w:val="00366438"/>
    <w:rsid w:val="00392D4D"/>
    <w:rsid w:val="00395F58"/>
    <w:rsid w:val="003C1B4B"/>
    <w:rsid w:val="003D1611"/>
    <w:rsid w:val="003E2072"/>
    <w:rsid w:val="003E3359"/>
    <w:rsid w:val="00407DB2"/>
    <w:rsid w:val="00411589"/>
    <w:rsid w:val="0042059B"/>
    <w:rsid w:val="004447B0"/>
    <w:rsid w:val="00446A5B"/>
    <w:rsid w:val="0046761D"/>
    <w:rsid w:val="004774CD"/>
    <w:rsid w:val="00480577"/>
    <w:rsid w:val="00492C2A"/>
    <w:rsid w:val="004938C6"/>
    <w:rsid w:val="004C7D98"/>
    <w:rsid w:val="005128D2"/>
    <w:rsid w:val="00514F78"/>
    <w:rsid w:val="00514FB6"/>
    <w:rsid w:val="005158D5"/>
    <w:rsid w:val="00533848"/>
    <w:rsid w:val="00541542"/>
    <w:rsid w:val="005522FB"/>
    <w:rsid w:val="005626C8"/>
    <w:rsid w:val="005634EB"/>
    <w:rsid w:val="00563818"/>
    <w:rsid w:val="00563E04"/>
    <w:rsid w:val="005717B8"/>
    <w:rsid w:val="0057182E"/>
    <w:rsid w:val="005729BD"/>
    <w:rsid w:val="0058526D"/>
    <w:rsid w:val="005A019D"/>
    <w:rsid w:val="005A43EB"/>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30A"/>
    <w:rsid w:val="00710861"/>
    <w:rsid w:val="007108AB"/>
    <w:rsid w:val="0071251A"/>
    <w:rsid w:val="007430E9"/>
    <w:rsid w:val="007716D9"/>
    <w:rsid w:val="00774BB5"/>
    <w:rsid w:val="00775450"/>
    <w:rsid w:val="00794DA4"/>
    <w:rsid w:val="007A30CE"/>
    <w:rsid w:val="007B1A7D"/>
    <w:rsid w:val="007B1C1A"/>
    <w:rsid w:val="007C6B0D"/>
    <w:rsid w:val="007E24EF"/>
    <w:rsid w:val="007E4468"/>
    <w:rsid w:val="007E5FA3"/>
    <w:rsid w:val="007F4954"/>
    <w:rsid w:val="00804992"/>
    <w:rsid w:val="00817D1C"/>
    <w:rsid w:val="00845964"/>
    <w:rsid w:val="0085211D"/>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A7F60"/>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F710D"/>
    <w:rsid w:val="00AF7240"/>
    <w:rsid w:val="00B07046"/>
    <w:rsid w:val="00B10760"/>
    <w:rsid w:val="00B127D3"/>
    <w:rsid w:val="00B26A1D"/>
    <w:rsid w:val="00B36E1B"/>
    <w:rsid w:val="00B62D3D"/>
    <w:rsid w:val="00B7037F"/>
    <w:rsid w:val="00B82FAA"/>
    <w:rsid w:val="00BB06B9"/>
    <w:rsid w:val="00BB6F0C"/>
    <w:rsid w:val="00BC24E3"/>
    <w:rsid w:val="00BD5965"/>
    <w:rsid w:val="00BE3FB8"/>
    <w:rsid w:val="00BF2FAE"/>
    <w:rsid w:val="00BF37F5"/>
    <w:rsid w:val="00C22187"/>
    <w:rsid w:val="00C41057"/>
    <w:rsid w:val="00C44209"/>
    <w:rsid w:val="00C52FBC"/>
    <w:rsid w:val="00C632E1"/>
    <w:rsid w:val="00C738D0"/>
    <w:rsid w:val="00C7639B"/>
    <w:rsid w:val="00C8166A"/>
    <w:rsid w:val="00C82235"/>
    <w:rsid w:val="00C83967"/>
    <w:rsid w:val="00C91466"/>
    <w:rsid w:val="00CA0E77"/>
    <w:rsid w:val="00CA1FC3"/>
    <w:rsid w:val="00CA21A5"/>
    <w:rsid w:val="00CA588F"/>
    <w:rsid w:val="00CB3E08"/>
    <w:rsid w:val="00CB7BE4"/>
    <w:rsid w:val="00D10FE5"/>
    <w:rsid w:val="00D157F1"/>
    <w:rsid w:val="00D16115"/>
    <w:rsid w:val="00D1752A"/>
    <w:rsid w:val="00D50C9D"/>
    <w:rsid w:val="00D53225"/>
    <w:rsid w:val="00D53305"/>
    <w:rsid w:val="00D63848"/>
    <w:rsid w:val="00D66A7A"/>
    <w:rsid w:val="00D7216F"/>
    <w:rsid w:val="00D92DCA"/>
    <w:rsid w:val="00D95D7E"/>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2B37"/>
    <w:rsid w:val="00F53CD3"/>
    <w:rsid w:val="00F54F0B"/>
    <w:rsid w:val="00F67E73"/>
    <w:rsid w:val="00F720B1"/>
    <w:rsid w:val="00F75E47"/>
    <w:rsid w:val="00F84177"/>
    <w:rsid w:val="00F901BF"/>
    <w:rsid w:val="00F91896"/>
    <w:rsid w:val="00F93931"/>
    <w:rsid w:val="00FA59B7"/>
    <w:rsid w:val="00FA669D"/>
    <w:rsid w:val="00FB0731"/>
    <w:rsid w:val="00FB0BE8"/>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ve.weeks@evoqu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erisao@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perisa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58</TotalTime>
  <Pages>9</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vaseliki peristeridis</cp:lastModifiedBy>
  <cp:revision>5</cp:revision>
  <dcterms:created xsi:type="dcterms:W3CDTF">2022-04-26T21:45:00Z</dcterms:created>
  <dcterms:modified xsi:type="dcterms:W3CDTF">2022-04-28T19:51:00Z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