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3D6677" w:rsidRDefault="003D6677" w:rsidP="00CB7BE4">
      <w:pPr>
        <w:spacing w:before="120"/>
        <w:jc w:val="center"/>
        <w:rPr>
          <w:rFonts w:ascii="Verdana" w:hAnsi="Verdana" w:cs="Arial"/>
          <w:b/>
          <w:bCs/>
          <w:szCs w:val="22"/>
        </w:rPr>
      </w:pPr>
      <w:r w:rsidRPr="003D6677">
        <w:rPr>
          <w:rFonts w:ascii="Verdana" w:hAnsi="Verdana" w:cs="Arial"/>
          <w:b/>
          <w:bCs/>
          <w:szCs w:val="22"/>
        </w:rPr>
        <w:t>BBD Day After Meet</w:t>
      </w:r>
    </w:p>
    <w:p w:rsidR="00F84177" w:rsidRPr="003D6677" w:rsidRDefault="00F84177" w:rsidP="00F84177">
      <w:pPr>
        <w:spacing w:before="120"/>
        <w:jc w:val="center"/>
        <w:rPr>
          <w:rFonts w:ascii="Verdana" w:hAnsi="Verdana" w:cs="Arial"/>
          <w:b/>
          <w:bCs/>
          <w:szCs w:val="22"/>
        </w:rPr>
      </w:pPr>
      <w:r w:rsidRPr="003D6677">
        <w:rPr>
          <w:rFonts w:ascii="Verdana" w:hAnsi="Verdana" w:cs="Arial"/>
          <w:b/>
          <w:bCs/>
          <w:szCs w:val="22"/>
        </w:rPr>
        <w:t xml:space="preserve">Hosted By: </w:t>
      </w:r>
      <w:r w:rsidR="003D6677" w:rsidRPr="003D6677">
        <w:rPr>
          <w:rFonts w:ascii="Verdana" w:hAnsi="Verdana"/>
          <w:b/>
          <w:bCs/>
        </w:rPr>
        <w:t>Birmingham Blue Dolphins</w:t>
      </w:r>
    </w:p>
    <w:p w:rsidR="00F84177" w:rsidRPr="003D6677" w:rsidRDefault="003D6677" w:rsidP="00F84177">
      <w:pPr>
        <w:spacing w:before="120"/>
        <w:jc w:val="center"/>
        <w:rPr>
          <w:rFonts w:ascii="Verdana" w:hAnsi="Verdana" w:cs="Arial"/>
          <w:b/>
          <w:bCs/>
          <w:szCs w:val="22"/>
        </w:rPr>
      </w:pPr>
      <w:r w:rsidRPr="003D6677">
        <w:rPr>
          <w:rFonts w:ascii="Verdana" w:hAnsi="Verdana" w:cs="Arial"/>
          <w:b/>
          <w:bCs/>
          <w:szCs w:val="22"/>
        </w:rPr>
        <w:t>March 10</w:t>
      </w:r>
      <w:r w:rsidRPr="003D6677">
        <w:rPr>
          <w:rFonts w:ascii="Verdana" w:hAnsi="Verdana" w:cs="Arial"/>
          <w:b/>
          <w:bCs/>
          <w:szCs w:val="22"/>
          <w:vertAlign w:val="superscript"/>
        </w:rPr>
        <w:t>th</w:t>
      </w:r>
      <w:r w:rsidRPr="003D6677">
        <w:rPr>
          <w:rFonts w:ascii="Verdana" w:hAnsi="Verdana" w:cs="Arial"/>
          <w:b/>
          <w:bCs/>
          <w:szCs w:val="22"/>
        </w:rPr>
        <w:t>,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3D6677">
        <w:rPr>
          <w:rFonts w:ascii="Verdana" w:hAnsi="Verdana" w:cs="Arial"/>
          <w:b/>
          <w:szCs w:val="22"/>
        </w:rPr>
        <w:t>timed final</w:t>
      </w:r>
      <w:r w:rsidR="003D6677" w:rsidRPr="003D6677">
        <w:rPr>
          <w:rFonts w:ascii="Verdana" w:hAnsi="Verdana" w:cs="Arial"/>
          <w:b/>
          <w:szCs w:val="22"/>
        </w:rPr>
        <w:t xml:space="preserve"> </w:t>
      </w:r>
      <w:r w:rsidRPr="003D6677">
        <w:rPr>
          <w:rFonts w:ascii="Verdana" w:hAnsi="Verdana" w:cs="Arial"/>
          <w:szCs w:val="22"/>
        </w:rPr>
        <w:t xml:space="preserve">meet on behalf of USA Swimming (USA-S), Sanction Number </w:t>
      </w:r>
      <w:r w:rsidR="00AC66F3">
        <w:rPr>
          <w:rFonts w:ascii="Verdana" w:hAnsi="Verdana"/>
          <w:b/>
          <w:bCs/>
          <w:color w:val="000000"/>
          <w:shd w:val="clear" w:color="auto" w:fill="FFFFFF"/>
        </w:rPr>
        <w:t>MI1819079</w:t>
      </w:r>
      <w:r w:rsidRPr="003D6677">
        <w:rPr>
          <w:rFonts w:ascii="Verdana" w:hAnsi="Verdana" w:cs="Arial"/>
          <w:b/>
          <w:szCs w:val="22"/>
        </w:rPr>
        <w:t>.</w:t>
      </w:r>
      <w:r w:rsidRPr="003D6677">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3D6677">
        <w:rPr>
          <w:rFonts w:ascii="Verdana" w:hAnsi="Verdana" w:cs="Arial"/>
          <w:szCs w:val="22"/>
        </w:rPr>
        <w:t xml:space="preserve"> the meet as is</w:t>
      </w:r>
      <w:r w:rsidRPr="003D6677">
        <w:rPr>
          <w:rFonts w:ascii="Verdana" w:hAnsi="Verdana" w:cs="Arial"/>
          <w:szCs w:val="22"/>
        </w:rPr>
        <w:t xml:space="preserve"> fully set forth in these </w:t>
      </w:r>
      <w:r w:rsidRPr="00115A54">
        <w:rPr>
          <w:rFonts w:ascii="Verdana" w:hAnsi="Verdana" w:cs="Arial"/>
          <w:szCs w:val="22"/>
        </w:rPr>
        <w:t>meet rules.</w:t>
      </w:r>
    </w:p>
    <w:p w:rsidR="00123FFE" w:rsidRDefault="00F84177" w:rsidP="00123FFE">
      <w:pPr>
        <w:spacing w:after="0" w:line="240" w:lineRule="auto"/>
        <w:rPr>
          <w:rFonts w:ascii="Verdana" w:hAnsi="Verdana" w:cs="Arial"/>
          <w:bCs/>
          <w:szCs w:val="22"/>
        </w:rPr>
      </w:pPr>
      <w:r>
        <w:rPr>
          <w:rFonts w:ascii="Verdana" w:hAnsi="Verdana" w:cs="Arial"/>
          <w:b/>
          <w:bCs/>
          <w:szCs w:val="22"/>
        </w:rPr>
        <w:t xml:space="preserve">Location - </w:t>
      </w:r>
      <w:r w:rsidR="00123FFE">
        <w:rPr>
          <w:rFonts w:ascii="Verdana" w:hAnsi="Verdana" w:cs="Arial"/>
          <w:bCs/>
          <w:szCs w:val="22"/>
        </w:rPr>
        <w:t>Seaholm High School</w:t>
      </w:r>
    </w:p>
    <w:p w:rsidR="00123FFE" w:rsidRPr="000D38C9" w:rsidRDefault="00123FFE" w:rsidP="00123FFE">
      <w:pPr>
        <w:spacing w:after="0" w:line="240" w:lineRule="auto"/>
        <w:rPr>
          <w:rFonts w:ascii="Verdana" w:hAnsi="Verdana" w:cs="Arial"/>
          <w:bCs/>
          <w:szCs w:val="22"/>
        </w:rPr>
      </w:pPr>
      <w:r>
        <w:rPr>
          <w:rFonts w:ascii="Verdana" w:hAnsi="Verdana" w:cs="Arial"/>
          <w:bCs/>
          <w:szCs w:val="22"/>
        </w:rPr>
        <w:tab/>
        <w:t xml:space="preserve">       2346 W. Lincoln Street</w:t>
      </w:r>
    </w:p>
    <w:p w:rsidR="00F84177" w:rsidRPr="00123FFE" w:rsidRDefault="00123FFE" w:rsidP="00123FFE">
      <w:pPr>
        <w:spacing w:after="0" w:line="240" w:lineRule="auto"/>
        <w:rPr>
          <w:rFonts w:ascii="Verdana" w:hAnsi="Verdana" w:cs="Arial"/>
          <w:bCs/>
          <w:szCs w:val="22"/>
        </w:rPr>
      </w:pPr>
      <w:r>
        <w:rPr>
          <w:rFonts w:ascii="Verdana" w:hAnsi="Verdana" w:cs="Arial"/>
          <w:bCs/>
          <w:szCs w:val="22"/>
        </w:rPr>
        <w:tab/>
        <w:t xml:space="preserve">       Birmingham</w:t>
      </w:r>
      <w:r w:rsidRPr="000D38C9">
        <w:rPr>
          <w:rFonts w:ascii="Verdana" w:hAnsi="Verdana" w:cs="Arial"/>
          <w:bCs/>
          <w:szCs w:val="22"/>
        </w:rPr>
        <w:t>, MI</w:t>
      </w:r>
      <w:r>
        <w:rPr>
          <w:rFonts w:ascii="Verdana" w:hAnsi="Verdana" w:cs="Arial"/>
          <w:bCs/>
          <w:szCs w:val="22"/>
        </w:rPr>
        <w:t xml:space="preserve"> 48009</w:t>
      </w:r>
    </w:p>
    <w:p w:rsidR="003D6677" w:rsidRPr="003D6677" w:rsidRDefault="003D6677" w:rsidP="003D6677">
      <w:pPr>
        <w:pStyle w:val="Body"/>
        <w:spacing w:after="0" w:line="240" w:lineRule="auto"/>
        <w:rPr>
          <w:rFonts w:ascii="Verdana" w:eastAsia="Verdana" w:hAnsi="Verdana" w:cs="Verdana"/>
        </w:rPr>
      </w:pPr>
    </w:p>
    <w:p w:rsidR="00123FFE" w:rsidRPr="000D38C9" w:rsidRDefault="00F84177" w:rsidP="00123FFE">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
          <w:bCs/>
          <w:szCs w:val="22"/>
        </w:rPr>
        <w:t xml:space="preserve">Times - </w:t>
      </w:r>
      <w:r w:rsidR="00123FFE">
        <w:rPr>
          <w:rFonts w:ascii="Verdana" w:hAnsi="Verdana" w:cs="Arial"/>
          <w:b/>
          <w:bCs/>
          <w:szCs w:val="22"/>
        </w:rPr>
        <w:t xml:space="preserve">       </w:t>
      </w:r>
      <w:r w:rsidR="00123FFE" w:rsidRPr="000D38C9">
        <w:rPr>
          <w:rFonts w:ascii="Verdana" w:hAnsi="Verdana" w:cs="Arial"/>
          <w:bCs/>
          <w:szCs w:val="22"/>
        </w:rPr>
        <w:t>Warm-up Starts:</w:t>
      </w:r>
      <w:r w:rsidR="00123FFE">
        <w:rPr>
          <w:rFonts w:ascii="Verdana" w:hAnsi="Verdana" w:cs="Arial"/>
          <w:bCs/>
          <w:szCs w:val="22"/>
        </w:rPr>
        <w:tab/>
      </w:r>
      <w:r w:rsidR="00123FFE" w:rsidRPr="000D38C9">
        <w:rPr>
          <w:rFonts w:ascii="Verdana" w:hAnsi="Verdana" w:cs="Arial"/>
          <w:bCs/>
          <w:szCs w:val="22"/>
        </w:rPr>
        <w:t>8:00 AM</w:t>
      </w:r>
    </w:p>
    <w:p w:rsidR="00123FFE" w:rsidRDefault="00123FFE" w:rsidP="00123FFE">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Round 1 Registration Closes:</w:t>
      </w:r>
      <w:r>
        <w:rPr>
          <w:rFonts w:ascii="Verdana" w:hAnsi="Verdana" w:cs="Arial"/>
          <w:bCs/>
          <w:szCs w:val="22"/>
        </w:rPr>
        <w:tab/>
        <w:t>8:30 AM</w:t>
      </w:r>
    </w:p>
    <w:p w:rsidR="00123FFE" w:rsidRDefault="00123FFE" w:rsidP="00123FFE">
      <w:pPr>
        <w:tabs>
          <w:tab w:val="left" w:pos="720"/>
          <w:tab w:val="left" w:pos="1440"/>
          <w:tab w:val="left" w:pos="2160"/>
          <w:tab w:val="left" w:pos="468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 xml:space="preserve">Round 1 </w:t>
      </w:r>
      <w:r w:rsidRPr="000D38C9">
        <w:rPr>
          <w:rFonts w:ascii="Verdana" w:hAnsi="Verdana" w:cs="Arial"/>
          <w:bCs/>
          <w:szCs w:val="22"/>
        </w:rPr>
        <w:t>Events Start:</w:t>
      </w:r>
      <w:r>
        <w:rPr>
          <w:rFonts w:ascii="Verdana" w:hAnsi="Verdana" w:cs="Arial"/>
          <w:bCs/>
          <w:szCs w:val="22"/>
        </w:rPr>
        <w:tab/>
      </w:r>
      <w:r w:rsidRPr="000D38C9">
        <w:rPr>
          <w:rFonts w:ascii="Verdana" w:hAnsi="Verdana" w:cs="Arial"/>
          <w:bCs/>
          <w:szCs w:val="22"/>
        </w:rPr>
        <w:t>9:00 AM</w:t>
      </w:r>
    </w:p>
    <w:p w:rsidR="00F84177" w:rsidRPr="00F84177" w:rsidRDefault="00F84177" w:rsidP="003D6677">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Motels –</w:t>
      </w:r>
      <w:r w:rsidR="003D6677">
        <w:rPr>
          <w:rFonts w:ascii="Verdana" w:hAnsi="Verdana" w:cs="Arial"/>
          <w:b/>
          <w:bCs/>
          <w:color w:val="FF0000"/>
          <w:szCs w:val="22"/>
        </w:rPr>
        <w:t xml:space="preserve"> </w:t>
      </w:r>
      <w:r w:rsidR="003D6677">
        <w:rPr>
          <w:rFonts w:ascii="Verdana" w:hAnsi="Verdana"/>
        </w:rPr>
        <w:t>N/A</w:t>
      </w:r>
    </w:p>
    <w:p w:rsidR="008A17DB" w:rsidRPr="003D6677" w:rsidRDefault="00F84177" w:rsidP="00F84177">
      <w:pPr>
        <w:jc w:val="both"/>
        <w:rPr>
          <w:rFonts w:ascii="Verdana" w:hAnsi="Verdana" w:cs="Arial"/>
          <w:szCs w:val="22"/>
        </w:rPr>
      </w:pPr>
      <w:r w:rsidRPr="003D6677">
        <w:rPr>
          <w:rFonts w:ascii="Verdana" w:hAnsi="Verdana" w:cs="Arial"/>
          <w:b/>
          <w:bCs/>
          <w:szCs w:val="22"/>
        </w:rPr>
        <w:t xml:space="preserve">Facilities </w:t>
      </w:r>
      <w:r w:rsidR="00123FFE">
        <w:rPr>
          <w:rFonts w:ascii="Verdana" w:hAnsi="Verdana" w:cs="Arial"/>
          <w:b/>
          <w:bCs/>
          <w:szCs w:val="22"/>
        </w:rPr>
        <w:t>–</w:t>
      </w:r>
      <w:r w:rsidRPr="003D6677">
        <w:rPr>
          <w:rFonts w:ascii="Verdana" w:hAnsi="Verdana" w:cs="Arial"/>
          <w:b/>
          <w:bCs/>
          <w:szCs w:val="22"/>
        </w:rPr>
        <w:t xml:space="preserve"> </w:t>
      </w:r>
      <w:r w:rsidR="00123FFE">
        <w:rPr>
          <w:rFonts w:ascii="Verdana" w:hAnsi="Verdana"/>
          <w:lang w:val="it-IT"/>
        </w:rPr>
        <w:t>Seaholm High School</w:t>
      </w:r>
      <w:r w:rsidR="003D6677" w:rsidRPr="003D6677">
        <w:rPr>
          <w:rFonts w:ascii="Verdana" w:hAnsi="Verdana" w:cs="Arial"/>
          <w:szCs w:val="22"/>
        </w:rPr>
        <w:t xml:space="preserve"> </w:t>
      </w:r>
      <w:r w:rsidRPr="003D6677">
        <w:rPr>
          <w:rFonts w:ascii="Verdana" w:hAnsi="Verdana" w:cs="Arial"/>
          <w:szCs w:val="22"/>
        </w:rPr>
        <w:t xml:space="preserve">is a(n) </w:t>
      </w:r>
      <w:r w:rsidR="003D6677" w:rsidRPr="003D6677">
        <w:rPr>
          <w:rFonts w:ascii="Verdana" w:hAnsi="Verdana" w:cs="Arial"/>
          <w:b/>
          <w:szCs w:val="22"/>
        </w:rPr>
        <w:t>8</w:t>
      </w:r>
      <w:r w:rsidRPr="003D6677">
        <w:rPr>
          <w:rFonts w:ascii="Verdana" w:hAnsi="Verdana" w:cs="Arial"/>
          <w:szCs w:val="22"/>
        </w:rPr>
        <w:t xml:space="preserve"> lane pool</w:t>
      </w:r>
      <w:r w:rsidR="00366462">
        <w:rPr>
          <w:rFonts w:ascii="Verdana" w:hAnsi="Verdana" w:cs="Arial"/>
          <w:szCs w:val="22"/>
        </w:rPr>
        <w:t xml:space="preserve"> </w:t>
      </w:r>
      <w:r w:rsidR="00366462" w:rsidRPr="00366462">
        <w:rPr>
          <w:rFonts w:ascii="Verdana" w:hAnsi="Verdana" w:cs="Arial"/>
          <w:b/>
          <w:szCs w:val="22"/>
        </w:rPr>
        <w:t>with a supervised warm-up and warm down area available</w:t>
      </w:r>
      <w:r w:rsidR="00366462" w:rsidRPr="00366462">
        <w:rPr>
          <w:rFonts w:ascii="Verdana" w:hAnsi="Verdana" w:cs="Arial"/>
          <w:szCs w:val="22"/>
        </w:rPr>
        <w:t xml:space="preserve">. </w:t>
      </w:r>
      <w:r w:rsidRPr="003D6677">
        <w:rPr>
          <w:rFonts w:ascii="Verdana" w:hAnsi="Verdana" w:cs="Arial"/>
          <w:szCs w:val="22"/>
        </w:rPr>
        <w:t xml:space="preserve">Depth at start is </w:t>
      </w:r>
      <w:r w:rsidR="003D6677" w:rsidRPr="003D6677">
        <w:rPr>
          <w:rFonts w:ascii="Verdana" w:hAnsi="Verdana" w:cs="Arial"/>
          <w:szCs w:val="22"/>
        </w:rPr>
        <w:t>12 feet</w:t>
      </w:r>
      <w:r w:rsidRPr="003D6677">
        <w:rPr>
          <w:rFonts w:ascii="Verdana" w:hAnsi="Verdana" w:cs="Arial"/>
          <w:szCs w:val="22"/>
        </w:rPr>
        <w:t xml:space="preserve"> and </w:t>
      </w:r>
      <w:r w:rsidR="003D6677" w:rsidRPr="003D6677">
        <w:rPr>
          <w:rFonts w:ascii="Verdana" w:hAnsi="Verdana" w:cs="Arial"/>
          <w:szCs w:val="22"/>
        </w:rPr>
        <w:t>4 feet</w:t>
      </w:r>
      <w:r w:rsidRPr="003D6677">
        <w:rPr>
          <w:rFonts w:ascii="Verdana" w:hAnsi="Verdana" w:cs="Arial"/>
          <w:szCs w:val="22"/>
        </w:rPr>
        <w:t xml:space="preserve"> at turn. Permanent starting blocks and non-turbulent lane markers will be used. </w:t>
      </w:r>
      <w:r w:rsidR="003D6677" w:rsidRPr="003D6677">
        <w:rPr>
          <w:rFonts w:ascii="Verdana" w:hAnsi="Verdana"/>
        </w:rPr>
        <w:t>A Colorado timing system with an 8-lane display will be used</w:t>
      </w:r>
      <w:r w:rsidR="003D6677" w:rsidRPr="003D6677">
        <w:rPr>
          <w:rFonts w:ascii="Verdana" w:hAnsi="Verdana"/>
          <w:b/>
          <w:bCs/>
        </w:rPr>
        <w:t>.</w:t>
      </w:r>
      <w:r w:rsidRPr="003D6677">
        <w:rPr>
          <w:rFonts w:ascii="Verdana" w:hAnsi="Verdana" w:cs="Arial"/>
          <w:szCs w:val="22"/>
        </w:rPr>
        <w:t xml:space="preserve">  There is ample balcony seating for spectators. Lockers are available (provide your own lock).  Public phones </w:t>
      </w:r>
      <w:r w:rsidR="00A252B1" w:rsidRPr="003D6677">
        <w:rPr>
          <w:rFonts w:ascii="Verdana" w:hAnsi="Verdana" w:cs="Arial"/>
          <w:b/>
          <w:szCs w:val="22"/>
        </w:rPr>
        <w:t>will not</w:t>
      </w:r>
      <w:r w:rsidRPr="003D6677">
        <w:rPr>
          <w:rFonts w:ascii="Verdana" w:hAnsi="Verdana" w:cs="Arial"/>
          <w:szCs w:val="22"/>
        </w:rPr>
        <w:t xml:space="preserve"> be available. The competition course has not been certified in accordance with 104.2.2C (4) </w:t>
      </w:r>
    </w:p>
    <w:p w:rsidR="00366462" w:rsidRPr="00366462" w:rsidRDefault="001F6177" w:rsidP="00366462">
      <w:pPr>
        <w:shd w:val="clear" w:color="auto" w:fill="FFFFFF"/>
        <w:rPr>
          <w:rFonts w:ascii="Verdana" w:eastAsia="Times New Roman" w:hAnsi="Verdana" w:cs="Arial"/>
          <w:color w:val="222222"/>
        </w:rPr>
      </w:pPr>
      <w:r w:rsidRPr="003D6677">
        <w:rPr>
          <w:rFonts w:ascii="Verdana" w:hAnsi="Verdana" w:cs="Arial"/>
          <w:b/>
          <w:bCs/>
          <w:szCs w:val="22"/>
        </w:rPr>
        <w:t xml:space="preserve">Eligibility </w:t>
      </w:r>
      <w:r w:rsidR="003D6677" w:rsidRPr="003D6677">
        <w:rPr>
          <w:rFonts w:ascii="Verdana" w:hAnsi="Verdana" w:cs="Arial"/>
          <w:b/>
          <w:bCs/>
          <w:szCs w:val="22"/>
        </w:rPr>
        <w:t>–</w:t>
      </w:r>
      <w:r w:rsidRPr="003D6677">
        <w:rPr>
          <w:rFonts w:ascii="Verdana" w:hAnsi="Verdana" w:cs="Arial"/>
          <w:b/>
          <w:bCs/>
          <w:szCs w:val="22"/>
        </w:rPr>
        <w:t xml:space="preserve"> </w:t>
      </w:r>
      <w:r w:rsidR="003D6677" w:rsidRPr="003D6677">
        <w:rPr>
          <w:rFonts w:ascii="Verdana" w:hAnsi="Verdana" w:cs="Arial"/>
          <w:b/>
          <w:szCs w:val="22"/>
        </w:rPr>
        <w:t>BBD Day After Meet</w:t>
      </w:r>
      <w:r w:rsidRPr="003D6677">
        <w:rPr>
          <w:rFonts w:ascii="Verdana" w:hAnsi="Verdana" w:cs="Arial"/>
          <w:b/>
          <w:szCs w:val="22"/>
        </w:rPr>
        <w:t xml:space="preserve"> </w:t>
      </w:r>
      <w:r w:rsidR="003D6677" w:rsidRPr="003D6677">
        <w:rPr>
          <w:rFonts w:ascii="Verdana" w:hAnsi="Verdana" w:cs="Arial"/>
          <w:szCs w:val="22"/>
        </w:rPr>
        <w:t xml:space="preserve">is for </w:t>
      </w:r>
      <w:r w:rsidR="00366462" w:rsidRPr="00366462">
        <w:rPr>
          <w:rFonts w:ascii="Verdana" w:eastAsia="Times New Roman" w:hAnsi="Verdana" w:cs="Arial"/>
          <w:color w:val="222222"/>
        </w:rPr>
        <w:t>those swimmers that are 13 and over who meet the minimum time standards published in this meet document</w:t>
      </w:r>
      <w:r w:rsidR="0058745A">
        <w:rPr>
          <w:rFonts w:ascii="Verdana" w:eastAsia="Times New Roman" w:hAnsi="Verdana" w:cs="Arial"/>
          <w:color w:val="222222"/>
        </w:rPr>
        <w:t xml:space="preserve"> </w:t>
      </w:r>
      <w:r w:rsidR="0058745A" w:rsidRPr="0058745A">
        <w:rPr>
          <w:rFonts w:ascii="Verdana" w:eastAsia="Times New Roman" w:hAnsi="Verdana" w:cs="Arial"/>
          <w:b/>
          <w:color w:val="222222"/>
        </w:rPr>
        <w:t>(Junior Olympic Q2 times)</w:t>
      </w:r>
      <w:r w:rsidR="00366462" w:rsidRPr="0058745A">
        <w:rPr>
          <w:rFonts w:ascii="Verdana" w:eastAsia="Times New Roman" w:hAnsi="Verdana" w:cs="Arial"/>
          <w:color w:val="222222"/>
        </w:rPr>
        <w:t>.</w:t>
      </w:r>
      <w:r w:rsidR="00366462" w:rsidRPr="00366462">
        <w:rPr>
          <w:rFonts w:ascii="Verdana" w:eastAsia="Times New Roman" w:hAnsi="Verdana" w:cs="Arial"/>
          <w:color w:val="222222"/>
        </w:rPr>
        <w:t>  “NT” times will NOT be accepted.</w:t>
      </w:r>
    </w:p>
    <w:p w:rsidR="001F6177" w:rsidRPr="003D6677" w:rsidRDefault="001F6177" w:rsidP="00F84177">
      <w:pPr>
        <w:jc w:val="both"/>
        <w:rPr>
          <w:rFonts w:ascii="Verdana" w:hAnsi="Verdana" w:cs="Arial"/>
          <w:szCs w:val="22"/>
        </w:rPr>
      </w:pPr>
      <w:r w:rsidRPr="003D6677">
        <w:rPr>
          <w:rFonts w:ascii="Verdana" w:hAnsi="Verdana" w:cs="Arial"/>
          <w:szCs w:val="22"/>
        </w:rPr>
        <w:t xml:space="preserve">All swimmers must be currently registered with United States of America Swimming (USA-S). A swimmer's age on </w:t>
      </w:r>
      <w:r w:rsidR="003D6677" w:rsidRPr="003D6677">
        <w:rPr>
          <w:rFonts w:ascii="Verdana" w:hAnsi="Verdana" w:cs="Arial"/>
          <w:b/>
          <w:szCs w:val="22"/>
        </w:rPr>
        <w:t>March 10</w:t>
      </w:r>
      <w:r w:rsidR="003D6677" w:rsidRPr="003D6677">
        <w:rPr>
          <w:rFonts w:ascii="Verdana" w:hAnsi="Verdana" w:cs="Arial"/>
          <w:b/>
          <w:szCs w:val="22"/>
          <w:vertAlign w:val="superscript"/>
        </w:rPr>
        <w:t>th</w:t>
      </w:r>
      <w:r w:rsidR="003D6677" w:rsidRPr="003D6677">
        <w:rPr>
          <w:rFonts w:ascii="Verdana" w:hAnsi="Verdana" w:cs="Arial"/>
          <w:b/>
          <w:szCs w:val="22"/>
        </w:rPr>
        <w:t>, 2019</w:t>
      </w:r>
      <w:r w:rsidRPr="003D6677">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EC5276">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EC5276">
        <w:rPr>
          <w:rFonts w:ascii="Verdana" w:hAnsi="Verdana" w:cs="Arial"/>
          <w:szCs w:val="22"/>
        </w:rPr>
        <w:t>One session meet consisting of three rounds for swimmers trying to achieve championship meet times.</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C5276">
        <w:rPr>
          <w:rFonts w:ascii="Verdana" w:hAnsi="Verdana" w:cs="Arial"/>
          <w:bCs/>
          <w:szCs w:val="22"/>
        </w:rPr>
        <w:t xml:space="preserve">Swimmers may swim up to 5 individual events. There is no limit </w:t>
      </w:r>
      <w:r w:rsidR="00EC5276" w:rsidRPr="00F32A9E">
        <w:rPr>
          <w:rFonts w:ascii="Verdana" w:hAnsi="Verdana" w:cs="Arial"/>
          <w:bCs/>
          <w:szCs w:val="22"/>
        </w:rPr>
        <w:t>on the number of relays a swimmer may swim.</w:t>
      </w:r>
    </w:p>
    <w:p w:rsidR="00DA55DB" w:rsidRPr="00EC5276" w:rsidRDefault="00DA55DB" w:rsidP="00F84177">
      <w:pPr>
        <w:jc w:val="both"/>
        <w:rPr>
          <w:rFonts w:ascii="Verdana" w:hAnsi="Verdana" w:cs="Arial"/>
          <w:bCs/>
          <w:szCs w:val="22"/>
        </w:rPr>
      </w:pPr>
      <w:r w:rsidRPr="00EC5276">
        <w:rPr>
          <w:rFonts w:ascii="Verdana" w:hAnsi="Verdana" w:cs="Arial"/>
          <w:b/>
          <w:bCs/>
          <w:szCs w:val="22"/>
        </w:rPr>
        <w:t>Electronic Entries - $</w:t>
      </w:r>
      <w:r w:rsidR="00EC5276" w:rsidRPr="00EC5276">
        <w:rPr>
          <w:rFonts w:ascii="Verdana" w:hAnsi="Verdana" w:cs="Arial"/>
          <w:b/>
          <w:bCs/>
          <w:szCs w:val="22"/>
        </w:rPr>
        <w:t>5.00</w:t>
      </w:r>
      <w:r w:rsidRPr="00EC5276">
        <w:rPr>
          <w:rFonts w:ascii="Verdana" w:hAnsi="Verdana" w:cs="Arial"/>
          <w:bCs/>
          <w:szCs w:val="22"/>
        </w:rPr>
        <w:t xml:space="preserve"> per individual event and </w:t>
      </w:r>
      <w:r w:rsidRPr="00EC5276">
        <w:rPr>
          <w:rFonts w:ascii="Verdana" w:hAnsi="Verdana" w:cs="Arial"/>
          <w:b/>
          <w:bCs/>
          <w:szCs w:val="22"/>
        </w:rPr>
        <w:t>$</w:t>
      </w:r>
      <w:r w:rsidR="00EC5276" w:rsidRPr="00EC5276">
        <w:rPr>
          <w:rFonts w:ascii="Verdana" w:hAnsi="Verdana" w:cs="Arial"/>
          <w:b/>
          <w:bCs/>
          <w:szCs w:val="22"/>
        </w:rPr>
        <w:t>12.00</w:t>
      </w:r>
      <w:r w:rsidRPr="00EC5276">
        <w:rPr>
          <w:rFonts w:ascii="Verdana" w:hAnsi="Verdana" w:cs="Arial"/>
          <w:bCs/>
          <w:szCs w:val="22"/>
        </w:rPr>
        <w:t xml:space="preserve"> for relays.  Please include a $1.00 Michigan Swimming surcharge for each swimmer entered.  Make checks payable to: </w:t>
      </w:r>
      <w:r w:rsidR="00366462" w:rsidRPr="00366462">
        <w:rPr>
          <w:rFonts w:ascii="Verdana" w:hAnsi="Verdana" w:cs="Arial"/>
          <w:b/>
          <w:color w:val="222222"/>
          <w:shd w:val="clear" w:color="auto" w:fill="FFFFFF"/>
        </w:rPr>
        <w:t>BBD Boosters, Inc</w:t>
      </w:r>
      <w:r w:rsidRPr="00366462">
        <w:rPr>
          <w:rFonts w:ascii="Verdana" w:hAnsi="Verdana" w:cs="Arial"/>
          <w:b/>
          <w:bCs/>
          <w:szCs w:val="22"/>
        </w:rPr>
        <w:t>.</w:t>
      </w:r>
      <w:r w:rsidRPr="00EC5276">
        <w:rPr>
          <w:rFonts w:ascii="Verdana" w:hAnsi="Verdana" w:cs="Arial"/>
          <w:bCs/>
          <w:szCs w:val="22"/>
        </w:rPr>
        <w:t xml:space="preserve"> </w:t>
      </w:r>
    </w:p>
    <w:p w:rsidR="00DA55DB" w:rsidRDefault="00DA55DB" w:rsidP="00F84177">
      <w:pPr>
        <w:jc w:val="both"/>
        <w:rPr>
          <w:rFonts w:ascii="Verdana" w:hAnsi="Verdana" w:cs="Arial"/>
          <w:szCs w:val="22"/>
        </w:rPr>
      </w:pPr>
      <w:r w:rsidRPr="00EC5276">
        <w:rPr>
          <w:rFonts w:ascii="Verdana" w:hAnsi="Verdana" w:cs="Arial"/>
          <w:b/>
          <w:bCs/>
          <w:szCs w:val="22"/>
        </w:rPr>
        <w:t xml:space="preserve">Paper Entries - </w:t>
      </w:r>
      <w:r w:rsidRPr="00EC5276">
        <w:rPr>
          <w:rFonts w:ascii="Verdana" w:hAnsi="Verdana" w:cs="Arial"/>
          <w:szCs w:val="22"/>
        </w:rPr>
        <w:t xml:space="preserve">MS rules regarding non-electronic entries apply.  </w:t>
      </w:r>
      <w:r w:rsidRPr="00EC5276">
        <w:rPr>
          <w:rFonts w:ascii="Verdana" w:hAnsi="Verdana" w:cs="Arial"/>
          <w:b/>
          <w:szCs w:val="22"/>
        </w:rPr>
        <w:t>$</w:t>
      </w:r>
      <w:r w:rsidR="00EC5276" w:rsidRPr="00EC5276">
        <w:rPr>
          <w:rFonts w:ascii="Verdana" w:hAnsi="Verdana" w:cs="Arial"/>
          <w:b/>
          <w:szCs w:val="22"/>
        </w:rPr>
        <w:t>6.00</w:t>
      </w:r>
      <w:r w:rsidRPr="00EC5276">
        <w:rPr>
          <w:rFonts w:ascii="Verdana" w:hAnsi="Verdana" w:cs="Arial"/>
          <w:szCs w:val="22"/>
        </w:rPr>
        <w:t xml:space="preserve"> per individual event and </w:t>
      </w:r>
      <w:r w:rsidRPr="00EC5276">
        <w:rPr>
          <w:rFonts w:ascii="Verdana" w:hAnsi="Verdana" w:cs="Arial"/>
          <w:b/>
          <w:szCs w:val="22"/>
        </w:rPr>
        <w:t>$</w:t>
      </w:r>
      <w:r w:rsidR="00EC5276" w:rsidRPr="00EC5276">
        <w:rPr>
          <w:rFonts w:ascii="Verdana" w:hAnsi="Verdana" w:cs="Arial"/>
          <w:b/>
          <w:szCs w:val="22"/>
        </w:rPr>
        <w:t>13.00</w:t>
      </w:r>
      <w:r w:rsidRPr="00EC5276">
        <w:rPr>
          <w:rFonts w:ascii="Verdana" w:hAnsi="Verdana" w:cs="Arial"/>
          <w:szCs w:val="22"/>
        </w:rPr>
        <w:t xml:space="preserve">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C5276" w:rsidRPr="00EC5276">
        <w:rPr>
          <w:rFonts w:ascii="Verdana" w:hAnsi="Verdana" w:cs="Arial"/>
          <w:b/>
          <w:szCs w:val="22"/>
        </w:rPr>
        <w:t>February 11</w:t>
      </w:r>
      <w:r w:rsidR="00EC5276" w:rsidRPr="00EC5276">
        <w:rPr>
          <w:rFonts w:ascii="Verdana" w:hAnsi="Verdana" w:cs="Arial"/>
          <w:b/>
          <w:szCs w:val="22"/>
          <w:vertAlign w:val="superscript"/>
        </w:rPr>
        <w:t>th</w:t>
      </w:r>
      <w:r w:rsidR="00EC5276" w:rsidRPr="00EC5276">
        <w:rPr>
          <w:rFonts w:ascii="Verdana" w:hAnsi="Verdana" w:cs="Arial"/>
          <w:b/>
          <w:szCs w:val="22"/>
        </w:rPr>
        <w:t xml:space="preserve">, 2019 at 8am. </w:t>
      </w:r>
      <w:r w:rsidRPr="00EC5276">
        <w:rPr>
          <w:rFonts w:ascii="Verdana" w:hAnsi="Verdana" w:cs="Arial"/>
          <w:bCs/>
          <w:szCs w:val="22"/>
        </w:rPr>
        <w:t xml:space="preserve">The Administrative Official must receive all entries no later than </w:t>
      </w:r>
      <w:r w:rsidR="00EC5276" w:rsidRPr="00EC5276">
        <w:rPr>
          <w:rFonts w:ascii="Verdana" w:hAnsi="Verdana" w:cs="Arial"/>
          <w:b/>
          <w:bCs/>
          <w:szCs w:val="22"/>
        </w:rPr>
        <w:t xml:space="preserve">March </w:t>
      </w:r>
      <w:r w:rsidR="00366462">
        <w:rPr>
          <w:rFonts w:ascii="Verdana" w:hAnsi="Verdana" w:cs="Arial"/>
          <w:b/>
          <w:bCs/>
          <w:szCs w:val="22"/>
        </w:rPr>
        <w:t>3</w:t>
      </w:r>
      <w:r w:rsidR="00366462">
        <w:rPr>
          <w:rFonts w:ascii="Verdana" w:hAnsi="Verdana" w:cs="Arial"/>
          <w:b/>
          <w:bCs/>
          <w:szCs w:val="22"/>
          <w:vertAlign w:val="superscript"/>
        </w:rPr>
        <w:t>rd</w:t>
      </w:r>
      <w:r w:rsidR="00EC5276" w:rsidRPr="00EC5276">
        <w:rPr>
          <w:rFonts w:ascii="Verdana" w:hAnsi="Verdana" w:cs="Arial"/>
          <w:b/>
          <w:bCs/>
          <w:szCs w:val="22"/>
        </w:rPr>
        <w:t>, 2019 at midnight</w:t>
      </w:r>
      <w:r w:rsidRPr="00EC5276">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EC5276" w:rsidRPr="00EC5276">
        <w:rPr>
          <w:rFonts w:ascii="Verdana" w:hAnsi="Verdana" w:cs="Arial"/>
          <w:b/>
          <w:szCs w:val="22"/>
        </w:rPr>
        <w:t>swimentriesAW@gmail.com</w:t>
      </w:r>
      <w:r w:rsidRPr="00EC5276">
        <w:rPr>
          <w:rFonts w:ascii="Verdana" w:hAnsi="Verdana" w:cs="Arial"/>
          <w:b/>
          <w:szCs w:val="22"/>
        </w:rPr>
        <w:t xml:space="preserve">. </w:t>
      </w:r>
      <w:r w:rsidRPr="00EC5276">
        <w:rPr>
          <w:rFonts w:ascii="Verdana" w:hAnsi="Verdana" w:cs="Arial"/>
          <w:szCs w:val="22"/>
        </w:rPr>
        <w:t xml:space="preserve"> </w:t>
      </w:r>
      <w:r w:rsidRPr="00EC5276">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EC5276" w:rsidRPr="00EC5276">
        <w:rPr>
          <w:rFonts w:ascii="Verdana" w:hAnsi="Verdana" w:cs="Arial"/>
          <w:b/>
          <w:szCs w:val="22"/>
        </w:rPr>
        <w:t>BBD Day After Meet</w:t>
      </w:r>
      <w:r w:rsidRPr="00EC527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EC5276" w:rsidRPr="00EC5276" w:rsidRDefault="00EC5276" w:rsidP="00B62D3D">
      <w:pPr>
        <w:jc w:val="center"/>
        <w:rPr>
          <w:rFonts w:ascii="Verdana" w:hAnsi="Verdana" w:cs="Arial"/>
          <w:b/>
          <w:szCs w:val="22"/>
        </w:rPr>
      </w:pPr>
      <w:r w:rsidRPr="00EC5276">
        <w:rPr>
          <w:rFonts w:ascii="Verdana" w:hAnsi="Verdana" w:cs="Arial"/>
          <w:b/>
          <w:szCs w:val="22"/>
        </w:rPr>
        <w:lastRenderedPageBreak/>
        <w:t>Alyssa De Leon</w:t>
      </w:r>
    </w:p>
    <w:p w:rsidR="00EC5276" w:rsidRPr="00EC5276" w:rsidRDefault="00EC5276" w:rsidP="00B62D3D">
      <w:pPr>
        <w:jc w:val="center"/>
        <w:rPr>
          <w:rFonts w:ascii="Verdana" w:hAnsi="Verdana" w:cs="Arial"/>
          <w:b/>
          <w:szCs w:val="22"/>
        </w:rPr>
      </w:pPr>
      <w:r w:rsidRPr="00EC5276">
        <w:rPr>
          <w:rFonts w:ascii="Verdana" w:hAnsi="Verdana" w:cs="Arial"/>
          <w:b/>
          <w:szCs w:val="22"/>
        </w:rPr>
        <w:t>2166 Lakeview Dr</w:t>
      </w:r>
    </w:p>
    <w:p w:rsidR="00EC5276" w:rsidRPr="00EC5276" w:rsidRDefault="00EC5276" w:rsidP="00B62D3D">
      <w:pPr>
        <w:jc w:val="center"/>
        <w:rPr>
          <w:rFonts w:ascii="Verdana" w:hAnsi="Verdana" w:cs="Arial"/>
          <w:b/>
          <w:szCs w:val="22"/>
        </w:rPr>
      </w:pPr>
      <w:r w:rsidRPr="00EC5276">
        <w:rPr>
          <w:rFonts w:ascii="Verdana" w:hAnsi="Verdana" w:cs="Arial"/>
          <w:b/>
          <w:szCs w:val="22"/>
        </w:rPr>
        <w:t>Apt 416</w:t>
      </w:r>
    </w:p>
    <w:p w:rsidR="00EC5276" w:rsidRPr="00EC5276" w:rsidRDefault="00EC5276" w:rsidP="00B62D3D">
      <w:pPr>
        <w:jc w:val="center"/>
        <w:rPr>
          <w:rFonts w:ascii="Verdana" w:hAnsi="Verdana" w:cs="Arial"/>
          <w:b/>
          <w:szCs w:val="22"/>
        </w:rPr>
      </w:pPr>
      <w:r w:rsidRPr="00EC5276">
        <w:rPr>
          <w:rFonts w:ascii="Verdana" w:hAnsi="Verdana" w:cs="Arial"/>
          <w:b/>
          <w:szCs w:val="22"/>
        </w:rPr>
        <w:t>Ypsilanti, MI 48198</w:t>
      </w:r>
    </w:p>
    <w:p w:rsidR="00EC5276" w:rsidRPr="00EC5276" w:rsidRDefault="00EC5276" w:rsidP="00B62D3D">
      <w:pPr>
        <w:jc w:val="center"/>
        <w:rPr>
          <w:rFonts w:ascii="Verdana" w:hAnsi="Verdana" w:cs="Arial"/>
          <w:b/>
          <w:szCs w:val="22"/>
        </w:rPr>
      </w:pPr>
      <w:r w:rsidRPr="00EC5276">
        <w:rPr>
          <w:rFonts w:ascii="Verdana" w:hAnsi="Verdana" w:cs="Arial"/>
          <w:b/>
          <w:szCs w:val="22"/>
        </w:rPr>
        <w:t>swimentriesAW@gmail.com</w:t>
      </w:r>
    </w:p>
    <w:p w:rsidR="00F0620A" w:rsidRPr="00EC5276" w:rsidRDefault="00B62D3D" w:rsidP="00F0620A">
      <w:pPr>
        <w:jc w:val="both"/>
        <w:rPr>
          <w:rFonts w:ascii="Verdana" w:hAnsi="Verdana" w:cs="Arial"/>
          <w:b/>
          <w:bCs/>
          <w:szCs w:val="22"/>
        </w:rPr>
      </w:pPr>
      <w:r w:rsidRPr="00EC5276">
        <w:rPr>
          <w:rFonts w:ascii="Verdana" w:hAnsi="Verdana" w:cs="Arial"/>
          <w:b/>
          <w:bCs/>
          <w:szCs w:val="22"/>
        </w:rPr>
        <w:t xml:space="preserve">Check In - </w:t>
      </w:r>
      <w:r w:rsidR="00A84289" w:rsidRPr="00EC5276">
        <w:rPr>
          <w:rFonts w:ascii="Verdana" w:hAnsi="Verdana" w:cs="Arial"/>
          <w:szCs w:val="22"/>
        </w:rPr>
        <w:t xml:space="preserve">Check in will be required. If required, it will be available </w:t>
      </w:r>
      <w:r w:rsidR="00EC5276" w:rsidRPr="00EC5276">
        <w:rPr>
          <w:rFonts w:ascii="Verdana" w:hAnsi="Verdana" w:cs="Arial"/>
          <w:b/>
          <w:szCs w:val="22"/>
        </w:rPr>
        <w:t>7:15am</w:t>
      </w:r>
      <w:r w:rsidR="00A84289" w:rsidRPr="00EC5276">
        <w:rPr>
          <w:rFonts w:ascii="Verdana" w:hAnsi="Verdana" w:cs="Arial"/>
          <w:szCs w:val="22"/>
        </w:rPr>
        <w:t xml:space="preserve">. Failure to check in, if required, it will cause the swimmer to be scratched from </w:t>
      </w:r>
      <w:r w:rsidR="00A84289" w:rsidRPr="00EC5276">
        <w:rPr>
          <w:rFonts w:ascii="Verdana" w:hAnsi="Verdana" w:cs="Arial"/>
          <w:bCs/>
          <w:szCs w:val="22"/>
        </w:rPr>
        <w:t>all</w:t>
      </w:r>
      <w:r w:rsidR="00A84289" w:rsidRPr="00EC5276">
        <w:rPr>
          <w:rFonts w:ascii="Verdana" w:hAnsi="Verdana" w:cs="Arial"/>
          <w:szCs w:val="22"/>
        </w:rPr>
        <w:t xml:space="preserve"> events in that session. Check in will close 15 minutes after the start of warm up for each session. Check in sheets will be posted </w:t>
      </w:r>
      <w:r w:rsidR="00EC5276" w:rsidRPr="00EC5276">
        <w:rPr>
          <w:rFonts w:ascii="Verdana" w:hAnsi="Verdana" w:cs="Arial"/>
          <w:b/>
          <w:szCs w:val="22"/>
        </w:rPr>
        <w:t>at the administrative table</w:t>
      </w:r>
      <w:r w:rsidR="00A84289" w:rsidRPr="00EC5276">
        <w:rPr>
          <w:rFonts w:ascii="Verdana" w:hAnsi="Verdana" w:cs="Arial"/>
          <w:b/>
          <w:szCs w:val="22"/>
        </w:rPr>
        <w:t>.</w:t>
      </w:r>
      <w:r w:rsidR="00EC5276">
        <w:rPr>
          <w:rFonts w:ascii="Verdana" w:hAnsi="Verdana" w:cs="Arial"/>
          <w:b/>
          <w:szCs w:val="22"/>
        </w:rPr>
        <w:t xml:space="preserve"> </w:t>
      </w:r>
      <w:r w:rsidR="00EC5276" w:rsidRPr="003002BC">
        <w:rPr>
          <w:rFonts w:ascii="Verdana" w:hAnsi="Verdana" w:cs="Arial"/>
          <w:b/>
          <w:szCs w:val="22"/>
        </w:rPr>
        <w:t>Check in and registration for Round 1 events will close at 8:30 AM. Registration for Round 2 events will close at the completion of the Round 1 Boys 800 Freestyle Relay. Registration for Round 3 wi</w:t>
      </w:r>
      <w:r w:rsidR="00EC5276">
        <w:rPr>
          <w:rFonts w:ascii="Verdana" w:hAnsi="Verdana" w:cs="Arial"/>
          <w:b/>
          <w:szCs w:val="22"/>
        </w:rPr>
        <w:t>ll close at the completion of Round 2</w:t>
      </w:r>
      <w:r w:rsidR="00EC5276" w:rsidRPr="003002BC">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EC5276" w:rsidRPr="004218D8">
        <w:rPr>
          <w:rFonts w:ascii="Verdana" w:hAnsi="Verdana" w:cs="Arial"/>
          <w:szCs w:val="22"/>
          <w:u w:val="single"/>
        </w:rPr>
        <w:t>Prior</w:t>
      </w:r>
      <w:r w:rsidR="00EC5276" w:rsidRPr="004218D8">
        <w:rPr>
          <w:rFonts w:ascii="Verdana" w:hAnsi="Verdana" w:cs="Arial"/>
          <w:szCs w:val="22"/>
        </w:rPr>
        <w:t xml:space="preserve"> to check in close a swimmer may scratch events at the Clerk of Course </w:t>
      </w:r>
      <w:r w:rsidR="00EC5276" w:rsidRPr="004218D8">
        <w:rPr>
          <w:rFonts w:ascii="Verdana" w:hAnsi="Verdana" w:cs="Arial"/>
          <w:b/>
          <w:szCs w:val="22"/>
        </w:rPr>
        <w:t xml:space="preserve">the administrative table.  </w:t>
      </w:r>
      <w:r w:rsidR="00EC5276" w:rsidRPr="004218D8">
        <w:rPr>
          <w:rFonts w:ascii="Verdana" w:hAnsi="Verdana" w:cs="Arial"/>
          <w:szCs w:val="22"/>
          <w:u w:val="single"/>
        </w:rPr>
        <w:t>After</w:t>
      </w:r>
      <w:r w:rsidR="00EC5276" w:rsidRPr="004218D8">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EC5276" w:rsidRPr="00EC5276">
        <w:rPr>
          <w:rFonts w:ascii="Verdana" w:hAnsi="Verdana" w:cs="Arial"/>
          <w:bCs/>
          <w:szCs w:val="22"/>
        </w:rPr>
        <w:t>This is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EC5276">
        <w:rPr>
          <w:rFonts w:ascii="Verdana" w:hAnsi="Verdana" w:cs="Arial"/>
          <w:bCs/>
          <w:szCs w:val="22"/>
        </w:rPr>
        <w:t xml:space="preserve">Seeding will be done after entries close for each round. </w:t>
      </w:r>
      <w:r w:rsidR="00EC5276" w:rsidRPr="00CF06E9">
        <w:rPr>
          <w:rFonts w:ascii="Verdana" w:hAnsi="Verdana" w:cs="Arial"/>
          <w:szCs w:val="22"/>
        </w:rPr>
        <w:t>All events are timed finals and will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EC5276" w:rsidRPr="00EC5276">
        <w:rPr>
          <w:rFonts w:ascii="Verdana" w:hAnsi="Verdana" w:cs="Arial"/>
          <w:b/>
          <w:szCs w:val="22"/>
        </w:rPr>
        <w:t xml:space="preserve"> </w:t>
      </w:r>
      <w:r w:rsidR="00EC5276" w:rsidRPr="004218D8">
        <w:rPr>
          <w:rFonts w:ascii="Verdana" w:hAnsi="Verdana" w:cs="Arial"/>
          <w:b/>
          <w:szCs w:val="22"/>
        </w:rPr>
        <w:t>Deck entries ($7.00 individual entries and $1</w:t>
      </w:r>
      <w:r w:rsidR="00EC5276">
        <w:rPr>
          <w:rFonts w:ascii="Verdana" w:hAnsi="Verdana" w:cs="Arial"/>
          <w:b/>
          <w:szCs w:val="22"/>
        </w:rPr>
        <w:t>4.00 for relays) will be offered</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366462"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366462">
        <w:rPr>
          <w:rFonts w:ascii="Verdana" w:hAnsi="Verdana" w:cs="Arial"/>
          <w:b/>
          <w:bCs/>
          <w:szCs w:val="22"/>
        </w:rPr>
        <w:t>–</w:t>
      </w:r>
      <w:r w:rsidR="00366462" w:rsidRPr="00366462">
        <w:rPr>
          <w:rFonts w:ascii="Verdana" w:hAnsi="Verdana" w:cs="Arial"/>
          <w:bCs/>
          <w:szCs w:val="22"/>
        </w:rPr>
        <w:t>Admissions:</w:t>
      </w:r>
      <w:r w:rsidR="00366462">
        <w:rPr>
          <w:rFonts w:ascii="Verdana" w:hAnsi="Verdana" w:cs="Arial"/>
          <w:bCs/>
          <w:szCs w:val="22"/>
        </w:rPr>
        <w:t xml:space="preserve"> Adults are</w:t>
      </w:r>
      <w:r w:rsidR="00366462" w:rsidRPr="00366462">
        <w:rPr>
          <w:rFonts w:ascii="Verdana" w:hAnsi="Verdana" w:cs="Arial"/>
          <w:bCs/>
          <w:szCs w:val="22"/>
        </w:rPr>
        <w:t xml:space="preserve"> $2.00</w:t>
      </w:r>
    </w:p>
    <w:p w:rsidR="00366462" w:rsidRPr="00366462" w:rsidRDefault="00366462" w:rsidP="00F84177">
      <w:pPr>
        <w:jc w:val="both"/>
        <w:rPr>
          <w:rFonts w:ascii="Verdana" w:hAnsi="Verdana" w:cs="Arial"/>
          <w:color w:val="222222"/>
          <w:shd w:val="clear" w:color="auto" w:fill="FFFFFF"/>
        </w:rPr>
      </w:pPr>
      <w:r w:rsidRPr="00366462">
        <w:rPr>
          <w:rFonts w:ascii="Verdana" w:hAnsi="Verdana" w:cs="Arial"/>
          <w:color w:val="222222"/>
          <w:shd w:val="clear" w:color="auto" w:fill="FFFFFF"/>
        </w:rPr>
        <w:t>Kids 12 and under are free w a paying adult</w:t>
      </w:r>
    </w:p>
    <w:p w:rsidR="00B62D3D" w:rsidRDefault="00EC5276" w:rsidP="00F84177">
      <w:pPr>
        <w:jc w:val="both"/>
        <w:rPr>
          <w:rFonts w:ascii="Verdana" w:hAnsi="Verdana" w:cs="Arial"/>
          <w:szCs w:val="22"/>
        </w:rPr>
      </w:pPr>
      <w:r w:rsidRPr="00EC5276">
        <w:rPr>
          <w:rFonts w:ascii="Verdana" w:hAnsi="Verdana" w:cs="Arial"/>
          <w:szCs w:val="22"/>
        </w:rPr>
        <w:t>There will be no meet programs for this meet</w:t>
      </w:r>
    </w:p>
    <w:p w:rsidR="00026216" w:rsidRPr="00EC5276"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 </w:t>
      </w:r>
      <w:r w:rsidR="00EC5276" w:rsidRPr="00EC5276">
        <w:rPr>
          <w:rFonts w:ascii="Verdana" w:hAnsi="Verdana" w:cs="Arial"/>
          <w:szCs w:val="22"/>
        </w:rPr>
        <w:t>No individual or team scoring</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C5276" w:rsidRPr="00EC5276">
        <w:rPr>
          <w:rFonts w:ascii="Verdana" w:hAnsi="Verdana" w:cs="Arial"/>
          <w:szCs w:val="22"/>
        </w:rPr>
        <w:t>No awards will be given out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123FFE">
        <w:rPr>
          <w:rFonts w:ascii="Verdana" w:hAnsi="Verdana" w:cs="Arial"/>
          <w:szCs w:val="22"/>
        </w:rPr>
        <w:t>There will be no concessions at this meet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123FFE">
        <w:rPr>
          <w:rFonts w:ascii="Verdana" w:hAnsi="Verdana" w:cs="Arial"/>
          <w:bCs/>
          <w:szCs w:val="22"/>
        </w:rPr>
        <w:t xml:space="preserve"> </w:t>
      </w:r>
      <w:r w:rsidR="00123FFE" w:rsidRPr="004218D8">
        <w:rPr>
          <w:rFonts w:ascii="Verdana" w:hAnsi="Verdana" w:cs="Arial"/>
          <w:b/>
          <w:bCs/>
          <w:szCs w:val="22"/>
        </w:rPr>
        <w:t>entrance to the pool dec</w:t>
      </w:r>
      <w:r w:rsidR="00123FFE">
        <w:rPr>
          <w:rFonts w:ascii="Verdana" w:hAnsi="Verdana" w:cs="Arial"/>
          <w:b/>
          <w:bCs/>
          <w:szCs w:val="22"/>
        </w:rPr>
        <w:t>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123FFE">
        <w:rPr>
          <w:rFonts w:ascii="Verdana" w:hAnsi="Verdana" w:cs="Arial"/>
          <w:b/>
          <w:szCs w:val="22"/>
        </w:rPr>
        <w:t>door</w:t>
      </w:r>
      <w:r w:rsidRPr="00123FFE">
        <w:rPr>
          <w:rFonts w:ascii="Verdana" w:hAnsi="Verdana" w:cs="Arial"/>
          <w:szCs w:val="22"/>
        </w:rPr>
        <w:t xml:space="preserve"> to the </w:t>
      </w:r>
      <w:r w:rsidRPr="00123FFE">
        <w:rPr>
          <w:rFonts w:ascii="Verdana" w:hAnsi="Verdana" w:cs="Arial"/>
          <w:b/>
          <w:szCs w:val="22"/>
        </w:rPr>
        <w:t>locker rooms/pool deck</w:t>
      </w:r>
      <w:r w:rsidRPr="00123FFE">
        <w:rPr>
          <w:rFonts w:ascii="Verdana" w:hAnsi="Verdana" w:cs="Arial"/>
          <w:szCs w:val="22"/>
        </w:rPr>
        <w:t xml:space="preserve">.  Meet personnel will check the list of approved individuals and issue a credential to be displayed at all times during the meet.  This credential will include the host team </w:t>
      </w:r>
      <w:r w:rsidRPr="00123FFE">
        <w:rPr>
          <w:rFonts w:ascii="Verdana" w:hAnsi="Verdana" w:cs="Arial"/>
          <w:b/>
          <w:szCs w:val="22"/>
        </w:rPr>
        <w:t>logo, name</w:t>
      </w:r>
      <w:r w:rsidRPr="00123FFE">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123FFE" w:rsidRPr="00123FFE">
        <w:rPr>
          <w:rFonts w:ascii="Verdana" w:hAnsi="Verdana" w:cs="Arial"/>
          <w:b/>
          <w:szCs w:val="22"/>
        </w:rPr>
        <w:t>control room</w:t>
      </w:r>
      <w:r w:rsidRPr="00123FFE">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123FFE" w:rsidRPr="00123FFE">
        <w:rPr>
          <w:rFonts w:ascii="Verdana" w:hAnsi="Verdana" w:cs="Arial"/>
          <w:b/>
        </w:rPr>
        <w:t>Seaholm High School</w:t>
      </w:r>
      <w:r w:rsidRPr="00123FF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123FFE"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23FFE" w:rsidRPr="00123FFE">
        <w:rPr>
          <w:rFonts w:ascii="Verdana" w:hAnsi="Verdana" w:cs="Arial"/>
          <w:b/>
          <w:sz w:val="20"/>
          <w:szCs w:val="20"/>
          <w:lang w:val="en-US" w:eastAsia="en-US"/>
        </w:rPr>
        <w:t>pool office</w:t>
      </w:r>
      <w:r w:rsidRPr="00123FFE">
        <w:rPr>
          <w:rFonts w:ascii="Verdana" w:hAnsi="Verdana" w:cs="Arial"/>
          <w:sz w:val="20"/>
          <w:szCs w:val="20"/>
          <w:lang w:val="en-US" w:eastAsia="en-US"/>
        </w:rPr>
        <w:t>.</w:t>
      </w:r>
      <w:r w:rsidRPr="00123FFE">
        <w:rPr>
          <w:rFonts w:ascii="Verdana" w:hAnsi="Verdana" w:cs="Arial"/>
          <w:sz w:val="20"/>
          <w:szCs w:val="20"/>
          <w:lang w:val="en-US" w:eastAsia="en-US"/>
        </w:rPr>
        <w:tab/>
      </w:r>
    </w:p>
    <w:p w:rsidR="009D538C" w:rsidRPr="00123FFE" w:rsidRDefault="009D538C" w:rsidP="009D538C">
      <w:pPr>
        <w:pStyle w:val="BodyTextIndent"/>
        <w:tabs>
          <w:tab w:val="clear" w:pos="2880"/>
        </w:tabs>
        <w:ind w:left="734" w:hanging="720"/>
        <w:jc w:val="left"/>
        <w:rPr>
          <w:rFonts w:ascii="Verdana" w:hAnsi="Verdana"/>
          <w:sz w:val="20"/>
          <w:szCs w:val="20"/>
        </w:rPr>
      </w:pPr>
      <w:r w:rsidRPr="00123FFE">
        <w:rPr>
          <w:rFonts w:ascii="Verdana" w:hAnsi="Verdana" w:cs="Arial"/>
          <w:sz w:val="20"/>
          <w:szCs w:val="20"/>
          <w:lang w:val="en-US" w:eastAsia="en-US"/>
        </w:rPr>
        <w:t>(E)</w:t>
      </w:r>
      <w:r w:rsidRPr="00123FFE">
        <w:rPr>
          <w:rFonts w:ascii="Verdana" w:hAnsi="Verdana" w:cs="Arial"/>
          <w:b/>
          <w:i/>
          <w:sz w:val="20"/>
          <w:szCs w:val="20"/>
          <w:lang w:val="en-US" w:eastAsia="en-US"/>
        </w:rPr>
        <w:tab/>
      </w:r>
      <w:r w:rsidRPr="00123FFE">
        <w:rPr>
          <w:rFonts w:ascii="Verdana" w:hAnsi="Verdana"/>
          <w:sz w:val="20"/>
          <w:szCs w:val="20"/>
          <w:lang w:val="en-US" w:eastAsia="en-US"/>
        </w:rPr>
        <w:t xml:space="preserve">To comply with USA Swimming privacy and security </w:t>
      </w:r>
      <w:r w:rsidRPr="00123FFE">
        <w:rPr>
          <w:rFonts w:ascii="Verdana" w:hAnsi="Verdana"/>
          <w:sz w:val="20"/>
          <w:szCs w:val="20"/>
        </w:rPr>
        <w:t>policy, the use of audio or visual recording devices, including a cell phone, is not permitted in changing areas, rest rooms or locker rooms.</w:t>
      </w:r>
    </w:p>
    <w:p w:rsidR="00C7639B" w:rsidRPr="00123FFE" w:rsidRDefault="009D538C" w:rsidP="00C7639B">
      <w:pPr>
        <w:spacing w:after="0"/>
        <w:ind w:left="28" w:hanging="14"/>
        <w:rPr>
          <w:rFonts w:ascii="Verdana" w:hAnsi="Verdana"/>
        </w:rPr>
      </w:pPr>
      <w:r w:rsidRPr="00123FFE">
        <w:rPr>
          <w:rFonts w:ascii="Verdana" w:hAnsi="Verdana"/>
        </w:rPr>
        <w:t>(F)</w:t>
      </w:r>
      <w:r w:rsidRPr="00123FFE">
        <w:rPr>
          <w:rFonts w:ascii="Verdana" w:hAnsi="Verdana"/>
        </w:rPr>
        <w:tab/>
      </w:r>
      <w:r w:rsidR="00C7639B" w:rsidRPr="00123FFE">
        <w:rPr>
          <w:rFonts w:ascii="Verdana" w:hAnsi="Verdana"/>
        </w:rPr>
        <w:t xml:space="preserve">Deck changing, in whole or in part, into or out of a swimsuit when wearing just one </w:t>
      </w:r>
    </w:p>
    <w:p w:rsidR="00C7639B" w:rsidRPr="00123FFE" w:rsidRDefault="00C7639B" w:rsidP="00C7639B">
      <w:pPr>
        <w:spacing w:after="0"/>
        <w:ind w:left="28" w:hanging="14"/>
        <w:rPr>
          <w:rFonts w:ascii="Verdana" w:hAnsi="Verdana"/>
        </w:rPr>
      </w:pPr>
      <w:r w:rsidRPr="00123FFE">
        <w:rPr>
          <w:rFonts w:ascii="Verdana" w:hAnsi="Verdana"/>
        </w:rPr>
        <w:tab/>
      </w:r>
      <w:r w:rsidRPr="00123FFE">
        <w:rPr>
          <w:rFonts w:ascii="Verdana" w:hAnsi="Verdana"/>
        </w:rPr>
        <w:tab/>
        <w:t xml:space="preserve">suit in an area other than a permanent or temporary locker room, bathroom, </w:t>
      </w:r>
    </w:p>
    <w:p w:rsidR="00C7639B" w:rsidRDefault="00C7639B" w:rsidP="00C7639B">
      <w:pPr>
        <w:spacing w:after="0"/>
        <w:ind w:left="28" w:hanging="14"/>
        <w:rPr>
          <w:rFonts w:ascii="Verdana" w:hAnsi="Verdana"/>
        </w:rPr>
      </w:pPr>
      <w:r w:rsidRPr="00123FFE">
        <w:rPr>
          <w:rFonts w:ascii="Verdana" w:hAnsi="Verdana"/>
        </w:rPr>
        <w:tab/>
      </w:r>
      <w:r w:rsidRPr="00123FFE">
        <w:rPr>
          <w:rFonts w:ascii="Verdana" w:hAnsi="Verdana"/>
        </w:rPr>
        <w:tab/>
        <w:t xml:space="preserve">changing room or other space designated for changing purposes is </w:t>
      </w:r>
      <w:r w:rsidRPr="00123FFE">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2C123D" w:rsidRPr="00FD085B">
              <w:rPr>
                <w:rFonts w:ascii="Verdana" w:hAnsi="Verdana"/>
              </w:rPr>
              <w:t>Bill Clifford</w:t>
            </w:r>
            <w:r w:rsidR="002C123D">
              <w:rPr>
                <w:rFonts w:ascii="Verdana" w:hAnsi="Verdana"/>
                <w:b/>
              </w:rPr>
              <w:t xml:space="preserve">  </w:t>
            </w:r>
            <w:r w:rsidR="002C123D" w:rsidRPr="002C123D">
              <w:rPr>
                <w:rFonts w:ascii="Verdana" w:hAnsi="Verdana"/>
                <w:b/>
              </w:rPr>
              <w:t>Email:</w:t>
            </w:r>
            <w:r w:rsidR="002C123D">
              <w:rPr>
                <w:rFonts w:ascii="Verdana" w:hAnsi="Verdana"/>
              </w:rPr>
              <w:t xml:space="preserve">  </w:t>
            </w:r>
            <w:hyperlink r:id="rId10" w:history="1">
              <w:r w:rsidR="002C123D" w:rsidRPr="00064036">
                <w:rPr>
                  <w:rStyle w:val="Hyperlink"/>
                  <w:rFonts w:ascii="Verdana" w:hAnsi="Verdana"/>
                </w:rPr>
                <w:t>wcliffordjr@gmail.com</w:t>
              </w:r>
            </w:hyperlink>
            <w:r w:rsidR="002C123D">
              <w:rPr>
                <w:rFonts w:ascii="Verdana" w:hAnsi="Verdana"/>
              </w:rPr>
              <w:t xml:space="preserve"> </w:t>
            </w:r>
            <w:r>
              <w:rPr>
                <w:rFonts w:ascii="Verdana" w:hAnsi="Verdana"/>
              </w:rPr>
              <w:t xml:space="preserve">(a </w:t>
            </w:r>
            <w:r w:rsidR="002C123D">
              <w:rPr>
                <w:rFonts w:ascii="Verdana" w:hAnsi="Verdana"/>
              </w:rPr>
              <w:t xml:space="preserve">current </w:t>
            </w:r>
            <w:r>
              <w:rPr>
                <w:rFonts w:ascii="Verdana" w:hAnsi="Verdana"/>
              </w:rPr>
              <w:t>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123FFE" w:rsidRPr="00FD085B">
              <w:rPr>
                <w:rFonts w:ascii="Verdana" w:hAnsi="Verdana" w:cs="Arial"/>
                <w:szCs w:val="22"/>
              </w:rPr>
              <w:t xml:space="preserve">Jeff Wilkins </w:t>
            </w:r>
            <w:r w:rsidR="00123FFE" w:rsidRPr="00123FFE">
              <w:rPr>
                <w:rFonts w:ascii="Verdana" w:hAnsi="Verdana" w:cs="Arial"/>
                <w:b/>
                <w:szCs w:val="22"/>
              </w:rPr>
              <w:t>Phone:</w:t>
            </w:r>
            <w:r w:rsidR="002C123D">
              <w:rPr>
                <w:rFonts w:ascii="Verdana" w:hAnsi="Verdana" w:cs="Arial"/>
                <w:b/>
                <w:szCs w:val="22"/>
              </w:rPr>
              <w:t xml:space="preserve"> </w:t>
            </w:r>
            <w:r w:rsidR="002C123D" w:rsidRPr="002C123D">
              <w:rPr>
                <w:rFonts w:ascii="Verdana" w:hAnsi="Verdana" w:cs="Arial"/>
                <w:szCs w:val="22"/>
              </w:rPr>
              <w:t>313-574-3638</w:t>
            </w:r>
            <w:r w:rsidR="002C123D">
              <w:rPr>
                <w:rFonts w:ascii="Verdana" w:hAnsi="Verdana" w:cs="Arial"/>
                <w:b/>
                <w:szCs w:val="22"/>
              </w:rPr>
              <w:t xml:space="preserve"> </w:t>
            </w:r>
            <w:r w:rsidR="00123FFE">
              <w:rPr>
                <w:rFonts w:ascii="Verdana" w:hAnsi="Verdana" w:cs="Arial"/>
                <w:szCs w:val="22"/>
              </w:rPr>
              <w:t xml:space="preserve"> </w:t>
            </w:r>
            <w:r w:rsidR="00123FFE" w:rsidRPr="00123FFE">
              <w:rPr>
                <w:rFonts w:ascii="Verdana" w:hAnsi="Verdana" w:cs="Arial"/>
                <w:b/>
                <w:szCs w:val="22"/>
              </w:rPr>
              <w:t>Email:</w:t>
            </w:r>
            <w:r w:rsidR="002C123D">
              <w:rPr>
                <w:rFonts w:ascii="Verdana" w:hAnsi="Verdana" w:cs="Arial"/>
                <w:b/>
                <w:szCs w:val="22"/>
              </w:rPr>
              <w:t xml:space="preserve"> </w:t>
            </w:r>
            <w:r w:rsidR="002C123D" w:rsidRPr="00FD085B">
              <w:rPr>
                <w:rFonts w:ascii="Verdana" w:hAnsi="Verdana" w:cs="Arial"/>
                <w:szCs w:val="22"/>
              </w:rPr>
              <w:t>Jeffrey.wilkins@comcast.net</w:t>
            </w:r>
            <w:r w:rsidR="00123FFE" w:rsidRPr="00FD085B">
              <w:rPr>
                <w:rFonts w:ascii="Verdana" w:hAnsi="Verdana" w:cs="Arial"/>
                <w:szCs w:val="22"/>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2C123D" w:rsidRPr="00FD085B">
              <w:rPr>
                <w:rFonts w:ascii="Verdana" w:hAnsi="Verdana" w:cs="Arial"/>
                <w:szCs w:val="22"/>
              </w:rPr>
              <w:t>Michael Wind</w:t>
            </w:r>
          </w:p>
          <w:p w:rsidR="00395F58" w:rsidRPr="002C123D" w:rsidRDefault="00395F58" w:rsidP="00395F58">
            <w:pPr>
              <w:spacing w:before="120"/>
              <w:jc w:val="both"/>
              <w:rPr>
                <w:rFonts w:ascii="Verdana" w:hAnsi="Verdana"/>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2C123D">
              <w:rPr>
                <w:rFonts w:ascii="Verdana" w:hAnsi="Verdana"/>
                <w:b/>
              </w:rPr>
              <w:t>–</w:t>
            </w:r>
            <w:r>
              <w:rPr>
                <w:rFonts w:ascii="Verdana" w:hAnsi="Verdana"/>
                <w:b/>
              </w:rPr>
              <w:t xml:space="preserve"> </w:t>
            </w:r>
            <w:r w:rsidR="002C123D" w:rsidRPr="002C123D">
              <w:rPr>
                <w:rFonts w:ascii="Verdana" w:hAnsi="Verdana"/>
                <w:b/>
              </w:rPr>
              <w:t>Alyssa De Leon Phone:</w:t>
            </w:r>
            <w:r w:rsidR="002C123D">
              <w:rPr>
                <w:rFonts w:ascii="Verdana" w:hAnsi="Verdana"/>
                <w:b/>
              </w:rPr>
              <w:t xml:space="preserve"> </w:t>
            </w:r>
            <w:r w:rsidR="002C123D">
              <w:rPr>
                <w:rFonts w:ascii="Verdana" w:hAnsi="Verdana"/>
              </w:rPr>
              <w:t>313-399-8289</w:t>
            </w:r>
            <w:r w:rsidR="002C123D" w:rsidRPr="002C123D">
              <w:rPr>
                <w:rFonts w:ascii="Verdana" w:hAnsi="Verdana"/>
                <w:b/>
              </w:rPr>
              <w:t xml:space="preserve"> Email: </w:t>
            </w:r>
            <w:r w:rsidR="002C123D">
              <w:rPr>
                <w:rFonts w:ascii="Verdana" w:hAnsi="Verdana"/>
              </w:rPr>
              <w:t>swimentriesAW@gmail.com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2C123D">
      <w:pPr>
        <w:spacing w:after="0" w:line="240" w:lineRule="auto"/>
        <w:jc w:val="center"/>
        <w:rPr>
          <w:rFonts w:ascii="Verdana" w:hAnsi="Verdana"/>
          <w:b/>
          <w:sz w:val="18"/>
          <w:u w:val="single"/>
        </w:rPr>
      </w:pPr>
    </w:p>
    <w:p w:rsidR="00B217B8" w:rsidRDefault="00B217B8" w:rsidP="00B217B8">
      <w:pPr>
        <w:spacing w:after="0" w:line="240" w:lineRule="auto"/>
        <w:rPr>
          <w:rFonts w:ascii="Verdana" w:hAnsi="Verdana"/>
          <w:b/>
          <w:sz w:val="18"/>
          <w:u w:val="single"/>
        </w:rPr>
      </w:pPr>
    </w:p>
    <w:p w:rsidR="002C123D" w:rsidRPr="002C123D" w:rsidRDefault="002C123D" w:rsidP="00B217B8">
      <w:pPr>
        <w:spacing w:after="0" w:line="240" w:lineRule="auto"/>
        <w:jc w:val="center"/>
        <w:rPr>
          <w:rFonts w:ascii="Verdana" w:hAnsi="Verdana"/>
          <w:b/>
          <w:sz w:val="18"/>
          <w:u w:val="single"/>
        </w:rPr>
      </w:pPr>
      <w:r w:rsidRPr="002C123D">
        <w:rPr>
          <w:rFonts w:ascii="Verdana" w:hAnsi="Verdana"/>
          <w:b/>
          <w:sz w:val="18"/>
          <w:u w:val="single"/>
        </w:rPr>
        <w:lastRenderedPageBreak/>
        <w:t>Schedu</w:t>
      </w:r>
      <w:r w:rsidR="00B217B8">
        <w:rPr>
          <w:rFonts w:ascii="Verdana" w:hAnsi="Verdana"/>
          <w:b/>
          <w:sz w:val="18"/>
          <w:u w:val="single"/>
        </w:rPr>
        <w:t>l</w:t>
      </w:r>
      <w:r w:rsidRPr="002C123D">
        <w:rPr>
          <w:rFonts w:ascii="Verdana" w:hAnsi="Verdana"/>
          <w:b/>
          <w:sz w:val="18"/>
          <w:u w:val="single"/>
        </w:rPr>
        <w:t>e of Events</w:t>
      </w:r>
    </w:p>
    <w:p w:rsidR="002C123D" w:rsidRPr="002C123D" w:rsidRDefault="002C123D" w:rsidP="002C123D">
      <w:pPr>
        <w:spacing w:after="0" w:line="240" w:lineRule="auto"/>
        <w:jc w:val="center"/>
        <w:rPr>
          <w:rFonts w:ascii="Verdana" w:hAnsi="Verdana" w:cstheme="minorHAnsi"/>
          <w:b/>
          <w:bCs/>
          <w:color w:val="000000"/>
          <w:sz w:val="18"/>
          <w:shd w:val="clear" w:color="auto" w:fill="FFFFFF"/>
        </w:rPr>
      </w:pPr>
      <w:r w:rsidRPr="002C123D">
        <w:rPr>
          <w:rFonts w:ascii="Verdana" w:hAnsi="Verdana"/>
          <w:b/>
          <w:sz w:val="18"/>
        </w:rPr>
        <w:t xml:space="preserve">Sanction Number: </w:t>
      </w:r>
      <w:r w:rsidR="00AC66F3" w:rsidRPr="00AC66F3">
        <w:rPr>
          <w:rFonts w:ascii="Verdana" w:hAnsi="Verdana"/>
          <w:b/>
          <w:bCs/>
          <w:color w:val="000000"/>
          <w:sz w:val="18"/>
          <w:shd w:val="clear" w:color="auto" w:fill="FFFFFF"/>
        </w:rPr>
        <w:t>MI1819079</w:t>
      </w:r>
    </w:p>
    <w:p w:rsidR="002C123D" w:rsidRPr="002C123D" w:rsidRDefault="002C123D" w:rsidP="002C123D">
      <w:pPr>
        <w:spacing w:after="0" w:line="240" w:lineRule="auto"/>
        <w:jc w:val="center"/>
        <w:rPr>
          <w:rFonts w:ascii="Verdana" w:hAnsi="Verdana" w:cstheme="minorHAnsi"/>
          <w:b/>
          <w:bCs/>
          <w:color w:val="000000"/>
          <w:sz w:val="18"/>
          <w:shd w:val="clear" w:color="auto" w:fill="FFFFFF"/>
        </w:rPr>
      </w:pPr>
    </w:p>
    <w:p w:rsidR="002C123D" w:rsidRPr="002C123D" w:rsidRDefault="002C123D" w:rsidP="002C123D">
      <w:pPr>
        <w:spacing w:after="0" w:line="240" w:lineRule="auto"/>
        <w:jc w:val="center"/>
        <w:rPr>
          <w:rFonts w:ascii="Verdana" w:hAnsi="Verdana"/>
          <w:b/>
          <w:sz w:val="18"/>
        </w:rPr>
      </w:pPr>
      <w:r w:rsidRPr="002C123D">
        <w:rPr>
          <w:rFonts w:ascii="Verdana" w:hAnsi="Verdana"/>
          <w:b/>
          <w:sz w:val="18"/>
        </w:rPr>
        <w:t>Events will run through 3 times-</w:t>
      </w:r>
    </w:p>
    <w:p w:rsidR="002C123D" w:rsidRPr="002C123D" w:rsidRDefault="002C123D" w:rsidP="002C123D">
      <w:pPr>
        <w:spacing w:after="0" w:line="240" w:lineRule="auto"/>
        <w:jc w:val="center"/>
        <w:rPr>
          <w:rFonts w:ascii="Verdana" w:hAnsi="Verdana"/>
          <w:b/>
          <w:sz w:val="18"/>
        </w:rPr>
      </w:pPr>
      <w:r w:rsidRPr="002C123D">
        <w:rPr>
          <w:rFonts w:ascii="Verdana" w:hAnsi="Verdana"/>
          <w:b/>
          <w:sz w:val="18"/>
        </w:rPr>
        <w:t>With the exception of the 1000 Free &amp; 1650 Free-</w:t>
      </w:r>
    </w:p>
    <w:p w:rsidR="002C123D" w:rsidRPr="002C123D" w:rsidRDefault="002C123D" w:rsidP="002C123D">
      <w:pPr>
        <w:spacing w:after="0" w:line="240" w:lineRule="auto"/>
        <w:jc w:val="center"/>
        <w:rPr>
          <w:rFonts w:ascii="Verdana" w:hAnsi="Verdana"/>
          <w:b/>
          <w:sz w:val="18"/>
        </w:rPr>
      </w:pPr>
      <w:r w:rsidRPr="002C123D">
        <w:rPr>
          <w:rFonts w:ascii="Verdana" w:hAnsi="Verdana"/>
          <w:b/>
          <w:sz w:val="18"/>
        </w:rPr>
        <w:t>Which will be run only in the first round.</w:t>
      </w:r>
    </w:p>
    <w:p w:rsidR="002C123D" w:rsidRPr="002C123D" w:rsidRDefault="002C123D" w:rsidP="002C123D">
      <w:pPr>
        <w:spacing w:after="0" w:line="240" w:lineRule="auto"/>
        <w:jc w:val="center"/>
        <w:rPr>
          <w:rFonts w:ascii="Verdana" w:hAnsi="Verdana"/>
          <w:b/>
          <w:sz w:val="18"/>
        </w:rPr>
      </w:pPr>
      <w:r w:rsidRPr="002C123D">
        <w:rPr>
          <w:rFonts w:ascii="Verdana" w:hAnsi="Verdana"/>
          <w:b/>
          <w:sz w:val="18"/>
        </w:rPr>
        <w:t>Swimmers may swim all three rounds</w:t>
      </w:r>
    </w:p>
    <w:p w:rsidR="002C123D" w:rsidRPr="002C123D" w:rsidRDefault="002C123D" w:rsidP="002C123D">
      <w:pPr>
        <w:spacing w:after="0" w:line="240" w:lineRule="auto"/>
        <w:jc w:val="center"/>
        <w:rPr>
          <w:rFonts w:ascii="Verdana" w:hAnsi="Verdana"/>
          <w:b/>
          <w:sz w:val="18"/>
        </w:rPr>
      </w:pPr>
      <w:r w:rsidRPr="002C123D">
        <w:rPr>
          <w:rFonts w:ascii="Verdana" w:hAnsi="Verdana"/>
          <w:b/>
          <w:sz w:val="18"/>
        </w:rPr>
        <w:t>Second round events will start with a 2XX and third round events will start with a 3XX</w:t>
      </w:r>
    </w:p>
    <w:p w:rsidR="002C123D" w:rsidRPr="002C123D" w:rsidRDefault="002C123D" w:rsidP="002C123D">
      <w:pPr>
        <w:spacing w:after="0" w:line="240" w:lineRule="auto"/>
        <w:jc w:val="center"/>
        <w:rPr>
          <w:rFonts w:ascii="Verdana" w:hAnsi="Verdana"/>
          <w:b/>
          <w:sz w:val="18"/>
        </w:rPr>
      </w:pPr>
    </w:p>
    <w:p w:rsidR="002C123D" w:rsidRPr="002C123D" w:rsidRDefault="002C123D" w:rsidP="002C123D">
      <w:pPr>
        <w:spacing w:after="0" w:line="240" w:lineRule="auto"/>
        <w:jc w:val="center"/>
        <w:rPr>
          <w:rFonts w:ascii="Verdana" w:hAnsi="Verdana"/>
          <w:b/>
          <w:sz w:val="18"/>
        </w:rPr>
      </w:pPr>
    </w:p>
    <w:tbl>
      <w:tblPr>
        <w:tblStyle w:val="TableGrid"/>
        <w:tblW w:w="0" w:type="auto"/>
        <w:tblLook w:val="04A0" w:firstRow="1" w:lastRow="0" w:firstColumn="1" w:lastColumn="0" w:noHBand="0" w:noVBand="1"/>
      </w:tblPr>
      <w:tblGrid>
        <w:gridCol w:w="3116"/>
        <w:gridCol w:w="3117"/>
        <w:gridCol w:w="3117"/>
      </w:tblGrid>
      <w:tr w:rsidR="00B217B8" w:rsidTr="0058745A">
        <w:tc>
          <w:tcPr>
            <w:tcW w:w="3116" w:type="dxa"/>
          </w:tcPr>
          <w:p w:rsidR="00B217B8" w:rsidRPr="00F73F2A" w:rsidRDefault="00B217B8" w:rsidP="0058745A">
            <w:pPr>
              <w:jc w:val="center"/>
              <w:rPr>
                <w:rFonts w:ascii="Verdana" w:hAnsi="Verdana"/>
                <w:b/>
                <w:sz w:val="28"/>
              </w:rPr>
            </w:pPr>
            <w:r w:rsidRPr="00F73F2A">
              <w:rPr>
                <w:rFonts w:ascii="Verdana" w:hAnsi="Verdana"/>
                <w:b/>
                <w:sz w:val="28"/>
              </w:rPr>
              <w:t>Girls</w:t>
            </w:r>
          </w:p>
        </w:tc>
        <w:tc>
          <w:tcPr>
            <w:tcW w:w="3117" w:type="dxa"/>
          </w:tcPr>
          <w:p w:rsidR="00B217B8" w:rsidRPr="00F73F2A" w:rsidRDefault="00B217B8" w:rsidP="0058745A">
            <w:pPr>
              <w:jc w:val="center"/>
              <w:rPr>
                <w:rFonts w:ascii="Verdana" w:hAnsi="Verdana"/>
                <w:b/>
                <w:sz w:val="28"/>
              </w:rPr>
            </w:pPr>
            <w:r w:rsidRPr="00F73F2A">
              <w:rPr>
                <w:rFonts w:ascii="Verdana" w:hAnsi="Verdana"/>
                <w:b/>
                <w:sz w:val="28"/>
              </w:rPr>
              <w:t>Event</w:t>
            </w:r>
          </w:p>
        </w:tc>
        <w:tc>
          <w:tcPr>
            <w:tcW w:w="3117" w:type="dxa"/>
          </w:tcPr>
          <w:p w:rsidR="00B217B8" w:rsidRPr="00F73F2A" w:rsidRDefault="00B217B8" w:rsidP="0058745A">
            <w:pPr>
              <w:jc w:val="center"/>
              <w:rPr>
                <w:rFonts w:ascii="Verdana" w:hAnsi="Verdana"/>
                <w:b/>
                <w:sz w:val="28"/>
              </w:rPr>
            </w:pPr>
            <w:r w:rsidRPr="00F73F2A">
              <w:rPr>
                <w:rFonts w:ascii="Verdana" w:hAnsi="Verdana"/>
                <w:b/>
                <w:sz w:val="28"/>
              </w:rPr>
              <w:t>Boys</w:t>
            </w: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101</w:t>
            </w:r>
          </w:p>
        </w:tc>
        <w:tc>
          <w:tcPr>
            <w:tcW w:w="3117" w:type="dxa"/>
          </w:tcPr>
          <w:p w:rsidR="00B217B8" w:rsidRPr="00F73F2A" w:rsidRDefault="00B217B8" w:rsidP="0058745A">
            <w:pPr>
              <w:jc w:val="center"/>
              <w:rPr>
                <w:rFonts w:ascii="Verdana" w:hAnsi="Verdana"/>
              </w:rPr>
            </w:pPr>
            <w:r w:rsidRPr="00F73F2A">
              <w:rPr>
                <w:rFonts w:ascii="Verdana" w:hAnsi="Verdana"/>
              </w:rPr>
              <w:t>13 and Over 1000 Free</w:t>
            </w:r>
          </w:p>
        </w:tc>
        <w:tc>
          <w:tcPr>
            <w:tcW w:w="3117" w:type="dxa"/>
          </w:tcPr>
          <w:p w:rsidR="00B217B8" w:rsidRPr="00F73F2A" w:rsidRDefault="00B217B8" w:rsidP="0058745A">
            <w:pPr>
              <w:jc w:val="center"/>
              <w:rPr>
                <w:rFonts w:ascii="Verdana" w:hAnsi="Verdana"/>
              </w:rPr>
            </w:pPr>
            <w:r w:rsidRPr="00F73F2A">
              <w:rPr>
                <w:rFonts w:ascii="Verdana" w:hAnsi="Verdana"/>
              </w:rPr>
              <w:t>102</w:t>
            </w: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103</w:t>
            </w:r>
          </w:p>
        </w:tc>
        <w:tc>
          <w:tcPr>
            <w:tcW w:w="3117" w:type="dxa"/>
          </w:tcPr>
          <w:p w:rsidR="00B217B8" w:rsidRPr="00F73F2A" w:rsidRDefault="00B217B8" w:rsidP="0058745A">
            <w:pPr>
              <w:jc w:val="center"/>
              <w:rPr>
                <w:rFonts w:ascii="Verdana" w:hAnsi="Verdana"/>
              </w:rPr>
            </w:pPr>
            <w:r w:rsidRPr="00F73F2A">
              <w:rPr>
                <w:rFonts w:ascii="Verdana" w:hAnsi="Verdana"/>
              </w:rPr>
              <w:t>13 and Over 1650 Free</w:t>
            </w:r>
          </w:p>
        </w:tc>
        <w:tc>
          <w:tcPr>
            <w:tcW w:w="3117" w:type="dxa"/>
          </w:tcPr>
          <w:p w:rsidR="00B217B8" w:rsidRPr="00F73F2A" w:rsidRDefault="00B217B8" w:rsidP="0058745A">
            <w:pPr>
              <w:jc w:val="center"/>
              <w:rPr>
                <w:rFonts w:ascii="Verdana" w:hAnsi="Verdana"/>
              </w:rPr>
            </w:pPr>
            <w:r w:rsidRPr="00F73F2A">
              <w:rPr>
                <w:rFonts w:ascii="Verdana" w:hAnsi="Verdana"/>
              </w:rPr>
              <w:t>104</w:t>
            </w: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105</w:t>
            </w:r>
          </w:p>
        </w:tc>
        <w:tc>
          <w:tcPr>
            <w:tcW w:w="3117" w:type="dxa"/>
          </w:tcPr>
          <w:p w:rsidR="00B217B8" w:rsidRPr="00F73F2A" w:rsidRDefault="00B217B8" w:rsidP="0058745A">
            <w:pPr>
              <w:jc w:val="center"/>
              <w:rPr>
                <w:rFonts w:ascii="Verdana" w:hAnsi="Verdana"/>
              </w:rPr>
            </w:pPr>
            <w:r w:rsidRPr="00F73F2A">
              <w:rPr>
                <w:rFonts w:ascii="Verdana" w:hAnsi="Verdana"/>
              </w:rPr>
              <w:t>13 and Over 200 Yard Freestyle Relay</w:t>
            </w:r>
          </w:p>
        </w:tc>
        <w:tc>
          <w:tcPr>
            <w:tcW w:w="3117" w:type="dxa"/>
          </w:tcPr>
          <w:p w:rsidR="00B217B8" w:rsidRPr="00F73F2A" w:rsidRDefault="00B217B8" w:rsidP="0058745A">
            <w:pPr>
              <w:jc w:val="center"/>
              <w:rPr>
                <w:rFonts w:ascii="Verdana" w:hAnsi="Verdana"/>
              </w:rPr>
            </w:pPr>
            <w:r w:rsidRPr="00F73F2A">
              <w:rPr>
                <w:rFonts w:ascii="Verdana" w:hAnsi="Verdana"/>
              </w:rPr>
              <w:t>106</w:t>
            </w: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107</w:t>
            </w:r>
          </w:p>
        </w:tc>
        <w:tc>
          <w:tcPr>
            <w:tcW w:w="3117" w:type="dxa"/>
          </w:tcPr>
          <w:p w:rsidR="00B217B8" w:rsidRPr="00F73F2A" w:rsidRDefault="00B217B8" w:rsidP="0058745A">
            <w:pPr>
              <w:jc w:val="center"/>
              <w:rPr>
                <w:rFonts w:ascii="Verdana" w:hAnsi="Verdana"/>
              </w:rPr>
            </w:pPr>
            <w:r w:rsidRPr="00F73F2A">
              <w:rPr>
                <w:rFonts w:ascii="Verdana" w:hAnsi="Verdana"/>
              </w:rPr>
              <w:t>13 and Over 500 Free</w:t>
            </w:r>
          </w:p>
        </w:tc>
        <w:tc>
          <w:tcPr>
            <w:tcW w:w="3117" w:type="dxa"/>
          </w:tcPr>
          <w:p w:rsidR="00B217B8" w:rsidRPr="00F73F2A" w:rsidRDefault="00B217B8" w:rsidP="0058745A">
            <w:pPr>
              <w:jc w:val="center"/>
              <w:rPr>
                <w:rFonts w:ascii="Verdana" w:hAnsi="Verdana"/>
              </w:rPr>
            </w:pPr>
            <w:r w:rsidRPr="00F73F2A">
              <w:rPr>
                <w:rFonts w:ascii="Verdana" w:hAnsi="Verdana"/>
              </w:rPr>
              <w:t>108</w:t>
            </w: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109</w:t>
            </w:r>
          </w:p>
        </w:tc>
        <w:tc>
          <w:tcPr>
            <w:tcW w:w="3117" w:type="dxa"/>
          </w:tcPr>
          <w:p w:rsidR="00B217B8" w:rsidRPr="00F73F2A" w:rsidRDefault="00B217B8" w:rsidP="0058745A">
            <w:pPr>
              <w:jc w:val="center"/>
              <w:rPr>
                <w:rFonts w:ascii="Verdana" w:hAnsi="Verdana"/>
              </w:rPr>
            </w:pPr>
            <w:r w:rsidRPr="00F73F2A">
              <w:rPr>
                <w:rFonts w:ascii="Verdana" w:hAnsi="Verdana"/>
              </w:rPr>
              <w:t xml:space="preserve">13 and Over 200 Individual Medley </w:t>
            </w:r>
          </w:p>
        </w:tc>
        <w:tc>
          <w:tcPr>
            <w:tcW w:w="3117" w:type="dxa"/>
          </w:tcPr>
          <w:p w:rsidR="00B217B8" w:rsidRPr="00F73F2A" w:rsidRDefault="00B217B8" w:rsidP="0058745A">
            <w:pPr>
              <w:jc w:val="center"/>
              <w:rPr>
                <w:rFonts w:ascii="Verdana" w:hAnsi="Verdana"/>
              </w:rPr>
            </w:pPr>
            <w:r w:rsidRPr="00F73F2A">
              <w:rPr>
                <w:rFonts w:ascii="Verdana" w:hAnsi="Verdana"/>
              </w:rPr>
              <w:t>110</w:t>
            </w:r>
          </w:p>
          <w:p w:rsidR="00B217B8" w:rsidRPr="00F73F2A" w:rsidRDefault="00B217B8" w:rsidP="0058745A">
            <w:pPr>
              <w:rPr>
                <w:rFonts w:ascii="Verdana" w:hAnsi="Verdana"/>
              </w:rPr>
            </w:pPr>
          </w:p>
        </w:tc>
      </w:tr>
      <w:tr w:rsidR="00B217B8" w:rsidTr="0058745A">
        <w:tc>
          <w:tcPr>
            <w:tcW w:w="3116" w:type="dxa"/>
          </w:tcPr>
          <w:p w:rsidR="00B217B8" w:rsidRPr="00F73F2A" w:rsidRDefault="00B217B8" w:rsidP="0058745A">
            <w:pPr>
              <w:jc w:val="center"/>
              <w:rPr>
                <w:rFonts w:ascii="Verdana" w:hAnsi="Verdana"/>
              </w:rPr>
            </w:pPr>
            <w:r w:rsidRPr="00F73F2A">
              <w:rPr>
                <w:rFonts w:ascii="Verdana" w:hAnsi="Verdana"/>
              </w:rPr>
              <w:t>111</w:t>
            </w:r>
          </w:p>
        </w:tc>
        <w:tc>
          <w:tcPr>
            <w:tcW w:w="3117" w:type="dxa"/>
          </w:tcPr>
          <w:p w:rsidR="00B217B8" w:rsidRPr="00F73F2A" w:rsidRDefault="00B217B8" w:rsidP="0058745A">
            <w:pPr>
              <w:jc w:val="center"/>
              <w:rPr>
                <w:rFonts w:ascii="Verdana" w:hAnsi="Verdana"/>
              </w:rPr>
            </w:pPr>
            <w:r w:rsidRPr="00F73F2A">
              <w:rPr>
                <w:rFonts w:ascii="Verdana" w:hAnsi="Verdana"/>
              </w:rPr>
              <w:t>13 and Over 50 Free</w:t>
            </w:r>
          </w:p>
        </w:tc>
        <w:tc>
          <w:tcPr>
            <w:tcW w:w="3117" w:type="dxa"/>
          </w:tcPr>
          <w:p w:rsidR="00B217B8" w:rsidRPr="00F73F2A" w:rsidRDefault="00B217B8" w:rsidP="0058745A">
            <w:pPr>
              <w:jc w:val="center"/>
              <w:rPr>
                <w:rFonts w:ascii="Verdana" w:hAnsi="Verdana"/>
              </w:rPr>
            </w:pPr>
            <w:r w:rsidRPr="00F73F2A">
              <w:rPr>
                <w:rFonts w:ascii="Verdana" w:hAnsi="Verdana"/>
              </w:rPr>
              <w:t>112</w:t>
            </w:r>
          </w:p>
        </w:tc>
      </w:tr>
      <w:tr w:rsidR="00B217B8" w:rsidTr="0058745A">
        <w:trPr>
          <w:trHeight w:val="132"/>
        </w:trPr>
        <w:tc>
          <w:tcPr>
            <w:tcW w:w="3116" w:type="dxa"/>
          </w:tcPr>
          <w:p w:rsidR="00B217B8" w:rsidRPr="00F73F2A" w:rsidRDefault="00B217B8" w:rsidP="0058745A">
            <w:pPr>
              <w:jc w:val="center"/>
              <w:rPr>
                <w:rFonts w:ascii="Verdana" w:hAnsi="Verdana"/>
              </w:rPr>
            </w:pPr>
            <w:r w:rsidRPr="00F73F2A">
              <w:rPr>
                <w:rFonts w:ascii="Verdana" w:hAnsi="Verdana"/>
              </w:rPr>
              <w:t>113</w:t>
            </w:r>
          </w:p>
        </w:tc>
        <w:tc>
          <w:tcPr>
            <w:tcW w:w="3117" w:type="dxa"/>
          </w:tcPr>
          <w:p w:rsidR="00B217B8" w:rsidRPr="00F73F2A" w:rsidRDefault="00B217B8" w:rsidP="0058745A">
            <w:pPr>
              <w:jc w:val="center"/>
              <w:rPr>
                <w:rFonts w:ascii="Verdana" w:hAnsi="Verdana"/>
              </w:rPr>
            </w:pPr>
            <w:r w:rsidRPr="00F73F2A">
              <w:rPr>
                <w:rFonts w:ascii="Verdana" w:hAnsi="Verdana"/>
              </w:rPr>
              <w:t>13 and Over 400 Medley Relay</w:t>
            </w:r>
          </w:p>
        </w:tc>
        <w:tc>
          <w:tcPr>
            <w:tcW w:w="3117" w:type="dxa"/>
          </w:tcPr>
          <w:p w:rsidR="00B217B8" w:rsidRPr="00F73F2A" w:rsidRDefault="00B217B8" w:rsidP="0058745A">
            <w:pPr>
              <w:jc w:val="center"/>
              <w:rPr>
                <w:rFonts w:ascii="Verdana" w:hAnsi="Verdana"/>
              </w:rPr>
            </w:pPr>
            <w:r w:rsidRPr="00F73F2A">
              <w:rPr>
                <w:rFonts w:ascii="Verdana" w:hAnsi="Verdana"/>
              </w:rPr>
              <w:t>114</w:t>
            </w:r>
          </w:p>
        </w:tc>
      </w:tr>
      <w:tr w:rsidR="00B217B8" w:rsidTr="0058745A">
        <w:trPr>
          <w:trHeight w:val="156"/>
        </w:trPr>
        <w:tc>
          <w:tcPr>
            <w:tcW w:w="3116" w:type="dxa"/>
          </w:tcPr>
          <w:p w:rsidR="00B217B8" w:rsidRPr="00F73F2A" w:rsidRDefault="00B217B8" w:rsidP="0058745A">
            <w:pPr>
              <w:jc w:val="center"/>
              <w:rPr>
                <w:rFonts w:ascii="Verdana" w:hAnsi="Verdana"/>
              </w:rPr>
            </w:pPr>
          </w:p>
        </w:tc>
        <w:tc>
          <w:tcPr>
            <w:tcW w:w="3117" w:type="dxa"/>
          </w:tcPr>
          <w:p w:rsidR="00B217B8" w:rsidRPr="00F73F2A" w:rsidRDefault="00B217B8" w:rsidP="0058745A">
            <w:pPr>
              <w:jc w:val="center"/>
              <w:rPr>
                <w:rFonts w:ascii="Verdana" w:hAnsi="Verdana"/>
                <w:b/>
              </w:rPr>
            </w:pPr>
            <w:r w:rsidRPr="00F73F2A">
              <w:rPr>
                <w:rFonts w:ascii="Verdana" w:hAnsi="Verdana"/>
                <w:b/>
                <w:sz w:val="40"/>
              </w:rPr>
              <w:t>Break</w:t>
            </w:r>
          </w:p>
        </w:tc>
        <w:tc>
          <w:tcPr>
            <w:tcW w:w="3117" w:type="dxa"/>
          </w:tcPr>
          <w:p w:rsidR="00B217B8" w:rsidRPr="00F73F2A" w:rsidRDefault="00B217B8" w:rsidP="0058745A">
            <w:pPr>
              <w:jc w:val="center"/>
              <w:rPr>
                <w:rFonts w:ascii="Verdana" w:hAnsi="Verdana"/>
              </w:rPr>
            </w:pPr>
          </w:p>
        </w:tc>
      </w:tr>
      <w:tr w:rsidR="00B217B8" w:rsidTr="0058745A">
        <w:trPr>
          <w:trHeight w:val="77"/>
        </w:trPr>
        <w:tc>
          <w:tcPr>
            <w:tcW w:w="3116" w:type="dxa"/>
          </w:tcPr>
          <w:p w:rsidR="00B217B8" w:rsidRPr="00F73F2A" w:rsidRDefault="00B217B8" w:rsidP="0058745A">
            <w:pPr>
              <w:jc w:val="center"/>
              <w:rPr>
                <w:rFonts w:ascii="Verdana" w:hAnsi="Verdana"/>
              </w:rPr>
            </w:pPr>
            <w:r w:rsidRPr="00F73F2A">
              <w:rPr>
                <w:rFonts w:ascii="Verdana" w:hAnsi="Verdana"/>
              </w:rPr>
              <w:t>115</w:t>
            </w:r>
          </w:p>
        </w:tc>
        <w:tc>
          <w:tcPr>
            <w:tcW w:w="3117" w:type="dxa"/>
          </w:tcPr>
          <w:p w:rsidR="00B217B8" w:rsidRPr="00F73F2A" w:rsidRDefault="00B217B8" w:rsidP="0058745A">
            <w:pPr>
              <w:jc w:val="center"/>
              <w:rPr>
                <w:rFonts w:ascii="Verdana" w:hAnsi="Verdana"/>
              </w:rPr>
            </w:pPr>
            <w:r w:rsidRPr="00F73F2A">
              <w:rPr>
                <w:rFonts w:ascii="Verdana" w:hAnsi="Verdana"/>
              </w:rPr>
              <w:t>13 and Over 200 Medley Relay</w:t>
            </w:r>
          </w:p>
        </w:tc>
        <w:tc>
          <w:tcPr>
            <w:tcW w:w="3117" w:type="dxa"/>
          </w:tcPr>
          <w:p w:rsidR="00B217B8" w:rsidRPr="00F73F2A" w:rsidRDefault="00B217B8" w:rsidP="0058745A">
            <w:pPr>
              <w:jc w:val="center"/>
              <w:rPr>
                <w:rFonts w:ascii="Verdana" w:hAnsi="Verdana"/>
              </w:rPr>
            </w:pPr>
            <w:r w:rsidRPr="00F73F2A">
              <w:rPr>
                <w:rFonts w:ascii="Verdana" w:hAnsi="Verdana"/>
              </w:rPr>
              <w:t>116</w:t>
            </w:r>
          </w:p>
        </w:tc>
      </w:tr>
      <w:tr w:rsidR="00B217B8" w:rsidTr="0058745A">
        <w:trPr>
          <w:trHeight w:val="156"/>
        </w:trPr>
        <w:tc>
          <w:tcPr>
            <w:tcW w:w="3116" w:type="dxa"/>
          </w:tcPr>
          <w:p w:rsidR="00B217B8" w:rsidRPr="00F73F2A" w:rsidRDefault="00B217B8" w:rsidP="0058745A">
            <w:pPr>
              <w:jc w:val="center"/>
              <w:rPr>
                <w:rFonts w:ascii="Verdana" w:hAnsi="Verdana"/>
              </w:rPr>
            </w:pPr>
            <w:r w:rsidRPr="00F73F2A">
              <w:rPr>
                <w:rFonts w:ascii="Verdana" w:hAnsi="Verdana"/>
              </w:rPr>
              <w:t>117</w:t>
            </w:r>
          </w:p>
        </w:tc>
        <w:tc>
          <w:tcPr>
            <w:tcW w:w="3117" w:type="dxa"/>
          </w:tcPr>
          <w:p w:rsidR="00B217B8" w:rsidRPr="00F73F2A" w:rsidRDefault="00B217B8" w:rsidP="0058745A">
            <w:pPr>
              <w:jc w:val="center"/>
              <w:rPr>
                <w:rFonts w:ascii="Verdana" w:hAnsi="Verdana"/>
              </w:rPr>
            </w:pPr>
            <w:r w:rsidRPr="00F73F2A">
              <w:rPr>
                <w:rFonts w:ascii="Verdana" w:hAnsi="Verdana"/>
              </w:rPr>
              <w:t>13 and Over 400 Individual Medley</w:t>
            </w:r>
          </w:p>
        </w:tc>
        <w:tc>
          <w:tcPr>
            <w:tcW w:w="3117" w:type="dxa"/>
          </w:tcPr>
          <w:p w:rsidR="00B217B8" w:rsidRPr="00F73F2A" w:rsidRDefault="00B217B8" w:rsidP="0058745A">
            <w:pPr>
              <w:jc w:val="center"/>
              <w:rPr>
                <w:rFonts w:ascii="Verdana" w:hAnsi="Verdana"/>
              </w:rPr>
            </w:pPr>
            <w:r w:rsidRPr="00F73F2A">
              <w:rPr>
                <w:rFonts w:ascii="Verdana" w:hAnsi="Verdana"/>
              </w:rPr>
              <w:t>118</w:t>
            </w:r>
          </w:p>
        </w:tc>
      </w:tr>
      <w:tr w:rsidR="00B217B8" w:rsidTr="0058745A">
        <w:trPr>
          <w:trHeight w:val="101"/>
        </w:trPr>
        <w:tc>
          <w:tcPr>
            <w:tcW w:w="3116" w:type="dxa"/>
          </w:tcPr>
          <w:p w:rsidR="00B217B8" w:rsidRPr="00F73F2A" w:rsidRDefault="00B217B8" w:rsidP="0058745A">
            <w:pPr>
              <w:jc w:val="center"/>
              <w:rPr>
                <w:rFonts w:ascii="Verdana" w:hAnsi="Verdana"/>
              </w:rPr>
            </w:pPr>
            <w:r w:rsidRPr="00F73F2A">
              <w:rPr>
                <w:rFonts w:ascii="Verdana" w:hAnsi="Verdana"/>
              </w:rPr>
              <w:t>119</w:t>
            </w:r>
          </w:p>
        </w:tc>
        <w:tc>
          <w:tcPr>
            <w:tcW w:w="3117" w:type="dxa"/>
          </w:tcPr>
          <w:p w:rsidR="00B217B8" w:rsidRPr="00F73F2A" w:rsidRDefault="00B217B8" w:rsidP="0058745A">
            <w:pPr>
              <w:jc w:val="center"/>
              <w:rPr>
                <w:rFonts w:ascii="Verdana" w:hAnsi="Verdana"/>
              </w:rPr>
            </w:pPr>
            <w:r w:rsidRPr="00F73F2A">
              <w:rPr>
                <w:rFonts w:ascii="Verdana" w:hAnsi="Verdana"/>
              </w:rPr>
              <w:t>13 and Over 100 Butterfly</w:t>
            </w:r>
          </w:p>
        </w:tc>
        <w:tc>
          <w:tcPr>
            <w:tcW w:w="3117" w:type="dxa"/>
          </w:tcPr>
          <w:p w:rsidR="00B217B8" w:rsidRPr="00F73F2A" w:rsidRDefault="00B217B8" w:rsidP="0058745A">
            <w:pPr>
              <w:jc w:val="center"/>
              <w:rPr>
                <w:rFonts w:ascii="Verdana" w:hAnsi="Verdana"/>
              </w:rPr>
            </w:pPr>
            <w:r w:rsidRPr="00F73F2A">
              <w:rPr>
                <w:rFonts w:ascii="Verdana" w:hAnsi="Verdana"/>
              </w:rPr>
              <w:t>120</w:t>
            </w:r>
          </w:p>
        </w:tc>
      </w:tr>
      <w:tr w:rsidR="00B217B8" w:rsidTr="0058745A">
        <w:trPr>
          <w:trHeight w:val="168"/>
        </w:trPr>
        <w:tc>
          <w:tcPr>
            <w:tcW w:w="3116" w:type="dxa"/>
          </w:tcPr>
          <w:p w:rsidR="00B217B8" w:rsidRPr="00F73F2A" w:rsidRDefault="00B217B8" w:rsidP="0058745A">
            <w:pPr>
              <w:jc w:val="center"/>
              <w:rPr>
                <w:rFonts w:ascii="Verdana" w:hAnsi="Verdana"/>
              </w:rPr>
            </w:pPr>
            <w:r w:rsidRPr="00F73F2A">
              <w:rPr>
                <w:rFonts w:ascii="Verdana" w:hAnsi="Verdana"/>
              </w:rPr>
              <w:t>121</w:t>
            </w:r>
          </w:p>
        </w:tc>
        <w:tc>
          <w:tcPr>
            <w:tcW w:w="3117" w:type="dxa"/>
          </w:tcPr>
          <w:p w:rsidR="00B217B8" w:rsidRPr="00F73F2A" w:rsidRDefault="00B217B8" w:rsidP="0058745A">
            <w:pPr>
              <w:jc w:val="center"/>
              <w:rPr>
                <w:rFonts w:ascii="Verdana" w:hAnsi="Verdana"/>
              </w:rPr>
            </w:pPr>
            <w:r w:rsidRPr="00F73F2A">
              <w:rPr>
                <w:rFonts w:ascii="Verdana" w:hAnsi="Verdana"/>
              </w:rPr>
              <w:t>13 and Over 200 Free</w:t>
            </w:r>
          </w:p>
        </w:tc>
        <w:tc>
          <w:tcPr>
            <w:tcW w:w="3117" w:type="dxa"/>
          </w:tcPr>
          <w:p w:rsidR="00B217B8" w:rsidRPr="00F73F2A" w:rsidRDefault="00B217B8" w:rsidP="0058745A">
            <w:pPr>
              <w:jc w:val="center"/>
              <w:rPr>
                <w:rFonts w:ascii="Verdana" w:hAnsi="Verdana"/>
              </w:rPr>
            </w:pPr>
            <w:r w:rsidRPr="00F73F2A">
              <w:rPr>
                <w:rFonts w:ascii="Verdana" w:hAnsi="Verdana"/>
              </w:rPr>
              <w:t>122</w:t>
            </w:r>
          </w:p>
        </w:tc>
      </w:tr>
      <w:tr w:rsidR="00B217B8" w:rsidTr="0058745A">
        <w:trPr>
          <w:trHeight w:val="156"/>
        </w:trPr>
        <w:tc>
          <w:tcPr>
            <w:tcW w:w="3116" w:type="dxa"/>
          </w:tcPr>
          <w:p w:rsidR="00B217B8" w:rsidRPr="00F73F2A" w:rsidRDefault="00B217B8" w:rsidP="0058745A">
            <w:pPr>
              <w:jc w:val="center"/>
              <w:rPr>
                <w:rFonts w:ascii="Verdana" w:hAnsi="Verdana"/>
              </w:rPr>
            </w:pPr>
            <w:r w:rsidRPr="00F73F2A">
              <w:rPr>
                <w:rFonts w:ascii="Verdana" w:hAnsi="Verdana"/>
              </w:rPr>
              <w:t>123</w:t>
            </w:r>
          </w:p>
        </w:tc>
        <w:tc>
          <w:tcPr>
            <w:tcW w:w="3117" w:type="dxa"/>
          </w:tcPr>
          <w:p w:rsidR="00B217B8" w:rsidRPr="00F73F2A" w:rsidRDefault="00B217B8" w:rsidP="0058745A">
            <w:pPr>
              <w:jc w:val="center"/>
              <w:rPr>
                <w:rFonts w:ascii="Verdana" w:hAnsi="Verdana"/>
              </w:rPr>
            </w:pPr>
            <w:r w:rsidRPr="00F73F2A">
              <w:rPr>
                <w:rFonts w:ascii="Verdana" w:hAnsi="Verdana"/>
              </w:rPr>
              <w:t>13 and Over 100 Breaststroke</w:t>
            </w:r>
          </w:p>
        </w:tc>
        <w:tc>
          <w:tcPr>
            <w:tcW w:w="3117" w:type="dxa"/>
          </w:tcPr>
          <w:p w:rsidR="00B217B8" w:rsidRPr="00F73F2A" w:rsidRDefault="00B217B8" w:rsidP="0058745A">
            <w:pPr>
              <w:jc w:val="center"/>
              <w:rPr>
                <w:rFonts w:ascii="Verdana" w:hAnsi="Verdana"/>
              </w:rPr>
            </w:pPr>
            <w:r w:rsidRPr="00F73F2A">
              <w:rPr>
                <w:rFonts w:ascii="Verdana" w:hAnsi="Verdana"/>
              </w:rPr>
              <w:t>124</w:t>
            </w:r>
          </w:p>
        </w:tc>
      </w:tr>
      <w:tr w:rsidR="00B217B8" w:rsidTr="0058745A">
        <w:trPr>
          <w:trHeight w:val="125"/>
        </w:trPr>
        <w:tc>
          <w:tcPr>
            <w:tcW w:w="3116" w:type="dxa"/>
          </w:tcPr>
          <w:p w:rsidR="00B217B8" w:rsidRPr="00F73F2A" w:rsidRDefault="00B217B8" w:rsidP="0058745A">
            <w:pPr>
              <w:jc w:val="center"/>
              <w:rPr>
                <w:rFonts w:ascii="Verdana" w:hAnsi="Verdana"/>
              </w:rPr>
            </w:pPr>
            <w:r w:rsidRPr="00F73F2A">
              <w:rPr>
                <w:rFonts w:ascii="Verdana" w:hAnsi="Verdana"/>
              </w:rPr>
              <w:t>125</w:t>
            </w:r>
          </w:p>
        </w:tc>
        <w:tc>
          <w:tcPr>
            <w:tcW w:w="3117" w:type="dxa"/>
          </w:tcPr>
          <w:p w:rsidR="00B217B8" w:rsidRPr="00F73F2A" w:rsidRDefault="00B217B8" w:rsidP="0058745A">
            <w:pPr>
              <w:jc w:val="center"/>
              <w:rPr>
                <w:rFonts w:ascii="Verdana" w:hAnsi="Verdana"/>
              </w:rPr>
            </w:pPr>
            <w:r w:rsidRPr="00F73F2A">
              <w:rPr>
                <w:rFonts w:ascii="Verdana" w:hAnsi="Verdana"/>
              </w:rPr>
              <w:t>13 and Over 100 Backstroke</w:t>
            </w:r>
          </w:p>
        </w:tc>
        <w:tc>
          <w:tcPr>
            <w:tcW w:w="3117" w:type="dxa"/>
          </w:tcPr>
          <w:p w:rsidR="00B217B8" w:rsidRPr="00F73F2A" w:rsidRDefault="00B217B8" w:rsidP="0058745A">
            <w:pPr>
              <w:jc w:val="center"/>
              <w:rPr>
                <w:rFonts w:ascii="Verdana" w:hAnsi="Verdana"/>
              </w:rPr>
            </w:pPr>
            <w:r w:rsidRPr="00F73F2A">
              <w:rPr>
                <w:rFonts w:ascii="Verdana" w:hAnsi="Verdana"/>
              </w:rPr>
              <w:t>126</w:t>
            </w:r>
          </w:p>
        </w:tc>
      </w:tr>
      <w:tr w:rsidR="00B217B8" w:rsidTr="0058745A">
        <w:trPr>
          <w:trHeight w:val="77"/>
        </w:trPr>
        <w:tc>
          <w:tcPr>
            <w:tcW w:w="3116" w:type="dxa"/>
          </w:tcPr>
          <w:p w:rsidR="00B217B8" w:rsidRPr="00F73F2A" w:rsidRDefault="00B217B8" w:rsidP="0058745A">
            <w:pPr>
              <w:jc w:val="center"/>
              <w:rPr>
                <w:rFonts w:ascii="Verdana" w:hAnsi="Verdana"/>
              </w:rPr>
            </w:pPr>
            <w:r w:rsidRPr="00F73F2A">
              <w:rPr>
                <w:rFonts w:ascii="Verdana" w:hAnsi="Verdana"/>
              </w:rPr>
              <w:t>127</w:t>
            </w:r>
          </w:p>
        </w:tc>
        <w:tc>
          <w:tcPr>
            <w:tcW w:w="3117" w:type="dxa"/>
          </w:tcPr>
          <w:p w:rsidR="00B217B8" w:rsidRPr="00F73F2A" w:rsidRDefault="00B217B8" w:rsidP="0058745A">
            <w:pPr>
              <w:jc w:val="center"/>
              <w:rPr>
                <w:rFonts w:ascii="Verdana" w:hAnsi="Verdana"/>
              </w:rPr>
            </w:pPr>
            <w:r w:rsidRPr="00F73F2A">
              <w:rPr>
                <w:rFonts w:ascii="Verdana" w:hAnsi="Verdana"/>
              </w:rPr>
              <w:t>13 and Over 800 Free Relay</w:t>
            </w:r>
          </w:p>
        </w:tc>
        <w:tc>
          <w:tcPr>
            <w:tcW w:w="3117" w:type="dxa"/>
          </w:tcPr>
          <w:p w:rsidR="00B217B8" w:rsidRPr="00F73F2A" w:rsidRDefault="00B217B8" w:rsidP="0058745A">
            <w:pPr>
              <w:jc w:val="center"/>
              <w:rPr>
                <w:rFonts w:ascii="Verdana" w:hAnsi="Verdana"/>
              </w:rPr>
            </w:pPr>
            <w:r w:rsidRPr="00F73F2A">
              <w:rPr>
                <w:rFonts w:ascii="Verdana" w:hAnsi="Verdana"/>
              </w:rPr>
              <w:t>128</w:t>
            </w:r>
          </w:p>
        </w:tc>
      </w:tr>
      <w:tr w:rsidR="00B217B8" w:rsidTr="0058745A">
        <w:trPr>
          <w:trHeight w:val="77"/>
        </w:trPr>
        <w:tc>
          <w:tcPr>
            <w:tcW w:w="3116" w:type="dxa"/>
          </w:tcPr>
          <w:p w:rsidR="00B217B8" w:rsidRPr="00F73F2A" w:rsidRDefault="00B217B8" w:rsidP="0058745A">
            <w:pPr>
              <w:jc w:val="center"/>
              <w:rPr>
                <w:rFonts w:ascii="Verdana" w:hAnsi="Verdana"/>
              </w:rPr>
            </w:pPr>
          </w:p>
        </w:tc>
        <w:tc>
          <w:tcPr>
            <w:tcW w:w="3117" w:type="dxa"/>
          </w:tcPr>
          <w:p w:rsidR="00B217B8" w:rsidRPr="00F73F2A" w:rsidRDefault="00B217B8" w:rsidP="0058745A">
            <w:pPr>
              <w:jc w:val="center"/>
              <w:rPr>
                <w:rFonts w:ascii="Verdana" w:hAnsi="Verdana"/>
                <w:b/>
              </w:rPr>
            </w:pPr>
            <w:r w:rsidRPr="00F73F2A">
              <w:rPr>
                <w:rFonts w:ascii="Verdana" w:hAnsi="Verdana"/>
                <w:b/>
                <w:sz w:val="40"/>
              </w:rPr>
              <w:t>Break</w:t>
            </w:r>
          </w:p>
        </w:tc>
        <w:tc>
          <w:tcPr>
            <w:tcW w:w="3117" w:type="dxa"/>
          </w:tcPr>
          <w:p w:rsidR="00B217B8" w:rsidRPr="00F73F2A" w:rsidRDefault="00B217B8" w:rsidP="0058745A">
            <w:pPr>
              <w:jc w:val="center"/>
              <w:rPr>
                <w:rFonts w:ascii="Verdana" w:hAnsi="Verdana"/>
              </w:rPr>
            </w:pPr>
          </w:p>
        </w:tc>
      </w:tr>
      <w:tr w:rsidR="00B217B8" w:rsidRPr="00F93136" w:rsidTr="0058745A">
        <w:trPr>
          <w:trHeight w:val="108"/>
        </w:trPr>
        <w:tc>
          <w:tcPr>
            <w:tcW w:w="3116" w:type="dxa"/>
          </w:tcPr>
          <w:p w:rsidR="00B217B8" w:rsidRPr="00F93136" w:rsidRDefault="00B217B8" w:rsidP="0058745A">
            <w:pPr>
              <w:jc w:val="center"/>
              <w:rPr>
                <w:rFonts w:ascii="Verdana" w:hAnsi="Verdana"/>
              </w:rPr>
            </w:pPr>
            <w:r w:rsidRPr="00F93136">
              <w:rPr>
                <w:rFonts w:ascii="Verdana" w:hAnsi="Verdana"/>
              </w:rPr>
              <w:t>129</w:t>
            </w:r>
          </w:p>
        </w:tc>
        <w:tc>
          <w:tcPr>
            <w:tcW w:w="3117" w:type="dxa"/>
          </w:tcPr>
          <w:p w:rsidR="00B217B8" w:rsidRPr="00F93136" w:rsidRDefault="00B217B8" w:rsidP="0058745A">
            <w:pPr>
              <w:jc w:val="center"/>
              <w:rPr>
                <w:rFonts w:ascii="Verdana" w:hAnsi="Verdana"/>
              </w:rPr>
            </w:pPr>
            <w:r w:rsidRPr="00F93136">
              <w:rPr>
                <w:rFonts w:ascii="Verdana" w:hAnsi="Verdana"/>
              </w:rPr>
              <w:t>13 and Over 200 Backstroke</w:t>
            </w:r>
          </w:p>
        </w:tc>
        <w:tc>
          <w:tcPr>
            <w:tcW w:w="3117" w:type="dxa"/>
          </w:tcPr>
          <w:p w:rsidR="00B217B8" w:rsidRPr="00F93136" w:rsidRDefault="00B217B8" w:rsidP="0058745A">
            <w:pPr>
              <w:jc w:val="center"/>
              <w:rPr>
                <w:rFonts w:ascii="Verdana" w:hAnsi="Verdana"/>
              </w:rPr>
            </w:pPr>
            <w:r w:rsidRPr="00F93136">
              <w:rPr>
                <w:rFonts w:ascii="Verdana" w:hAnsi="Verdana"/>
              </w:rPr>
              <w:t>130</w:t>
            </w:r>
          </w:p>
        </w:tc>
      </w:tr>
      <w:tr w:rsidR="00B217B8" w:rsidRPr="00F93136" w:rsidTr="0058745A">
        <w:trPr>
          <w:trHeight w:val="144"/>
        </w:trPr>
        <w:tc>
          <w:tcPr>
            <w:tcW w:w="3116" w:type="dxa"/>
          </w:tcPr>
          <w:p w:rsidR="00B217B8" w:rsidRPr="00F93136" w:rsidRDefault="00B217B8" w:rsidP="0058745A">
            <w:pPr>
              <w:jc w:val="center"/>
              <w:rPr>
                <w:rFonts w:ascii="Verdana" w:hAnsi="Verdana"/>
              </w:rPr>
            </w:pPr>
            <w:r w:rsidRPr="00F93136">
              <w:rPr>
                <w:rFonts w:ascii="Verdana" w:hAnsi="Verdana"/>
              </w:rPr>
              <w:t>131</w:t>
            </w:r>
          </w:p>
        </w:tc>
        <w:tc>
          <w:tcPr>
            <w:tcW w:w="3117" w:type="dxa"/>
          </w:tcPr>
          <w:p w:rsidR="00B217B8" w:rsidRPr="00F93136" w:rsidRDefault="00B217B8" w:rsidP="0058745A">
            <w:pPr>
              <w:jc w:val="center"/>
              <w:rPr>
                <w:rFonts w:ascii="Verdana" w:hAnsi="Verdana"/>
              </w:rPr>
            </w:pPr>
            <w:r w:rsidRPr="00F93136">
              <w:rPr>
                <w:rFonts w:ascii="Verdana" w:hAnsi="Verdana"/>
              </w:rPr>
              <w:t>13 and Over 100 Free</w:t>
            </w:r>
          </w:p>
        </w:tc>
        <w:tc>
          <w:tcPr>
            <w:tcW w:w="3117" w:type="dxa"/>
          </w:tcPr>
          <w:p w:rsidR="00B217B8" w:rsidRPr="00F93136" w:rsidRDefault="00B217B8" w:rsidP="0058745A">
            <w:pPr>
              <w:jc w:val="center"/>
              <w:rPr>
                <w:rFonts w:ascii="Verdana" w:hAnsi="Verdana"/>
              </w:rPr>
            </w:pPr>
            <w:r w:rsidRPr="00F93136">
              <w:rPr>
                <w:rFonts w:ascii="Verdana" w:hAnsi="Verdana"/>
              </w:rPr>
              <w:t>132</w:t>
            </w:r>
          </w:p>
        </w:tc>
      </w:tr>
      <w:tr w:rsidR="00B217B8" w:rsidRPr="00F93136" w:rsidTr="0058745A">
        <w:trPr>
          <w:trHeight w:val="89"/>
        </w:trPr>
        <w:tc>
          <w:tcPr>
            <w:tcW w:w="3116" w:type="dxa"/>
          </w:tcPr>
          <w:p w:rsidR="00B217B8" w:rsidRPr="00F93136" w:rsidRDefault="00B217B8" w:rsidP="0058745A">
            <w:pPr>
              <w:jc w:val="center"/>
              <w:rPr>
                <w:rFonts w:ascii="Verdana" w:hAnsi="Verdana"/>
              </w:rPr>
            </w:pPr>
            <w:r w:rsidRPr="00F93136">
              <w:rPr>
                <w:rFonts w:ascii="Verdana" w:hAnsi="Verdana"/>
              </w:rPr>
              <w:t>133</w:t>
            </w:r>
          </w:p>
        </w:tc>
        <w:tc>
          <w:tcPr>
            <w:tcW w:w="3117" w:type="dxa"/>
          </w:tcPr>
          <w:p w:rsidR="00B217B8" w:rsidRPr="00F93136" w:rsidRDefault="00B217B8" w:rsidP="0058745A">
            <w:pPr>
              <w:jc w:val="center"/>
              <w:rPr>
                <w:rFonts w:ascii="Verdana" w:hAnsi="Verdana"/>
              </w:rPr>
            </w:pPr>
            <w:r w:rsidRPr="00F93136">
              <w:rPr>
                <w:rFonts w:ascii="Verdana" w:hAnsi="Verdana"/>
              </w:rPr>
              <w:t>13 and Over 200 Breaststroke</w:t>
            </w:r>
          </w:p>
        </w:tc>
        <w:tc>
          <w:tcPr>
            <w:tcW w:w="3117" w:type="dxa"/>
          </w:tcPr>
          <w:p w:rsidR="00B217B8" w:rsidRPr="00F93136" w:rsidRDefault="00B217B8" w:rsidP="0058745A">
            <w:pPr>
              <w:jc w:val="center"/>
              <w:rPr>
                <w:rFonts w:ascii="Verdana" w:hAnsi="Verdana"/>
              </w:rPr>
            </w:pPr>
            <w:r w:rsidRPr="00F93136">
              <w:rPr>
                <w:rFonts w:ascii="Verdana" w:hAnsi="Verdana"/>
              </w:rPr>
              <w:t>134</w:t>
            </w:r>
          </w:p>
        </w:tc>
      </w:tr>
      <w:tr w:rsidR="00B217B8" w:rsidRPr="00F93136" w:rsidTr="0058745A">
        <w:trPr>
          <w:trHeight w:val="156"/>
        </w:trPr>
        <w:tc>
          <w:tcPr>
            <w:tcW w:w="3116" w:type="dxa"/>
          </w:tcPr>
          <w:p w:rsidR="00B217B8" w:rsidRPr="00F93136" w:rsidRDefault="00B217B8" w:rsidP="0058745A">
            <w:pPr>
              <w:jc w:val="center"/>
              <w:rPr>
                <w:rFonts w:ascii="Verdana" w:hAnsi="Verdana"/>
              </w:rPr>
            </w:pPr>
            <w:r w:rsidRPr="00F93136">
              <w:rPr>
                <w:rFonts w:ascii="Verdana" w:hAnsi="Verdana"/>
              </w:rPr>
              <w:t>135</w:t>
            </w:r>
          </w:p>
        </w:tc>
        <w:tc>
          <w:tcPr>
            <w:tcW w:w="3117" w:type="dxa"/>
          </w:tcPr>
          <w:p w:rsidR="00B217B8" w:rsidRPr="00F93136" w:rsidRDefault="00B217B8" w:rsidP="0058745A">
            <w:pPr>
              <w:jc w:val="center"/>
              <w:rPr>
                <w:rFonts w:ascii="Verdana" w:hAnsi="Verdana"/>
              </w:rPr>
            </w:pPr>
            <w:r w:rsidRPr="00F93136">
              <w:rPr>
                <w:rFonts w:ascii="Verdana" w:hAnsi="Verdana"/>
              </w:rPr>
              <w:t>13 and Over 200 Butterfly</w:t>
            </w:r>
          </w:p>
        </w:tc>
        <w:tc>
          <w:tcPr>
            <w:tcW w:w="3117" w:type="dxa"/>
          </w:tcPr>
          <w:p w:rsidR="00B217B8" w:rsidRPr="00F93136" w:rsidRDefault="00B217B8" w:rsidP="0058745A">
            <w:pPr>
              <w:jc w:val="center"/>
              <w:rPr>
                <w:rFonts w:ascii="Verdana" w:hAnsi="Verdana"/>
              </w:rPr>
            </w:pPr>
            <w:r w:rsidRPr="00F93136">
              <w:rPr>
                <w:rFonts w:ascii="Verdana" w:hAnsi="Verdana"/>
              </w:rPr>
              <w:t>136</w:t>
            </w:r>
          </w:p>
        </w:tc>
      </w:tr>
      <w:tr w:rsidR="00B217B8" w:rsidRPr="00F93136" w:rsidTr="0058745A">
        <w:trPr>
          <w:trHeight w:val="132"/>
        </w:trPr>
        <w:tc>
          <w:tcPr>
            <w:tcW w:w="3116" w:type="dxa"/>
          </w:tcPr>
          <w:p w:rsidR="00B217B8" w:rsidRPr="00F93136" w:rsidRDefault="00B217B8" w:rsidP="0058745A">
            <w:pPr>
              <w:jc w:val="center"/>
              <w:rPr>
                <w:rFonts w:ascii="Verdana" w:hAnsi="Verdana"/>
              </w:rPr>
            </w:pPr>
            <w:r w:rsidRPr="00F93136">
              <w:rPr>
                <w:rFonts w:ascii="Verdana" w:hAnsi="Verdana"/>
              </w:rPr>
              <w:t>137</w:t>
            </w:r>
          </w:p>
        </w:tc>
        <w:tc>
          <w:tcPr>
            <w:tcW w:w="3117" w:type="dxa"/>
          </w:tcPr>
          <w:p w:rsidR="00B217B8" w:rsidRPr="00F93136" w:rsidRDefault="00B217B8" w:rsidP="0058745A">
            <w:pPr>
              <w:jc w:val="center"/>
              <w:rPr>
                <w:rFonts w:ascii="Verdana" w:hAnsi="Verdana"/>
              </w:rPr>
            </w:pPr>
            <w:r w:rsidRPr="00F93136">
              <w:rPr>
                <w:rFonts w:ascii="Verdana" w:hAnsi="Verdana"/>
              </w:rPr>
              <w:t>13 and Over 400 Free Relay</w:t>
            </w:r>
          </w:p>
        </w:tc>
        <w:tc>
          <w:tcPr>
            <w:tcW w:w="3117" w:type="dxa"/>
          </w:tcPr>
          <w:p w:rsidR="00B217B8" w:rsidRPr="00F93136" w:rsidRDefault="00B217B8" w:rsidP="0058745A">
            <w:pPr>
              <w:jc w:val="center"/>
              <w:rPr>
                <w:rFonts w:ascii="Verdana" w:hAnsi="Verdana"/>
              </w:rPr>
            </w:pPr>
            <w:r w:rsidRPr="00F93136">
              <w:rPr>
                <w:rFonts w:ascii="Verdana" w:hAnsi="Verdana"/>
              </w:rPr>
              <w:t>138</w:t>
            </w:r>
          </w:p>
        </w:tc>
      </w:tr>
    </w:tbl>
    <w:p w:rsidR="00B217B8" w:rsidRDefault="00B217B8" w:rsidP="00C12AF9">
      <w:pPr>
        <w:spacing w:after="160" w:line="259" w:lineRule="auto"/>
        <w:rPr>
          <w:rFonts w:ascii="Verdana" w:hAnsi="Verdana" w:cs="Arial"/>
          <w:b/>
          <w:bCs/>
        </w:rPr>
      </w:pPr>
    </w:p>
    <w:p w:rsidR="00960C93" w:rsidRDefault="00960C93"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2C123D" w:rsidRDefault="002C123D"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2C123D">
        <w:rPr>
          <w:rFonts w:ascii="Verdana" w:hAnsi="Verdana" w:cs="Arial"/>
          <w:b/>
          <w:bCs/>
          <w:u w:val="single"/>
        </w:rPr>
        <w:t>Day After Meet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C66F3">
        <w:rPr>
          <w:rFonts w:ascii="Verdana" w:hAnsi="Verdana"/>
          <w:b/>
          <w:bCs/>
          <w:color w:val="000000"/>
          <w:shd w:val="clear" w:color="auto" w:fill="FFFFFF"/>
        </w:rPr>
        <w:t>MI1819079</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2C123D" w:rsidRPr="002C123D">
        <w:rPr>
          <w:rFonts w:ascii="Verdana" w:hAnsi="Verdana" w:cs="Arial"/>
        </w:rPr>
        <w:t>BBD</w:t>
      </w:r>
      <w:r w:rsidRPr="002C123D">
        <w:rPr>
          <w:rFonts w:ascii="Verdana" w:hAnsi="Verdana" w:cs="Arial"/>
        </w:rPr>
        <w:t xml:space="preserve">, </w:t>
      </w:r>
      <w:r w:rsidR="002C123D" w:rsidRPr="002C123D">
        <w:rPr>
          <w:rFonts w:ascii="Verdana" w:hAnsi="Verdana" w:cs="Arial"/>
        </w:rPr>
        <w:t>Seaholm High School</w:t>
      </w:r>
      <w:r w:rsidRPr="002C123D">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58745A">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8745A">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8745A">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8745A">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8745A">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C66F3">
        <w:rPr>
          <w:rFonts w:ascii="Verdana" w:hAnsi="Verdana" w:cs="Arial"/>
          <w:b/>
        </w:rPr>
        <w:t xml:space="preserve"> </w:t>
      </w:r>
      <w:r w:rsidR="00AC66F3">
        <w:rPr>
          <w:rFonts w:ascii="Verdana" w:hAnsi="Verdana"/>
          <w:b/>
          <w:bCs/>
          <w:color w:val="000000"/>
          <w:shd w:val="clear" w:color="auto" w:fill="FFFFFF"/>
        </w:rPr>
        <w:t>MI1819079</w:t>
      </w:r>
    </w:p>
    <w:p w:rsidR="00F75E47" w:rsidRPr="00F75E47" w:rsidRDefault="00F75E47" w:rsidP="00F75E47">
      <w:pPr>
        <w:rPr>
          <w:rFonts w:ascii="Verdana" w:hAnsi="Verdana"/>
          <w:b/>
        </w:rPr>
      </w:pPr>
      <w:r w:rsidRPr="00F75E47">
        <w:rPr>
          <w:rFonts w:ascii="Verdana" w:hAnsi="Verdana"/>
          <w:b/>
        </w:rPr>
        <w:t xml:space="preserve">Name of Meet: </w:t>
      </w:r>
      <w:r w:rsidR="002C123D" w:rsidRPr="002C123D">
        <w:rPr>
          <w:rFonts w:ascii="Verdana" w:hAnsi="Verdana"/>
          <w:u w:val="single"/>
        </w:rPr>
        <w:t>BBD Day After Meet</w:t>
      </w:r>
    </w:p>
    <w:p w:rsidR="00F75E47" w:rsidRPr="00DC46A4" w:rsidRDefault="00F75E47" w:rsidP="00F75E47">
      <w:pPr>
        <w:rPr>
          <w:rFonts w:ascii="Verdana" w:hAnsi="Verdana"/>
          <w:b/>
          <w:color w:val="FF0000"/>
        </w:rPr>
      </w:pPr>
      <w:r w:rsidRPr="00F75E47">
        <w:rPr>
          <w:rFonts w:ascii="Verdana" w:hAnsi="Verdana"/>
          <w:b/>
        </w:rPr>
        <w:t xml:space="preserve">Date of Meet: </w:t>
      </w:r>
      <w:r w:rsidR="002C123D" w:rsidRPr="002C123D">
        <w:rPr>
          <w:rFonts w:ascii="Verdana" w:hAnsi="Verdana"/>
          <w:u w:val="single"/>
        </w:rPr>
        <w:t>March 10</w:t>
      </w:r>
      <w:r w:rsidR="002C123D" w:rsidRPr="002C123D">
        <w:rPr>
          <w:rFonts w:ascii="Verdana" w:hAnsi="Verdana"/>
          <w:u w:val="single"/>
          <w:vertAlign w:val="superscript"/>
        </w:rPr>
        <w:t>th</w:t>
      </w:r>
      <w:r w:rsidR="002C123D" w:rsidRPr="002C123D">
        <w:rPr>
          <w:rFonts w:ascii="Verdana" w:hAnsi="Verdana"/>
          <w:u w:val="single"/>
        </w:rPr>
        <w:t>,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2C123D" w:rsidRPr="002C123D">
        <w:rPr>
          <w:rFonts w:ascii="Verdana" w:hAnsi="Verdana"/>
          <w:u w:val="single"/>
        </w:rPr>
        <w:t>Birmingham Blue Dolphins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2C123D" w:rsidRPr="002C123D">
        <w:rPr>
          <w:rFonts w:ascii="Verdana" w:hAnsi="Verdana"/>
          <w:u w:val="single"/>
        </w:rPr>
        <w:t>Seaholm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2C123D" w:rsidRPr="00985360">
        <w:rPr>
          <w:rFonts w:ascii="Verdana" w:hAnsi="Verdana"/>
          <w:color w:val="FF0000"/>
          <w:shd w:val="clear" w:color="auto" w:fill="FFFFFF"/>
        </w:rPr>
        <w:t xml:space="preserve">Shawn </w:t>
      </w:r>
      <w:proofErr w:type="spellStart"/>
      <w:r w:rsidR="002C123D" w:rsidRPr="00985360">
        <w:rPr>
          <w:rFonts w:ascii="Verdana" w:hAnsi="Verdana"/>
          <w:color w:val="FF0000"/>
          <w:shd w:val="clear" w:color="auto" w:fill="FFFFFF"/>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2C123D" w:rsidRDefault="002C123D" w:rsidP="00F22043">
      <w:pPr>
        <w:spacing w:before="120"/>
        <w:jc w:val="center"/>
        <w:rPr>
          <w:rFonts w:ascii="Verdana" w:hAnsi="Verdana" w:cs="Arial"/>
          <w:color w:val="FF0000"/>
        </w:rPr>
      </w:pPr>
    </w:p>
    <w:p w:rsidR="002C123D" w:rsidRDefault="002C123D" w:rsidP="00F22043">
      <w:pPr>
        <w:spacing w:before="120"/>
        <w:jc w:val="center"/>
        <w:rPr>
          <w:rFonts w:ascii="Verdana" w:hAnsi="Verdana" w:cs="Arial"/>
          <w:color w:val="FF0000"/>
        </w:rPr>
      </w:pPr>
    </w:p>
    <w:p w:rsidR="002C123D" w:rsidRPr="0004294E" w:rsidRDefault="002C123D" w:rsidP="002C123D">
      <w:pPr>
        <w:pStyle w:val="BodyTextIndent"/>
        <w:ind w:hanging="2880"/>
        <w:jc w:val="center"/>
        <w:rPr>
          <w:rFonts w:ascii="Verdana" w:hAnsi="Verdana"/>
          <w:b/>
          <w:sz w:val="20"/>
          <w:szCs w:val="20"/>
        </w:rPr>
      </w:pPr>
      <w:r w:rsidRPr="0004294E">
        <w:rPr>
          <w:rFonts w:ascii="Verdana" w:hAnsi="Verdana"/>
          <w:b/>
          <w:sz w:val="20"/>
          <w:szCs w:val="20"/>
        </w:rPr>
        <w:lastRenderedPageBreak/>
        <w:t>BBD DAY AFTER MEET</w:t>
      </w:r>
    </w:p>
    <w:p w:rsidR="002C123D" w:rsidRPr="0004294E" w:rsidRDefault="002C123D" w:rsidP="002C123D">
      <w:pPr>
        <w:pStyle w:val="BodyTextIndent"/>
        <w:ind w:hanging="2880"/>
        <w:jc w:val="center"/>
        <w:rPr>
          <w:rFonts w:ascii="Verdana" w:hAnsi="Verdana"/>
          <w:b/>
          <w:sz w:val="20"/>
          <w:szCs w:val="20"/>
        </w:rPr>
      </w:pPr>
      <w:r>
        <w:rPr>
          <w:rFonts w:ascii="Verdana" w:hAnsi="Verdana"/>
          <w:b/>
          <w:sz w:val="20"/>
          <w:szCs w:val="20"/>
          <w:lang w:val="en-US"/>
        </w:rPr>
        <w:t>March 11</w:t>
      </w:r>
      <w:r w:rsidRPr="0004294E">
        <w:rPr>
          <w:rFonts w:ascii="Verdana" w:hAnsi="Verdana"/>
          <w:b/>
          <w:sz w:val="20"/>
          <w:szCs w:val="20"/>
        </w:rPr>
        <w:t>, 201</w:t>
      </w:r>
      <w:r>
        <w:rPr>
          <w:rFonts w:ascii="Verdana" w:hAnsi="Verdana"/>
          <w:b/>
          <w:sz w:val="20"/>
          <w:szCs w:val="20"/>
          <w:lang w:val="en-US"/>
        </w:rPr>
        <w:t>8</w:t>
      </w:r>
    </w:p>
    <w:p w:rsidR="002C123D" w:rsidRPr="0004294E" w:rsidRDefault="002C123D" w:rsidP="002C123D">
      <w:pPr>
        <w:pStyle w:val="BodyTextIndent"/>
        <w:ind w:hanging="2880"/>
        <w:jc w:val="center"/>
        <w:rPr>
          <w:rFonts w:ascii="Verdana" w:hAnsi="Verdana"/>
          <w:b/>
          <w:sz w:val="20"/>
          <w:szCs w:val="20"/>
        </w:rPr>
      </w:pPr>
      <w:r>
        <w:rPr>
          <w:rFonts w:ascii="Verdana" w:hAnsi="Verdana"/>
          <w:b/>
          <w:sz w:val="20"/>
          <w:szCs w:val="20"/>
          <w:lang w:val="en-US"/>
        </w:rPr>
        <w:t xml:space="preserve">DECK </w:t>
      </w:r>
      <w:r w:rsidRPr="0004294E">
        <w:rPr>
          <w:rFonts w:ascii="Verdana" w:hAnsi="Verdana"/>
          <w:b/>
          <w:sz w:val="20"/>
          <w:szCs w:val="20"/>
        </w:rPr>
        <w:t>ENTRY FORM</w:t>
      </w:r>
    </w:p>
    <w:p w:rsidR="002C123D" w:rsidRDefault="002C123D" w:rsidP="002C123D">
      <w:pPr>
        <w:pStyle w:val="BodyTextIndent"/>
        <w:ind w:hanging="2880"/>
        <w:jc w:val="center"/>
        <w:rPr>
          <w:rFonts w:ascii="Verdana" w:hAnsi="Verdana"/>
          <w:b/>
          <w:sz w:val="20"/>
          <w:szCs w:val="20"/>
        </w:rPr>
      </w:pPr>
      <w:r w:rsidRPr="0004294E">
        <w:rPr>
          <w:rFonts w:ascii="Verdana" w:hAnsi="Verdana"/>
          <w:b/>
          <w:sz w:val="20"/>
          <w:szCs w:val="20"/>
        </w:rPr>
        <w:t>Sanction Number:</w:t>
      </w:r>
      <w:r>
        <w:rPr>
          <w:rFonts w:ascii="Verdana" w:hAnsi="Verdana"/>
          <w:b/>
          <w:sz w:val="20"/>
          <w:szCs w:val="20"/>
        </w:rPr>
        <w:t xml:space="preserve"> </w:t>
      </w:r>
      <w:r w:rsidR="00AC66F3">
        <w:rPr>
          <w:rFonts w:ascii="Verdana" w:hAnsi="Verdana"/>
          <w:b/>
          <w:bCs/>
          <w:color w:val="000000"/>
          <w:sz w:val="20"/>
          <w:szCs w:val="20"/>
          <w:shd w:val="clear" w:color="auto" w:fill="FFFFFF"/>
        </w:rPr>
        <w:t>MI1819079</w:t>
      </w:r>
      <w:bookmarkStart w:id="1" w:name="_GoBack"/>
      <w:bookmarkEnd w:id="1"/>
    </w:p>
    <w:p w:rsidR="002C123D" w:rsidRPr="0004294E" w:rsidRDefault="002C123D" w:rsidP="002C123D">
      <w:pPr>
        <w:pStyle w:val="BodyTextIndent"/>
        <w:ind w:hanging="2880"/>
        <w:jc w:val="center"/>
        <w:rPr>
          <w:rFonts w:ascii="Verdana" w:hAnsi="Verdana"/>
          <w:b/>
          <w:sz w:val="20"/>
          <w:szCs w:val="20"/>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Athlete Name: _______________________________</w:t>
      </w: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(With middle initial, if any)</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Team Name: _________________________________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Date of Birth: _________________________________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USS Number: _________________________________</w:t>
      </w:r>
    </w:p>
    <w:p w:rsidR="00347164" w:rsidRDefault="00347164" w:rsidP="00347164">
      <w:pPr>
        <w:pStyle w:val="BodyTextIndent"/>
        <w:ind w:hanging="2880"/>
        <w:rPr>
          <w:rFonts w:ascii="Verdana" w:hAnsi="Verdana"/>
          <w:sz w:val="20"/>
          <w:szCs w:val="20"/>
          <w:lang w:val="en-US"/>
        </w:rPr>
      </w:pPr>
      <w:r>
        <w:rPr>
          <w:rFonts w:ascii="Verdana" w:hAnsi="Verdana"/>
          <w:sz w:val="20"/>
          <w:szCs w:val="20"/>
          <w:lang w:val="en-US"/>
        </w:rPr>
        <w:t xml:space="preserve">                          </w:t>
      </w:r>
    </w:p>
    <w:p w:rsidR="00347164" w:rsidRPr="00347164" w:rsidRDefault="00347164" w:rsidP="00347164">
      <w:pPr>
        <w:pStyle w:val="BodyTextIndent"/>
        <w:ind w:hanging="2880"/>
        <w:rPr>
          <w:rFonts w:ascii="Verdana" w:hAnsi="Verdana"/>
          <w:sz w:val="20"/>
          <w:szCs w:val="20"/>
          <w:u w:val="single"/>
          <w:lang w:val="en-US"/>
        </w:rPr>
      </w:pPr>
      <w:r>
        <w:rPr>
          <w:rFonts w:ascii="Verdana" w:hAnsi="Verdana"/>
          <w:sz w:val="20"/>
          <w:szCs w:val="20"/>
          <w:lang w:val="en-US"/>
        </w:rPr>
        <w:t xml:space="preserve">                           </w:t>
      </w:r>
      <w:r>
        <w:rPr>
          <w:rFonts w:ascii="Verdana" w:hAnsi="Verdana"/>
          <w:sz w:val="20"/>
          <w:szCs w:val="20"/>
        </w:rPr>
        <w:t>Gender</w:t>
      </w:r>
      <w:r w:rsidRPr="007377A4">
        <w:rPr>
          <w:rFonts w:ascii="Verdana" w:hAnsi="Verdana"/>
          <w:sz w:val="20"/>
          <w:szCs w:val="20"/>
        </w:rPr>
        <w:t>: _________________________________</w:t>
      </w:r>
      <w:r>
        <w:rPr>
          <w:rFonts w:ascii="Verdana" w:hAnsi="Verdana"/>
          <w:sz w:val="20"/>
          <w:szCs w:val="20"/>
          <w:u w:val="single"/>
          <w:lang w:val="en-US"/>
        </w:rPr>
        <w:t xml:space="preserve">   </w:t>
      </w:r>
    </w:p>
    <w:p w:rsidR="002C123D" w:rsidRPr="00347164" w:rsidRDefault="00347164" w:rsidP="00347164">
      <w:pPr>
        <w:pStyle w:val="BodyTextIndent"/>
        <w:ind w:hanging="2880"/>
        <w:rPr>
          <w:rFonts w:ascii="Verdana" w:hAnsi="Verdana"/>
          <w:sz w:val="20"/>
          <w:szCs w:val="20"/>
          <w:u w:val="single"/>
          <w:lang w:val="en-US"/>
        </w:rPr>
      </w:pPr>
      <w:r w:rsidRPr="00347164">
        <w:rPr>
          <w:rFonts w:ascii="Verdana" w:hAnsi="Verdana"/>
          <w:sz w:val="20"/>
          <w:szCs w:val="20"/>
          <w:lang w:val="en-US"/>
        </w:rPr>
        <w:t xml:space="preserve">                                                                    </w:t>
      </w:r>
      <w:r w:rsidRPr="00347164">
        <w:rPr>
          <w:rFonts w:ascii="Verdana" w:hAnsi="Verdana"/>
          <w:sz w:val="20"/>
          <w:szCs w:val="20"/>
          <w:u w:val="single"/>
          <w:lang w:val="en-US"/>
        </w:rPr>
        <w:t xml:space="preserve">     </w:t>
      </w:r>
    </w:p>
    <w:p w:rsidR="002C123D" w:rsidRPr="00347164" w:rsidRDefault="002C123D" w:rsidP="002C123D">
      <w:pPr>
        <w:pStyle w:val="BodyTextIndent"/>
        <w:ind w:hanging="2880"/>
        <w:jc w:val="left"/>
        <w:rPr>
          <w:rFonts w:ascii="Verdana" w:hAnsi="Verdana"/>
          <w:sz w:val="20"/>
          <w:szCs w:val="20"/>
          <w:u w:val="single"/>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p>
    <w:p w:rsidR="002C123D" w:rsidRDefault="002C123D" w:rsidP="002C123D">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p>
    <w:p w:rsidR="002C123D" w:rsidRPr="007377A4" w:rsidRDefault="002C123D" w:rsidP="002C123D">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2C123D" w:rsidRDefault="002C123D"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Default="00C45088" w:rsidP="00F22043">
      <w:pPr>
        <w:spacing w:before="120"/>
        <w:jc w:val="center"/>
        <w:rPr>
          <w:rFonts w:ascii="Verdana" w:hAnsi="Verdana" w:cs="Arial"/>
          <w:color w:val="FF0000"/>
        </w:rPr>
      </w:pPr>
    </w:p>
    <w:p w:rsidR="00C45088" w:rsidRPr="00C45088" w:rsidRDefault="00C45088" w:rsidP="00F22043">
      <w:pPr>
        <w:spacing w:before="120"/>
        <w:jc w:val="center"/>
        <w:rPr>
          <w:rFonts w:ascii="Verdana" w:hAnsi="Verdana" w:cs="Arial"/>
        </w:rPr>
      </w:pPr>
      <w:r w:rsidRPr="00C45088">
        <w:rPr>
          <w:rFonts w:ascii="Verdana" w:hAnsi="Verdana" w:cs="Arial"/>
        </w:rPr>
        <w:lastRenderedPageBreak/>
        <w:t>Qualifying Time Standards</w:t>
      </w:r>
      <w:r>
        <w:rPr>
          <w:rFonts w:ascii="Verdana" w:hAnsi="Verdana" w:cs="Arial"/>
        </w:rPr>
        <w:t xml:space="preserve"> (Q2)</w:t>
      </w:r>
    </w:p>
    <w:p w:rsidR="00C45088" w:rsidRDefault="00C45088" w:rsidP="00F22043">
      <w:pPr>
        <w:spacing w:before="120"/>
        <w:jc w:val="center"/>
        <w:rPr>
          <w:rFonts w:ascii="Verdana" w:hAnsi="Verdana" w:cs="Arial"/>
          <w:color w:val="FF0000"/>
        </w:rPr>
      </w:pPr>
    </w:p>
    <w:tbl>
      <w:tblPr>
        <w:tblStyle w:val="TableGrid"/>
        <w:tblW w:w="5000" w:type="pct"/>
        <w:jc w:val="center"/>
        <w:tblLook w:val="04A0" w:firstRow="1" w:lastRow="0" w:firstColumn="1" w:lastColumn="0" w:noHBand="0" w:noVBand="1"/>
      </w:tblPr>
      <w:tblGrid>
        <w:gridCol w:w="1247"/>
        <w:gridCol w:w="1143"/>
        <w:gridCol w:w="1146"/>
        <w:gridCol w:w="2197"/>
        <w:gridCol w:w="1141"/>
        <w:gridCol w:w="1229"/>
        <w:gridCol w:w="1247"/>
      </w:tblGrid>
      <w:tr w:rsidR="00C45088" w:rsidTr="00C45088">
        <w:trPr>
          <w:trHeight w:val="254"/>
          <w:jc w:val="center"/>
        </w:trPr>
        <w:tc>
          <w:tcPr>
            <w:tcW w:w="1891" w:type="pct"/>
            <w:gridSpan w:val="3"/>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13 &amp; 14 Girls</w:t>
            </w:r>
          </w:p>
        </w:tc>
        <w:tc>
          <w:tcPr>
            <w:tcW w:w="1175" w:type="pct"/>
            <w:tcBorders>
              <w:top w:val="single" w:sz="4" w:space="0" w:color="auto"/>
              <w:left w:val="single" w:sz="4" w:space="0" w:color="auto"/>
              <w:bottom w:val="single" w:sz="4" w:space="0" w:color="auto"/>
              <w:right w:val="single" w:sz="4" w:space="0" w:color="auto"/>
            </w:tcBorders>
            <w:vAlign w:val="center"/>
          </w:tcPr>
          <w:p w:rsidR="00C45088" w:rsidRDefault="00C45088">
            <w:pPr>
              <w:jc w:val="center"/>
              <w:rPr>
                <w:b/>
              </w:rPr>
            </w:pPr>
          </w:p>
        </w:tc>
        <w:tc>
          <w:tcPr>
            <w:tcW w:w="1934" w:type="pct"/>
            <w:gridSpan w:val="3"/>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13 &amp; 14 Boys</w:t>
            </w:r>
          </w:p>
        </w:tc>
      </w:tr>
      <w:tr w:rsidR="00C45088" w:rsidTr="00C45088">
        <w:trPr>
          <w:trHeight w:val="254"/>
          <w:jc w:val="center"/>
        </w:trPr>
        <w:tc>
          <w:tcPr>
            <w:tcW w:w="667"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LCM</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SCM</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SCY</w:t>
            </w:r>
          </w:p>
        </w:tc>
        <w:tc>
          <w:tcPr>
            <w:tcW w:w="1175" w:type="pct"/>
            <w:tcBorders>
              <w:top w:val="single" w:sz="4" w:space="0" w:color="auto"/>
              <w:left w:val="single" w:sz="4" w:space="0" w:color="auto"/>
              <w:bottom w:val="single" w:sz="4" w:space="0" w:color="auto"/>
              <w:right w:val="single" w:sz="4" w:space="0" w:color="auto"/>
            </w:tcBorders>
            <w:vAlign w:val="center"/>
          </w:tcPr>
          <w:p w:rsidR="00C45088" w:rsidRDefault="00C45088">
            <w:pPr>
              <w:jc w:val="center"/>
              <w:rPr>
                <w:b/>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SCY</w:t>
            </w:r>
          </w:p>
        </w:tc>
        <w:tc>
          <w:tcPr>
            <w:tcW w:w="657"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SCM</w:t>
            </w:r>
          </w:p>
        </w:tc>
        <w:tc>
          <w:tcPr>
            <w:tcW w:w="667"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LCM</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30.39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29.89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27.29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27.09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28.59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29.09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1:05.49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1:04.59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58.59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58.09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1:01.69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1:02.59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2:23.09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2:22.09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2:10.79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2:09.79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2:16.79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2:17.79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5:03.59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4:59.79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5:47.39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500/400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5:47.79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4:49.59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4:53.39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10:27.09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10:15.79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12:20.99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1000/800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12:24.09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10:08.59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10:20.19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20:00.09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19:40.09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20:22.69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1650/1500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20:27.59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19:30.99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19:50.99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1:16.39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1:14.89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1:08.99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Backstroke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1:11.09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1:12.89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1:14.39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2:43.69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2:40.69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2:27.89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Backstroke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2:35.69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2:37.59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2:40.59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1:27.79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1:26.29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1:18.89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Breaststroke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1:18.49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1:24.09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1:25.59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3:09.89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3:06.39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2:52.39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Breaststroke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2:49.79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2:58.99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3:02.49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1:15.69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1:14.39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1:08.89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Butterfly</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1:08.29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1:11.99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1:13.29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2:55.99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2:52.69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2:46.19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Butterfly</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2:41.99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2:52.89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2:56.19</w:t>
            </w:r>
          </w:p>
        </w:tc>
      </w:tr>
      <w:tr w:rsidR="00C45088" w:rsidTr="00C45088">
        <w:trPr>
          <w:trHeight w:val="271"/>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2:44.29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2:40.69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2:27.79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IM</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2:25.69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2:35.19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2:38.79</w:t>
            </w:r>
          </w:p>
        </w:tc>
      </w:tr>
      <w:tr w:rsidR="00C45088" w:rsidTr="00C45088">
        <w:trPr>
          <w:trHeight w:val="70"/>
          <w:jc w:val="center"/>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5:54.39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5:46.29</w:t>
            </w:r>
          </w:p>
        </w:tc>
        <w:tc>
          <w:tcPr>
            <w:tcW w:w="613"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5:26.89</w:t>
            </w:r>
          </w:p>
        </w:tc>
        <w:tc>
          <w:tcPr>
            <w:tcW w:w="1175"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400 IM</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5:24.09</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5:39.89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5:47.99</w:t>
            </w:r>
          </w:p>
        </w:tc>
      </w:tr>
    </w:tbl>
    <w:p w:rsidR="00C45088" w:rsidRDefault="00C45088" w:rsidP="00C45088">
      <w:pPr>
        <w:jc w:val="center"/>
        <w:rPr>
          <w:rFonts w:eastAsia="Times New Roman"/>
          <w:sz w:val="22"/>
          <w:szCs w:val="22"/>
        </w:rPr>
      </w:pPr>
    </w:p>
    <w:p w:rsidR="00C45088" w:rsidRDefault="00C45088" w:rsidP="00C45088">
      <w:pPr>
        <w:jc w:val="center"/>
        <w:rPr>
          <w:sz w:val="22"/>
          <w:szCs w:val="22"/>
        </w:rPr>
      </w:pPr>
    </w:p>
    <w:tbl>
      <w:tblPr>
        <w:tblStyle w:val="TableGrid"/>
        <w:tblW w:w="5000" w:type="pct"/>
        <w:tblLook w:val="04A0" w:firstRow="1" w:lastRow="0" w:firstColumn="1" w:lastColumn="0" w:noHBand="0" w:noVBand="1"/>
      </w:tblPr>
      <w:tblGrid>
        <w:gridCol w:w="1247"/>
        <w:gridCol w:w="1143"/>
        <w:gridCol w:w="1143"/>
        <w:gridCol w:w="2199"/>
        <w:gridCol w:w="1141"/>
        <w:gridCol w:w="1230"/>
        <w:gridCol w:w="1247"/>
      </w:tblGrid>
      <w:tr w:rsidR="00C45088" w:rsidTr="00C45088">
        <w:trPr>
          <w:trHeight w:val="257"/>
        </w:trPr>
        <w:tc>
          <w:tcPr>
            <w:tcW w:w="1889" w:type="pct"/>
            <w:gridSpan w:val="3"/>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Open/Senior Girls</w:t>
            </w:r>
          </w:p>
        </w:tc>
        <w:tc>
          <w:tcPr>
            <w:tcW w:w="1176" w:type="pct"/>
            <w:tcBorders>
              <w:top w:val="single" w:sz="4" w:space="0" w:color="auto"/>
              <w:left w:val="single" w:sz="4" w:space="0" w:color="auto"/>
              <w:bottom w:val="single" w:sz="4" w:space="0" w:color="auto"/>
              <w:right w:val="single" w:sz="4" w:space="0" w:color="auto"/>
            </w:tcBorders>
            <w:vAlign w:val="center"/>
          </w:tcPr>
          <w:p w:rsidR="00C45088" w:rsidRDefault="00C45088">
            <w:pPr>
              <w:jc w:val="center"/>
              <w:rPr>
                <w:b/>
              </w:rPr>
            </w:pPr>
          </w:p>
        </w:tc>
        <w:tc>
          <w:tcPr>
            <w:tcW w:w="1935" w:type="pct"/>
            <w:gridSpan w:val="3"/>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Open/Senior Boys</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LCM</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SCM</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SCY</w:t>
            </w:r>
          </w:p>
        </w:tc>
        <w:tc>
          <w:tcPr>
            <w:tcW w:w="1176" w:type="pct"/>
            <w:tcBorders>
              <w:top w:val="single" w:sz="4" w:space="0" w:color="auto"/>
              <w:left w:val="single" w:sz="4" w:space="0" w:color="auto"/>
              <w:bottom w:val="single" w:sz="4" w:space="0" w:color="auto"/>
              <w:right w:val="single" w:sz="4" w:space="0" w:color="auto"/>
            </w:tcBorders>
            <w:vAlign w:val="center"/>
          </w:tcPr>
          <w:p w:rsidR="00C45088" w:rsidRDefault="00C45088">
            <w:pPr>
              <w:jc w:val="center"/>
              <w:rPr>
                <w:b/>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SCY</w:t>
            </w:r>
          </w:p>
        </w:tc>
        <w:tc>
          <w:tcPr>
            <w:tcW w:w="658"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SCM</w:t>
            </w:r>
          </w:p>
        </w:tc>
        <w:tc>
          <w:tcPr>
            <w:tcW w:w="667"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b/>
              </w:rPr>
            </w:pPr>
            <w:r>
              <w:rPr>
                <w:b/>
              </w:rPr>
              <w:t>LCM</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29.09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28.59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27.29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27.09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26.39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1:03.19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1:02.29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58.59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58.09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56.69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57.59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2:16.89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2:15.89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2:10.79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2:09.79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2:05.59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2:06.59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4:51.49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4:47.69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5:47.39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500/400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5:47.79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4:29.69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4:33.49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10:08.09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9:56.79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12:20.99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1000/800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12:24.09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9:27.49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9:38.79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19:30.99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19:10.99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20:22.69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1650/1500 Freestyle*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20:27.59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18:30.99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18:50.99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1:13.09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1:11.59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1:08.99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Backstroke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1:11.09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1:06.79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1:08.29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2:37.79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2:34.79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2:27.89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Backstroke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2:35.69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2:27.59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2:30.59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1:24.29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1:22.79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1:18.89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Breaststroke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1:18.49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1:16.99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1:18.49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3:04.89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3:01.39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2:52.39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Breaststroke</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2:49.79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2:51.19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2:54.69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1:10.99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1:09.69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1:08.89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100 Butterfly</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1:08.29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1:03.49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1:04.79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2:48.09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2:44.79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2:46.19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Butterfly</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2:41.99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2:33.89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2:37.19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2:27.39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2:33.79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2:27.79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200 IM</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2:25.69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2:22.39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2:25.99</w:t>
            </w:r>
          </w:p>
        </w:tc>
      </w:tr>
      <w:tr w:rsidR="00C45088" w:rsidTr="00C45088">
        <w:trPr>
          <w:trHeight w:val="257"/>
        </w:trPr>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5:42.99</w:t>
            </w: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rPr>
                <w:rFonts w:eastAsia="Calibri"/>
              </w:rPr>
            </w:pPr>
            <w:r>
              <w:t>5:34.89</w:t>
            </w:r>
          </w:p>
        </w:tc>
        <w:tc>
          <w:tcPr>
            <w:tcW w:w="611"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rPr>
                <w:rFonts w:eastAsia="Times New Roman"/>
              </w:rPr>
            </w:pPr>
            <w:r>
              <w:t>5:26.89</w:t>
            </w:r>
          </w:p>
        </w:tc>
        <w:tc>
          <w:tcPr>
            <w:tcW w:w="1176"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400 IM</w:t>
            </w:r>
          </w:p>
        </w:tc>
        <w:tc>
          <w:tcPr>
            <w:tcW w:w="610" w:type="pct"/>
            <w:tcBorders>
              <w:top w:val="single" w:sz="4" w:space="0" w:color="auto"/>
              <w:left w:val="single" w:sz="4" w:space="0" w:color="auto"/>
              <w:bottom w:val="single" w:sz="4" w:space="0" w:color="auto"/>
              <w:right w:val="single" w:sz="4" w:space="0" w:color="auto"/>
            </w:tcBorders>
            <w:vAlign w:val="center"/>
            <w:hideMark/>
          </w:tcPr>
          <w:p w:rsidR="00C45088" w:rsidRDefault="00C45088">
            <w:pPr>
              <w:jc w:val="center"/>
            </w:pPr>
            <w:r>
              <w:t>5:24.09</w:t>
            </w:r>
          </w:p>
        </w:tc>
        <w:tc>
          <w:tcPr>
            <w:tcW w:w="6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5:15.89</w:t>
            </w:r>
          </w:p>
        </w:tc>
        <w:tc>
          <w:tcPr>
            <w:tcW w:w="6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45088" w:rsidRDefault="00C45088">
            <w:pPr>
              <w:jc w:val="center"/>
            </w:pPr>
            <w:r>
              <w:t>5:23.99</w:t>
            </w:r>
          </w:p>
        </w:tc>
      </w:tr>
    </w:tbl>
    <w:p w:rsidR="00C45088" w:rsidRPr="00F22043" w:rsidRDefault="00C45088" w:rsidP="00F22043">
      <w:pPr>
        <w:spacing w:before="120"/>
        <w:jc w:val="center"/>
        <w:rPr>
          <w:rFonts w:ascii="Verdana" w:hAnsi="Verdana" w:cs="Arial"/>
          <w:color w:val="FF0000"/>
        </w:rPr>
      </w:pPr>
    </w:p>
    <w:sectPr w:rsidR="00C45088"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5A" w:rsidRDefault="0058745A" w:rsidP="00F84177">
      <w:pPr>
        <w:spacing w:after="0" w:line="240" w:lineRule="auto"/>
      </w:pPr>
      <w:r>
        <w:separator/>
      </w:r>
    </w:p>
  </w:endnote>
  <w:endnote w:type="continuationSeparator" w:id="0">
    <w:p w:rsidR="0058745A" w:rsidRDefault="0058745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5A" w:rsidRDefault="0058745A" w:rsidP="00F84177">
      <w:pPr>
        <w:spacing w:after="0" w:line="240" w:lineRule="auto"/>
      </w:pPr>
      <w:r>
        <w:separator/>
      </w:r>
    </w:p>
  </w:footnote>
  <w:footnote w:type="continuationSeparator" w:id="0">
    <w:p w:rsidR="0058745A" w:rsidRDefault="0058745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23FFE"/>
    <w:rsid w:val="00146821"/>
    <w:rsid w:val="001B160D"/>
    <w:rsid w:val="001E11CA"/>
    <w:rsid w:val="001E7E53"/>
    <w:rsid w:val="001F6177"/>
    <w:rsid w:val="002C123D"/>
    <w:rsid w:val="002C67BA"/>
    <w:rsid w:val="002F0089"/>
    <w:rsid w:val="0030363F"/>
    <w:rsid w:val="0033378D"/>
    <w:rsid w:val="00347164"/>
    <w:rsid w:val="00366462"/>
    <w:rsid w:val="00395F58"/>
    <w:rsid w:val="003C1B4B"/>
    <w:rsid w:val="003D6677"/>
    <w:rsid w:val="00411589"/>
    <w:rsid w:val="00427921"/>
    <w:rsid w:val="004938C6"/>
    <w:rsid w:val="005128D2"/>
    <w:rsid w:val="00514F78"/>
    <w:rsid w:val="005158D5"/>
    <w:rsid w:val="00533848"/>
    <w:rsid w:val="005522FB"/>
    <w:rsid w:val="005717B8"/>
    <w:rsid w:val="005729BD"/>
    <w:rsid w:val="0058745A"/>
    <w:rsid w:val="005A019D"/>
    <w:rsid w:val="005C41B2"/>
    <w:rsid w:val="005D392B"/>
    <w:rsid w:val="00662B4E"/>
    <w:rsid w:val="007A30CE"/>
    <w:rsid w:val="007B1C1A"/>
    <w:rsid w:val="00804992"/>
    <w:rsid w:val="008A17DB"/>
    <w:rsid w:val="008A2994"/>
    <w:rsid w:val="008C0E89"/>
    <w:rsid w:val="00960C93"/>
    <w:rsid w:val="00961F72"/>
    <w:rsid w:val="00984594"/>
    <w:rsid w:val="009D538C"/>
    <w:rsid w:val="009E500B"/>
    <w:rsid w:val="009E6B93"/>
    <w:rsid w:val="009F6D66"/>
    <w:rsid w:val="00A01C01"/>
    <w:rsid w:val="00A252B1"/>
    <w:rsid w:val="00A261D8"/>
    <w:rsid w:val="00A30914"/>
    <w:rsid w:val="00A51F2D"/>
    <w:rsid w:val="00A84289"/>
    <w:rsid w:val="00AC66F3"/>
    <w:rsid w:val="00AF710D"/>
    <w:rsid w:val="00B07046"/>
    <w:rsid w:val="00B217B8"/>
    <w:rsid w:val="00B36E1B"/>
    <w:rsid w:val="00B62D3D"/>
    <w:rsid w:val="00BB6F0C"/>
    <w:rsid w:val="00BC24E3"/>
    <w:rsid w:val="00C12AF9"/>
    <w:rsid w:val="00C22187"/>
    <w:rsid w:val="00C44209"/>
    <w:rsid w:val="00C45088"/>
    <w:rsid w:val="00C52FBC"/>
    <w:rsid w:val="00C7639B"/>
    <w:rsid w:val="00C8166A"/>
    <w:rsid w:val="00C82235"/>
    <w:rsid w:val="00C91466"/>
    <w:rsid w:val="00CA21A5"/>
    <w:rsid w:val="00CB7BE4"/>
    <w:rsid w:val="00D10FE5"/>
    <w:rsid w:val="00DA55DB"/>
    <w:rsid w:val="00DC46A4"/>
    <w:rsid w:val="00DE07CF"/>
    <w:rsid w:val="00DF655D"/>
    <w:rsid w:val="00E45D62"/>
    <w:rsid w:val="00E51B73"/>
    <w:rsid w:val="00EC2B91"/>
    <w:rsid w:val="00EC5276"/>
    <w:rsid w:val="00F0620A"/>
    <w:rsid w:val="00F22043"/>
    <w:rsid w:val="00F75E47"/>
    <w:rsid w:val="00F84177"/>
    <w:rsid w:val="00F93136"/>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FD8A1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D6677"/>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3333">
      <w:bodyDiv w:val="1"/>
      <w:marLeft w:val="0"/>
      <w:marRight w:val="0"/>
      <w:marTop w:val="0"/>
      <w:marBottom w:val="0"/>
      <w:divBdr>
        <w:top w:val="none" w:sz="0" w:space="0" w:color="auto"/>
        <w:left w:val="none" w:sz="0" w:space="0" w:color="auto"/>
        <w:bottom w:val="none" w:sz="0" w:space="0" w:color="auto"/>
        <w:right w:val="none" w:sz="0" w:space="0" w:color="auto"/>
      </w:divBdr>
    </w:div>
    <w:div w:id="1679428780">
      <w:bodyDiv w:val="1"/>
      <w:marLeft w:val="0"/>
      <w:marRight w:val="0"/>
      <w:marTop w:val="0"/>
      <w:marBottom w:val="0"/>
      <w:divBdr>
        <w:top w:val="none" w:sz="0" w:space="0" w:color="auto"/>
        <w:left w:val="none" w:sz="0" w:space="0" w:color="auto"/>
        <w:bottom w:val="none" w:sz="0" w:space="0" w:color="auto"/>
        <w:right w:val="none" w:sz="0" w:space="0" w:color="auto"/>
      </w:divBdr>
      <w:divsChild>
        <w:div w:id="5315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cliffordjr@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10</cp:revision>
  <dcterms:created xsi:type="dcterms:W3CDTF">2018-11-26T16:00:00Z</dcterms:created>
  <dcterms:modified xsi:type="dcterms:W3CDTF">2019-01-12T03:00:00Z</dcterms:modified>
</cp:coreProperties>
</file>