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1AEFC52E" w14:textId="4803B0C5" w:rsidR="00F84177" w:rsidRPr="00270D4A" w:rsidRDefault="00D3137F" w:rsidP="00AC6F77">
      <w:pPr>
        <w:spacing w:before="120"/>
        <w:jc w:val="center"/>
        <w:rPr>
          <w:rFonts w:ascii="Verdana" w:hAnsi="Verdana" w:cs="Arial"/>
          <w:b/>
          <w:bCs/>
          <w:szCs w:val="22"/>
        </w:rPr>
      </w:pPr>
      <w:r w:rsidRPr="00270D4A">
        <w:rPr>
          <w:rFonts w:ascii="Verdana" w:hAnsi="Verdana" w:cs="Arial"/>
          <w:b/>
          <w:bCs/>
          <w:szCs w:val="22"/>
        </w:rPr>
        <w:t>GKC Fall 2021</w:t>
      </w:r>
      <w:r w:rsidR="00876CC5">
        <w:rPr>
          <w:rFonts w:ascii="Verdana" w:hAnsi="Verdana" w:cs="Arial"/>
          <w:b/>
          <w:bCs/>
          <w:szCs w:val="22"/>
        </w:rPr>
        <w:t xml:space="preserve"> Kalamazoo</w:t>
      </w:r>
      <w:r w:rsidRPr="00270D4A">
        <w:rPr>
          <w:rFonts w:ascii="Verdana" w:hAnsi="Verdana" w:cs="Arial"/>
          <w:b/>
          <w:bCs/>
          <w:szCs w:val="22"/>
        </w:rPr>
        <w:t xml:space="preserve"> Invitational </w:t>
      </w:r>
    </w:p>
    <w:p w14:paraId="7B6C455B" w14:textId="1AF26E1D" w:rsidR="00F84177" w:rsidRPr="00270D4A" w:rsidRDefault="00F84177" w:rsidP="00AC6F77">
      <w:pPr>
        <w:spacing w:before="120"/>
        <w:jc w:val="center"/>
        <w:rPr>
          <w:rFonts w:ascii="Verdana" w:hAnsi="Verdana" w:cs="Arial"/>
          <w:b/>
          <w:bCs/>
          <w:szCs w:val="22"/>
        </w:rPr>
      </w:pPr>
      <w:r w:rsidRPr="00270D4A">
        <w:rPr>
          <w:rFonts w:ascii="Verdana" w:hAnsi="Verdana" w:cs="Arial"/>
          <w:b/>
          <w:bCs/>
          <w:szCs w:val="22"/>
        </w:rPr>
        <w:t xml:space="preserve">Hosted By: </w:t>
      </w:r>
      <w:r w:rsidR="00D3137F" w:rsidRPr="00270D4A">
        <w:rPr>
          <w:rFonts w:ascii="Verdana" w:hAnsi="Verdana" w:cs="Arial"/>
          <w:b/>
          <w:bCs/>
          <w:szCs w:val="22"/>
        </w:rPr>
        <w:t>GKC</w:t>
      </w:r>
    </w:p>
    <w:p w14:paraId="03ADB77D" w14:textId="05247BBA" w:rsidR="00F84177" w:rsidRPr="00270D4A" w:rsidRDefault="00D3137F" w:rsidP="00D3137F">
      <w:pPr>
        <w:spacing w:before="120"/>
        <w:jc w:val="center"/>
        <w:rPr>
          <w:rFonts w:ascii="Verdana" w:hAnsi="Verdana" w:cs="Arial"/>
          <w:b/>
          <w:bCs/>
          <w:szCs w:val="22"/>
        </w:rPr>
      </w:pPr>
      <w:r w:rsidRPr="00270D4A">
        <w:rPr>
          <w:rFonts w:ascii="Verdana" w:hAnsi="Verdana" w:cs="Arial"/>
          <w:b/>
          <w:bCs/>
          <w:szCs w:val="22"/>
        </w:rPr>
        <w:t>November 13-14, 2021</w:t>
      </w:r>
    </w:p>
    <w:p w14:paraId="63AB3F59" w14:textId="77777777" w:rsidR="00D3137F" w:rsidRPr="005D392B" w:rsidRDefault="00D3137F" w:rsidP="00D3137F">
      <w:pPr>
        <w:spacing w:before="120"/>
        <w:jc w:val="center"/>
        <w:rPr>
          <w:rFonts w:ascii="Verdana" w:hAnsi="Verdana" w:cs="Arial"/>
          <w:b/>
          <w:bCs/>
          <w:color w:val="FF0000"/>
          <w:szCs w:val="22"/>
        </w:rPr>
      </w:pPr>
    </w:p>
    <w:p w14:paraId="3A64DA9A" w14:textId="37D60F8B"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bookmarkStart w:id="0" w:name="_Hlk84269260"/>
      <w:r w:rsidR="004839D1">
        <w:rPr>
          <w:rFonts w:ascii="Verdana" w:hAnsi="Verdana" w:cs="Arial"/>
          <w:szCs w:val="22"/>
        </w:rPr>
        <w:t>MI2122021</w:t>
      </w:r>
      <w:bookmarkEnd w:id="0"/>
      <w:r w:rsidR="004839D1">
        <w:rPr>
          <w:rFonts w:ascii="Verdana" w:hAnsi="Verdana" w:cs="Arial"/>
          <w:szCs w:val="22"/>
        </w:rPr>
        <w:t xml:space="preserve">. </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08189783"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D3137F" w:rsidRPr="00270D4A">
        <w:rPr>
          <w:rFonts w:ascii="Verdana" w:hAnsi="Verdana"/>
          <w:bCs/>
        </w:rPr>
        <w:t xml:space="preserve">Kalamazoo College Natatorium </w:t>
      </w:r>
      <w:r w:rsidRPr="00270D4A">
        <w:rPr>
          <w:rFonts w:ascii="Verdana" w:hAnsi="Verdana"/>
          <w:bCs/>
        </w:rPr>
        <w:t xml:space="preserve"> AND EACH OF THEIR OFFICERS, DIRECTORS, AGENTS, EMPLOYEES OR OTHER REPRESENTATIVES FROM ANY LIABILITY OR CLAIMS INCLUDING FOR PERSONAL INJURIES, DEATH, DISEASE OR PROPERTY LOSSES, OR ANY OTHER LOSS, INCLUDING BUT NOT</w:t>
      </w:r>
      <w:r w:rsidRPr="00270D4A">
        <w:rPr>
          <w:rFonts w:ascii="Verdana" w:hAnsi="Verdana"/>
        </w:rPr>
        <w:t xml:space="preserve"> </w:t>
      </w:r>
      <w:r w:rsidRPr="00CA588F">
        <w:rPr>
          <w:rFonts w:ascii="Verdana" w:hAnsi="Verdana"/>
        </w:rPr>
        <w:t>LIMITED TO CLAIMS OF NEGLIGENCE AND GIVE UP ANY CLAIMS YOU MAY HAVE TO SEEK DAMAGES, WHETHER KNOWN OR UNKNOWN, FORESEEN OR UNFORESEEN, IN CONNECTION WITH EXPOSURE, INFECTION, AND/OR SPREAD OF COVID-19 RELATED TO PARTICIPATION IN THIS COMPETITION.</w:t>
      </w:r>
    </w:p>
    <w:p w14:paraId="301C2FE8" w14:textId="6D079F71"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w:t>
      </w:r>
      <w:r>
        <w:rPr>
          <w:rFonts w:ascii="Verdana" w:hAnsi="Verdana"/>
        </w:rPr>
        <w:lastRenderedPageBreak/>
        <w:t xml:space="preserve">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73B54E9E" w:rsidR="00CA588F" w:rsidRPr="0034155B" w:rsidRDefault="00D3137F" w:rsidP="00AC6F77">
      <w:pPr>
        <w:spacing w:before="120"/>
        <w:jc w:val="both"/>
        <w:rPr>
          <w:rFonts w:ascii="Verdana" w:hAnsi="Verdana"/>
        </w:rPr>
      </w:pPr>
      <w:r w:rsidRPr="00270D4A">
        <w:rPr>
          <w:rFonts w:ascii="Verdana" w:hAnsi="Verdana"/>
          <w:bCs/>
        </w:rPr>
        <w:t>Greater Kalamazoo Crocs</w:t>
      </w:r>
      <w:r w:rsidR="000D46C5" w:rsidRPr="00270D4A">
        <w:rPr>
          <w:rFonts w:ascii="Verdana" w:hAnsi="Verdana"/>
          <w:bCs/>
        </w:rPr>
        <w:t xml:space="preserve"> will include the above information in meet announcements, heat sheets and posted around the pool facility</w:t>
      </w:r>
      <w:r w:rsidR="000D46C5">
        <w:rPr>
          <w:rFonts w:ascii="Verdana" w:hAnsi="Verdana"/>
        </w:rPr>
        <w:t>.</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6C7B67D1"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554AABF8" w14:textId="0CCD159A" w:rsidR="00F84177" w:rsidRPr="00270D4A" w:rsidRDefault="00D3137F" w:rsidP="00AC6F77">
      <w:pPr>
        <w:spacing w:before="120"/>
        <w:jc w:val="both"/>
        <w:rPr>
          <w:rFonts w:ascii="Verdana" w:hAnsi="Verdana" w:cs="Arial"/>
          <w:bCs/>
          <w:szCs w:val="22"/>
        </w:rPr>
      </w:pPr>
      <w:r w:rsidRPr="00270D4A">
        <w:rPr>
          <w:rFonts w:ascii="Verdana" w:hAnsi="Verdana" w:cs="Arial"/>
          <w:bCs/>
          <w:szCs w:val="22"/>
        </w:rPr>
        <w:t xml:space="preserve">Kalamazoo College Natatorium </w:t>
      </w:r>
    </w:p>
    <w:p w14:paraId="32C274A3" w14:textId="23A90D64" w:rsidR="00D3137F" w:rsidRPr="00270D4A" w:rsidRDefault="00D3137F" w:rsidP="00AC6F77">
      <w:pPr>
        <w:spacing w:before="120"/>
        <w:jc w:val="both"/>
        <w:rPr>
          <w:rFonts w:ascii="Verdana" w:hAnsi="Verdana" w:cs="Arial"/>
          <w:bCs/>
          <w:szCs w:val="22"/>
        </w:rPr>
      </w:pPr>
      <w:r w:rsidRPr="00270D4A">
        <w:rPr>
          <w:rFonts w:ascii="Verdana" w:hAnsi="Verdana" w:cs="Arial"/>
          <w:bCs/>
          <w:szCs w:val="22"/>
        </w:rPr>
        <w:t>1200 Academy Street</w:t>
      </w:r>
    </w:p>
    <w:p w14:paraId="72F9B1D9" w14:textId="588AFD43" w:rsidR="00D3137F" w:rsidRPr="00270D4A" w:rsidRDefault="00D3137F" w:rsidP="00AC6F77">
      <w:pPr>
        <w:spacing w:before="120"/>
        <w:jc w:val="both"/>
        <w:rPr>
          <w:rFonts w:ascii="Verdana" w:hAnsi="Verdana" w:cs="Arial"/>
          <w:bCs/>
          <w:szCs w:val="22"/>
        </w:rPr>
      </w:pPr>
      <w:r w:rsidRPr="00270D4A">
        <w:rPr>
          <w:rFonts w:ascii="Verdana" w:hAnsi="Verdana" w:cs="Arial"/>
          <w:bCs/>
          <w:szCs w:val="22"/>
        </w:rPr>
        <w:t>Kalamazoo MI 49007</w:t>
      </w:r>
    </w:p>
    <w:p w14:paraId="2CB42A6D"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16CC6F91" w14:textId="77777777" w:rsidR="00902342" w:rsidRDefault="00F84177" w:rsidP="00AC6F77">
      <w:pPr>
        <w:jc w:val="both"/>
        <w:rPr>
          <w:rFonts w:ascii="Verdana" w:hAnsi="Verdana" w:cs="Arial"/>
          <w:b/>
          <w:bCs/>
          <w:szCs w:val="22"/>
        </w:rPr>
      </w:pPr>
      <w:r>
        <w:rPr>
          <w:rFonts w:ascii="Verdana" w:hAnsi="Verdana" w:cs="Arial"/>
          <w:b/>
          <w:bCs/>
          <w:szCs w:val="22"/>
        </w:rPr>
        <w:t>Times</w:t>
      </w:r>
    </w:p>
    <w:p w14:paraId="3BE0CA98" w14:textId="111AA2AE" w:rsidR="00F84177" w:rsidRPr="00270D4A" w:rsidRDefault="00D3137F" w:rsidP="00AC6F77">
      <w:pPr>
        <w:jc w:val="both"/>
        <w:rPr>
          <w:rFonts w:ascii="Verdana" w:hAnsi="Verdana" w:cs="Arial"/>
          <w:bCs/>
          <w:szCs w:val="22"/>
        </w:rPr>
      </w:pPr>
      <w:r w:rsidRPr="00270D4A">
        <w:rPr>
          <w:rFonts w:ascii="Verdana" w:hAnsi="Verdana" w:cs="Arial"/>
          <w:bCs/>
          <w:szCs w:val="22"/>
        </w:rPr>
        <w:t>November 13, 2021</w:t>
      </w:r>
      <w:r w:rsidRPr="00270D4A">
        <w:rPr>
          <w:rFonts w:ascii="Verdana" w:hAnsi="Verdana" w:cs="Arial"/>
          <w:bCs/>
          <w:szCs w:val="22"/>
        </w:rPr>
        <w:tab/>
      </w:r>
      <w:r w:rsidR="00270D4A">
        <w:rPr>
          <w:rFonts w:ascii="Verdana" w:hAnsi="Verdana" w:cs="Arial"/>
          <w:bCs/>
          <w:szCs w:val="22"/>
        </w:rPr>
        <w:tab/>
      </w:r>
      <w:r w:rsidRPr="00270D4A">
        <w:rPr>
          <w:rFonts w:ascii="Verdana" w:hAnsi="Verdana" w:cs="Arial"/>
          <w:bCs/>
          <w:szCs w:val="22"/>
        </w:rPr>
        <w:t xml:space="preserve">4pm warm-up </w:t>
      </w:r>
      <w:r w:rsidR="00DC0978" w:rsidRPr="00270D4A">
        <w:rPr>
          <w:rFonts w:ascii="Verdana" w:hAnsi="Verdana" w:cs="Arial"/>
          <w:bCs/>
          <w:szCs w:val="22"/>
        </w:rPr>
        <w:t xml:space="preserve">   </w:t>
      </w:r>
      <w:r w:rsidRPr="00270D4A">
        <w:rPr>
          <w:rFonts w:ascii="Verdana" w:hAnsi="Verdana" w:cs="Arial"/>
          <w:bCs/>
          <w:szCs w:val="22"/>
        </w:rPr>
        <w:t>5pm meet start</w:t>
      </w:r>
    </w:p>
    <w:p w14:paraId="723BEE9B" w14:textId="08B34851" w:rsidR="00D3137F" w:rsidRPr="00270D4A" w:rsidRDefault="00DC0978" w:rsidP="00AC6F77">
      <w:pPr>
        <w:jc w:val="both"/>
        <w:rPr>
          <w:rFonts w:ascii="Verdana" w:hAnsi="Verdana" w:cs="Arial"/>
          <w:bCs/>
          <w:szCs w:val="22"/>
        </w:rPr>
      </w:pPr>
      <w:r w:rsidRPr="00270D4A">
        <w:rPr>
          <w:rFonts w:ascii="Verdana" w:hAnsi="Verdana" w:cs="Arial"/>
          <w:bCs/>
          <w:szCs w:val="22"/>
        </w:rPr>
        <w:t>November</w:t>
      </w:r>
      <w:r w:rsidR="00D3137F" w:rsidRPr="00270D4A">
        <w:rPr>
          <w:rFonts w:ascii="Verdana" w:hAnsi="Verdana" w:cs="Arial"/>
          <w:bCs/>
          <w:szCs w:val="22"/>
        </w:rPr>
        <w:t xml:space="preserve"> 14, 2021</w:t>
      </w:r>
      <w:r w:rsidR="00270D4A">
        <w:rPr>
          <w:rFonts w:ascii="Verdana" w:hAnsi="Verdana" w:cs="Arial"/>
          <w:bCs/>
          <w:szCs w:val="22"/>
        </w:rPr>
        <w:tab/>
      </w:r>
      <w:r w:rsidR="00270D4A">
        <w:rPr>
          <w:rFonts w:ascii="Verdana" w:hAnsi="Verdana" w:cs="Arial"/>
          <w:bCs/>
          <w:szCs w:val="22"/>
        </w:rPr>
        <w:tab/>
      </w:r>
      <w:r w:rsidRPr="00270D4A">
        <w:rPr>
          <w:rFonts w:ascii="Verdana" w:hAnsi="Verdana" w:cs="Arial"/>
          <w:bCs/>
          <w:szCs w:val="22"/>
        </w:rPr>
        <w:t xml:space="preserve">9am warm-up    10 am meet start  </w:t>
      </w:r>
      <w:r w:rsidRPr="00270D4A">
        <w:rPr>
          <w:rFonts w:ascii="Verdana" w:hAnsi="Verdana" w:cs="Arial"/>
          <w:bCs/>
          <w:szCs w:val="22"/>
        </w:rPr>
        <w:tab/>
      </w:r>
      <w:r w:rsidR="009C37F4">
        <w:rPr>
          <w:rFonts w:ascii="Verdana" w:hAnsi="Verdana" w:cs="Arial"/>
          <w:bCs/>
          <w:szCs w:val="22"/>
        </w:rPr>
        <w:t xml:space="preserve">  </w:t>
      </w:r>
      <w:r w:rsidRPr="00270D4A">
        <w:rPr>
          <w:rFonts w:ascii="Verdana" w:hAnsi="Verdana" w:cs="Arial"/>
          <w:bCs/>
          <w:szCs w:val="22"/>
        </w:rPr>
        <w:t>1</w:t>
      </w:r>
      <w:r w:rsidR="007C1830">
        <w:rPr>
          <w:rFonts w:ascii="Verdana" w:hAnsi="Verdana" w:cs="Arial"/>
          <w:bCs/>
          <w:szCs w:val="22"/>
        </w:rPr>
        <w:t>2</w:t>
      </w:r>
      <w:r w:rsidRPr="00270D4A">
        <w:rPr>
          <w:rFonts w:ascii="Verdana" w:hAnsi="Verdana" w:cs="Arial"/>
          <w:bCs/>
          <w:szCs w:val="22"/>
        </w:rPr>
        <w:t xml:space="preserve"> &amp; Under Session</w:t>
      </w:r>
    </w:p>
    <w:p w14:paraId="0C5D7029" w14:textId="77777777" w:rsidR="007C1830" w:rsidRDefault="00270D4A" w:rsidP="000D6087">
      <w:pPr>
        <w:pStyle w:val="NoSpacing"/>
        <w:ind w:left="2880"/>
        <w:rPr>
          <w:rFonts w:ascii="Verdana" w:hAnsi="Verdana"/>
        </w:rPr>
      </w:pPr>
      <w:r>
        <w:rPr>
          <w:rFonts w:ascii="Verdana" w:hAnsi="Verdana"/>
        </w:rPr>
        <w:t>Warm up: Will start at the conclusion of the morning session but not before Noon</w:t>
      </w:r>
      <w:r w:rsidR="000D6087">
        <w:rPr>
          <w:rFonts w:ascii="Verdana" w:hAnsi="Verdana"/>
        </w:rPr>
        <w:t xml:space="preserve"> </w:t>
      </w:r>
    </w:p>
    <w:p w14:paraId="418F1C1C" w14:textId="101844D9" w:rsidR="00DC0978" w:rsidRDefault="00270D4A" w:rsidP="007C1830">
      <w:pPr>
        <w:pStyle w:val="NoSpacing"/>
        <w:ind w:left="2880"/>
        <w:rPr>
          <w:rFonts w:ascii="Verdana" w:hAnsi="Verdana"/>
        </w:rPr>
      </w:pPr>
      <w:r>
        <w:rPr>
          <w:rFonts w:ascii="Verdana" w:hAnsi="Verdana"/>
        </w:rPr>
        <w:t>Check in closes: 15 min after Warm Up starts</w:t>
      </w:r>
      <w:r w:rsidR="000D6087">
        <w:rPr>
          <w:rFonts w:ascii="Verdana" w:hAnsi="Verdana"/>
        </w:rPr>
        <w:t xml:space="preserve"> </w:t>
      </w:r>
      <w:r>
        <w:rPr>
          <w:rFonts w:ascii="Verdana" w:hAnsi="Verdana"/>
        </w:rPr>
        <w:t>Events begin 1 hour after the start of warm up but not before 1:00 p.m.</w:t>
      </w:r>
      <w:r w:rsidR="000D6087">
        <w:rPr>
          <w:rFonts w:ascii="Verdana" w:hAnsi="Verdana"/>
        </w:rPr>
        <w:t xml:space="preserve"> </w:t>
      </w:r>
      <w:r w:rsidR="007C1830">
        <w:rPr>
          <w:rFonts w:ascii="Verdana" w:hAnsi="Verdana"/>
        </w:rPr>
        <w:t xml:space="preserve"> Open Session</w:t>
      </w:r>
    </w:p>
    <w:p w14:paraId="0F26C831" w14:textId="77777777" w:rsidR="007C1830" w:rsidRPr="000D6087" w:rsidRDefault="007C1830" w:rsidP="007C1830">
      <w:pPr>
        <w:pStyle w:val="NoSpacing"/>
        <w:ind w:left="2880"/>
        <w:rPr>
          <w:rFonts w:ascii="Verdana" w:hAnsi="Verdana"/>
        </w:rPr>
      </w:pPr>
    </w:p>
    <w:p w14:paraId="39C8F68C" w14:textId="17D8348F" w:rsidR="00F054FE" w:rsidRDefault="00F054FE" w:rsidP="00AC6F77">
      <w:pPr>
        <w:jc w:val="both"/>
        <w:rPr>
          <w:rFonts w:ascii="Verdana" w:hAnsi="Verdana" w:cs="Arial"/>
          <w:b/>
          <w:bCs/>
          <w:szCs w:val="22"/>
        </w:rPr>
      </w:pPr>
    </w:p>
    <w:p w14:paraId="50EA5B4B" w14:textId="77777777" w:rsidR="000D6087" w:rsidRDefault="000D6087" w:rsidP="00AC6F77">
      <w:pPr>
        <w:jc w:val="both"/>
        <w:rPr>
          <w:rFonts w:ascii="Verdana" w:hAnsi="Verdana" w:cs="Arial"/>
          <w:b/>
          <w:bCs/>
          <w:szCs w:val="22"/>
        </w:rPr>
      </w:pPr>
    </w:p>
    <w:p w14:paraId="6DA71DB7" w14:textId="1B957D08" w:rsidR="00902342" w:rsidRDefault="00F84177" w:rsidP="00AC6F77">
      <w:pPr>
        <w:jc w:val="both"/>
        <w:rPr>
          <w:rFonts w:ascii="Verdana" w:hAnsi="Verdana" w:cs="Arial"/>
          <w:bCs/>
          <w:szCs w:val="22"/>
        </w:rPr>
      </w:pPr>
      <w:r>
        <w:rPr>
          <w:rFonts w:ascii="Verdana" w:hAnsi="Verdana" w:cs="Arial"/>
          <w:b/>
          <w:bCs/>
          <w:szCs w:val="22"/>
        </w:rPr>
        <w:lastRenderedPageBreak/>
        <w:t>Facilities</w:t>
      </w:r>
    </w:p>
    <w:p w14:paraId="3F2BF2E9" w14:textId="1F164B24" w:rsidR="00306B2A" w:rsidRPr="009C37F4" w:rsidRDefault="00DC0978" w:rsidP="00AC6F77">
      <w:pPr>
        <w:jc w:val="both"/>
        <w:rPr>
          <w:rFonts w:ascii="Verdana" w:hAnsi="Verdana" w:cs="Arial"/>
          <w:bCs/>
          <w:szCs w:val="22"/>
        </w:rPr>
      </w:pPr>
      <w:r w:rsidRPr="009C37F4">
        <w:rPr>
          <w:rFonts w:ascii="Verdana" w:hAnsi="Verdana" w:cs="Arial"/>
          <w:bCs/>
          <w:szCs w:val="22"/>
        </w:rPr>
        <w:t>Kalamazoo College Natatorium</w:t>
      </w:r>
      <w:r w:rsidR="00F84177" w:rsidRPr="009C37F4">
        <w:rPr>
          <w:rFonts w:ascii="Verdana" w:hAnsi="Verdana" w:cs="Arial"/>
          <w:bCs/>
          <w:szCs w:val="22"/>
        </w:rPr>
        <w:t xml:space="preserve">, is a(n) </w:t>
      </w:r>
      <w:r w:rsidR="009C37F4" w:rsidRPr="009C37F4">
        <w:rPr>
          <w:rFonts w:ascii="Verdana" w:hAnsi="Verdana" w:cs="Arial"/>
          <w:bCs/>
          <w:szCs w:val="22"/>
        </w:rPr>
        <w:t>8</w:t>
      </w:r>
      <w:r w:rsidR="00F84177" w:rsidRPr="009C37F4">
        <w:rPr>
          <w:rFonts w:ascii="Verdana" w:hAnsi="Verdana" w:cs="Arial"/>
          <w:bCs/>
          <w:szCs w:val="22"/>
        </w:rPr>
        <w:t xml:space="preserve"> lane pool with a supervised warm-up and warm down area available. Depth at start is </w:t>
      </w:r>
      <w:r w:rsidR="009C37F4" w:rsidRPr="009C37F4">
        <w:rPr>
          <w:rFonts w:ascii="Verdana" w:hAnsi="Verdana" w:cs="Arial"/>
          <w:bCs/>
          <w:szCs w:val="22"/>
        </w:rPr>
        <w:t>8ft</w:t>
      </w:r>
      <w:r w:rsidR="00F84177" w:rsidRPr="009C37F4">
        <w:rPr>
          <w:rStyle w:val="FootnoteReference"/>
          <w:rFonts w:ascii="Verdana" w:hAnsi="Verdana" w:cs="Arial"/>
          <w:bCs/>
          <w:szCs w:val="22"/>
        </w:rPr>
        <w:footnoteReference w:id="1"/>
      </w:r>
      <w:r w:rsidR="00F84177" w:rsidRPr="009C37F4">
        <w:rPr>
          <w:rFonts w:ascii="Verdana" w:hAnsi="Verdana" w:cs="Arial"/>
          <w:bCs/>
          <w:szCs w:val="22"/>
        </w:rPr>
        <w:t xml:space="preserve"> and </w:t>
      </w:r>
      <w:r w:rsidR="009C37F4" w:rsidRPr="009C37F4">
        <w:rPr>
          <w:rFonts w:ascii="Verdana" w:hAnsi="Verdana" w:cs="Arial"/>
          <w:bCs/>
          <w:szCs w:val="22"/>
        </w:rPr>
        <w:t>6ft</w:t>
      </w:r>
      <w:r w:rsidR="00F84177" w:rsidRPr="009C37F4">
        <w:rPr>
          <w:rFonts w:ascii="Verdana" w:hAnsi="Verdana" w:cs="Arial"/>
          <w:bCs/>
          <w:szCs w:val="22"/>
        </w:rPr>
        <w:t xml:space="preserve"> at turn. Permanent starting blocks and non-turbulent lane markers will be used. </w:t>
      </w:r>
      <w:r w:rsidRPr="009C37F4">
        <w:rPr>
          <w:rFonts w:ascii="Verdana" w:hAnsi="Verdana" w:cs="Arial"/>
          <w:bCs/>
          <w:szCs w:val="22"/>
        </w:rPr>
        <w:t>Colorado</w:t>
      </w:r>
      <w:r w:rsidR="00F84177" w:rsidRPr="009C37F4">
        <w:rPr>
          <w:rFonts w:ascii="Verdana" w:hAnsi="Verdana" w:cs="Arial"/>
          <w:bCs/>
          <w:szCs w:val="22"/>
        </w:rPr>
        <w:t xml:space="preserve"> timing system with a</w:t>
      </w:r>
      <w:r w:rsidRPr="009C37F4">
        <w:rPr>
          <w:rFonts w:ascii="Verdana" w:hAnsi="Verdana" w:cs="Arial"/>
          <w:bCs/>
          <w:szCs w:val="22"/>
        </w:rPr>
        <w:t xml:space="preserve"> </w:t>
      </w:r>
      <w:r w:rsidR="009C37F4" w:rsidRPr="009C37F4">
        <w:rPr>
          <w:rFonts w:ascii="Verdana" w:hAnsi="Verdana" w:cs="Arial"/>
          <w:bCs/>
          <w:szCs w:val="22"/>
        </w:rPr>
        <w:t>8</w:t>
      </w:r>
      <w:r w:rsidR="001F6177" w:rsidRPr="009C37F4">
        <w:rPr>
          <w:rFonts w:ascii="Verdana" w:hAnsi="Verdana" w:cs="Arial"/>
          <w:bCs/>
          <w:szCs w:val="22"/>
        </w:rPr>
        <w:t xml:space="preserve"> lane display will be used.</w:t>
      </w:r>
    </w:p>
    <w:p w14:paraId="1412B12F" w14:textId="77777777" w:rsidR="00306B2A" w:rsidRDefault="00306B2A" w:rsidP="00AC6F77">
      <w:pPr>
        <w:jc w:val="both"/>
        <w:rPr>
          <w:rFonts w:ascii="Verdana" w:hAnsi="Verdana" w:cs="Arial"/>
          <w:b/>
          <w:szCs w:val="22"/>
        </w:rPr>
      </w:pPr>
    </w:p>
    <w:p w14:paraId="2C241811" w14:textId="3D6AB924" w:rsidR="00902342" w:rsidRDefault="00306B2A" w:rsidP="00AC6F77">
      <w:pPr>
        <w:jc w:val="both"/>
        <w:rPr>
          <w:rFonts w:ascii="Verdana" w:hAnsi="Verdana" w:cs="Arial"/>
          <w:color w:val="000000"/>
          <w:szCs w:val="22"/>
        </w:rPr>
      </w:pPr>
      <w:r>
        <w:rPr>
          <w:rFonts w:ascii="Verdana" w:hAnsi="Verdana" w:cs="Arial"/>
          <w:b/>
          <w:szCs w:val="22"/>
        </w:rPr>
        <w:t xml:space="preserve">Course </w:t>
      </w:r>
    </w:p>
    <w:p w14:paraId="7FBBFC4B" w14:textId="424D74E4"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23E6EF38" w14:textId="77777777" w:rsidR="00F054FE" w:rsidRDefault="00F054FE" w:rsidP="00AC6F77">
      <w:pPr>
        <w:jc w:val="both"/>
        <w:rPr>
          <w:rFonts w:ascii="Verdana" w:hAnsi="Verdana" w:cs="Arial"/>
          <w:szCs w:val="22"/>
        </w:rPr>
      </w:pPr>
    </w:p>
    <w:p w14:paraId="6D73F66E"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14C1D7EB" w14:textId="48F6D7B3" w:rsidR="008A17DB" w:rsidRPr="00270D4A" w:rsidRDefault="00DC0978" w:rsidP="00AC6F77">
      <w:pPr>
        <w:jc w:val="both"/>
        <w:rPr>
          <w:rFonts w:ascii="Verdana" w:hAnsi="Verdana" w:cs="Arial"/>
          <w:szCs w:val="22"/>
        </w:rPr>
      </w:pPr>
      <w:r w:rsidRPr="00270D4A">
        <w:rPr>
          <w:rFonts w:ascii="Verdana" w:hAnsi="Verdana" w:cs="Arial"/>
          <w:szCs w:val="22"/>
        </w:rPr>
        <w:t xml:space="preserve">The GKC 2021 Fall Invitational is a timed final meet. </w:t>
      </w:r>
    </w:p>
    <w:p w14:paraId="6B8512E2" w14:textId="77777777" w:rsidR="00F054FE" w:rsidRDefault="00F054FE" w:rsidP="00AC6F77">
      <w:pPr>
        <w:jc w:val="both"/>
        <w:rPr>
          <w:rFonts w:ascii="Verdana" w:hAnsi="Verdana" w:cs="Arial"/>
          <w:b/>
          <w:bCs/>
          <w:szCs w:val="22"/>
        </w:rPr>
      </w:pPr>
    </w:p>
    <w:p w14:paraId="6B325100" w14:textId="619FAAAC" w:rsidR="00DC0978" w:rsidRDefault="00144ED3" w:rsidP="00DC0978">
      <w:pPr>
        <w:jc w:val="both"/>
        <w:rPr>
          <w:rFonts w:ascii="Verdana" w:hAnsi="Verdana" w:cs="Arial"/>
          <w:bCs/>
          <w:szCs w:val="22"/>
        </w:rPr>
      </w:pPr>
      <w:r>
        <w:rPr>
          <w:rFonts w:ascii="Verdana" w:hAnsi="Verdana" w:cs="Arial"/>
          <w:b/>
          <w:bCs/>
          <w:szCs w:val="22"/>
        </w:rPr>
        <w:t xml:space="preserve">Eligibility </w:t>
      </w:r>
    </w:p>
    <w:p w14:paraId="045A523B" w14:textId="40BDC0AC"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6E3DA5EE" w14:textId="77777777" w:rsidR="00144ED3" w:rsidRDefault="00144ED3" w:rsidP="00AC6F77">
      <w:pPr>
        <w:jc w:val="both"/>
        <w:rPr>
          <w:rFonts w:ascii="Verdana" w:hAnsi="Verdana" w:cs="Arial"/>
          <w:b/>
          <w:bCs/>
          <w:szCs w:val="22"/>
        </w:rPr>
      </w:pPr>
    </w:p>
    <w:p w14:paraId="4E139E83" w14:textId="45637F78"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61B4D597" w14:textId="10423977"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DC0978">
        <w:rPr>
          <w:rFonts w:ascii="Verdana" w:hAnsi="Verdana" w:cs="Arial"/>
          <w:szCs w:val="22"/>
        </w:rPr>
        <w:t>October 17, 2021 at 8:00am.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must receive all entries no later than</w:t>
      </w:r>
      <w:r w:rsidR="00DC0978">
        <w:rPr>
          <w:rFonts w:ascii="Verdana" w:hAnsi="Verdana" w:cs="Arial"/>
          <w:bCs/>
          <w:szCs w:val="22"/>
        </w:rPr>
        <w:t xml:space="preserve"> November 7, 2021 at 8:00am.</w:t>
      </w:r>
      <w:r w:rsidRPr="00115A54">
        <w:rPr>
          <w:rFonts w:ascii="Verdana" w:hAnsi="Verdana" w:cs="Arial"/>
          <w:bCs/>
          <w:szCs w:val="22"/>
        </w:rPr>
        <w:t xml:space="preserve"> </w:t>
      </w:r>
      <w:r w:rsidRPr="00115A54">
        <w:rPr>
          <w:rFonts w:ascii="Verdana" w:hAnsi="Verdana" w:cs="Arial"/>
          <w:szCs w:val="22"/>
        </w:rPr>
        <w:t>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7172DF10" w14:textId="77777777" w:rsidR="00D16115" w:rsidRDefault="00D16115" w:rsidP="00AC6F77">
      <w:pPr>
        <w:jc w:val="both"/>
        <w:rPr>
          <w:rFonts w:ascii="Verdana" w:hAnsi="Verdana" w:cs="Arial"/>
          <w:szCs w:val="22"/>
        </w:rPr>
      </w:pPr>
    </w:p>
    <w:p w14:paraId="5EE46784" w14:textId="42CAC19B" w:rsidR="00DC0978" w:rsidRDefault="00D16115" w:rsidP="00DC0978">
      <w:pPr>
        <w:jc w:val="both"/>
        <w:rPr>
          <w:rFonts w:ascii="Verdana" w:hAnsi="Verdana" w:cs="Arial"/>
          <w:szCs w:val="22"/>
        </w:rPr>
      </w:pPr>
      <w:r>
        <w:rPr>
          <w:rFonts w:ascii="Verdana" w:hAnsi="Verdana" w:cs="Arial"/>
          <w:b/>
          <w:szCs w:val="22"/>
        </w:rPr>
        <w:t xml:space="preserve">Entry Acceptance and Processing </w:t>
      </w:r>
    </w:p>
    <w:p w14:paraId="0D4A8EAB" w14:textId="57A33251" w:rsidR="007F4954" w:rsidRDefault="00D16115" w:rsidP="00877380">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13D88EBB" w14:textId="77777777" w:rsidR="00D16115" w:rsidRDefault="00D16115" w:rsidP="00AC6F77">
      <w:pPr>
        <w:jc w:val="both"/>
        <w:rPr>
          <w:rFonts w:ascii="Verdana" w:hAnsi="Verdana" w:cs="Arial"/>
          <w:b/>
          <w:bCs/>
          <w:szCs w:val="22"/>
        </w:rPr>
      </w:pPr>
    </w:p>
    <w:p w14:paraId="75E869DC"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70320187" w14:textId="28AD13B9" w:rsidR="00DA55DB" w:rsidRPr="00DC0978" w:rsidRDefault="00DC0978" w:rsidP="00AC6F77">
      <w:pPr>
        <w:jc w:val="both"/>
        <w:rPr>
          <w:rFonts w:ascii="Verdana" w:hAnsi="Verdana" w:cs="Arial"/>
          <w:szCs w:val="22"/>
        </w:rPr>
      </w:pPr>
      <w:r w:rsidRPr="00DC0978">
        <w:rPr>
          <w:rFonts w:ascii="Verdana" w:hAnsi="Verdana" w:cs="Arial"/>
          <w:szCs w:val="22"/>
        </w:rPr>
        <w:t>Swimmers may enter into 2 individual events on Saturday and up to 5 individual events on Sunday.</w:t>
      </w:r>
    </w:p>
    <w:p w14:paraId="49719DF1" w14:textId="77777777" w:rsidR="00F054FE" w:rsidRDefault="00F054FE" w:rsidP="00AC6F77">
      <w:pPr>
        <w:jc w:val="both"/>
        <w:rPr>
          <w:rFonts w:ascii="Verdana" w:hAnsi="Verdana" w:cs="Arial"/>
          <w:b/>
          <w:bCs/>
          <w:szCs w:val="22"/>
        </w:rPr>
      </w:pPr>
    </w:p>
    <w:p w14:paraId="26C4F0CE"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5D31A621" w14:textId="65968720" w:rsidR="007E24EF" w:rsidRDefault="00DA55DB" w:rsidP="00AC6F77">
      <w:pPr>
        <w:jc w:val="both"/>
        <w:rPr>
          <w:rFonts w:ascii="Verdana" w:hAnsi="Verdana" w:cs="Arial"/>
          <w:bCs/>
          <w:szCs w:val="22"/>
        </w:rPr>
      </w:pPr>
      <w:r w:rsidRPr="00DC0978">
        <w:rPr>
          <w:rFonts w:ascii="Verdana" w:hAnsi="Verdana" w:cs="Arial"/>
          <w:szCs w:val="22"/>
        </w:rPr>
        <w:t>$</w:t>
      </w:r>
      <w:r w:rsidR="00DC0978" w:rsidRPr="00DC0978">
        <w:rPr>
          <w:rFonts w:ascii="Verdana" w:hAnsi="Verdana" w:cs="Arial"/>
          <w:szCs w:val="22"/>
        </w:rPr>
        <w:t>5</w:t>
      </w:r>
      <w:r w:rsidRPr="00DC0978">
        <w:rPr>
          <w:rFonts w:ascii="Verdana" w:hAnsi="Verdana" w:cs="Arial"/>
          <w:bCs/>
          <w:szCs w:val="22"/>
        </w:rPr>
        <w:t xml:space="preserve"> </w:t>
      </w:r>
      <w:r w:rsidRPr="00115A54">
        <w:rPr>
          <w:rFonts w:ascii="Verdana" w:hAnsi="Verdana" w:cs="Arial"/>
          <w:bCs/>
          <w:szCs w:val="22"/>
        </w:rPr>
        <w:t>per individual event</w:t>
      </w:r>
      <w:r w:rsidR="00DC0978">
        <w:rPr>
          <w:rFonts w:ascii="Verdana" w:hAnsi="Verdana" w:cs="Arial"/>
          <w:bCs/>
          <w:szCs w:val="22"/>
        </w:rPr>
        <w:t xml:space="preserve">. </w:t>
      </w:r>
      <w:r w:rsidR="004447B0">
        <w:rPr>
          <w:rFonts w:ascii="Verdana" w:hAnsi="Verdana" w:cs="Arial"/>
          <w:bCs/>
          <w:szCs w:val="22"/>
        </w:rPr>
        <w:t>Make checks payable to</w:t>
      </w:r>
      <w:r w:rsidR="009C37F4">
        <w:rPr>
          <w:rFonts w:ascii="Verdana" w:hAnsi="Verdana" w:cs="Arial"/>
          <w:bCs/>
          <w:szCs w:val="22"/>
        </w:rPr>
        <w:t xml:space="preserve"> Portage Swimming.</w:t>
      </w:r>
    </w:p>
    <w:p w14:paraId="462C2A17" w14:textId="77777777" w:rsidR="00DC0978" w:rsidRDefault="00DC0978" w:rsidP="00877380">
      <w:pPr>
        <w:jc w:val="both"/>
        <w:rPr>
          <w:rFonts w:ascii="Verdana" w:hAnsi="Verdana" w:cs="Arial"/>
          <w:b/>
          <w:bCs/>
          <w:szCs w:val="22"/>
        </w:rPr>
      </w:pPr>
    </w:p>
    <w:p w14:paraId="54BF3374" w14:textId="70CB669B" w:rsidR="00877380" w:rsidRDefault="00957BD2" w:rsidP="00877380">
      <w:pPr>
        <w:jc w:val="both"/>
        <w:rPr>
          <w:rFonts w:ascii="Verdana" w:hAnsi="Verdana" w:cs="Arial"/>
          <w:bCs/>
          <w:szCs w:val="22"/>
        </w:rPr>
      </w:pPr>
      <w:r>
        <w:rPr>
          <w:rFonts w:ascii="Verdana" w:hAnsi="Verdana" w:cs="Arial"/>
          <w:b/>
          <w:bCs/>
          <w:szCs w:val="22"/>
        </w:rPr>
        <w:t>Surcharges</w:t>
      </w:r>
    </w:p>
    <w:p w14:paraId="4625BF75" w14:textId="58DAF492" w:rsidR="00957BD2" w:rsidRDefault="00957BD2" w:rsidP="00AC6F77">
      <w:pPr>
        <w:jc w:val="both"/>
        <w:rPr>
          <w:rFonts w:ascii="Verdana" w:hAnsi="Verdana" w:cs="Arial"/>
          <w:bCs/>
          <w:szCs w:val="22"/>
        </w:rPr>
      </w:pPr>
      <w:r>
        <w:rPr>
          <w:rFonts w:ascii="Verdana" w:hAnsi="Verdana" w:cs="Arial"/>
          <w:bCs/>
          <w:szCs w:val="22"/>
        </w:rPr>
        <w:t>A $1.00 per athlete Michigan Swimming athlete surcharge applies.</w:t>
      </w:r>
    </w:p>
    <w:p w14:paraId="131C68FA" w14:textId="77777777" w:rsidR="00902342" w:rsidRDefault="007E24EF" w:rsidP="00AC6F77">
      <w:pPr>
        <w:jc w:val="both"/>
        <w:rPr>
          <w:rFonts w:ascii="Verdana" w:hAnsi="Verdana" w:cs="Arial"/>
          <w:b/>
          <w:szCs w:val="22"/>
        </w:rPr>
      </w:pPr>
      <w:r w:rsidRPr="007E24EF">
        <w:rPr>
          <w:rFonts w:ascii="Verdana" w:hAnsi="Verdana" w:cs="Arial"/>
          <w:b/>
          <w:szCs w:val="22"/>
        </w:rPr>
        <w:lastRenderedPageBreak/>
        <w:t>Paper Entries</w:t>
      </w:r>
    </w:p>
    <w:p w14:paraId="43F3F059" w14:textId="7DCED990"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es regarding non-electronic entries apply</w:t>
      </w:r>
      <w:r w:rsidRPr="00DC0978">
        <w:rPr>
          <w:rFonts w:ascii="Verdana" w:hAnsi="Verdana" w:cs="Arial"/>
          <w:bCs/>
          <w:szCs w:val="22"/>
        </w:rPr>
        <w:t>.  $</w:t>
      </w:r>
      <w:r w:rsidR="007C1830">
        <w:rPr>
          <w:rFonts w:ascii="Verdana" w:hAnsi="Verdana" w:cs="Arial"/>
          <w:bCs/>
          <w:szCs w:val="22"/>
        </w:rPr>
        <w:t>6</w:t>
      </w:r>
      <w:r w:rsidR="00D50C9D" w:rsidRPr="00DC0978">
        <w:rPr>
          <w:rFonts w:ascii="Verdana" w:hAnsi="Verdana" w:cs="Arial"/>
          <w:bCs/>
          <w:szCs w:val="22"/>
        </w:rPr>
        <w:t xml:space="preserve"> </w:t>
      </w:r>
      <w:r w:rsidR="00D50C9D" w:rsidRPr="00D50C9D">
        <w:rPr>
          <w:rFonts w:ascii="Verdana" w:hAnsi="Verdana" w:cs="Arial"/>
          <w:bCs/>
          <w:szCs w:val="22"/>
        </w:rPr>
        <w:t>per individual event</w:t>
      </w:r>
      <w:r w:rsidR="00DC0978">
        <w:rPr>
          <w:rFonts w:ascii="Verdana" w:hAnsi="Verdana" w:cs="Arial"/>
          <w:bCs/>
          <w:szCs w:val="22"/>
        </w:rPr>
        <w:t>.</w:t>
      </w:r>
      <w:r w:rsidR="00D50C9D">
        <w:rPr>
          <w:rFonts w:ascii="Verdana" w:hAnsi="Verdana" w:cs="Arial"/>
          <w:bCs/>
          <w:szCs w:val="22"/>
        </w:rPr>
        <w:t xml:space="preserve">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AC6F77">
      <w:pPr>
        <w:jc w:val="both"/>
        <w:rPr>
          <w:rFonts w:ascii="Verdana" w:hAnsi="Verdana" w:cs="Arial"/>
          <w:szCs w:val="22"/>
        </w:rPr>
      </w:pPr>
    </w:p>
    <w:p w14:paraId="4C63B6A7" w14:textId="77777777" w:rsidR="00DC0978" w:rsidRDefault="00DC0978" w:rsidP="00DC0978">
      <w:pPr>
        <w:spacing w:before="120" w:line="240" w:lineRule="auto"/>
        <w:contextualSpacing/>
        <w:jc w:val="both"/>
        <w:rPr>
          <w:rFonts w:ascii="Verdana" w:hAnsi="Verdana"/>
        </w:rPr>
      </w:pPr>
      <w:r>
        <w:rPr>
          <w:rFonts w:ascii="Verdana" w:hAnsi="Verdana"/>
          <w:b/>
          <w:u w:val="single"/>
        </w:rPr>
        <w:t>Paperwork and Payments:</w:t>
      </w:r>
      <w:r>
        <w:rPr>
          <w:rFonts w:ascii="Verdana" w:hAnsi="Verdana"/>
          <w:b/>
          <w:color w:val="FF0000"/>
        </w:rPr>
        <w:tab/>
      </w:r>
      <w:r>
        <w:rPr>
          <w:rFonts w:ascii="Verdana" w:hAnsi="Verdana"/>
        </w:rPr>
        <w:t>Portage Swimming</w:t>
      </w:r>
    </w:p>
    <w:p w14:paraId="286308A0" w14:textId="77777777" w:rsidR="00DC0978" w:rsidRDefault="00DC0978" w:rsidP="00DC0978">
      <w:pPr>
        <w:spacing w:before="120" w:line="240" w:lineRule="auto"/>
        <w:contextualSpacing/>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Attn. Ty Parker</w:t>
      </w:r>
    </w:p>
    <w:p w14:paraId="7A4EA170" w14:textId="77777777" w:rsidR="00DC0978" w:rsidRDefault="00DC0978" w:rsidP="00DC0978">
      <w:pPr>
        <w:spacing w:before="120" w:line="240" w:lineRule="auto"/>
        <w:contextualSpacing/>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8406 Petoskey St.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Kalamazoo, MI 49009</w:t>
      </w:r>
    </w:p>
    <w:p w14:paraId="3594322F" w14:textId="77777777" w:rsidR="00DC0978" w:rsidRDefault="00DC0978" w:rsidP="00DC0978">
      <w:pPr>
        <w:spacing w:before="120" w:line="240" w:lineRule="auto"/>
        <w:contextualSpacing/>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32E8A280" w14:textId="77777777" w:rsidR="00270D4A" w:rsidRDefault="00DC0978" w:rsidP="00DC0978">
      <w:pPr>
        <w:spacing w:after="0" w:line="240" w:lineRule="auto"/>
        <w:rPr>
          <w:rFonts w:ascii="Verdana" w:hAnsi="Verdana"/>
          <w:b/>
        </w:rPr>
      </w:pPr>
      <w:r>
        <w:rPr>
          <w:rFonts w:ascii="Verdana" w:hAnsi="Verdana"/>
          <w:b/>
          <w:u w:val="single"/>
        </w:rPr>
        <w:t>Administrative Official:</w:t>
      </w:r>
      <w:r>
        <w:rPr>
          <w:rFonts w:ascii="Verdana" w:hAnsi="Verdana"/>
          <w:b/>
        </w:rPr>
        <w:t xml:space="preserve">  </w:t>
      </w:r>
      <w:r>
        <w:rPr>
          <w:rFonts w:ascii="Verdana" w:hAnsi="Verdana"/>
          <w:b/>
          <w:color w:val="FF0000"/>
        </w:rPr>
        <w:tab/>
      </w:r>
      <w:r>
        <w:rPr>
          <w:rFonts w:ascii="Verdana" w:hAnsi="Verdana"/>
          <w:b/>
          <w:color w:val="FF0000"/>
        </w:rPr>
        <w:tab/>
      </w:r>
      <w:r w:rsidRPr="00770F32">
        <w:rPr>
          <w:rFonts w:ascii="Verdana" w:hAnsi="Verdana"/>
          <w:bCs/>
        </w:rPr>
        <w:t>Betty Peristeridis</w:t>
      </w:r>
      <w:r w:rsidRPr="00770F32">
        <w:rPr>
          <w:rFonts w:ascii="Verdana" w:hAnsi="Verdana"/>
          <w:b/>
        </w:rPr>
        <w:t xml:space="preserve"> </w:t>
      </w:r>
    </w:p>
    <w:p w14:paraId="11560F84" w14:textId="03DC3BA4" w:rsidR="00DC0978" w:rsidRDefault="00DC0978" w:rsidP="00270D4A">
      <w:pPr>
        <w:spacing w:after="0" w:line="240" w:lineRule="auto"/>
        <w:jc w:val="center"/>
        <w:rPr>
          <w:rFonts w:ascii="Verdana" w:hAnsi="Verdana"/>
        </w:rPr>
      </w:pPr>
      <w:r>
        <w:rPr>
          <w:rFonts w:ascii="Verdana" w:hAnsi="Verdana"/>
        </w:rPr>
        <w:t>bperisao@gmail.com</w:t>
      </w:r>
    </w:p>
    <w:p w14:paraId="6ABC2D75" w14:textId="2854FED2" w:rsidR="00F054FE" w:rsidRDefault="00270D4A" w:rsidP="00270D4A">
      <w:pPr>
        <w:ind w:firstLine="720"/>
        <w:jc w:val="center"/>
        <w:rPr>
          <w:rFonts w:ascii="Verdana" w:hAnsi="Verdana"/>
        </w:rPr>
      </w:pPr>
      <w:r>
        <w:rPr>
          <w:rFonts w:ascii="Verdana" w:hAnsi="Verdana"/>
        </w:rPr>
        <w:t xml:space="preserve">   </w:t>
      </w:r>
      <w:r w:rsidR="00DC0978">
        <w:rPr>
          <w:rFonts w:ascii="Verdana" w:hAnsi="Verdana"/>
        </w:rPr>
        <w:t>269-760-3996 (coaches only)</w:t>
      </w:r>
    </w:p>
    <w:p w14:paraId="5FC09188" w14:textId="77777777" w:rsidR="00270D4A" w:rsidRDefault="00270D4A" w:rsidP="00270D4A">
      <w:pPr>
        <w:ind w:firstLine="720"/>
        <w:jc w:val="center"/>
        <w:rPr>
          <w:rFonts w:ascii="Verdana" w:hAnsi="Verdana" w:cs="Arial"/>
          <w:b/>
          <w:bCs/>
          <w:szCs w:val="22"/>
        </w:rPr>
      </w:pPr>
    </w:p>
    <w:p w14:paraId="4BACAB52" w14:textId="799C070A" w:rsidR="00F0620A" w:rsidRDefault="00B62D3D" w:rsidP="00270D4A">
      <w:pPr>
        <w:jc w:val="both"/>
        <w:rPr>
          <w:rFonts w:ascii="Verdana" w:hAnsi="Verdana" w:cs="Arial"/>
          <w:szCs w:val="22"/>
        </w:rPr>
      </w:pPr>
      <w:r w:rsidRPr="00E45266">
        <w:rPr>
          <w:rFonts w:ascii="Verdana" w:hAnsi="Verdana" w:cs="Arial"/>
          <w:b/>
          <w:bCs/>
          <w:szCs w:val="22"/>
        </w:rPr>
        <w:t xml:space="preserve">Check In </w:t>
      </w:r>
    </w:p>
    <w:p w14:paraId="3A35525D" w14:textId="47B8CE36" w:rsidR="00D95D8D" w:rsidRPr="00994710" w:rsidRDefault="00D95D8D" w:rsidP="00AC6F77">
      <w:pPr>
        <w:jc w:val="both"/>
        <w:rPr>
          <w:rFonts w:ascii="Verdana" w:hAnsi="Verdana" w:cs="Arial"/>
          <w:bCs/>
          <w:szCs w:val="22"/>
        </w:rPr>
      </w:pPr>
      <w:r>
        <w:rPr>
          <w:rFonts w:ascii="Verdana" w:hAnsi="Verdana" w:cs="Arial"/>
          <w:szCs w:val="22"/>
        </w:rPr>
        <w:t xml:space="preserve">Check-in will be required and will be located </w:t>
      </w:r>
      <w:r w:rsidR="00270D4A">
        <w:rPr>
          <w:rFonts w:ascii="Verdana" w:hAnsi="Verdana" w:cs="Arial"/>
          <w:szCs w:val="22"/>
        </w:rPr>
        <w:t>outside the locker room doors</w:t>
      </w:r>
      <w:r w:rsidR="007C1830">
        <w:rPr>
          <w:rFonts w:ascii="Verdana" w:hAnsi="Verdana" w:cs="Arial"/>
          <w:szCs w:val="22"/>
        </w:rPr>
        <w:t xml:space="preserve"> and close 15 minute after warm-up starts</w:t>
      </w:r>
      <w:r w:rsidR="00270D4A">
        <w:rPr>
          <w:rFonts w:ascii="Verdana" w:hAnsi="Verdana" w:cs="Arial"/>
          <w:szCs w:val="22"/>
        </w:rPr>
        <w:t xml:space="preserve">. </w:t>
      </w:r>
    </w:p>
    <w:p w14:paraId="2AA59101" w14:textId="77777777" w:rsidR="00F054FE" w:rsidRDefault="00F054FE" w:rsidP="00AC6F77">
      <w:pPr>
        <w:jc w:val="both"/>
        <w:rPr>
          <w:rFonts w:ascii="Verdana" w:hAnsi="Verdana" w:cs="Arial"/>
          <w:b/>
          <w:bCs/>
          <w:szCs w:val="22"/>
        </w:rPr>
      </w:pPr>
    </w:p>
    <w:p w14:paraId="2CB89753" w14:textId="67E7C8EC" w:rsidR="00270D4A" w:rsidRDefault="00B62D3D" w:rsidP="00270D4A">
      <w:pPr>
        <w:jc w:val="both"/>
        <w:rPr>
          <w:rFonts w:ascii="Verdana" w:hAnsi="Verdana" w:cs="Arial"/>
          <w:bCs/>
          <w:szCs w:val="22"/>
        </w:rPr>
      </w:pPr>
      <w:r w:rsidRPr="002466A0">
        <w:rPr>
          <w:rFonts w:ascii="Verdana" w:hAnsi="Verdana" w:cs="Arial"/>
          <w:b/>
          <w:bCs/>
          <w:szCs w:val="22"/>
        </w:rPr>
        <w:t>Marshaling</w:t>
      </w:r>
    </w:p>
    <w:p w14:paraId="40921B53" w14:textId="4DE2A4D2" w:rsidR="00D1752A"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6BE9C268" w14:textId="77777777" w:rsidR="00D1752A" w:rsidRPr="00D1752A" w:rsidRDefault="00D1752A" w:rsidP="00AC6F77">
      <w:pPr>
        <w:jc w:val="both"/>
        <w:rPr>
          <w:rFonts w:ascii="Verdana" w:hAnsi="Verdana" w:cs="Arial"/>
          <w:b/>
          <w:bCs/>
          <w:color w:val="FF0000"/>
          <w:szCs w:val="22"/>
        </w:rPr>
      </w:pPr>
    </w:p>
    <w:p w14:paraId="01D3FA69" w14:textId="406B7ACA" w:rsidR="00AC6F77" w:rsidRDefault="00895CB9" w:rsidP="00AC6F77">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w:t>
      </w:r>
    </w:p>
    <w:p w14:paraId="13C2C220" w14:textId="7C60B19A" w:rsidR="00270D4A" w:rsidRDefault="00270D4A" w:rsidP="00270D4A">
      <w:pPr>
        <w:jc w:val="both"/>
        <w:rPr>
          <w:rFonts w:ascii="Verdana" w:hAnsi="Verdana" w:cs="Arial"/>
          <w:szCs w:val="22"/>
        </w:rPr>
      </w:pPr>
      <w:r w:rsidRPr="0020128B">
        <w:rPr>
          <w:rFonts w:ascii="Verdana" w:hAnsi="Verdana" w:cs="Arial"/>
          <w:bCs/>
          <w:szCs w:val="22"/>
        </w:rPr>
        <w:t>Seeding will be done after check in closes.</w:t>
      </w:r>
      <w:r w:rsidRPr="0020128B">
        <w:rPr>
          <w:rFonts w:ascii="Verdana" w:hAnsi="Verdana" w:cs="Arial"/>
          <w:szCs w:val="22"/>
        </w:rPr>
        <w:t xml:space="preserve">  Swimmers who fail to check in for an event will be scratched from that event.  All </w:t>
      </w:r>
      <w:r w:rsidRPr="00CF06E9">
        <w:rPr>
          <w:rFonts w:ascii="Verdana" w:hAnsi="Verdana" w:cs="Arial"/>
          <w:szCs w:val="22"/>
        </w:rPr>
        <w:t>events are timed finals and will be seeded slowest to fastest other than distance events</w:t>
      </w:r>
      <w:r>
        <w:rPr>
          <w:rFonts w:ascii="Verdana" w:hAnsi="Verdana" w:cs="Arial"/>
          <w:szCs w:val="22"/>
        </w:rPr>
        <w:t xml:space="preserve"> (400 IM, 500 Free, 1000 Free)</w:t>
      </w:r>
      <w:r w:rsidRPr="00CF06E9">
        <w:rPr>
          <w:rFonts w:ascii="Verdana" w:hAnsi="Verdana" w:cs="Arial"/>
          <w:szCs w:val="22"/>
        </w:rPr>
        <w:t xml:space="preserve"> which will be seeded fastest to slowest (alternating genders-women/men).</w:t>
      </w:r>
      <w:r w:rsidR="00A6015F">
        <w:rPr>
          <w:rFonts w:ascii="Verdana" w:hAnsi="Verdana" w:cs="Arial"/>
          <w:szCs w:val="22"/>
        </w:rPr>
        <w:t xml:space="preserve"> </w:t>
      </w:r>
      <w:r>
        <w:rPr>
          <w:rFonts w:ascii="Verdana" w:hAnsi="Verdana" w:cs="Arial"/>
          <w:szCs w:val="22"/>
        </w:rPr>
        <w:t xml:space="preserve">Swimmers swimming the 1,000 Free must provide one lane timer and one lap counter.  </w:t>
      </w:r>
    </w:p>
    <w:p w14:paraId="40EEB205" w14:textId="77777777" w:rsidR="00F054FE" w:rsidRDefault="00F054FE" w:rsidP="00AC6F77">
      <w:pPr>
        <w:jc w:val="both"/>
        <w:rPr>
          <w:rFonts w:ascii="Verdana" w:hAnsi="Verdana" w:cs="Arial"/>
          <w:b/>
          <w:bCs/>
          <w:szCs w:val="22"/>
        </w:rPr>
      </w:pPr>
    </w:p>
    <w:p w14:paraId="20303DAA" w14:textId="6ADDA9B9" w:rsidR="00270D4A" w:rsidRDefault="00895CB9" w:rsidP="00270D4A">
      <w:pPr>
        <w:jc w:val="both"/>
        <w:rPr>
          <w:rFonts w:ascii="Verdana" w:hAnsi="Verdana" w:cs="Arial"/>
          <w:bCs/>
          <w:szCs w:val="22"/>
        </w:rPr>
      </w:pPr>
      <w:r w:rsidRPr="00E45266">
        <w:rPr>
          <w:rFonts w:ascii="Verdana" w:hAnsi="Verdana" w:cs="Arial"/>
          <w:b/>
          <w:bCs/>
          <w:szCs w:val="22"/>
        </w:rPr>
        <w:t xml:space="preserve">Deck Entries </w:t>
      </w:r>
    </w:p>
    <w:p w14:paraId="0A039C88" w14:textId="35F4162A" w:rsidR="00895CB9" w:rsidRPr="00CE5ABF" w:rsidRDefault="00895CB9" w:rsidP="00AC6F77">
      <w:pPr>
        <w:jc w:val="both"/>
        <w:rPr>
          <w:rFonts w:ascii="Verdana" w:hAnsi="Verdana" w:cs="Arial"/>
          <w:bCs/>
          <w:szCs w:val="22"/>
        </w:rPr>
      </w:pPr>
      <w:r>
        <w:rPr>
          <w:rFonts w:ascii="Verdana" w:hAnsi="Verdana" w:cs="Arial"/>
          <w:bCs/>
          <w:szCs w:val="22"/>
        </w:rPr>
        <w:t>Deck entries will be allowed and will be conducted in accordance with current Michigan Swimming, Inc. rules &amp; procedures, including all Michigan Swimming, Inc. COVID-specific sanctioning or approval policies.</w:t>
      </w:r>
      <w:r w:rsidR="006B6183">
        <w:rPr>
          <w:rFonts w:ascii="Verdana" w:hAnsi="Verdana" w:cs="Arial"/>
          <w:bCs/>
          <w:szCs w:val="22"/>
        </w:rPr>
        <w:t xml:space="preserve"> If an athlete is not currently registered with Michigan Swimming or another USA Swimming LSC, the athlete must deck register for a $16</w:t>
      </w:r>
      <w:r w:rsidR="00877380">
        <w:rPr>
          <w:rFonts w:ascii="Verdana" w:hAnsi="Verdana" w:cs="Arial"/>
          <w:bCs/>
          <w:szCs w:val="22"/>
        </w:rPr>
        <w:t>8</w:t>
      </w:r>
      <w:r w:rsidR="006B6183">
        <w:rPr>
          <w:rFonts w:ascii="Verdana" w:hAnsi="Verdana" w:cs="Arial"/>
          <w:bCs/>
          <w:szCs w:val="22"/>
        </w:rPr>
        <w:t xml:space="preserve">.00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r w:rsidR="007C1830">
        <w:rPr>
          <w:rFonts w:ascii="Verdana" w:hAnsi="Verdana" w:cs="Arial"/>
          <w:bCs/>
          <w:szCs w:val="22"/>
        </w:rPr>
        <w:t xml:space="preserve">Deck entries will be $7.50 per individual event. </w:t>
      </w:r>
    </w:p>
    <w:p w14:paraId="4798BDBC" w14:textId="77777777" w:rsidR="00F054FE" w:rsidRDefault="00F054FE" w:rsidP="00AC6F77">
      <w:pPr>
        <w:jc w:val="both"/>
        <w:rPr>
          <w:rFonts w:ascii="Verdana" w:hAnsi="Verdana" w:cs="Arial"/>
          <w:b/>
          <w:bCs/>
          <w:szCs w:val="22"/>
        </w:rPr>
      </w:pPr>
    </w:p>
    <w:p w14:paraId="49B3B534"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0F14661B" w14:textId="2B87DB86" w:rsidR="00270D4A" w:rsidRDefault="00270D4A" w:rsidP="00270D4A">
      <w:pPr>
        <w:jc w:val="both"/>
        <w:rPr>
          <w:rFonts w:ascii="Verdana" w:hAnsi="Verdana" w:cs="Arial"/>
          <w:szCs w:val="22"/>
        </w:rPr>
      </w:pPr>
      <w:r w:rsidRPr="007C7D6A">
        <w:rPr>
          <w:rFonts w:ascii="Verdana" w:hAnsi="Verdana" w:cs="Arial"/>
          <w:bCs/>
          <w:szCs w:val="22"/>
        </w:rPr>
        <w:t>Admission is $5.00 per person.  Children 1</w:t>
      </w:r>
      <w:r>
        <w:rPr>
          <w:rFonts w:ascii="Verdana" w:hAnsi="Verdana" w:cs="Arial"/>
          <w:bCs/>
          <w:szCs w:val="22"/>
        </w:rPr>
        <w:t>0</w:t>
      </w:r>
      <w:r w:rsidRPr="007C7D6A">
        <w:rPr>
          <w:rFonts w:ascii="Verdana" w:hAnsi="Verdana" w:cs="Arial"/>
          <w:bCs/>
          <w:szCs w:val="22"/>
        </w:rPr>
        <w:t xml:space="preserve"> &amp; </w:t>
      </w:r>
      <w:r>
        <w:rPr>
          <w:rFonts w:ascii="Verdana" w:hAnsi="Verdana" w:cs="Arial"/>
          <w:bCs/>
          <w:szCs w:val="22"/>
        </w:rPr>
        <w:t>u</w:t>
      </w:r>
      <w:r w:rsidRPr="007C7D6A">
        <w:rPr>
          <w:rFonts w:ascii="Verdana" w:hAnsi="Verdana" w:cs="Arial"/>
          <w:bCs/>
          <w:szCs w:val="22"/>
        </w:rPr>
        <w:t>nder</w:t>
      </w:r>
      <w:r w:rsidRPr="00A65ADC">
        <w:rPr>
          <w:rFonts w:ascii="Verdana" w:hAnsi="Verdana" w:cs="Arial"/>
          <w:bCs/>
          <w:szCs w:val="22"/>
        </w:rPr>
        <w:t xml:space="preserve"> </w:t>
      </w:r>
      <w:r w:rsidRPr="007C7D6A">
        <w:rPr>
          <w:rFonts w:ascii="Verdana" w:hAnsi="Verdana" w:cs="Arial"/>
          <w:bCs/>
          <w:szCs w:val="22"/>
        </w:rPr>
        <w:t xml:space="preserve">are free, with a paying adult.  Heat Sheets will be available for $2.00.  </w:t>
      </w:r>
    </w:p>
    <w:p w14:paraId="1A9A6780" w14:textId="77777777" w:rsidR="00F054FE" w:rsidRDefault="00F054FE" w:rsidP="00AC6F77">
      <w:pPr>
        <w:jc w:val="both"/>
        <w:rPr>
          <w:rFonts w:ascii="Verdana" w:hAnsi="Verdana" w:cs="Arial"/>
          <w:b/>
          <w:bCs/>
          <w:szCs w:val="22"/>
        </w:rPr>
      </w:pPr>
    </w:p>
    <w:p w14:paraId="30815FB6"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6E418428" w14:textId="207DE232" w:rsidR="00026216" w:rsidRPr="00270D4A" w:rsidRDefault="00270D4A" w:rsidP="00AC6F77">
      <w:pPr>
        <w:jc w:val="both"/>
        <w:rPr>
          <w:rFonts w:ascii="Verdana" w:hAnsi="Verdana" w:cs="Arial"/>
          <w:bCs/>
          <w:szCs w:val="22"/>
        </w:rPr>
      </w:pPr>
      <w:r w:rsidRPr="00270D4A">
        <w:rPr>
          <w:rFonts w:ascii="Verdana" w:hAnsi="Verdana" w:cs="Arial"/>
          <w:bCs/>
          <w:szCs w:val="22"/>
        </w:rPr>
        <w:t xml:space="preserve">No team or </w:t>
      </w:r>
      <w:r>
        <w:rPr>
          <w:rFonts w:ascii="Verdana" w:hAnsi="Verdana" w:cs="Arial"/>
          <w:bCs/>
          <w:szCs w:val="22"/>
        </w:rPr>
        <w:t>individual</w:t>
      </w:r>
      <w:r w:rsidRPr="00270D4A">
        <w:rPr>
          <w:rFonts w:ascii="Verdana" w:hAnsi="Verdana" w:cs="Arial"/>
          <w:bCs/>
          <w:szCs w:val="22"/>
        </w:rPr>
        <w:t xml:space="preserve"> scoring will be kept. </w:t>
      </w:r>
    </w:p>
    <w:p w14:paraId="6277F7D4" w14:textId="77777777" w:rsidR="00F054FE" w:rsidRDefault="00F054FE" w:rsidP="00AC6F77">
      <w:pPr>
        <w:jc w:val="both"/>
        <w:rPr>
          <w:rFonts w:ascii="Verdana" w:hAnsi="Verdana" w:cs="Arial"/>
          <w:b/>
          <w:bCs/>
          <w:szCs w:val="22"/>
        </w:rPr>
      </w:pPr>
    </w:p>
    <w:p w14:paraId="2F6B5F40"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4531EEEB" w14:textId="7376A201" w:rsidR="00026216" w:rsidRPr="00270D4A" w:rsidRDefault="00270D4A" w:rsidP="00AC6F77">
      <w:pPr>
        <w:jc w:val="both"/>
        <w:rPr>
          <w:rFonts w:ascii="Verdana" w:hAnsi="Verdana" w:cs="Arial"/>
          <w:bCs/>
          <w:szCs w:val="22"/>
        </w:rPr>
      </w:pPr>
      <w:r w:rsidRPr="00270D4A">
        <w:rPr>
          <w:rFonts w:ascii="Verdana" w:hAnsi="Verdana" w:cs="Arial"/>
          <w:bCs/>
          <w:szCs w:val="22"/>
        </w:rPr>
        <w:t xml:space="preserve">No awards will be given for any event or age group. </w:t>
      </w:r>
    </w:p>
    <w:p w14:paraId="27A790F4" w14:textId="77777777" w:rsidR="00F054FE" w:rsidRDefault="00F054FE" w:rsidP="00AC6F77">
      <w:pPr>
        <w:jc w:val="both"/>
        <w:rPr>
          <w:rFonts w:ascii="Verdana" w:hAnsi="Verdana" w:cs="Arial"/>
          <w:b/>
          <w:bCs/>
          <w:szCs w:val="22"/>
        </w:rPr>
      </w:pPr>
    </w:p>
    <w:p w14:paraId="6270A37A"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7B61C3D5" w14:textId="18A2D862" w:rsidR="00DF655D" w:rsidRDefault="00DF655D" w:rsidP="00AC6F77">
      <w:pPr>
        <w:jc w:val="both"/>
        <w:rPr>
          <w:rFonts w:ascii="Verdana" w:hAnsi="Verdana" w:cs="Arial"/>
          <w:szCs w:val="22"/>
        </w:rPr>
      </w:pPr>
      <w:r w:rsidRPr="002466A0">
        <w:rPr>
          <w:rFonts w:ascii="Verdana" w:hAnsi="Verdana" w:cs="Arial"/>
          <w:szCs w:val="22"/>
        </w:rPr>
        <w:t>No food or beverage will be allowed on the deck of the pool, in the locker rooms or in the spectator areas. A hospitality area will be available for coaches and officials.</w:t>
      </w:r>
      <w:r w:rsidR="007C1830">
        <w:rPr>
          <w:rFonts w:ascii="Verdana" w:hAnsi="Verdana" w:cs="Arial"/>
          <w:szCs w:val="22"/>
        </w:rPr>
        <w:t xml:space="preserve"> No concessions will be available for spectators.</w:t>
      </w:r>
    </w:p>
    <w:p w14:paraId="70A2B099" w14:textId="77777777" w:rsidR="00F054FE" w:rsidRDefault="00F054FE" w:rsidP="00AC6F77">
      <w:pPr>
        <w:jc w:val="both"/>
        <w:rPr>
          <w:rFonts w:ascii="Verdana" w:hAnsi="Verdana" w:cs="Arial"/>
          <w:b/>
          <w:bCs/>
          <w:szCs w:val="22"/>
        </w:rPr>
      </w:pPr>
    </w:p>
    <w:p w14:paraId="2C5DBEEA"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64EC899B" w14:textId="64FABA78" w:rsidR="00F054FE" w:rsidRDefault="00DF655D" w:rsidP="00AC6F77">
      <w:pPr>
        <w:jc w:val="both"/>
        <w:rPr>
          <w:rFonts w:ascii="Verdana" w:hAnsi="Verdana" w:cs="Arial"/>
          <w:bCs/>
          <w:szCs w:val="22"/>
        </w:rPr>
      </w:pPr>
      <w:r w:rsidRPr="00115A54">
        <w:rPr>
          <w:rFonts w:ascii="Verdana" w:hAnsi="Verdana" w:cs="Arial"/>
          <w:bCs/>
          <w:szCs w:val="22"/>
        </w:rPr>
        <w:t xml:space="preserve">Articles may be turned in/picked up </w:t>
      </w:r>
      <w:r w:rsidRPr="00270D4A">
        <w:rPr>
          <w:rFonts w:ascii="Verdana" w:hAnsi="Verdana" w:cs="Arial"/>
          <w:bCs/>
          <w:szCs w:val="22"/>
        </w:rPr>
        <w:t xml:space="preserve">at </w:t>
      </w:r>
      <w:r w:rsidR="00270D4A" w:rsidRPr="00270D4A">
        <w:rPr>
          <w:rFonts w:ascii="Verdana" w:hAnsi="Verdana" w:cs="Arial"/>
          <w:bCs/>
          <w:szCs w:val="22"/>
        </w:rPr>
        <w:t>pool office.</w:t>
      </w:r>
      <w:r w:rsidR="00270D4A">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r w:rsidR="00B7471E">
        <w:rPr>
          <w:rFonts w:ascii="Verdana" w:hAnsi="Verdana" w:cs="Arial"/>
          <w:bCs/>
          <w:szCs w:val="22"/>
        </w:rPr>
        <w:t>.</w:t>
      </w:r>
    </w:p>
    <w:p w14:paraId="01D06BEF" w14:textId="77777777" w:rsidR="00B7471E" w:rsidRDefault="00B7471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apply with respect to the </w:t>
      </w:r>
      <w:r w:rsidRPr="00CF06E9">
        <w:rPr>
          <w:rFonts w:ascii="Verdana" w:hAnsi="Verdana" w:cs="Arial"/>
          <w:bCs/>
          <w:szCs w:val="22"/>
        </w:rPr>
        <w:lastRenderedPageBreak/>
        <w:t>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4FC4DDB6"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270D4A">
        <w:rPr>
          <w:rFonts w:ascii="Verdana" w:hAnsi="Verdana" w:cs="Arial"/>
          <w:bCs/>
          <w:szCs w:val="22"/>
        </w:rPr>
        <w:t>door to the locker rooms/pool deck.  Meet personnel will check the list of approved individuals and issue a credential to be displayed at all times during the meet.  This credential will include the host team logo, name</w:t>
      </w:r>
      <w:r w:rsidRPr="00270D4A">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0560336E" w14:textId="379AE202"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Supplies will be kept in</w:t>
      </w:r>
      <w:r w:rsidR="00270D4A">
        <w:rPr>
          <w:rFonts w:ascii="Verdana" w:hAnsi="Verdana" w:cs="Arial"/>
          <w:szCs w:val="22"/>
        </w:rPr>
        <w:t xml:space="preserve"> pool locker room.</w:t>
      </w:r>
    </w:p>
    <w:p w14:paraId="56A1A3DA" w14:textId="77777777" w:rsidR="00F054FE" w:rsidRDefault="00F054FE" w:rsidP="00AC6F77">
      <w:pPr>
        <w:spacing w:before="120"/>
        <w:ind w:left="734" w:hanging="720"/>
        <w:jc w:val="both"/>
        <w:rPr>
          <w:rFonts w:ascii="Verdana" w:hAnsi="Verdana" w:cs="Arial"/>
          <w:b/>
          <w:bCs/>
          <w:szCs w:val="22"/>
        </w:rPr>
      </w:pP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40391DF0"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270D4A">
        <w:rPr>
          <w:rFonts w:ascii="Verdana" w:hAnsi="Verdana" w:cs="Arial"/>
          <w:sz w:val="20"/>
          <w:szCs w:val="20"/>
          <w:lang w:val="en-US" w:eastAsia="en-US"/>
        </w:rPr>
        <w:t xml:space="preserve"> pool locker room.</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6DE62D42" w14:textId="77777777" w:rsidR="00270D4A" w:rsidRPr="005E5B84" w:rsidRDefault="00270D4A" w:rsidP="00270D4A">
            <w:pPr>
              <w:jc w:val="both"/>
              <w:rPr>
                <w:rFonts w:ascii="Verdana" w:hAnsi="Verdana"/>
              </w:rPr>
            </w:pPr>
            <w:r w:rsidRPr="005E5B84">
              <w:rPr>
                <w:rFonts w:ascii="Verdana" w:hAnsi="Verdana"/>
                <w:b/>
                <w:bCs/>
              </w:rPr>
              <w:t xml:space="preserve">Meet Director:  </w:t>
            </w:r>
            <w:r w:rsidRPr="005E5B84">
              <w:rPr>
                <w:rFonts w:ascii="Verdana" w:hAnsi="Verdana"/>
                <w:bCs/>
              </w:rPr>
              <w:t>Ty Parker</w:t>
            </w:r>
            <w:r>
              <w:rPr>
                <w:rFonts w:ascii="Verdana" w:hAnsi="Verdana"/>
                <w:bCs/>
              </w:rPr>
              <w:t xml:space="preserve"> </w:t>
            </w:r>
            <w:hyperlink r:id="rId13" w:history="1">
              <w:r w:rsidRPr="00294DAC">
                <w:rPr>
                  <w:rStyle w:val="Hyperlink"/>
                  <w:rFonts w:ascii="Verdana" w:hAnsi="Verdana"/>
                  <w:bCs/>
                </w:rPr>
                <w:t>parkertyk@gmail.com</w:t>
              </w:r>
            </w:hyperlink>
            <w:r>
              <w:rPr>
                <w:rFonts w:ascii="Verdana" w:hAnsi="Verdana"/>
                <w:bCs/>
              </w:rPr>
              <w:t xml:space="preserve"> 269-808-4794</w:t>
            </w:r>
          </w:p>
          <w:p w14:paraId="32633E01" w14:textId="146928E6" w:rsidR="00270D4A" w:rsidRPr="005E5B84" w:rsidRDefault="00270D4A" w:rsidP="00270D4A">
            <w:pPr>
              <w:jc w:val="both"/>
              <w:rPr>
                <w:rFonts w:ascii="Verdana" w:hAnsi="Verdana" w:cs="Arial"/>
                <w:bCs/>
                <w:color w:val="FF0000"/>
                <w:szCs w:val="22"/>
              </w:rPr>
            </w:pPr>
            <w:r w:rsidRPr="005E5B84">
              <w:rPr>
                <w:rFonts w:ascii="Verdana" w:hAnsi="Verdana" w:cs="Arial"/>
                <w:b/>
                <w:bCs/>
                <w:szCs w:val="22"/>
              </w:rPr>
              <w:t xml:space="preserve">Meet Referee: </w:t>
            </w:r>
            <w:r w:rsidRPr="005E5B84">
              <w:rPr>
                <w:rFonts w:ascii="Verdana" w:hAnsi="Verdana" w:cs="Arial"/>
                <w:bCs/>
                <w:szCs w:val="22"/>
              </w:rPr>
              <w:t xml:space="preserve"> </w:t>
            </w:r>
            <w:r>
              <w:rPr>
                <w:rFonts w:ascii="Verdana" w:hAnsi="Verdana" w:cs="Arial"/>
                <w:bCs/>
                <w:szCs w:val="22"/>
              </w:rPr>
              <w:t xml:space="preserve">Joel Buckingham </w:t>
            </w:r>
            <w:hyperlink r:id="rId14" w:history="1">
              <w:r w:rsidR="0034235F" w:rsidRPr="005D6FF1">
                <w:rPr>
                  <w:rStyle w:val="Hyperlink"/>
                  <w:rFonts w:ascii="Verdana" w:hAnsi="Verdana" w:cs="Arial"/>
                  <w:bCs/>
                  <w:szCs w:val="22"/>
                </w:rPr>
                <w:t>lane9swims@gmail.com</w:t>
              </w:r>
            </w:hyperlink>
            <w:r w:rsidR="0034235F">
              <w:rPr>
                <w:rFonts w:ascii="Verdana" w:hAnsi="Verdana" w:cs="Arial"/>
                <w:bCs/>
                <w:szCs w:val="22"/>
              </w:rPr>
              <w:t xml:space="preserve"> 616-328-2365</w:t>
            </w:r>
          </w:p>
          <w:p w14:paraId="244E7E1D" w14:textId="77777777" w:rsidR="00270D4A" w:rsidRPr="00584804" w:rsidRDefault="00270D4A" w:rsidP="00270D4A">
            <w:pPr>
              <w:jc w:val="both"/>
              <w:rPr>
                <w:rFonts w:ascii="Verdana" w:hAnsi="Verdana" w:cs="Arial"/>
                <w:b/>
                <w:szCs w:val="22"/>
              </w:rPr>
            </w:pPr>
            <w:r w:rsidRPr="00584804">
              <w:rPr>
                <w:rFonts w:ascii="Verdana" w:hAnsi="Verdana" w:cs="Arial"/>
                <w:b/>
                <w:bCs/>
                <w:szCs w:val="22"/>
              </w:rPr>
              <w:t xml:space="preserve">Safety Marshal: </w:t>
            </w:r>
            <w:r w:rsidRPr="00584804">
              <w:rPr>
                <w:rFonts w:ascii="Verdana" w:hAnsi="Verdana" w:cs="Arial"/>
                <w:szCs w:val="22"/>
              </w:rPr>
              <w:t>Jill Williams</w:t>
            </w:r>
          </w:p>
          <w:p w14:paraId="324C1274" w14:textId="7248D887" w:rsidR="00366438" w:rsidRPr="00C738D0" w:rsidRDefault="00270D4A" w:rsidP="00270D4A">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w:t>
            </w:r>
            <w:r>
              <w:rPr>
                <w:rFonts w:ascii="Verdana" w:hAnsi="Verdana" w:cs="Arial"/>
                <w:bCs/>
                <w:szCs w:val="22"/>
              </w:rPr>
              <w:t xml:space="preserve"> </w:t>
            </w:r>
            <w:r w:rsidRPr="00770F32">
              <w:rPr>
                <w:rFonts w:ascii="Verdana" w:hAnsi="Verdana"/>
                <w:bCs/>
              </w:rPr>
              <w:t xml:space="preserve">Betty Peristeridis  </w:t>
            </w:r>
            <w:hyperlink r:id="rId15" w:history="1">
              <w:r w:rsidRPr="00770F32">
                <w:rPr>
                  <w:rStyle w:val="Hyperlink"/>
                  <w:rFonts w:ascii="Verdana" w:hAnsi="Verdana"/>
                  <w:bCs/>
                  <w:color w:val="auto"/>
                </w:rPr>
                <w:t>bperisao@gmail.com</w:t>
              </w:r>
            </w:hyperlink>
            <w:r w:rsidRPr="00770F32">
              <w:rPr>
                <w:rFonts w:ascii="Verdana" w:hAnsi="Verdana"/>
                <w:bCs/>
              </w:rPr>
              <w:t xml:space="preserve"> 269-760-3996</w:t>
            </w:r>
          </w:p>
        </w:tc>
      </w:tr>
    </w:tbl>
    <w:p w14:paraId="05E00C46" w14:textId="77777777" w:rsidR="00C738D0" w:rsidRDefault="00C738D0" w:rsidP="00AC6F77">
      <w:pPr>
        <w:jc w:val="both"/>
        <w:rPr>
          <w:rFonts w:ascii="Verdana" w:hAnsi="Verdana" w:cs="Arial"/>
          <w:b/>
          <w:color w:val="FF0000"/>
          <w:szCs w:val="22"/>
        </w:rPr>
      </w:pP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4AC7DA8A" w14:textId="7AAA31E4" w:rsidR="00270D4A" w:rsidRDefault="00270D4A" w:rsidP="00270D4A">
      <w:pPr>
        <w:jc w:val="center"/>
        <w:rPr>
          <w:rFonts w:ascii="Verdana" w:hAnsi="Verdana" w:cs="Arial"/>
          <w:b/>
          <w:bCs/>
          <w:szCs w:val="22"/>
        </w:rPr>
      </w:pPr>
      <w:r>
        <w:rPr>
          <w:rFonts w:ascii="Verdana" w:hAnsi="Verdana" w:cs="Arial"/>
          <w:b/>
          <w:bCs/>
          <w:szCs w:val="22"/>
        </w:rPr>
        <w:lastRenderedPageBreak/>
        <w:t xml:space="preserve">GKC Fall </w:t>
      </w:r>
      <w:r w:rsidR="00B7471E">
        <w:rPr>
          <w:rFonts w:ascii="Verdana" w:hAnsi="Verdana" w:cs="Arial"/>
          <w:b/>
          <w:bCs/>
          <w:szCs w:val="22"/>
        </w:rPr>
        <w:t xml:space="preserve">Kalamazoo </w:t>
      </w:r>
      <w:r>
        <w:rPr>
          <w:rFonts w:ascii="Verdana" w:hAnsi="Verdana" w:cs="Arial"/>
          <w:b/>
          <w:bCs/>
          <w:szCs w:val="22"/>
        </w:rPr>
        <w:t>Invitational Meet</w:t>
      </w:r>
    </w:p>
    <w:p w14:paraId="6E48E752" w14:textId="38A3C121" w:rsidR="004839D1" w:rsidRDefault="004839D1" w:rsidP="00270D4A">
      <w:pPr>
        <w:jc w:val="center"/>
        <w:rPr>
          <w:rFonts w:ascii="Verdana" w:hAnsi="Verdana" w:cs="Arial"/>
          <w:b/>
          <w:bCs/>
          <w:szCs w:val="22"/>
        </w:rPr>
      </w:pPr>
      <w:r>
        <w:rPr>
          <w:rFonts w:ascii="Verdana" w:hAnsi="Verdana" w:cs="Arial"/>
          <w:b/>
          <w:bCs/>
          <w:szCs w:val="22"/>
        </w:rPr>
        <w:t>Sanction #</w:t>
      </w:r>
      <w:r w:rsidRPr="004839D1">
        <w:rPr>
          <w:rFonts w:ascii="Verdana" w:hAnsi="Verdana" w:cs="Arial"/>
          <w:szCs w:val="22"/>
        </w:rPr>
        <w:t xml:space="preserve"> </w:t>
      </w:r>
      <w:r w:rsidRPr="004839D1">
        <w:rPr>
          <w:rFonts w:ascii="Verdana" w:hAnsi="Verdana" w:cs="Arial"/>
          <w:b/>
          <w:bCs/>
          <w:szCs w:val="22"/>
        </w:rPr>
        <w:t>MI2122021</w:t>
      </w:r>
    </w:p>
    <w:p w14:paraId="7017CDD3" w14:textId="77777777" w:rsidR="00270D4A" w:rsidRDefault="00270D4A" w:rsidP="00270D4A">
      <w:pPr>
        <w:jc w:val="center"/>
        <w:rPr>
          <w:rFonts w:ascii="Verdana" w:hAnsi="Verdana" w:cs="Arial"/>
          <w:bCs/>
          <w:szCs w:val="22"/>
        </w:rPr>
      </w:pPr>
    </w:p>
    <w:p w14:paraId="5C4014DB" w14:textId="789F06C4" w:rsidR="00270D4A" w:rsidRDefault="00270D4A" w:rsidP="00270D4A">
      <w:pPr>
        <w:pStyle w:val="BodyTextIndent"/>
        <w:ind w:hanging="2880"/>
        <w:rPr>
          <w:rFonts w:ascii="Verdana" w:hAnsi="Verdana" w:cs="Arial"/>
          <w:bCs/>
          <w:sz w:val="20"/>
          <w:lang w:val="en-US"/>
        </w:rPr>
      </w:pPr>
      <w:r>
        <w:rPr>
          <w:rFonts w:ascii="Verdana" w:hAnsi="Verdana" w:cs="Arial"/>
          <w:bCs/>
          <w:sz w:val="20"/>
          <w:lang w:val="en-US"/>
        </w:rPr>
        <w:t>Saturday November</w:t>
      </w:r>
      <w:r>
        <w:rPr>
          <w:rFonts w:ascii="Verdana" w:hAnsi="Verdana" w:cs="Arial"/>
          <w:bCs/>
          <w:sz w:val="20"/>
          <w:lang w:val="en-US"/>
        </w:rPr>
        <w:tab/>
        <w:t>13, 2021</w:t>
      </w:r>
    </w:p>
    <w:p w14:paraId="216D037B" w14:textId="77777777" w:rsidR="00270D4A" w:rsidRDefault="00270D4A" w:rsidP="00270D4A">
      <w:pPr>
        <w:pStyle w:val="BodyTextIndent"/>
        <w:ind w:hanging="2880"/>
        <w:rPr>
          <w:rFonts w:ascii="Verdana" w:hAnsi="Verdana" w:cs="Arial"/>
          <w:bCs/>
          <w:sz w:val="20"/>
          <w:lang w:val="en-US"/>
        </w:rPr>
      </w:pPr>
    </w:p>
    <w:p w14:paraId="6E2B4B11" w14:textId="77777777" w:rsidR="00270D4A" w:rsidRPr="00BA0FBB" w:rsidRDefault="00270D4A" w:rsidP="00270D4A">
      <w:pPr>
        <w:pStyle w:val="BodyTextIndent"/>
        <w:ind w:hanging="2880"/>
        <w:rPr>
          <w:rFonts w:ascii="Verdana" w:hAnsi="Verdana" w:cs="Arial"/>
          <w:bCs/>
          <w:sz w:val="20"/>
          <w:lang w:val="en-US"/>
        </w:rPr>
      </w:pPr>
      <w:r>
        <w:rPr>
          <w:rFonts w:ascii="Verdana" w:hAnsi="Verdana" w:cs="Arial"/>
          <w:bCs/>
          <w:sz w:val="20"/>
          <w:lang w:val="en-US"/>
        </w:rPr>
        <w:t xml:space="preserve">Warm-Up 4:00pm </w:t>
      </w:r>
      <w:r>
        <w:rPr>
          <w:rFonts w:ascii="Verdana" w:hAnsi="Verdana" w:cs="Arial"/>
          <w:bCs/>
          <w:sz w:val="20"/>
          <w:lang w:val="en-US"/>
        </w:rPr>
        <w:tab/>
        <w:t>Meet Start 5:00pm</w:t>
      </w:r>
    </w:p>
    <w:tbl>
      <w:tblPr>
        <w:tblStyle w:val="TableGrid"/>
        <w:tblW w:w="9576" w:type="dxa"/>
        <w:tblLayout w:type="fixed"/>
        <w:tblCellMar>
          <w:left w:w="115" w:type="dxa"/>
          <w:right w:w="115" w:type="dxa"/>
        </w:tblCellMar>
        <w:tblLook w:val="04A0" w:firstRow="1" w:lastRow="0" w:firstColumn="1" w:lastColumn="0" w:noHBand="0" w:noVBand="1"/>
      </w:tblPr>
      <w:tblGrid>
        <w:gridCol w:w="1915"/>
        <w:gridCol w:w="1915"/>
        <w:gridCol w:w="1915"/>
        <w:gridCol w:w="1915"/>
        <w:gridCol w:w="1916"/>
      </w:tblGrid>
      <w:tr w:rsidR="00270D4A" w14:paraId="59CA2988" w14:textId="77777777" w:rsidTr="004003E7">
        <w:tc>
          <w:tcPr>
            <w:tcW w:w="1915" w:type="dxa"/>
            <w:tcBorders>
              <w:top w:val="single" w:sz="4" w:space="0" w:color="auto"/>
              <w:left w:val="single" w:sz="4" w:space="0" w:color="auto"/>
              <w:bottom w:val="single" w:sz="4" w:space="0" w:color="auto"/>
              <w:right w:val="single" w:sz="4" w:space="0" w:color="auto"/>
            </w:tcBorders>
            <w:vAlign w:val="center"/>
            <w:hideMark/>
          </w:tcPr>
          <w:p w14:paraId="0DEBACA9" w14:textId="77777777" w:rsidR="00270D4A" w:rsidRDefault="00270D4A" w:rsidP="004003E7">
            <w:pPr>
              <w:spacing w:before="120"/>
              <w:jc w:val="center"/>
              <w:rPr>
                <w:rFonts w:ascii="Verdana" w:hAnsi="Verdana" w:cs="Arial"/>
              </w:rPr>
            </w:pPr>
            <w:r>
              <w:rPr>
                <w:rFonts w:ascii="Verdana" w:hAnsi="Verdana" w:cs="Arial"/>
              </w:rPr>
              <w:t>GIRLS</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54B8F03" w14:textId="77777777" w:rsidR="00270D4A" w:rsidRDefault="00270D4A" w:rsidP="004003E7">
            <w:pPr>
              <w:spacing w:before="120"/>
              <w:jc w:val="center"/>
              <w:rPr>
                <w:rFonts w:ascii="Verdana" w:hAnsi="Verdana" w:cs="Arial"/>
              </w:rPr>
            </w:pPr>
            <w:r>
              <w:rPr>
                <w:rFonts w:ascii="Verdana" w:hAnsi="Verdana" w:cs="Arial"/>
              </w:rPr>
              <w:t>AGE</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EBA21BB" w14:textId="77777777" w:rsidR="00270D4A" w:rsidRDefault="00270D4A" w:rsidP="004003E7">
            <w:pPr>
              <w:spacing w:before="120"/>
              <w:jc w:val="center"/>
              <w:rPr>
                <w:rFonts w:ascii="Verdana" w:hAnsi="Verdana" w:cs="Arial"/>
              </w:rPr>
            </w:pPr>
            <w:r>
              <w:rPr>
                <w:rFonts w:ascii="Verdana" w:hAnsi="Verdana" w:cs="Arial"/>
              </w:rPr>
              <w:t>DESCRIPTION</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5ACF341" w14:textId="77777777" w:rsidR="00270D4A" w:rsidRDefault="00270D4A" w:rsidP="004003E7">
            <w:pPr>
              <w:spacing w:before="120"/>
              <w:jc w:val="center"/>
              <w:rPr>
                <w:rFonts w:ascii="Verdana" w:hAnsi="Verdana" w:cs="Arial"/>
              </w:rPr>
            </w:pPr>
            <w:r>
              <w:rPr>
                <w:rFonts w:ascii="Verdana" w:hAnsi="Verdana" w:cs="Arial"/>
              </w:rPr>
              <w:t>AGE</w:t>
            </w:r>
          </w:p>
        </w:tc>
        <w:tc>
          <w:tcPr>
            <w:tcW w:w="1916" w:type="dxa"/>
            <w:tcBorders>
              <w:top w:val="single" w:sz="4" w:space="0" w:color="auto"/>
              <w:left w:val="single" w:sz="4" w:space="0" w:color="auto"/>
              <w:bottom w:val="single" w:sz="4" w:space="0" w:color="auto"/>
              <w:right w:val="single" w:sz="4" w:space="0" w:color="auto"/>
            </w:tcBorders>
            <w:vAlign w:val="center"/>
            <w:hideMark/>
          </w:tcPr>
          <w:p w14:paraId="76FCC2CD" w14:textId="77777777" w:rsidR="00270D4A" w:rsidRDefault="00270D4A" w:rsidP="004003E7">
            <w:pPr>
              <w:spacing w:before="120"/>
              <w:jc w:val="center"/>
              <w:rPr>
                <w:rFonts w:ascii="Verdana" w:hAnsi="Verdana" w:cs="Arial"/>
              </w:rPr>
            </w:pPr>
            <w:r>
              <w:rPr>
                <w:rFonts w:ascii="Verdana" w:hAnsi="Verdana" w:cs="Arial"/>
              </w:rPr>
              <w:t>BOYS</w:t>
            </w:r>
          </w:p>
        </w:tc>
      </w:tr>
      <w:tr w:rsidR="00270D4A" w14:paraId="0A223B35" w14:textId="77777777" w:rsidTr="004003E7">
        <w:tc>
          <w:tcPr>
            <w:tcW w:w="1915" w:type="dxa"/>
            <w:tcBorders>
              <w:top w:val="single" w:sz="4" w:space="0" w:color="auto"/>
              <w:left w:val="single" w:sz="4" w:space="0" w:color="auto"/>
              <w:bottom w:val="single" w:sz="4" w:space="0" w:color="auto"/>
              <w:right w:val="single" w:sz="4" w:space="0" w:color="auto"/>
            </w:tcBorders>
            <w:vAlign w:val="center"/>
            <w:hideMark/>
          </w:tcPr>
          <w:p w14:paraId="3BA8385F" w14:textId="77777777" w:rsidR="00270D4A" w:rsidRDefault="00270D4A" w:rsidP="004003E7">
            <w:pPr>
              <w:spacing w:before="120"/>
              <w:jc w:val="center"/>
              <w:rPr>
                <w:rFonts w:ascii="Verdana" w:hAnsi="Verdana" w:cs="Arial"/>
              </w:rPr>
            </w:pPr>
            <w:r>
              <w:rPr>
                <w:rFonts w:ascii="Verdana" w:hAnsi="Verdana" w:cs="Arial"/>
              </w:rPr>
              <w:t>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F8778EA" w14:textId="77777777" w:rsidR="00270D4A" w:rsidRDefault="00270D4A" w:rsidP="004003E7">
            <w:pPr>
              <w:spacing w:before="120"/>
              <w:jc w:val="center"/>
              <w:rPr>
                <w:rFonts w:ascii="Verdana" w:hAnsi="Verdana" w:cs="Arial"/>
              </w:rPr>
            </w:pPr>
            <w:r>
              <w:rPr>
                <w:rFonts w:ascii="Verdana" w:hAnsi="Verdana" w:cs="Arial"/>
              </w:rPr>
              <w:t>12 &amp; Under</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B369222" w14:textId="77777777" w:rsidR="00270D4A" w:rsidRDefault="00270D4A" w:rsidP="004003E7">
            <w:pPr>
              <w:spacing w:before="120"/>
              <w:jc w:val="center"/>
              <w:rPr>
                <w:rFonts w:ascii="Verdana" w:hAnsi="Verdana" w:cs="Arial"/>
              </w:rPr>
            </w:pPr>
            <w:r>
              <w:rPr>
                <w:rFonts w:ascii="Verdana" w:hAnsi="Verdana" w:cs="Arial"/>
              </w:rPr>
              <w:t>200 IM</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790F620" w14:textId="77777777" w:rsidR="00270D4A" w:rsidRDefault="00270D4A" w:rsidP="004003E7">
            <w:pPr>
              <w:spacing w:before="120"/>
              <w:jc w:val="center"/>
              <w:rPr>
                <w:rFonts w:ascii="Verdana" w:hAnsi="Verdana" w:cs="Arial"/>
              </w:rPr>
            </w:pPr>
            <w:r>
              <w:rPr>
                <w:rFonts w:ascii="Verdana" w:hAnsi="Verdana" w:cs="Arial"/>
              </w:rPr>
              <w:t>12 &amp; Under</w:t>
            </w:r>
          </w:p>
        </w:tc>
        <w:tc>
          <w:tcPr>
            <w:tcW w:w="1916" w:type="dxa"/>
            <w:tcBorders>
              <w:top w:val="single" w:sz="4" w:space="0" w:color="auto"/>
              <w:left w:val="single" w:sz="4" w:space="0" w:color="auto"/>
              <w:bottom w:val="single" w:sz="4" w:space="0" w:color="auto"/>
              <w:right w:val="single" w:sz="4" w:space="0" w:color="auto"/>
            </w:tcBorders>
            <w:vAlign w:val="center"/>
            <w:hideMark/>
          </w:tcPr>
          <w:p w14:paraId="5F3EDFF2" w14:textId="77777777" w:rsidR="00270D4A" w:rsidRDefault="00270D4A" w:rsidP="004003E7">
            <w:pPr>
              <w:spacing w:before="120"/>
              <w:jc w:val="center"/>
              <w:rPr>
                <w:rFonts w:ascii="Verdana" w:hAnsi="Verdana" w:cs="Arial"/>
              </w:rPr>
            </w:pPr>
            <w:r>
              <w:rPr>
                <w:rFonts w:ascii="Verdana" w:hAnsi="Verdana" w:cs="Arial"/>
              </w:rPr>
              <w:t>2</w:t>
            </w:r>
          </w:p>
        </w:tc>
      </w:tr>
      <w:tr w:rsidR="00270D4A" w14:paraId="6BA7019D" w14:textId="77777777" w:rsidTr="004003E7">
        <w:tc>
          <w:tcPr>
            <w:tcW w:w="1915" w:type="dxa"/>
            <w:tcBorders>
              <w:top w:val="single" w:sz="4" w:space="0" w:color="auto"/>
              <w:left w:val="single" w:sz="4" w:space="0" w:color="auto"/>
              <w:bottom w:val="single" w:sz="4" w:space="0" w:color="auto"/>
              <w:right w:val="single" w:sz="4" w:space="0" w:color="auto"/>
            </w:tcBorders>
            <w:vAlign w:val="center"/>
            <w:hideMark/>
          </w:tcPr>
          <w:p w14:paraId="5E461022" w14:textId="77777777" w:rsidR="00270D4A" w:rsidRDefault="00270D4A" w:rsidP="004003E7">
            <w:pPr>
              <w:spacing w:before="120"/>
              <w:jc w:val="center"/>
              <w:rPr>
                <w:rFonts w:ascii="Verdana" w:hAnsi="Verdana" w:cs="Arial"/>
              </w:rPr>
            </w:pPr>
            <w:r>
              <w:rPr>
                <w:rFonts w:ascii="Verdana" w:hAnsi="Verdana" w:cs="Arial"/>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0E5C4D0" w14:textId="77777777" w:rsidR="00270D4A" w:rsidRDefault="00270D4A" w:rsidP="004003E7">
            <w:pPr>
              <w:spacing w:before="120"/>
              <w:jc w:val="center"/>
              <w:rPr>
                <w:rFonts w:ascii="Verdana" w:hAnsi="Verdana" w:cs="Arial"/>
              </w:rPr>
            </w:pPr>
            <w:r>
              <w:rPr>
                <w:rFonts w:ascii="Verdana" w:hAnsi="Verdana" w:cs="Arial"/>
              </w:rPr>
              <w:t>Open</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9BC3EF2" w14:textId="77777777" w:rsidR="00270D4A" w:rsidRDefault="00270D4A" w:rsidP="004003E7">
            <w:pPr>
              <w:spacing w:before="120"/>
              <w:jc w:val="center"/>
              <w:rPr>
                <w:rFonts w:ascii="Verdana" w:hAnsi="Verdana" w:cs="Arial"/>
              </w:rPr>
            </w:pPr>
            <w:r>
              <w:rPr>
                <w:rFonts w:ascii="Verdana" w:hAnsi="Verdana" w:cs="Arial"/>
              </w:rPr>
              <w:t>400 IM</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5C7AC85" w14:textId="77777777" w:rsidR="00270D4A" w:rsidRDefault="00270D4A" w:rsidP="004003E7">
            <w:pPr>
              <w:spacing w:before="120"/>
              <w:jc w:val="center"/>
              <w:rPr>
                <w:rFonts w:ascii="Verdana" w:hAnsi="Verdana" w:cs="Arial"/>
              </w:rPr>
            </w:pPr>
            <w:r>
              <w:rPr>
                <w:rFonts w:ascii="Verdana" w:hAnsi="Verdana" w:cs="Arial"/>
              </w:rPr>
              <w:t>Open</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83245A7" w14:textId="77777777" w:rsidR="00270D4A" w:rsidRDefault="00270D4A" w:rsidP="004003E7">
            <w:pPr>
              <w:spacing w:before="120"/>
              <w:jc w:val="center"/>
              <w:rPr>
                <w:rFonts w:ascii="Verdana" w:hAnsi="Verdana" w:cs="Arial"/>
              </w:rPr>
            </w:pPr>
            <w:r>
              <w:rPr>
                <w:rFonts w:ascii="Verdana" w:hAnsi="Verdana" w:cs="Arial"/>
              </w:rPr>
              <w:t>4</w:t>
            </w:r>
          </w:p>
        </w:tc>
      </w:tr>
      <w:tr w:rsidR="00270D4A" w14:paraId="1F4E29AF" w14:textId="77777777" w:rsidTr="004003E7">
        <w:tc>
          <w:tcPr>
            <w:tcW w:w="1915" w:type="dxa"/>
            <w:tcBorders>
              <w:top w:val="single" w:sz="4" w:space="0" w:color="auto"/>
              <w:left w:val="single" w:sz="4" w:space="0" w:color="auto"/>
              <w:bottom w:val="single" w:sz="4" w:space="0" w:color="auto"/>
              <w:right w:val="single" w:sz="4" w:space="0" w:color="auto"/>
            </w:tcBorders>
            <w:vAlign w:val="center"/>
            <w:hideMark/>
          </w:tcPr>
          <w:p w14:paraId="00F5DE19" w14:textId="77777777" w:rsidR="00270D4A" w:rsidRDefault="00270D4A" w:rsidP="004003E7">
            <w:pPr>
              <w:spacing w:before="120"/>
              <w:jc w:val="center"/>
              <w:rPr>
                <w:rFonts w:ascii="Verdana" w:hAnsi="Verdana" w:cs="Arial"/>
              </w:rPr>
            </w:pPr>
            <w:r>
              <w:rPr>
                <w:rFonts w:ascii="Verdana" w:hAnsi="Verdana" w:cs="Arial"/>
              </w:rPr>
              <w:t>5</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3561482" w14:textId="77777777" w:rsidR="00270D4A" w:rsidRDefault="00270D4A" w:rsidP="004003E7">
            <w:pPr>
              <w:spacing w:before="120"/>
              <w:jc w:val="center"/>
              <w:rPr>
                <w:rFonts w:ascii="Verdana" w:hAnsi="Verdana" w:cs="Arial"/>
              </w:rPr>
            </w:pPr>
            <w:r>
              <w:rPr>
                <w:rFonts w:ascii="Verdana" w:hAnsi="Verdana" w:cs="Arial"/>
              </w:rPr>
              <w:t>12 &amp; Under</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85DBE9B" w14:textId="77777777" w:rsidR="00270D4A" w:rsidRDefault="00270D4A" w:rsidP="004003E7">
            <w:pPr>
              <w:spacing w:before="120"/>
              <w:jc w:val="center"/>
              <w:rPr>
                <w:rFonts w:ascii="Verdana" w:hAnsi="Verdana" w:cs="Arial"/>
              </w:rPr>
            </w:pPr>
            <w:r>
              <w:rPr>
                <w:rFonts w:ascii="Verdana" w:hAnsi="Verdana" w:cs="Arial"/>
              </w:rPr>
              <w:t>500 Free</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F661D98" w14:textId="77777777" w:rsidR="00270D4A" w:rsidRDefault="00270D4A" w:rsidP="004003E7">
            <w:pPr>
              <w:spacing w:before="120"/>
              <w:jc w:val="center"/>
              <w:rPr>
                <w:rFonts w:ascii="Verdana" w:hAnsi="Verdana" w:cs="Arial"/>
              </w:rPr>
            </w:pPr>
            <w:r>
              <w:rPr>
                <w:rFonts w:ascii="Verdana" w:hAnsi="Verdana" w:cs="Arial"/>
              </w:rPr>
              <w:t>12 &amp; Under</w:t>
            </w:r>
          </w:p>
        </w:tc>
        <w:tc>
          <w:tcPr>
            <w:tcW w:w="1916" w:type="dxa"/>
            <w:tcBorders>
              <w:top w:val="single" w:sz="4" w:space="0" w:color="auto"/>
              <w:left w:val="single" w:sz="4" w:space="0" w:color="auto"/>
              <w:bottom w:val="single" w:sz="4" w:space="0" w:color="auto"/>
              <w:right w:val="single" w:sz="4" w:space="0" w:color="auto"/>
            </w:tcBorders>
            <w:vAlign w:val="center"/>
            <w:hideMark/>
          </w:tcPr>
          <w:p w14:paraId="1B8A2F88" w14:textId="77777777" w:rsidR="00270D4A" w:rsidRDefault="00270D4A" w:rsidP="004003E7">
            <w:pPr>
              <w:spacing w:before="120"/>
              <w:jc w:val="center"/>
              <w:rPr>
                <w:rFonts w:ascii="Verdana" w:hAnsi="Verdana" w:cs="Arial"/>
              </w:rPr>
            </w:pPr>
            <w:r>
              <w:rPr>
                <w:rFonts w:ascii="Verdana" w:hAnsi="Verdana" w:cs="Arial"/>
              </w:rPr>
              <w:t>6</w:t>
            </w:r>
          </w:p>
        </w:tc>
      </w:tr>
      <w:tr w:rsidR="00270D4A" w14:paraId="15389107" w14:textId="77777777" w:rsidTr="004003E7">
        <w:tc>
          <w:tcPr>
            <w:tcW w:w="1915" w:type="dxa"/>
            <w:tcBorders>
              <w:top w:val="single" w:sz="4" w:space="0" w:color="auto"/>
              <w:left w:val="single" w:sz="4" w:space="0" w:color="auto"/>
              <w:bottom w:val="single" w:sz="4" w:space="0" w:color="auto"/>
              <w:right w:val="single" w:sz="4" w:space="0" w:color="auto"/>
            </w:tcBorders>
            <w:vAlign w:val="center"/>
            <w:hideMark/>
          </w:tcPr>
          <w:p w14:paraId="14A1D7AC" w14:textId="77777777" w:rsidR="00270D4A" w:rsidRDefault="00270D4A" w:rsidP="004003E7">
            <w:pPr>
              <w:spacing w:before="120"/>
              <w:jc w:val="center"/>
              <w:rPr>
                <w:rFonts w:ascii="Verdana" w:hAnsi="Verdana" w:cs="Arial"/>
              </w:rPr>
            </w:pPr>
            <w:r>
              <w:rPr>
                <w:rFonts w:ascii="Verdana" w:hAnsi="Verdana" w:cs="Arial"/>
              </w:rPr>
              <w:t>7</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FDBA4B3" w14:textId="77777777" w:rsidR="00270D4A" w:rsidRDefault="00270D4A" w:rsidP="004003E7">
            <w:pPr>
              <w:spacing w:before="120"/>
              <w:jc w:val="center"/>
              <w:rPr>
                <w:rFonts w:ascii="Verdana" w:hAnsi="Verdana" w:cs="Arial"/>
              </w:rPr>
            </w:pPr>
            <w:r>
              <w:rPr>
                <w:rFonts w:ascii="Verdana" w:hAnsi="Verdana" w:cs="Arial"/>
              </w:rPr>
              <w:t>Open</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84A17E1" w14:textId="77777777" w:rsidR="00270D4A" w:rsidRDefault="00270D4A" w:rsidP="004003E7">
            <w:pPr>
              <w:spacing w:before="120"/>
              <w:jc w:val="center"/>
              <w:rPr>
                <w:rFonts w:ascii="Verdana" w:hAnsi="Verdana" w:cs="Arial"/>
              </w:rPr>
            </w:pPr>
            <w:r>
              <w:rPr>
                <w:rFonts w:ascii="Verdana" w:hAnsi="Verdana" w:cs="Arial"/>
              </w:rPr>
              <w:t>1000 Free</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D82FD0F" w14:textId="77777777" w:rsidR="00270D4A" w:rsidRDefault="00270D4A" w:rsidP="004003E7">
            <w:pPr>
              <w:spacing w:before="120"/>
              <w:jc w:val="center"/>
              <w:rPr>
                <w:rFonts w:ascii="Verdana" w:hAnsi="Verdana" w:cs="Arial"/>
              </w:rPr>
            </w:pPr>
            <w:r>
              <w:rPr>
                <w:rFonts w:ascii="Verdana" w:hAnsi="Verdana" w:cs="Arial"/>
              </w:rPr>
              <w:t>Open</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5331EFD" w14:textId="77777777" w:rsidR="00270D4A" w:rsidRDefault="00270D4A" w:rsidP="004003E7">
            <w:pPr>
              <w:spacing w:before="120"/>
              <w:jc w:val="center"/>
              <w:rPr>
                <w:rFonts w:ascii="Verdana" w:hAnsi="Verdana" w:cs="Arial"/>
              </w:rPr>
            </w:pPr>
            <w:r>
              <w:rPr>
                <w:rFonts w:ascii="Verdana" w:hAnsi="Verdana" w:cs="Arial"/>
              </w:rPr>
              <w:t>8</w:t>
            </w:r>
          </w:p>
        </w:tc>
      </w:tr>
    </w:tbl>
    <w:p w14:paraId="3620671A" w14:textId="77777777" w:rsidR="00270D4A" w:rsidRDefault="00270D4A" w:rsidP="00270D4A">
      <w:pPr>
        <w:pStyle w:val="BodyTextIndent"/>
        <w:spacing w:before="240"/>
        <w:ind w:hanging="2880"/>
        <w:rPr>
          <w:rFonts w:ascii="Verdana" w:hAnsi="Verdana" w:cs="Arial"/>
          <w:bCs/>
          <w:sz w:val="20"/>
        </w:rPr>
      </w:pPr>
    </w:p>
    <w:p w14:paraId="142014B5" w14:textId="77777777" w:rsidR="00270D4A" w:rsidRDefault="00270D4A" w:rsidP="00270D4A">
      <w:pPr>
        <w:pStyle w:val="BodyTextIndent"/>
        <w:spacing w:before="240"/>
        <w:ind w:hanging="2880"/>
        <w:rPr>
          <w:rFonts w:ascii="Verdana" w:hAnsi="Verdana" w:cs="Arial"/>
          <w:bCs/>
          <w:sz w:val="20"/>
        </w:rPr>
      </w:pPr>
    </w:p>
    <w:p w14:paraId="2DC72970" w14:textId="77777777" w:rsidR="00270D4A" w:rsidRDefault="00270D4A" w:rsidP="00270D4A">
      <w:pPr>
        <w:pStyle w:val="BodyTextIndent"/>
        <w:spacing w:before="240"/>
        <w:ind w:hanging="2880"/>
        <w:rPr>
          <w:rFonts w:ascii="Verdana" w:hAnsi="Verdana" w:cs="Arial"/>
          <w:bCs/>
          <w:sz w:val="20"/>
          <w:lang w:val="en-US"/>
        </w:rPr>
      </w:pPr>
      <w:r>
        <w:rPr>
          <w:rFonts w:ascii="Verdana" w:hAnsi="Verdana" w:cs="Arial"/>
          <w:bCs/>
          <w:sz w:val="20"/>
          <w:lang w:val="en-US"/>
        </w:rPr>
        <w:t xml:space="preserve">Sunday November 14 </w:t>
      </w:r>
      <w:r>
        <w:rPr>
          <w:rFonts w:ascii="Verdana" w:hAnsi="Verdana" w:cs="Arial"/>
          <w:bCs/>
          <w:sz w:val="20"/>
        </w:rPr>
        <w:t>Morning Session</w:t>
      </w:r>
    </w:p>
    <w:p w14:paraId="4C8D84AE" w14:textId="77777777" w:rsidR="00270D4A" w:rsidRDefault="00270D4A" w:rsidP="00270D4A">
      <w:pPr>
        <w:pStyle w:val="BodyTextIndent"/>
        <w:spacing w:before="240"/>
        <w:ind w:hanging="2880"/>
        <w:rPr>
          <w:rFonts w:ascii="Verdana" w:hAnsi="Verdana" w:cs="Arial"/>
          <w:bCs/>
          <w:sz w:val="20"/>
        </w:rPr>
      </w:pPr>
      <w:r>
        <w:rPr>
          <w:rFonts w:ascii="Verdana" w:hAnsi="Verdana" w:cs="Arial"/>
          <w:bCs/>
          <w:sz w:val="20"/>
        </w:rPr>
        <w:t xml:space="preserve">Warm up </w:t>
      </w:r>
      <w:r>
        <w:rPr>
          <w:rFonts w:ascii="Verdana" w:hAnsi="Verdana" w:cs="Arial"/>
          <w:bCs/>
          <w:sz w:val="20"/>
          <w:lang w:val="en-US"/>
        </w:rPr>
        <w:t>9</w:t>
      </w:r>
      <w:r>
        <w:rPr>
          <w:rFonts w:ascii="Verdana" w:hAnsi="Verdana" w:cs="Arial"/>
          <w:bCs/>
          <w:sz w:val="20"/>
        </w:rPr>
        <w:t xml:space="preserve"> a.m. </w:t>
      </w:r>
      <w:r>
        <w:rPr>
          <w:rFonts w:ascii="Verdana" w:hAnsi="Verdana" w:cs="Arial"/>
          <w:bCs/>
          <w:sz w:val="20"/>
          <w:lang w:val="en-US"/>
        </w:rPr>
        <w:t xml:space="preserve"> Meet </w:t>
      </w:r>
      <w:r>
        <w:rPr>
          <w:rFonts w:ascii="Verdana" w:hAnsi="Verdana" w:cs="Arial"/>
          <w:bCs/>
          <w:sz w:val="20"/>
        </w:rPr>
        <w:t xml:space="preserve">Start </w:t>
      </w:r>
      <w:r>
        <w:rPr>
          <w:rFonts w:ascii="Verdana" w:hAnsi="Verdana" w:cs="Arial"/>
          <w:bCs/>
          <w:sz w:val="20"/>
          <w:lang w:val="en-US"/>
        </w:rPr>
        <w:t>10</w:t>
      </w:r>
      <w:r>
        <w:rPr>
          <w:rFonts w:ascii="Verdana" w:hAnsi="Verdana" w:cs="Arial"/>
          <w:bCs/>
          <w:sz w:val="20"/>
        </w:rPr>
        <w:t xml:space="preserve"> a.m.</w:t>
      </w:r>
    </w:p>
    <w:tbl>
      <w:tblPr>
        <w:tblStyle w:val="TableGrid"/>
        <w:tblW w:w="0" w:type="auto"/>
        <w:tblLook w:val="04A0" w:firstRow="1" w:lastRow="0" w:firstColumn="1" w:lastColumn="0" w:noHBand="0" w:noVBand="1"/>
      </w:tblPr>
      <w:tblGrid>
        <w:gridCol w:w="1864"/>
        <w:gridCol w:w="1862"/>
        <w:gridCol w:w="1901"/>
        <w:gridCol w:w="1862"/>
        <w:gridCol w:w="1861"/>
      </w:tblGrid>
      <w:tr w:rsidR="00270D4A" w14:paraId="5F237E94" w14:textId="77777777" w:rsidTr="004003E7">
        <w:tc>
          <w:tcPr>
            <w:tcW w:w="1864" w:type="dxa"/>
            <w:tcBorders>
              <w:top w:val="single" w:sz="4" w:space="0" w:color="auto"/>
              <w:left w:val="single" w:sz="4" w:space="0" w:color="auto"/>
              <w:bottom w:val="single" w:sz="4" w:space="0" w:color="auto"/>
              <w:right w:val="single" w:sz="4" w:space="0" w:color="auto"/>
            </w:tcBorders>
            <w:hideMark/>
          </w:tcPr>
          <w:p w14:paraId="6C27DCA0" w14:textId="77777777" w:rsidR="00270D4A" w:rsidRDefault="00270D4A" w:rsidP="004003E7">
            <w:pPr>
              <w:spacing w:before="120"/>
              <w:jc w:val="center"/>
              <w:rPr>
                <w:rFonts w:ascii="Verdana" w:hAnsi="Verdana" w:cs="Arial"/>
              </w:rPr>
            </w:pPr>
            <w:r>
              <w:rPr>
                <w:rFonts w:ascii="Verdana" w:hAnsi="Verdana" w:cs="Arial"/>
              </w:rPr>
              <w:t>GIRLS</w:t>
            </w:r>
          </w:p>
        </w:tc>
        <w:tc>
          <w:tcPr>
            <w:tcW w:w="1862" w:type="dxa"/>
            <w:tcBorders>
              <w:top w:val="single" w:sz="4" w:space="0" w:color="auto"/>
              <w:left w:val="single" w:sz="4" w:space="0" w:color="auto"/>
              <w:bottom w:val="single" w:sz="4" w:space="0" w:color="auto"/>
              <w:right w:val="single" w:sz="4" w:space="0" w:color="auto"/>
            </w:tcBorders>
            <w:hideMark/>
          </w:tcPr>
          <w:p w14:paraId="5047E906" w14:textId="77777777" w:rsidR="00270D4A" w:rsidRDefault="00270D4A" w:rsidP="004003E7">
            <w:pPr>
              <w:spacing w:before="120"/>
              <w:jc w:val="center"/>
              <w:rPr>
                <w:rFonts w:ascii="Verdana" w:hAnsi="Verdana" w:cs="Arial"/>
              </w:rPr>
            </w:pPr>
            <w:r>
              <w:rPr>
                <w:rFonts w:ascii="Verdana" w:hAnsi="Verdana" w:cs="Arial"/>
              </w:rPr>
              <w:t>AGE</w:t>
            </w:r>
          </w:p>
        </w:tc>
        <w:tc>
          <w:tcPr>
            <w:tcW w:w="1901" w:type="dxa"/>
            <w:tcBorders>
              <w:top w:val="single" w:sz="4" w:space="0" w:color="auto"/>
              <w:left w:val="single" w:sz="4" w:space="0" w:color="auto"/>
              <w:bottom w:val="single" w:sz="4" w:space="0" w:color="auto"/>
              <w:right w:val="single" w:sz="4" w:space="0" w:color="auto"/>
            </w:tcBorders>
            <w:hideMark/>
          </w:tcPr>
          <w:p w14:paraId="71C3719B" w14:textId="77777777" w:rsidR="00270D4A" w:rsidRDefault="00270D4A" w:rsidP="004003E7">
            <w:pPr>
              <w:spacing w:before="120"/>
              <w:jc w:val="center"/>
              <w:rPr>
                <w:rFonts w:ascii="Verdana" w:hAnsi="Verdana" w:cs="Arial"/>
              </w:rPr>
            </w:pPr>
            <w:r>
              <w:rPr>
                <w:rFonts w:ascii="Verdana" w:hAnsi="Verdana" w:cs="Arial"/>
              </w:rPr>
              <w:t>DESCRIPTION</w:t>
            </w:r>
          </w:p>
        </w:tc>
        <w:tc>
          <w:tcPr>
            <w:tcW w:w="1862" w:type="dxa"/>
            <w:tcBorders>
              <w:top w:val="single" w:sz="4" w:space="0" w:color="auto"/>
              <w:left w:val="single" w:sz="4" w:space="0" w:color="auto"/>
              <w:bottom w:val="single" w:sz="4" w:space="0" w:color="auto"/>
              <w:right w:val="single" w:sz="4" w:space="0" w:color="auto"/>
            </w:tcBorders>
            <w:hideMark/>
          </w:tcPr>
          <w:p w14:paraId="71EA2CC2" w14:textId="77777777" w:rsidR="00270D4A" w:rsidRDefault="00270D4A" w:rsidP="004003E7">
            <w:pPr>
              <w:spacing w:before="120"/>
              <w:jc w:val="center"/>
              <w:rPr>
                <w:rFonts w:ascii="Verdana" w:hAnsi="Verdana" w:cs="Arial"/>
              </w:rPr>
            </w:pPr>
            <w:r>
              <w:rPr>
                <w:rFonts w:ascii="Verdana" w:hAnsi="Verdana" w:cs="Arial"/>
              </w:rPr>
              <w:t>AGE</w:t>
            </w:r>
          </w:p>
        </w:tc>
        <w:tc>
          <w:tcPr>
            <w:tcW w:w="1861" w:type="dxa"/>
            <w:tcBorders>
              <w:top w:val="single" w:sz="4" w:space="0" w:color="auto"/>
              <w:left w:val="single" w:sz="4" w:space="0" w:color="auto"/>
              <w:bottom w:val="single" w:sz="4" w:space="0" w:color="auto"/>
              <w:right w:val="single" w:sz="4" w:space="0" w:color="auto"/>
            </w:tcBorders>
            <w:hideMark/>
          </w:tcPr>
          <w:p w14:paraId="3FC40C95" w14:textId="77777777" w:rsidR="00270D4A" w:rsidRDefault="00270D4A" w:rsidP="004003E7">
            <w:pPr>
              <w:spacing w:before="120"/>
              <w:jc w:val="center"/>
              <w:rPr>
                <w:rFonts w:ascii="Verdana" w:hAnsi="Verdana" w:cs="Arial"/>
              </w:rPr>
            </w:pPr>
            <w:r>
              <w:rPr>
                <w:rFonts w:ascii="Verdana" w:hAnsi="Verdana" w:cs="Arial"/>
              </w:rPr>
              <w:t>BOYS</w:t>
            </w:r>
          </w:p>
        </w:tc>
      </w:tr>
      <w:tr w:rsidR="00270D4A" w14:paraId="13373A31" w14:textId="77777777" w:rsidTr="004003E7">
        <w:tc>
          <w:tcPr>
            <w:tcW w:w="1864" w:type="dxa"/>
            <w:tcBorders>
              <w:top w:val="single" w:sz="4" w:space="0" w:color="auto"/>
              <w:left w:val="single" w:sz="4" w:space="0" w:color="auto"/>
              <w:bottom w:val="single" w:sz="4" w:space="0" w:color="auto"/>
              <w:right w:val="single" w:sz="4" w:space="0" w:color="auto"/>
            </w:tcBorders>
            <w:hideMark/>
          </w:tcPr>
          <w:p w14:paraId="6FBBD46C" w14:textId="77777777" w:rsidR="00270D4A" w:rsidRDefault="00270D4A" w:rsidP="004003E7">
            <w:pPr>
              <w:spacing w:before="120"/>
              <w:jc w:val="center"/>
              <w:rPr>
                <w:rFonts w:ascii="Verdana" w:hAnsi="Verdana" w:cs="Arial"/>
              </w:rPr>
            </w:pPr>
            <w:r>
              <w:rPr>
                <w:rFonts w:ascii="Verdana" w:hAnsi="Verdana" w:cs="Arial"/>
              </w:rPr>
              <w:t>9</w:t>
            </w:r>
          </w:p>
        </w:tc>
        <w:tc>
          <w:tcPr>
            <w:tcW w:w="1862" w:type="dxa"/>
            <w:tcBorders>
              <w:top w:val="single" w:sz="4" w:space="0" w:color="auto"/>
              <w:left w:val="single" w:sz="4" w:space="0" w:color="auto"/>
              <w:bottom w:val="single" w:sz="4" w:space="0" w:color="auto"/>
              <w:right w:val="single" w:sz="4" w:space="0" w:color="auto"/>
            </w:tcBorders>
            <w:hideMark/>
          </w:tcPr>
          <w:p w14:paraId="13D11937" w14:textId="77777777" w:rsidR="00270D4A" w:rsidRDefault="00270D4A" w:rsidP="004003E7">
            <w:pPr>
              <w:spacing w:before="120"/>
              <w:jc w:val="center"/>
              <w:rPr>
                <w:rFonts w:ascii="Verdana" w:hAnsi="Verdana" w:cs="Arial"/>
              </w:rPr>
            </w:pPr>
            <w:r>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hideMark/>
          </w:tcPr>
          <w:p w14:paraId="57C10EB2" w14:textId="77777777" w:rsidR="00270D4A" w:rsidRDefault="00270D4A" w:rsidP="004003E7">
            <w:pPr>
              <w:spacing w:before="120"/>
              <w:jc w:val="center"/>
              <w:rPr>
                <w:rFonts w:ascii="Verdana" w:hAnsi="Verdana" w:cs="Arial"/>
              </w:rPr>
            </w:pPr>
            <w:r>
              <w:rPr>
                <w:rFonts w:ascii="Verdana" w:hAnsi="Verdana" w:cs="Arial"/>
              </w:rPr>
              <w:t>100 Free</w:t>
            </w:r>
          </w:p>
        </w:tc>
        <w:tc>
          <w:tcPr>
            <w:tcW w:w="1862" w:type="dxa"/>
            <w:tcBorders>
              <w:top w:val="single" w:sz="4" w:space="0" w:color="auto"/>
              <w:left w:val="single" w:sz="4" w:space="0" w:color="auto"/>
              <w:bottom w:val="single" w:sz="4" w:space="0" w:color="auto"/>
              <w:right w:val="single" w:sz="4" w:space="0" w:color="auto"/>
            </w:tcBorders>
            <w:hideMark/>
          </w:tcPr>
          <w:p w14:paraId="245DB9F4" w14:textId="77777777" w:rsidR="00270D4A" w:rsidRDefault="00270D4A" w:rsidP="004003E7">
            <w:pPr>
              <w:spacing w:before="120"/>
              <w:jc w:val="center"/>
              <w:rPr>
                <w:rFonts w:ascii="Verdana" w:hAnsi="Verdana" w:cs="Arial"/>
              </w:rPr>
            </w:pPr>
            <w:r>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hideMark/>
          </w:tcPr>
          <w:p w14:paraId="3AB37FB6" w14:textId="77777777" w:rsidR="00270D4A" w:rsidRDefault="00270D4A" w:rsidP="004003E7">
            <w:pPr>
              <w:spacing w:before="120"/>
              <w:jc w:val="center"/>
              <w:rPr>
                <w:rFonts w:ascii="Verdana" w:hAnsi="Verdana" w:cs="Arial"/>
              </w:rPr>
            </w:pPr>
            <w:r>
              <w:rPr>
                <w:rFonts w:ascii="Verdana" w:hAnsi="Verdana" w:cs="Arial"/>
              </w:rPr>
              <w:t>10</w:t>
            </w:r>
          </w:p>
        </w:tc>
      </w:tr>
      <w:tr w:rsidR="00270D4A" w14:paraId="376CD01A" w14:textId="77777777" w:rsidTr="004003E7">
        <w:tc>
          <w:tcPr>
            <w:tcW w:w="1864" w:type="dxa"/>
            <w:tcBorders>
              <w:top w:val="single" w:sz="4" w:space="0" w:color="auto"/>
              <w:left w:val="single" w:sz="4" w:space="0" w:color="auto"/>
              <w:bottom w:val="single" w:sz="4" w:space="0" w:color="auto"/>
              <w:right w:val="single" w:sz="4" w:space="0" w:color="auto"/>
            </w:tcBorders>
          </w:tcPr>
          <w:p w14:paraId="48C031CF" w14:textId="77777777" w:rsidR="00270D4A" w:rsidRDefault="00270D4A" w:rsidP="004003E7">
            <w:pPr>
              <w:spacing w:before="120"/>
              <w:jc w:val="center"/>
              <w:rPr>
                <w:rFonts w:ascii="Verdana" w:hAnsi="Verdana" w:cs="Arial"/>
              </w:rPr>
            </w:pPr>
            <w:r>
              <w:rPr>
                <w:rFonts w:ascii="Verdana" w:hAnsi="Verdana" w:cs="Arial"/>
              </w:rPr>
              <w:t>11</w:t>
            </w:r>
          </w:p>
        </w:tc>
        <w:tc>
          <w:tcPr>
            <w:tcW w:w="1862" w:type="dxa"/>
            <w:tcBorders>
              <w:top w:val="single" w:sz="4" w:space="0" w:color="auto"/>
              <w:left w:val="single" w:sz="4" w:space="0" w:color="auto"/>
              <w:bottom w:val="single" w:sz="4" w:space="0" w:color="auto"/>
              <w:right w:val="single" w:sz="4" w:space="0" w:color="auto"/>
            </w:tcBorders>
          </w:tcPr>
          <w:p w14:paraId="10439B08" w14:textId="77777777" w:rsidR="00270D4A" w:rsidRDefault="00270D4A" w:rsidP="004003E7">
            <w:pPr>
              <w:spacing w:before="120"/>
              <w:jc w:val="center"/>
              <w:rPr>
                <w:rFonts w:ascii="Verdana" w:hAnsi="Verdana" w:cs="Arial"/>
              </w:rPr>
            </w:pPr>
            <w:r>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tcPr>
          <w:p w14:paraId="0C9F4AAA" w14:textId="77777777" w:rsidR="00270D4A" w:rsidRDefault="00270D4A" w:rsidP="004003E7">
            <w:pPr>
              <w:spacing w:before="120"/>
              <w:jc w:val="center"/>
              <w:rPr>
                <w:rFonts w:ascii="Verdana" w:hAnsi="Verdana" w:cs="Arial"/>
              </w:rPr>
            </w:pPr>
            <w:r>
              <w:rPr>
                <w:rFonts w:ascii="Verdana" w:hAnsi="Verdana" w:cs="Arial"/>
              </w:rPr>
              <w:t>50 Back</w:t>
            </w:r>
          </w:p>
        </w:tc>
        <w:tc>
          <w:tcPr>
            <w:tcW w:w="1862" w:type="dxa"/>
            <w:tcBorders>
              <w:top w:val="single" w:sz="4" w:space="0" w:color="auto"/>
              <w:left w:val="single" w:sz="4" w:space="0" w:color="auto"/>
              <w:bottom w:val="single" w:sz="4" w:space="0" w:color="auto"/>
              <w:right w:val="single" w:sz="4" w:space="0" w:color="auto"/>
            </w:tcBorders>
          </w:tcPr>
          <w:p w14:paraId="56001D8B" w14:textId="77777777" w:rsidR="00270D4A" w:rsidRDefault="00270D4A" w:rsidP="004003E7">
            <w:pPr>
              <w:spacing w:before="120"/>
              <w:jc w:val="center"/>
              <w:rPr>
                <w:rFonts w:ascii="Verdana" w:hAnsi="Verdana" w:cs="Arial"/>
              </w:rPr>
            </w:pPr>
            <w:r>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tcPr>
          <w:p w14:paraId="5D7A49C4" w14:textId="77777777" w:rsidR="00270D4A" w:rsidRDefault="00270D4A" w:rsidP="004003E7">
            <w:pPr>
              <w:spacing w:before="120"/>
              <w:jc w:val="center"/>
              <w:rPr>
                <w:rFonts w:ascii="Verdana" w:hAnsi="Verdana" w:cs="Arial"/>
              </w:rPr>
            </w:pPr>
            <w:r>
              <w:rPr>
                <w:rFonts w:ascii="Verdana" w:hAnsi="Verdana" w:cs="Arial"/>
              </w:rPr>
              <w:t>12</w:t>
            </w:r>
          </w:p>
        </w:tc>
      </w:tr>
      <w:tr w:rsidR="00270D4A" w14:paraId="3C60D66F" w14:textId="77777777" w:rsidTr="004003E7">
        <w:tc>
          <w:tcPr>
            <w:tcW w:w="1864" w:type="dxa"/>
            <w:tcBorders>
              <w:top w:val="single" w:sz="4" w:space="0" w:color="auto"/>
              <w:left w:val="single" w:sz="4" w:space="0" w:color="auto"/>
              <w:bottom w:val="single" w:sz="4" w:space="0" w:color="auto"/>
              <w:right w:val="single" w:sz="4" w:space="0" w:color="auto"/>
            </w:tcBorders>
            <w:hideMark/>
          </w:tcPr>
          <w:p w14:paraId="64783E80" w14:textId="77777777" w:rsidR="00270D4A" w:rsidRDefault="00270D4A" w:rsidP="004003E7">
            <w:pPr>
              <w:spacing w:before="120"/>
              <w:jc w:val="center"/>
              <w:rPr>
                <w:rFonts w:ascii="Verdana" w:hAnsi="Verdana" w:cs="Arial"/>
              </w:rPr>
            </w:pPr>
            <w:r>
              <w:rPr>
                <w:rFonts w:ascii="Verdana" w:hAnsi="Verdana" w:cs="Arial"/>
              </w:rPr>
              <w:t>13</w:t>
            </w:r>
          </w:p>
        </w:tc>
        <w:tc>
          <w:tcPr>
            <w:tcW w:w="1862" w:type="dxa"/>
            <w:tcBorders>
              <w:top w:val="single" w:sz="4" w:space="0" w:color="auto"/>
              <w:left w:val="single" w:sz="4" w:space="0" w:color="auto"/>
              <w:bottom w:val="single" w:sz="4" w:space="0" w:color="auto"/>
              <w:right w:val="single" w:sz="4" w:space="0" w:color="auto"/>
            </w:tcBorders>
          </w:tcPr>
          <w:p w14:paraId="74029228" w14:textId="77777777" w:rsidR="00270D4A" w:rsidRDefault="00270D4A" w:rsidP="004003E7">
            <w:pPr>
              <w:spacing w:before="120"/>
              <w:jc w:val="center"/>
              <w:rPr>
                <w:rFonts w:ascii="Verdana" w:hAnsi="Verdana" w:cs="Arial"/>
              </w:rPr>
            </w:pPr>
            <w:r>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tcPr>
          <w:p w14:paraId="21AE0AAF" w14:textId="77777777" w:rsidR="00270D4A" w:rsidRDefault="00270D4A" w:rsidP="004003E7">
            <w:pPr>
              <w:spacing w:before="120"/>
              <w:jc w:val="center"/>
              <w:rPr>
                <w:rFonts w:ascii="Verdana" w:hAnsi="Verdana" w:cs="Arial"/>
              </w:rPr>
            </w:pPr>
            <w:r>
              <w:rPr>
                <w:rFonts w:ascii="Verdana" w:hAnsi="Verdana" w:cs="Arial"/>
              </w:rPr>
              <w:t>100 Fly</w:t>
            </w:r>
          </w:p>
        </w:tc>
        <w:tc>
          <w:tcPr>
            <w:tcW w:w="1862" w:type="dxa"/>
            <w:tcBorders>
              <w:top w:val="single" w:sz="4" w:space="0" w:color="auto"/>
              <w:left w:val="single" w:sz="4" w:space="0" w:color="auto"/>
              <w:bottom w:val="single" w:sz="4" w:space="0" w:color="auto"/>
              <w:right w:val="single" w:sz="4" w:space="0" w:color="auto"/>
            </w:tcBorders>
          </w:tcPr>
          <w:p w14:paraId="2CDCA2AF" w14:textId="77777777" w:rsidR="00270D4A" w:rsidRDefault="00270D4A" w:rsidP="004003E7">
            <w:pPr>
              <w:spacing w:before="120"/>
              <w:jc w:val="center"/>
              <w:rPr>
                <w:rFonts w:ascii="Verdana" w:hAnsi="Verdana" w:cs="Arial"/>
              </w:rPr>
            </w:pPr>
            <w:r>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hideMark/>
          </w:tcPr>
          <w:p w14:paraId="2759D583" w14:textId="77777777" w:rsidR="00270D4A" w:rsidRDefault="00270D4A" w:rsidP="004003E7">
            <w:pPr>
              <w:spacing w:before="120"/>
              <w:jc w:val="center"/>
              <w:rPr>
                <w:rFonts w:ascii="Verdana" w:hAnsi="Verdana" w:cs="Arial"/>
              </w:rPr>
            </w:pPr>
            <w:r>
              <w:rPr>
                <w:rFonts w:ascii="Verdana" w:hAnsi="Verdana" w:cs="Arial"/>
              </w:rPr>
              <w:t>14</w:t>
            </w:r>
          </w:p>
        </w:tc>
      </w:tr>
      <w:tr w:rsidR="00270D4A" w14:paraId="7B0EC280" w14:textId="77777777" w:rsidTr="004003E7">
        <w:tc>
          <w:tcPr>
            <w:tcW w:w="1864" w:type="dxa"/>
            <w:tcBorders>
              <w:top w:val="single" w:sz="4" w:space="0" w:color="auto"/>
              <w:left w:val="single" w:sz="4" w:space="0" w:color="auto"/>
              <w:bottom w:val="single" w:sz="4" w:space="0" w:color="auto"/>
              <w:right w:val="single" w:sz="4" w:space="0" w:color="auto"/>
            </w:tcBorders>
            <w:hideMark/>
          </w:tcPr>
          <w:p w14:paraId="6A0F43FA" w14:textId="77777777" w:rsidR="00270D4A" w:rsidRDefault="00270D4A" w:rsidP="004003E7">
            <w:pPr>
              <w:spacing w:before="120"/>
              <w:jc w:val="center"/>
              <w:rPr>
                <w:rFonts w:ascii="Verdana" w:hAnsi="Verdana" w:cs="Arial"/>
              </w:rPr>
            </w:pPr>
            <w:r>
              <w:rPr>
                <w:rFonts w:ascii="Verdana" w:hAnsi="Verdana" w:cs="Arial"/>
              </w:rPr>
              <w:t>15</w:t>
            </w:r>
          </w:p>
        </w:tc>
        <w:tc>
          <w:tcPr>
            <w:tcW w:w="1862" w:type="dxa"/>
            <w:tcBorders>
              <w:top w:val="single" w:sz="4" w:space="0" w:color="auto"/>
              <w:left w:val="single" w:sz="4" w:space="0" w:color="auto"/>
              <w:bottom w:val="single" w:sz="4" w:space="0" w:color="auto"/>
              <w:right w:val="single" w:sz="4" w:space="0" w:color="auto"/>
            </w:tcBorders>
          </w:tcPr>
          <w:p w14:paraId="66AFBDFC" w14:textId="77777777" w:rsidR="00270D4A" w:rsidRDefault="00270D4A" w:rsidP="004003E7">
            <w:pPr>
              <w:spacing w:before="120"/>
              <w:jc w:val="center"/>
              <w:rPr>
                <w:rFonts w:ascii="Verdana" w:hAnsi="Verdana" w:cs="Arial"/>
              </w:rPr>
            </w:pPr>
            <w:r>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tcPr>
          <w:p w14:paraId="7F186986" w14:textId="77777777" w:rsidR="00270D4A" w:rsidRDefault="00270D4A" w:rsidP="004003E7">
            <w:pPr>
              <w:spacing w:before="120"/>
              <w:jc w:val="center"/>
              <w:rPr>
                <w:rFonts w:ascii="Verdana" w:hAnsi="Verdana" w:cs="Arial"/>
              </w:rPr>
            </w:pPr>
            <w:r>
              <w:rPr>
                <w:rFonts w:ascii="Verdana" w:hAnsi="Verdana" w:cs="Arial"/>
              </w:rPr>
              <w:t>50 Breast</w:t>
            </w:r>
          </w:p>
        </w:tc>
        <w:tc>
          <w:tcPr>
            <w:tcW w:w="1862" w:type="dxa"/>
            <w:tcBorders>
              <w:top w:val="single" w:sz="4" w:space="0" w:color="auto"/>
              <w:left w:val="single" w:sz="4" w:space="0" w:color="auto"/>
              <w:bottom w:val="single" w:sz="4" w:space="0" w:color="auto"/>
              <w:right w:val="single" w:sz="4" w:space="0" w:color="auto"/>
            </w:tcBorders>
          </w:tcPr>
          <w:p w14:paraId="669538FB" w14:textId="77777777" w:rsidR="00270D4A" w:rsidRDefault="00270D4A" w:rsidP="004003E7">
            <w:pPr>
              <w:spacing w:before="120"/>
              <w:jc w:val="center"/>
              <w:rPr>
                <w:rFonts w:ascii="Verdana" w:hAnsi="Verdana" w:cs="Arial"/>
              </w:rPr>
            </w:pPr>
            <w:r>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hideMark/>
          </w:tcPr>
          <w:p w14:paraId="05B7E667" w14:textId="77777777" w:rsidR="00270D4A" w:rsidRDefault="00270D4A" w:rsidP="004003E7">
            <w:pPr>
              <w:spacing w:before="120"/>
              <w:jc w:val="center"/>
              <w:rPr>
                <w:rFonts w:ascii="Verdana" w:hAnsi="Verdana" w:cs="Arial"/>
              </w:rPr>
            </w:pPr>
            <w:r>
              <w:rPr>
                <w:rFonts w:ascii="Verdana" w:hAnsi="Verdana" w:cs="Arial"/>
              </w:rPr>
              <w:t>16</w:t>
            </w:r>
          </w:p>
        </w:tc>
      </w:tr>
      <w:tr w:rsidR="00270D4A" w14:paraId="3A720549" w14:textId="77777777" w:rsidTr="004003E7">
        <w:tc>
          <w:tcPr>
            <w:tcW w:w="1864" w:type="dxa"/>
            <w:tcBorders>
              <w:top w:val="single" w:sz="4" w:space="0" w:color="auto"/>
              <w:left w:val="single" w:sz="4" w:space="0" w:color="auto"/>
              <w:bottom w:val="single" w:sz="4" w:space="0" w:color="auto"/>
              <w:right w:val="single" w:sz="4" w:space="0" w:color="auto"/>
            </w:tcBorders>
            <w:hideMark/>
          </w:tcPr>
          <w:p w14:paraId="0048947A" w14:textId="77777777" w:rsidR="00270D4A" w:rsidRDefault="00270D4A" w:rsidP="004003E7">
            <w:pPr>
              <w:spacing w:before="120"/>
              <w:jc w:val="center"/>
              <w:rPr>
                <w:rFonts w:ascii="Verdana" w:hAnsi="Verdana" w:cs="Arial"/>
              </w:rPr>
            </w:pPr>
            <w:r>
              <w:rPr>
                <w:rFonts w:ascii="Verdana" w:hAnsi="Verdana" w:cs="Arial"/>
              </w:rPr>
              <w:t>17</w:t>
            </w:r>
          </w:p>
        </w:tc>
        <w:tc>
          <w:tcPr>
            <w:tcW w:w="1862" w:type="dxa"/>
            <w:tcBorders>
              <w:top w:val="single" w:sz="4" w:space="0" w:color="auto"/>
              <w:left w:val="single" w:sz="4" w:space="0" w:color="auto"/>
              <w:bottom w:val="single" w:sz="4" w:space="0" w:color="auto"/>
              <w:right w:val="single" w:sz="4" w:space="0" w:color="auto"/>
            </w:tcBorders>
            <w:hideMark/>
          </w:tcPr>
          <w:p w14:paraId="7B74B60D" w14:textId="77777777" w:rsidR="00270D4A" w:rsidRDefault="00270D4A" w:rsidP="004003E7">
            <w:pPr>
              <w:spacing w:before="120"/>
              <w:jc w:val="center"/>
              <w:rPr>
                <w:rFonts w:ascii="Verdana" w:hAnsi="Verdana" w:cs="Arial"/>
              </w:rPr>
            </w:pPr>
            <w:r>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hideMark/>
          </w:tcPr>
          <w:p w14:paraId="47791798" w14:textId="77777777" w:rsidR="00270D4A" w:rsidRDefault="00270D4A" w:rsidP="004003E7">
            <w:pPr>
              <w:spacing w:before="120"/>
              <w:jc w:val="center"/>
              <w:rPr>
                <w:rFonts w:ascii="Verdana" w:hAnsi="Verdana" w:cs="Arial"/>
              </w:rPr>
            </w:pPr>
            <w:r>
              <w:rPr>
                <w:rFonts w:ascii="Verdana" w:hAnsi="Verdana" w:cs="Arial"/>
              </w:rPr>
              <w:t>100 Back</w:t>
            </w:r>
          </w:p>
        </w:tc>
        <w:tc>
          <w:tcPr>
            <w:tcW w:w="1862" w:type="dxa"/>
            <w:tcBorders>
              <w:top w:val="single" w:sz="4" w:space="0" w:color="auto"/>
              <w:left w:val="single" w:sz="4" w:space="0" w:color="auto"/>
              <w:bottom w:val="single" w:sz="4" w:space="0" w:color="auto"/>
              <w:right w:val="single" w:sz="4" w:space="0" w:color="auto"/>
            </w:tcBorders>
            <w:hideMark/>
          </w:tcPr>
          <w:p w14:paraId="0B8B08A6" w14:textId="77777777" w:rsidR="00270D4A" w:rsidRDefault="00270D4A" w:rsidP="004003E7">
            <w:pPr>
              <w:spacing w:before="120"/>
              <w:jc w:val="center"/>
              <w:rPr>
                <w:rFonts w:ascii="Verdana" w:hAnsi="Verdana" w:cs="Arial"/>
              </w:rPr>
            </w:pPr>
            <w:r>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hideMark/>
          </w:tcPr>
          <w:p w14:paraId="6FD78764" w14:textId="77777777" w:rsidR="00270D4A" w:rsidRDefault="00270D4A" w:rsidP="004003E7">
            <w:pPr>
              <w:spacing w:before="120"/>
              <w:jc w:val="center"/>
              <w:rPr>
                <w:rFonts w:ascii="Verdana" w:hAnsi="Verdana" w:cs="Arial"/>
              </w:rPr>
            </w:pPr>
            <w:r>
              <w:rPr>
                <w:rFonts w:ascii="Verdana" w:hAnsi="Verdana" w:cs="Arial"/>
              </w:rPr>
              <w:t>18</w:t>
            </w:r>
          </w:p>
        </w:tc>
      </w:tr>
      <w:tr w:rsidR="00270D4A" w14:paraId="2CB402CD" w14:textId="77777777" w:rsidTr="004003E7">
        <w:tc>
          <w:tcPr>
            <w:tcW w:w="1864" w:type="dxa"/>
            <w:tcBorders>
              <w:top w:val="single" w:sz="4" w:space="0" w:color="auto"/>
              <w:left w:val="single" w:sz="4" w:space="0" w:color="auto"/>
              <w:bottom w:val="single" w:sz="4" w:space="0" w:color="auto"/>
              <w:right w:val="single" w:sz="4" w:space="0" w:color="auto"/>
            </w:tcBorders>
            <w:hideMark/>
          </w:tcPr>
          <w:p w14:paraId="43418208" w14:textId="77777777" w:rsidR="00270D4A" w:rsidRDefault="00270D4A" w:rsidP="004003E7">
            <w:pPr>
              <w:spacing w:before="120"/>
              <w:jc w:val="center"/>
              <w:rPr>
                <w:rFonts w:ascii="Verdana" w:hAnsi="Verdana" w:cs="Arial"/>
              </w:rPr>
            </w:pPr>
            <w:r>
              <w:rPr>
                <w:rFonts w:ascii="Verdana" w:hAnsi="Verdana" w:cs="Arial"/>
              </w:rPr>
              <w:t>19</w:t>
            </w:r>
          </w:p>
        </w:tc>
        <w:tc>
          <w:tcPr>
            <w:tcW w:w="1862" w:type="dxa"/>
            <w:tcBorders>
              <w:top w:val="single" w:sz="4" w:space="0" w:color="auto"/>
              <w:left w:val="single" w:sz="4" w:space="0" w:color="auto"/>
              <w:bottom w:val="single" w:sz="4" w:space="0" w:color="auto"/>
              <w:right w:val="single" w:sz="4" w:space="0" w:color="auto"/>
            </w:tcBorders>
            <w:hideMark/>
          </w:tcPr>
          <w:p w14:paraId="432655CE" w14:textId="77777777" w:rsidR="00270D4A" w:rsidRDefault="00270D4A" w:rsidP="004003E7">
            <w:pPr>
              <w:spacing w:before="120"/>
              <w:jc w:val="center"/>
              <w:rPr>
                <w:rFonts w:ascii="Verdana" w:hAnsi="Verdana" w:cs="Arial"/>
              </w:rPr>
            </w:pPr>
            <w:r w:rsidRPr="00657216">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hideMark/>
          </w:tcPr>
          <w:p w14:paraId="30B6A511" w14:textId="77777777" w:rsidR="00270D4A" w:rsidRDefault="00270D4A" w:rsidP="004003E7">
            <w:pPr>
              <w:spacing w:before="120"/>
              <w:jc w:val="center"/>
              <w:rPr>
                <w:rFonts w:ascii="Verdana" w:hAnsi="Verdana" w:cs="Arial"/>
              </w:rPr>
            </w:pPr>
            <w:r>
              <w:rPr>
                <w:rFonts w:ascii="Verdana" w:hAnsi="Verdana" w:cs="Arial"/>
              </w:rPr>
              <w:t>50 Fly</w:t>
            </w:r>
          </w:p>
        </w:tc>
        <w:tc>
          <w:tcPr>
            <w:tcW w:w="1862" w:type="dxa"/>
            <w:tcBorders>
              <w:top w:val="single" w:sz="4" w:space="0" w:color="auto"/>
              <w:left w:val="single" w:sz="4" w:space="0" w:color="auto"/>
              <w:bottom w:val="single" w:sz="4" w:space="0" w:color="auto"/>
              <w:right w:val="single" w:sz="4" w:space="0" w:color="auto"/>
            </w:tcBorders>
            <w:hideMark/>
          </w:tcPr>
          <w:p w14:paraId="69E73FDC" w14:textId="77777777" w:rsidR="00270D4A" w:rsidRDefault="00270D4A" w:rsidP="004003E7">
            <w:pPr>
              <w:spacing w:before="120"/>
              <w:jc w:val="center"/>
              <w:rPr>
                <w:rFonts w:ascii="Verdana" w:hAnsi="Verdana" w:cs="Arial"/>
              </w:rPr>
            </w:pPr>
            <w:r w:rsidRPr="00D847C2">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hideMark/>
          </w:tcPr>
          <w:p w14:paraId="6789CE16" w14:textId="77777777" w:rsidR="00270D4A" w:rsidRDefault="00270D4A" w:rsidP="004003E7">
            <w:pPr>
              <w:spacing w:before="120"/>
              <w:jc w:val="center"/>
              <w:rPr>
                <w:rFonts w:ascii="Verdana" w:hAnsi="Verdana" w:cs="Arial"/>
              </w:rPr>
            </w:pPr>
            <w:r>
              <w:rPr>
                <w:rFonts w:ascii="Verdana" w:hAnsi="Verdana" w:cs="Arial"/>
              </w:rPr>
              <w:t>20</w:t>
            </w:r>
          </w:p>
        </w:tc>
      </w:tr>
      <w:tr w:rsidR="00270D4A" w14:paraId="7C7CE84C" w14:textId="77777777" w:rsidTr="004003E7">
        <w:tc>
          <w:tcPr>
            <w:tcW w:w="1864" w:type="dxa"/>
            <w:tcBorders>
              <w:top w:val="single" w:sz="4" w:space="0" w:color="auto"/>
              <w:left w:val="single" w:sz="4" w:space="0" w:color="auto"/>
              <w:bottom w:val="single" w:sz="4" w:space="0" w:color="auto"/>
              <w:right w:val="single" w:sz="4" w:space="0" w:color="auto"/>
            </w:tcBorders>
            <w:hideMark/>
          </w:tcPr>
          <w:p w14:paraId="10DC4007" w14:textId="77777777" w:rsidR="00270D4A" w:rsidRDefault="00270D4A" w:rsidP="004003E7">
            <w:pPr>
              <w:spacing w:before="120"/>
              <w:jc w:val="center"/>
              <w:rPr>
                <w:rFonts w:ascii="Verdana" w:hAnsi="Verdana" w:cs="Arial"/>
              </w:rPr>
            </w:pPr>
            <w:r>
              <w:rPr>
                <w:rFonts w:ascii="Verdana" w:hAnsi="Verdana" w:cs="Arial"/>
              </w:rPr>
              <w:t>21</w:t>
            </w:r>
          </w:p>
        </w:tc>
        <w:tc>
          <w:tcPr>
            <w:tcW w:w="1862" w:type="dxa"/>
            <w:tcBorders>
              <w:top w:val="single" w:sz="4" w:space="0" w:color="auto"/>
              <w:left w:val="single" w:sz="4" w:space="0" w:color="auto"/>
              <w:bottom w:val="single" w:sz="4" w:space="0" w:color="auto"/>
              <w:right w:val="single" w:sz="4" w:space="0" w:color="auto"/>
            </w:tcBorders>
            <w:hideMark/>
          </w:tcPr>
          <w:p w14:paraId="6C90FFF1" w14:textId="77777777" w:rsidR="00270D4A" w:rsidRDefault="00270D4A" w:rsidP="004003E7">
            <w:pPr>
              <w:spacing w:before="120"/>
              <w:jc w:val="center"/>
              <w:rPr>
                <w:rFonts w:ascii="Verdana" w:hAnsi="Verdana" w:cs="Arial"/>
              </w:rPr>
            </w:pPr>
            <w:r w:rsidRPr="00657216">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hideMark/>
          </w:tcPr>
          <w:p w14:paraId="11B7B19F" w14:textId="77777777" w:rsidR="00270D4A" w:rsidRDefault="00270D4A" w:rsidP="004003E7">
            <w:pPr>
              <w:spacing w:before="120"/>
              <w:jc w:val="center"/>
              <w:rPr>
                <w:rFonts w:ascii="Verdana" w:hAnsi="Verdana" w:cs="Arial"/>
              </w:rPr>
            </w:pPr>
            <w:r>
              <w:rPr>
                <w:rFonts w:ascii="Verdana" w:hAnsi="Verdana" w:cs="Arial"/>
              </w:rPr>
              <w:t>100 Breast</w:t>
            </w:r>
          </w:p>
        </w:tc>
        <w:tc>
          <w:tcPr>
            <w:tcW w:w="1862" w:type="dxa"/>
            <w:tcBorders>
              <w:top w:val="single" w:sz="4" w:space="0" w:color="auto"/>
              <w:left w:val="single" w:sz="4" w:space="0" w:color="auto"/>
              <w:bottom w:val="single" w:sz="4" w:space="0" w:color="auto"/>
              <w:right w:val="single" w:sz="4" w:space="0" w:color="auto"/>
            </w:tcBorders>
            <w:hideMark/>
          </w:tcPr>
          <w:p w14:paraId="4F25D7FC" w14:textId="77777777" w:rsidR="00270D4A" w:rsidRDefault="00270D4A" w:rsidP="004003E7">
            <w:pPr>
              <w:spacing w:before="120"/>
              <w:jc w:val="center"/>
              <w:rPr>
                <w:rFonts w:ascii="Verdana" w:hAnsi="Verdana" w:cs="Arial"/>
              </w:rPr>
            </w:pPr>
            <w:r w:rsidRPr="00D847C2">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hideMark/>
          </w:tcPr>
          <w:p w14:paraId="79DBB35D" w14:textId="77777777" w:rsidR="00270D4A" w:rsidRDefault="00270D4A" w:rsidP="004003E7">
            <w:pPr>
              <w:spacing w:before="120"/>
              <w:jc w:val="center"/>
              <w:rPr>
                <w:rFonts w:ascii="Verdana" w:hAnsi="Verdana" w:cs="Arial"/>
              </w:rPr>
            </w:pPr>
            <w:r>
              <w:rPr>
                <w:rFonts w:ascii="Verdana" w:hAnsi="Verdana" w:cs="Arial"/>
              </w:rPr>
              <w:t>22</w:t>
            </w:r>
          </w:p>
        </w:tc>
      </w:tr>
      <w:tr w:rsidR="00270D4A" w14:paraId="5D49B2F4" w14:textId="77777777" w:rsidTr="004003E7">
        <w:tc>
          <w:tcPr>
            <w:tcW w:w="1864" w:type="dxa"/>
            <w:tcBorders>
              <w:top w:val="single" w:sz="4" w:space="0" w:color="auto"/>
              <w:left w:val="single" w:sz="4" w:space="0" w:color="auto"/>
              <w:bottom w:val="single" w:sz="4" w:space="0" w:color="auto"/>
              <w:right w:val="single" w:sz="4" w:space="0" w:color="auto"/>
            </w:tcBorders>
          </w:tcPr>
          <w:p w14:paraId="5EE8B301" w14:textId="77777777" w:rsidR="00270D4A" w:rsidRDefault="00270D4A" w:rsidP="004003E7">
            <w:pPr>
              <w:spacing w:before="120"/>
              <w:jc w:val="center"/>
              <w:rPr>
                <w:rFonts w:ascii="Verdana" w:hAnsi="Verdana" w:cs="Arial"/>
              </w:rPr>
            </w:pPr>
            <w:r>
              <w:rPr>
                <w:rFonts w:ascii="Verdana" w:hAnsi="Verdana" w:cs="Arial"/>
              </w:rPr>
              <w:t>23</w:t>
            </w:r>
          </w:p>
        </w:tc>
        <w:tc>
          <w:tcPr>
            <w:tcW w:w="1862" w:type="dxa"/>
            <w:tcBorders>
              <w:top w:val="single" w:sz="4" w:space="0" w:color="auto"/>
              <w:left w:val="single" w:sz="4" w:space="0" w:color="auto"/>
              <w:bottom w:val="single" w:sz="4" w:space="0" w:color="auto"/>
              <w:right w:val="single" w:sz="4" w:space="0" w:color="auto"/>
            </w:tcBorders>
          </w:tcPr>
          <w:p w14:paraId="20280FE5" w14:textId="77777777" w:rsidR="00270D4A" w:rsidRDefault="00270D4A" w:rsidP="004003E7">
            <w:pPr>
              <w:spacing w:before="120"/>
              <w:jc w:val="center"/>
              <w:rPr>
                <w:rFonts w:ascii="Verdana" w:hAnsi="Verdana" w:cs="Arial"/>
              </w:rPr>
            </w:pPr>
            <w:r>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tcPr>
          <w:p w14:paraId="3BF69890" w14:textId="77777777" w:rsidR="00270D4A" w:rsidRDefault="00270D4A" w:rsidP="004003E7">
            <w:pPr>
              <w:spacing w:before="120"/>
              <w:jc w:val="center"/>
              <w:rPr>
                <w:rFonts w:ascii="Verdana" w:hAnsi="Verdana" w:cs="Arial"/>
              </w:rPr>
            </w:pPr>
            <w:r>
              <w:rPr>
                <w:rFonts w:ascii="Verdana" w:hAnsi="Verdana" w:cs="Arial"/>
              </w:rPr>
              <w:t>50 Free</w:t>
            </w:r>
          </w:p>
        </w:tc>
        <w:tc>
          <w:tcPr>
            <w:tcW w:w="1862" w:type="dxa"/>
            <w:tcBorders>
              <w:top w:val="single" w:sz="4" w:space="0" w:color="auto"/>
              <w:left w:val="single" w:sz="4" w:space="0" w:color="auto"/>
              <w:bottom w:val="single" w:sz="4" w:space="0" w:color="auto"/>
              <w:right w:val="single" w:sz="4" w:space="0" w:color="auto"/>
            </w:tcBorders>
          </w:tcPr>
          <w:p w14:paraId="7E479404" w14:textId="77777777" w:rsidR="00270D4A" w:rsidRDefault="00270D4A" w:rsidP="004003E7">
            <w:pPr>
              <w:spacing w:before="120"/>
              <w:jc w:val="center"/>
              <w:rPr>
                <w:rFonts w:ascii="Verdana" w:hAnsi="Verdana" w:cs="Arial"/>
              </w:rPr>
            </w:pPr>
            <w:r w:rsidRPr="00D847C2">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tcPr>
          <w:p w14:paraId="1B065724" w14:textId="77777777" w:rsidR="00270D4A" w:rsidRDefault="00270D4A" w:rsidP="004003E7">
            <w:pPr>
              <w:spacing w:before="120"/>
              <w:jc w:val="center"/>
              <w:rPr>
                <w:rFonts w:ascii="Verdana" w:hAnsi="Verdana" w:cs="Arial"/>
              </w:rPr>
            </w:pPr>
            <w:r>
              <w:rPr>
                <w:rFonts w:ascii="Verdana" w:hAnsi="Verdana" w:cs="Arial"/>
              </w:rPr>
              <w:t>24</w:t>
            </w:r>
          </w:p>
        </w:tc>
      </w:tr>
      <w:tr w:rsidR="00270D4A" w14:paraId="45554014" w14:textId="77777777" w:rsidTr="004003E7">
        <w:tc>
          <w:tcPr>
            <w:tcW w:w="1864" w:type="dxa"/>
            <w:tcBorders>
              <w:top w:val="single" w:sz="4" w:space="0" w:color="auto"/>
              <w:left w:val="single" w:sz="4" w:space="0" w:color="auto"/>
              <w:bottom w:val="single" w:sz="4" w:space="0" w:color="auto"/>
              <w:right w:val="single" w:sz="4" w:space="0" w:color="auto"/>
            </w:tcBorders>
          </w:tcPr>
          <w:p w14:paraId="6F63214A" w14:textId="77777777" w:rsidR="00270D4A" w:rsidRDefault="00270D4A" w:rsidP="004003E7">
            <w:pPr>
              <w:spacing w:before="120"/>
              <w:jc w:val="center"/>
              <w:rPr>
                <w:rFonts w:ascii="Verdana" w:hAnsi="Verdana" w:cs="Arial"/>
              </w:rPr>
            </w:pPr>
            <w:r>
              <w:rPr>
                <w:rFonts w:ascii="Verdana" w:hAnsi="Verdana" w:cs="Arial"/>
              </w:rPr>
              <w:t>25</w:t>
            </w:r>
          </w:p>
        </w:tc>
        <w:tc>
          <w:tcPr>
            <w:tcW w:w="1862" w:type="dxa"/>
            <w:tcBorders>
              <w:top w:val="single" w:sz="4" w:space="0" w:color="auto"/>
              <w:left w:val="single" w:sz="4" w:space="0" w:color="auto"/>
              <w:bottom w:val="single" w:sz="4" w:space="0" w:color="auto"/>
              <w:right w:val="single" w:sz="4" w:space="0" w:color="auto"/>
            </w:tcBorders>
          </w:tcPr>
          <w:p w14:paraId="49010E3E" w14:textId="77777777" w:rsidR="00270D4A" w:rsidRDefault="00270D4A" w:rsidP="004003E7">
            <w:pPr>
              <w:spacing w:before="120"/>
              <w:jc w:val="center"/>
              <w:rPr>
                <w:rFonts w:ascii="Verdana" w:hAnsi="Verdana" w:cs="Arial"/>
              </w:rPr>
            </w:pPr>
            <w:r>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tcPr>
          <w:p w14:paraId="488C2BD4" w14:textId="77777777" w:rsidR="00270D4A" w:rsidRDefault="00270D4A" w:rsidP="004003E7">
            <w:pPr>
              <w:spacing w:before="120"/>
              <w:jc w:val="center"/>
              <w:rPr>
                <w:rFonts w:ascii="Verdana" w:hAnsi="Verdana" w:cs="Arial"/>
              </w:rPr>
            </w:pPr>
            <w:r>
              <w:rPr>
                <w:rFonts w:ascii="Verdana" w:hAnsi="Verdana" w:cs="Arial"/>
              </w:rPr>
              <w:t>100 IM</w:t>
            </w:r>
          </w:p>
        </w:tc>
        <w:tc>
          <w:tcPr>
            <w:tcW w:w="1862" w:type="dxa"/>
            <w:tcBorders>
              <w:top w:val="single" w:sz="4" w:space="0" w:color="auto"/>
              <w:left w:val="single" w:sz="4" w:space="0" w:color="auto"/>
              <w:bottom w:val="single" w:sz="4" w:space="0" w:color="auto"/>
              <w:right w:val="single" w:sz="4" w:space="0" w:color="auto"/>
            </w:tcBorders>
          </w:tcPr>
          <w:p w14:paraId="447A2C8C" w14:textId="77777777" w:rsidR="00270D4A" w:rsidRDefault="00270D4A" w:rsidP="004003E7">
            <w:pPr>
              <w:spacing w:before="120"/>
              <w:jc w:val="center"/>
              <w:rPr>
                <w:rFonts w:ascii="Verdana" w:hAnsi="Verdana" w:cs="Arial"/>
              </w:rPr>
            </w:pPr>
            <w:r w:rsidRPr="00D847C2">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tcPr>
          <w:p w14:paraId="1E0BCA1B" w14:textId="77777777" w:rsidR="00270D4A" w:rsidRDefault="00270D4A" w:rsidP="004003E7">
            <w:pPr>
              <w:spacing w:before="120"/>
              <w:jc w:val="center"/>
              <w:rPr>
                <w:rFonts w:ascii="Verdana" w:hAnsi="Verdana" w:cs="Arial"/>
              </w:rPr>
            </w:pPr>
            <w:r>
              <w:rPr>
                <w:rFonts w:ascii="Verdana" w:hAnsi="Verdana" w:cs="Arial"/>
              </w:rPr>
              <w:t>26</w:t>
            </w:r>
          </w:p>
        </w:tc>
      </w:tr>
      <w:tr w:rsidR="00270D4A" w14:paraId="1BB281C0" w14:textId="77777777" w:rsidTr="004003E7">
        <w:tc>
          <w:tcPr>
            <w:tcW w:w="1864" w:type="dxa"/>
            <w:tcBorders>
              <w:top w:val="single" w:sz="4" w:space="0" w:color="auto"/>
              <w:left w:val="single" w:sz="4" w:space="0" w:color="auto"/>
              <w:bottom w:val="single" w:sz="4" w:space="0" w:color="auto"/>
              <w:right w:val="single" w:sz="4" w:space="0" w:color="auto"/>
            </w:tcBorders>
          </w:tcPr>
          <w:p w14:paraId="72882A09" w14:textId="77777777" w:rsidR="00270D4A" w:rsidRDefault="00270D4A" w:rsidP="004003E7">
            <w:pPr>
              <w:spacing w:before="120"/>
              <w:jc w:val="center"/>
              <w:rPr>
                <w:rFonts w:ascii="Verdana" w:hAnsi="Verdana" w:cs="Arial"/>
              </w:rPr>
            </w:pPr>
            <w:r>
              <w:rPr>
                <w:rFonts w:ascii="Verdana" w:hAnsi="Verdana" w:cs="Arial"/>
              </w:rPr>
              <w:t>27</w:t>
            </w:r>
          </w:p>
        </w:tc>
        <w:tc>
          <w:tcPr>
            <w:tcW w:w="1862" w:type="dxa"/>
            <w:tcBorders>
              <w:top w:val="single" w:sz="4" w:space="0" w:color="auto"/>
              <w:left w:val="single" w:sz="4" w:space="0" w:color="auto"/>
              <w:bottom w:val="single" w:sz="4" w:space="0" w:color="auto"/>
              <w:right w:val="single" w:sz="4" w:space="0" w:color="auto"/>
            </w:tcBorders>
          </w:tcPr>
          <w:p w14:paraId="6CC19540" w14:textId="77777777" w:rsidR="00270D4A" w:rsidRDefault="00270D4A" w:rsidP="004003E7">
            <w:pPr>
              <w:spacing w:before="120"/>
              <w:jc w:val="center"/>
              <w:rPr>
                <w:rFonts w:ascii="Verdana" w:hAnsi="Verdana" w:cs="Arial"/>
              </w:rPr>
            </w:pPr>
            <w:r>
              <w:rPr>
                <w:rFonts w:ascii="Verdana" w:hAnsi="Verdana" w:cs="Arial"/>
              </w:rPr>
              <w:t>12 &amp; Under</w:t>
            </w:r>
          </w:p>
        </w:tc>
        <w:tc>
          <w:tcPr>
            <w:tcW w:w="1901" w:type="dxa"/>
            <w:tcBorders>
              <w:top w:val="single" w:sz="4" w:space="0" w:color="auto"/>
              <w:left w:val="single" w:sz="4" w:space="0" w:color="auto"/>
              <w:bottom w:val="single" w:sz="4" w:space="0" w:color="auto"/>
              <w:right w:val="single" w:sz="4" w:space="0" w:color="auto"/>
            </w:tcBorders>
          </w:tcPr>
          <w:p w14:paraId="5987AD5D" w14:textId="77777777" w:rsidR="00270D4A" w:rsidRDefault="00270D4A" w:rsidP="004003E7">
            <w:pPr>
              <w:spacing w:before="120"/>
              <w:jc w:val="center"/>
              <w:rPr>
                <w:rFonts w:ascii="Verdana" w:hAnsi="Verdana" w:cs="Arial"/>
              </w:rPr>
            </w:pPr>
            <w:r>
              <w:rPr>
                <w:rFonts w:ascii="Verdana" w:hAnsi="Verdana" w:cs="Arial"/>
              </w:rPr>
              <w:t>200 Free</w:t>
            </w:r>
          </w:p>
        </w:tc>
        <w:tc>
          <w:tcPr>
            <w:tcW w:w="1862" w:type="dxa"/>
            <w:tcBorders>
              <w:top w:val="single" w:sz="4" w:space="0" w:color="auto"/>
              <w:left w:val="single" w:sz="4" w:space="0" w:color="auto"/>
              <w:bottom w:val="single" w:sz="4" w:space="0" w:color="auto"/>
              <w:right w:val="single" w:sz="4" w:space="0" w:color="auto"/>
            </w:tcBorders>
          </w:tcPr>
          <w:p w14:paraId="45129F07" w14:textId="77777777" w:rsidR="00270D4A" w:rsidRDefault="00270D4A" w:rsidP="004003E7">
            <w:pPr>
              <w:spacing w:before="120"/>
              <w:jc w:val="center"/>
              <w:rPr>
                <w:rFonts w:ascii="Verdana" w:hAnsi="Verdana" w:cs="Arial"/>
              </w:rPr>
            </w:pPr>
            <w:r w:rsidRPr="00D847C2">
              <w:rPr>
                <w:rFonts w:ascii="Verdana" w:hAnsi="Verdana" w:cs="Arial"/>
              </w:rPr>
              <w:t>12 &amp; Under</w:t>
            </w:r>
          </w:p>
        </w:tc>
        <w:tc>
          <w:tcPr>
            <w:tcW w:w="1861" w:type="dxa"/>
            <w:tcBorders>
              <w:top w:val="single" w:sz="4" w:space="0" w:color="auto"/>
              <w:left w:val="single" w:sz="4" w:space="0" w:color="auto"/>
              <w:bottom w:val="single" w:sz="4" w:space="0" w:color="auto"/>
              <w:right w:val="single" w:sz="4" w:space="0" w:color="auto"/>
            </w:tcBorders>
          </w:tcPr>
          <w:p w14:paraId="766BAC00" w14:textId="77777777" w:rsidR="00270D4A" w:rsidRDefault="00270D4A" w:rsidP="004003E7">
            <w:pPr>
              <w:spacing w:before="120"/>
              <w:jc w:val="center"/>
              <w:rPr>
                <w:rFonts w:ascii="Verdana" w:hAnsi="Verdana" w:cs="Arial"/>
              </w:rPr>
            </w:pPr>
            <w:r>
              <w:rPr>
                <w:rFonts w:ascii="Verdana" w:hAnsi="Verdana" w:cs="Arial"/>
              </w:rPr>
              <w:t>28</w:t>
            </w:r>
          </w:p>
        </w:tc>
      </w:tr>
    </w:tbl>
    <w:p w14:paraId="2A285F12" w14:textId="77777777" w:rsidR="00270D4A" w:rsidRDefault="00270D4A" w:rsidP="00270D4A">
      <w:pPr>
        <w:pStyle w:val="BodyTextIndent"/>
        <w:spacing w:before="240"/>
        <w:ind w:hanging="2880"/>
        <w:rPr>
          <w:rFonts w:ascii="Verdana" w:hAnsi="Verdana" w:cs="Arial"/>
          <w:bCs/>
          <w:sz w:val="20"/>
        </w:rPr>
      </w:pPr>
    </w:p>
    <w:p w14:paraId="69D3F17B" w14:textId="77777777" w:rsidR="00270D4A" w:rsidRDefault="00270D4A" w:rsidP="00270D4A">
      <w:pPr>
        <w:rPr>
          <w:rFonts w:ascii="Verdana" w:eastAsia="Times New Roman" w:hAnsi="Verdana" w:cs="Arial"/>
          <w:bCs/>
          <w:szCs w:val="26"/>
          <w:lang w:val="x-none" w:eastAsia="x-none"/>
        </w:rPr>
      </w:pPr>
      <w:r>
        <w:rPr>
          <w:rFonts w:ascii="Verdana" w:hAnsi="Verdana" w:cs="Arial"/>
          <w:bCs/>
        </w:rPr>
        <w:br w:type="page"/>
      </w:r>
    </w:p>
    <w:p w14:paraId="02E3E184" w14:textId="77777777" w:rsidR="00270D4A" w:rsidRDefault="00270D4A" w:rsidP="00270D4A">
      <w:pPr>
        <w:pStyle w:val="NoSpacing"/>
        <w:rPr>
          <w:rFonts w:ascii="Verdana" w:hAnsi="Verdana"/>
        </w:rPr>
      </w:pPr>
      <w:r>
        <w:rPr>
          <w:rFonts w:ascii="Verdana" w:hAnsi="Verdana"/>
        </w:rPr>
        <w:lastRenderedPageBreak/>
        <w:t>Saturday, November 14   Afternoon Session</w:t>
      </w:r>
    </w:p>
    <w:p w14:paraId="7B4F32A8" w14:textId="77777777" w:rsidR="00270D4A" w:rsidRDefault="00270D4A" w:rsidP="00270D4A">
      <w:pPr>
        <w:pStyle w:val="NoSpacing"/>
        <w:rPr>
          <w:rFonts w:ascii="Verdana" w:hAnsi="Verdana"/>
        </w:rPr>
      </w:pPr>
    </w:p>
    <w:p w14:paraId="28574F98" w14:textId="77777777" w:rsidR="00270D4A" w:rsidRDefault="00270D4A" w:rsidP="00270D4A">
      <w:pPr>
        <w:pStyle w:val="NoSpacing"/>
        <w:rPr>
          <w:rFonts w:ascii="Verdana" w:hAnsi="Verdana"/>
        </w:rPr>
      </w:pPr>
      <w:bookmarkStart w:id="2" w:name="_Hlk83060702"/>
      <w:r>
        <w:rPr>
          <w:rFonts w:ascii="Verdana" w:hAnsi="Verdana"/>
        </w:rPr>
        <w:t>Warm up: Will start at the conclusion of the morning session but not before Noon</w:t>
      </w:r>
    </w:p>
    <w:p w14:paraId="38954EAA" w14:textId="77777777" w:rsidR="00270D4A" w:rsidRDefault="00270D4A" w:rsidP="00270D4A">
      <w:pPr>
        <w:pStyle w:val="NoSpacing"/>
        <w:rPr>
          <w:rFonts w:ascii="Verdana" w:hAnsi="Verdana"/>
        </w:rPr>
      </w:pPr>
      <w:r>
        <w:rPr>
          <w:rFonts w:ascii="Verdana" w:hAnsi="Verdana"/>
        </w:rPr>
        <w:t>Check in closes: 15 min after Warm Up starts</w:t>
      </w:r>
    </w:p>
    <w:p w14:paraId="52F79E6F" w14:textId="77777777" w:rsidR="00270D4A" w:rsidRDefault="00270D4A" w:rsidP="00270D4A">
      <w:pPr>
        <w:pStyle w:val="NoSpacing"/>
        <w:rPr>
          <w:rFonts w:ascii="Verdana" w:hAnsi="Verdana"/>
        </w:rPr>
      </w:pPr>
      <w:r>
        <w:rPr>
          <w:rFonts w:ascii="Verdana" w:hAnsi="Verdana"/>
        </w:rPr>
        <w:t>Events begin 1 hour after the start of warm up but not before 1:00 p.m.</w:t>
      </w:r>
    </w:p>
    <w:bookmarkEnd w:id="2"/>
    <w:p w14:paraId="0085D787" w14:textId="77777777" w:rsidR="00270D4A" w:rsidRDefault="00270D4A" w:rsidP="00270D4A">
      <w:pPr>
        <w:pStyle w:val="NoSpacing"/>
        <w:rPr>
          <w:rFonts w:ascii="Verdana" w:hAnsi="Verdana"/>
        </w:rPr>
      </w:pPr>
    </w:p>
    <w:tbl>
      <w:tblPr>
        <w:tblStyle w:val="TableGrid"/>
        <w:tblW w:w="0" w:type="auto"/>
        <w:tblLook w:val="04A0" w:firstRow="1" w:lastRow="0" w:firstColumn="1" w:lastColumn="0" w:noHBand="0" w:noVBand="1"/>
      </w:tblPr>
      <w:tblGrid>
        <w:gridCol w:w="1863"/>
        <w:gridCol w:w="1859"/>
        <w:gridCol w:w="1908"/>
        <w:gridCol w:w="1859"/>
        <w:gridCol w:w="1861"/>
      </w:tblGrid>
      <w:tr w:rsidR="00270D4A" w14:paraId="245FD45B"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29AA094C" w14:textId="77777777" w:rsidR="00270D4A" w:rsidRDefault="00270D4A" w:rsidP="004003E7">
            <w:pPr>
              <w:spacing w:before="120"/>
              <w:jc w:val="center"/>
              <w:rPr>
                <w:rFonts w:ascii="Verdana" w:hAnsi="Verdana" w:cs="Arial"/>
              </w:rPr>
            </w:pPr>
            <w:r>
              <w:rPr>
                <w:rFonts w:ascii="Verdana" w:hAnsi="Verdana" w:cs="Arial"/>
              </w:rPr>
              <w:t>GIRLS</w:t>
            </w:r>
          </w:p>
        </w:tc>
        <w:tc>
          <w:tcPr>
            <w:tcW w:w="1859" w:type="dxa"/>
            <w:tcBorders>
              <w:top w:val="single" w:sz="4" w:space="0" w:color="auto"/>
              <w:left w:val="single" w:sz="4" w:space="0" w:color="auto"/>
              <w:bottom w:val="single" w:sz="4" w:space="0" w:color="auto"/>
              <w:right w:val="single" w:sz="4" w:space="0" w:color="auto"/>
            </w:tcBorders>
            <w:hideMark/>
          </w:tcPr>
          <w:p w14:paraId="7B336560" w14:textId="77777777" w:rsidR="00270D4A" w:rsidRDefault="00270D4A" w:rsidP="004003E7">
            <w:pPr>
              <w:spacing w:before="120"/>
              <w:jc w:val="center"/>
              <w:rPr>
                <w:rFonts w:ascii="Verdana" w:hAnsi="Verdana" w:cs="Arial"/>
              </w:rPr>
            </w:pPr>
            <w:r>
              <w:rPr>
                <w:rFonts w:ascii="Verdana" w:hAnsi="Verdana" w:cs="Arial"/>
              </w:rPr>
              <w:t>AGE</w:t>
            </w:r>
          </w:p>
        </w:tc>
        <w:tc>
          <w:tcPr>
            <w:tcW w:w="1908" w:type="dxa"/>
            <w:tcBorders>
              <w:top w:val="single" w:sz="4" w:space="0" w:color="auto"/>
              <w:left w:val="single" w:sz="4" w:space="0" w:color="auto"/>
              <w:bottom w:val="single" w:sz="4" w:space="0" w:color="auto"/>
              <w:right w:val="single" w:sz="4" w:space="0" w:color="auto"/>
            </w:tcBorders>
            <w:hideMark/>
          </w:tcPr>
          <w:p w14:paraId="7DC50520" w14:textId="77777777" w:rsidR="00270D4A" w:rsidRDefault="00270D4A" w:rsidP="004003E7">
            <w:pPr>
              <w:spacing w:before="120"/>
              <w:jc w:val="center"/>
              <w:rPr>
                <w:rFonts w:ascii="Verdana" w:hAnsi="Verdana" w:cs="Arial"/>
              </w:rPr>
            </w:pPr>
            <w:r>
              <w:rPr>
                <w:rFonts w:ascii="Verdana" w:hAnsi="Verdana" w:cs="Arial"/>
              </w:rPr>
              <w:t>DESCRIPTION</w:t>
            </w:r>
          </w:p>
        </w:tc>
        <w:tc>
          <w:tcPr>
            <w:tcW w:w="1859" w:type="dxa"/>
            <w:tcBorders>
              <w:top w:val="single" w:sz="4" w:space="0" w:color="auto"/>
              <w:left w:val="single" w:sz="4" w:space="0" w:color="auto"/>
              <w:bottom w:val="single" w:sz="4" w:space="0" w:color="auto"/>
              <w:right w:val="single" w:sz="4" w:space="0" w:color="auto"/>
            </w:tcBorders>
            <w:hideMark/>
          </w:tcPr>
          <w:p w14:paraId="0A629EC7" w14:textId="77777777" w:rsidR="00270D4A" w:rsidRDefault="00270D4A" w:rsidP="004003E7">
            <w:pPr>
              <w:spacing w:before="120"/>
              <w:jc w:val="center"/>
              <w:rPr>
                <w:rFonts w:ascii="Verdana" w:hAnsi="Verdana" w:cs="Arial"/>
              </w:rPr>
            </w:pPr>
            <w:r>
              <w:rPr>
                <w:rFonts w:ascii="Verdana" w:hAnsi="Verdana" w:cs="Arial"/>
              </w:rPr>
              <w:t>AGE</w:t>
            </w:r>
          </w:p>
        </w:tc>
        <w:tc>
          <w:tcPr>
            <w:tcW w:w="1861" w:type="dxa"/>
            <w:tcBorders>
              <w:top w:val="single" w:sz="4" w:space="0" w:color="auto"/>
              <w:left w:val="single" w:sz="4" w:space="0" w:color="auto"/>
              <w:bottom w:val="single" w:sz="4" w:space="0" w:color="auto"/>
              <w:right w:val="single" w:sz="4" w:space="0" w:color="auto"/>
            </w:tcBorders>
            <w:hideMark/>
          </w:tcPr>
          <w:p w14:paraId="0471FF67" w14:textId="77777777" w:rsidR="00270D4A" w:rsidRDefault="00270D4A" w:rsidP="004003E7">
            <w:pPr>
              <w:spacing w:before="120"/>
              <w:jc w:val="center"/>
              <w:rPr>
                <w:rFonts w:ascii="Verdana" w:hAnsi="Verdana" w:cs="Arial"/>
              </w:rPr>
            </w:pPr>
            <w:r>
              <w:rPr>
                <w:rFonts w:ascii="Verdana" w:hAnsi="Verdana" w:cs="Arial"/>
              </w:rPr>
              <w:t>BOYS</w:t>
            </w:r>
          </w:p>
        </w:tc>
      </w:tr>
      <w:tr w:rsidR="00270D4A" w14:paraId="2095496C"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0B627AE8" w14:textId="77777777" w:rsidR="00270D4A" w:rsidRDefault="00270D4A" w:rsidP="004003E7">
            <w:pPr>
              <w:spacing w:before="120"/>
              <w:jc w:val="center"/>
              <w:rPr>
                <w:rFonts w:ascii="Verdana" w:hAnsi="Verdana" w:cs="Arial"/>
              </w:rPr>
            </w:pPr>
            <w:r>
              <w:rPr>
                <w:rFonts w:ascii="Verdana" w:hAnsi="Verdana" w:cs="Arial"/>
              </w:rPr>
              <w:t>29</w:t>
            </w:r>
          </w:p>
        </w:tc>
        <w:tc>
          <w:tcPr>
            <w:tcW w:w="1859" w:type="dxa"/>
            <w:tcBorders>
              <w:top w:val="single" w:sz="4" w:space="0" w:color="auto"/>
              <w:left w:val="single" w:sz="4" w:space="0" w:color="auto"/>
              <w:bottom w:val="single" w:sz="4" w:space="0" w:color="auto"/>
              <w:right w:val="single" w:sz="4" w:space="0" w:color="auto"/>
            </w:tcBorders>
            <w:hideMark/>
          </w:tcPr>
          <w:p w14:paraId="5C11D392" w14:textId="77777777" w:rsidR="00270D4A" w:rsidRDefault="00270D4A" w:rsidP="004003E7">
            <w:pPr>
              <w:spacing w:before="120"/>
              <w:jc w:val="center"/>
              <w:rPr>
                <w:rFonts w:ascii="Verdana" w:hAnsi="Verdana" w:cs="Arial"/>
              </w:rPr>
            </w:pPr>
            <w:r>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32EE7835" w14:textId="77777777" w:rsidR="00270D4A" w:rsidRDefault="00270D4A" w:rsidP="004003E7">
            <w:pPr>
              <w:spacing w:before="120"/>
              <w:jc w:val="center"/>
              <w:rPr>
                <w:rFonts w:ascii="Verdana" w:hAnsi="Verdana" w:cs="Arial"/>
              </w:rPr>
            </w:pPr>
            <w:r>
              <w:rPr>
                <w:rFonts w:ascii="Verdana" w:hAnsi="Verdana" w:cs="Arial"/>
              </w:rPr>
              <w:t>200 Breast</w:t>
            </w:r>
          </w:p>
        </w:tc>
        <w:tc>
          <w:tcPr>
            <w:tcW w:w="1859" w:type="dxa"/>
            <w:tcBorders>
              <w:top w:val="single" w:sz="4" w:space="0" w:color="auto"/>
              <w:left w:val="single" w:sz="4" w:space="0" w:color="auto"/>
              <w:bottom w:val="single" w:sz="4" w:space="0" w:color="auto"/>
              <w:right w:val="single" w:sz="4" w:space="0" w:color="auto"/>
            </w:tcBorders>
            <w:hideMark/>
          </w:tcPr>
          <w:p w14:paraId="01865FE0"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1B18C6F4" w14:textId="77777777" w:rsidR="00270D4A" w:rsidRDefault="00270D4A" w:rsidP="004003E7">
            <w:pPr>
              <w:spacing w:before="120"/>
              <w:jc w:val="center"/>
              <w:rPr>
                <w:rFonts w:ascii="Verdana" w:hAnsi="Verdana" w:cs="Arial"/>
              </w:rPr>
            </w:pPr>
            <w:r>
              <w:rPr>
                <w:rFonts w:ascii="Verdana" w:hAnsi="Verdana" w:cs="Arial"/>
              </w:rPr>
              <w:t>30</w:t>
            </w:r>
          </w:p>
        </w:tc>
      </w:tr>
      <w:tr w:rsidR="00270D4A" w14:paraId="74386B69"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1A2E7DDB" w14:textId="77777777" w:rsidR="00270D4A" w:rsidRDefault="00270D4A" w:rsidP="004003E7">
            <w:pPr>
              <w:spacing w:before="120"/>
              <w:jc w:val="center"/>
              <w:rPr>
                <w:rFonts w:ascii="Verdana" w:hAnsi="Verdana" w:cs="Arial"/>
              </w:rPr>
            </w:pPr>
            <w:r>
              <w:rPr>
                <w:rFonts w:ascii="Verdana" w:hAnsi="Verdana" w:cs="Arial"/>
              </w:rPr>
              <w:t>31</w:t>
            </w:r>
          </w:p>
        </w:tc>
        <w:tc>
          <w:tcPr>
            <w:tcW w:w="1859" w:type="dxa"/>
            <w:tcBorders>
              <w:top w:val="single" w:sz="4" w:space="0" w:color="auto"/>
              <w:left w:val="single" w:sz="4" w:space="0" w:color="auto"/>
              <w:bottom w:val="single" w:sz="4" w:space="0" w:color="auto"/>
              <w:right w:val="single" w:sz="4" w:space="0" w:color="auto"/>
            </w:tcBorders>
            <w:hideMark/>
          </w:tcPr>
          <w:p w14:paraId="049EEC94"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5FE69376" w14:textId="77777777" w:rsidR="00270D4A" w:rsidRDefault="00270D4A" w:rsidP="004003E7">
            <w:pPr>
              <w:spacing w:before="120"/>
              <w:jc w:val="center"/>
              <w:rPr>
                <w:rFonts w:ascii="Verdana" w:hAnsi="Verdana" w:cs="Arial"/>
              </w:rPr>
            </w:pPr>
            <w:r>
              <w:rPr>
                <w:rFonts w:ascii="Verdana" w:hAnsi="Verdana" w:cs="Arial"/>
              </w:rPr>
              <w:t xml:space="preserve">50 Free </w:t>
            </w:r>
          </w:p>
        </w:tc>
        <w:tc>
          <w:tcPr>
            <w:tcW w:w="1859" w:type="dxa"/>
            <w:tcBorders>
              <w:top w:val="single" w:sz="4" w:space="0" w:color="auto"/>
              <w:left w:val="single" w:sz="4" w:space="0" w:color="auto"/>
              <w:bottom w:val="single" w:sz="4" w:space="0" w:color="auto"/>
              <w:right w:val="single" w:sz="4" w:space="0" w:color="auto"/>
            </w:tcBorders>
            <w:hideMark/>
          </w:tcPr>
          <w:p w14:paraId="2BB40613"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3459CDC9" w14:textId="77777777" w:rsidR="00270D4A" w:rsidRDefault="00270D4A" w:rsidP="004003E7">
            <w:pPr>
              <w:spacing w:before="120"/>
              <w:jc w:val="center"/>
              <w:rPr>
                <w:rFonts w:ascii="Verdana" w:hAnsi="Verdana" w:cs="Arial"/>
              </w:rPr>
            </w:pPr>
            <w:r>
              <w:rPr>
                <w:rFonts w:ascii="Verdana" w:hAnsi="Verdana" w:cs="Arial"/>
              </w:rPr>
              <w:t>32</w:t>
            </w:r>
          </w:p>
        </w:tc>
      </w:tr>
      <w:tr w:rsidR="00270D4A" w14:paraId="5CB92D3A"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337DA1B8" w14:textId="77777777" w:rsidR="00270D4A" w:rsidRDefault="00270D4A" w:rsidP="004003E7">
            <w:pPr>
              <w:spacing w:before="120"/>
              <w:jc w:val="center"/>
              <w:rPr>
                <w:rFonts w:ascii="Verdana" w:hAnsi="Verdana" w:cs="Arial"/>
              </w:rPr>
            </w:pPr>
            <w:r>
              <w:rPr>
                <w:rFonts w:ascii="Verdana" w:hAnsi="Verdana" w:cs="Arial"/>
              </w:rPr>
              <w:t>33</w:t>
            </w:r>
          </w:p>
        </w:tc>
        <w:tc>
          <w:tcPr>
            <w:tcW w:w="1859" w:type="dxa"/>
            <w:tcBorders>
              <w:top w:val="single" w:sz="4" w:space="0" w:color="auto"/>
              <w:left w:val="single" w:sz="4" w:space="0" w:color="auto"/>
              <w:bottom w:val="single" w:sz="4" w:space="0" w:color="auto"/>
              <w:right w:val="single" w:sz="4" w:space="0" w:color="auto"/>
            </w:tcBorders>
            <w:hideMark/>
          </w:tcPr>
          <w:p w14:paraId="75B1CC02"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tcPr>
          <w:p w14:paraId="40EC6376" w14:textId="77777777" w:rsidR="00270D4A" w:rsidRDefault="00270D4A" w:rsidP="004003E7">
            <w:pPr>
              <w:spacing w:before="120"/>
              <w:jc w:val="center"/>
              <w:rPr>
                <w:rFonts w:ascii="Verdana" w:hAnsi="Verdana" w:cs="Arial"/>
              </w:rPr>
            </w:pPr>
            <w:r>
              <w:rPr>
                <w:rFonts w:ascii="Verdana" w:hAnsi="Verdana" w:cs="Arial"/>
              </w:rPr>
              <w:t xml:space="preserve">200 IM </w:t>
            </w:r>
          </w:p>
        </w:tc>
        <w:tc>
          <w:tcPr>
            <w:tcW w:w="1859" w:type="dxa"/>
            <w:tcBorders>
              <w:top w:val="single" w:sz="4" w:space="0" w:color="auto"/>
              <w:left w:val="single" w:sz="4" w:space="0" w:color="auto"/>
              <w:bottom w:val="single" w:sz="4" w:space="0" w:color="auto"/>
              <w:right w:val="single" w:sz="4" w:space="0" w:color="auto"/>
            </w:tcBorders>
            <w:hideMark/>
          </w:tcPr>
          <w:p w14:paraId="47B06DB9"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566E3377" w14:textId="77777777" w:rsidR="00270D4A" w:rsidRDefault="00270D4A" w:rsidP="004003E7">
            <w:pPr>
              <w:spacing w:before="120"/>
              <w:jc w:val="center"/>
              <w:rPr>
                <w:rFonts w:ascii="Verdana" w:hAnsi="Verdana" w:cs="Arial"/>
              </w:rPr>
            </w:pPr>
            <w:r>
              <w:rPr>
                <w:rFonts w:ascii="Verdana" w:hAnsi="Verdana" w:cs="Arial"/>
              </w:rPr>
              <w:t>34</w:t>
            </w:r>
          </w:p>
        </w:tc>
      </w:tr>
      <w:tr w:rsidR="00270D4A" w14:paraId="69A15DC6"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4708F179" w14:textId="77777777" w:rsidR="00270D4A" w:rsidRDefault="00270D4A" w:rsidP="004003E7">
            <w:pPr>
              <w:spacing w:before="120"/>
              <w:jc w:val="center"/>
              <w:rPr>
                <w:rFonts w:ascii="Verdana" w:hAnsi="Verdana" w:cs="Arial"/>
              </w:rPr>
            </w:pPr>
            <w:r>
              <w:rPr>
                <w:rFonts w:ascii="Verdana" w:hAnsi="Verdana" w:cs="Arial"/>
              </w:rPr>
              <w:t>35</w:t>
            </w:r>
          </w:p>
        </w:tc>
        <w:tc>
          <w:tcPr>
            <w:tcW w:w="1859" w:type="dxa"/>
            <w:tcBorders>
              <w:top w:val="single" w:sz="4" w:space="0" w:color="auto"/>
              <w:left w:val="single" w:sz="4" w:space="0" w:color="auto"/>
              <w:bottom w:val="single" w:sz="4" w:space="0" w:color="auto"/>
              <w:right w:val="single" w:sz="4" w:space="0" w:color="auto"/>
            </w:tcBorders>
            <w:hideMark/>
          </w:tcPr>
          <w:p w14:paraId="3D247BE9"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3BB26207" w14:textId="77777777" w:rsidR="00270D4A" w:rsidRDefault="00270D4A" w:rsidP="004003E7">
            <w:pPr>
              <w:spacing w:before="120"/>
              <w:jc w:val="center"/>
              <w:rPr>
                <w:rFonts w:ascii="Verdana" w:hAnsi="Verdana" w:cs="Arial"/>
              </w:rPr>
            </w:pPr>
            <w:r>
              <w:rPr>
                <w:rFonts w:ascii="Verdana" w:hAnsi="Verdana" w:cs="Arial"/>
              </w:rPr>
              <w:t>100 Back</w:t>
            </w:r>
          </w:p>
        </w:tc>
        <w:tc>
          <w:tcPr>
            <w:tcW w:w="1859" w:type="dxa"/>
            <w:tcBorders>
              <w:top w:val="single" w:sz="4" w:space="0" w:color="auto"/>
              <w:left w:val="single" w:sz="4" w:space="0" w:color="auto"/>
              <w:bottom w:val="single" w:sz="4" w:space="0" w:color="auto"/>
              <w:right w:val="single" w:sz="4" w:space="0" w:color="auto"/>
            </w:tcBorders>
            <w:hideMark/>
          </w:tcPr>
          <w:p w14:paraId="45676BDA"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2BA164B6" w14:textId="77777777" w:rsidR="00270D4A" w:rsidRDefault="00270D4A" w:rsidP="004003E7">
            <w:pPr>
              <w:spacing w:before="120"/>
              <w:jc w:val="center"/>
              <w:rPr>
                <w:rFonts w:ascii="Verdana" w:hAnsi="Verdana" w:cs="Arial"/>
              </w:rPr>
            </w:pPr>
            <w:r>
              <w:rPr>
                <w:rFonts w:ascii="Verdana" w:hAnsi="Verdana" w:cs="Arial"/>
              </w:rPr>
              <w:t>36</w:t>
            </w:r>
          </w:p>
        </w:tc>
      </w:tr>
      <w:tr w:rsidR="00270D4A" w14:paraId="58658DA7" w14:textId="77777777" w:rsidTr="004003E7">
        <w:tc>
          <w:tcPr>
            <w:tcW w:w="1863" w:type="dxa"/>
            <w:tcBorders>
              <w:top w:val="single" w:sz="4" w:space="0" w:color="auto"/>
              <w:left w:val="single" w:sz="4" w:space="0" w:color="auto"/>
              <w:bottom w:val="single" w:sz="4" w:space="0" w:color="auto"/>
              <w:right w:val="single" w:sz="4" w:space="0" w:color="auto"/>
            </w:tcBorders>
          </w:tcPr>
          <w:p w14:paraId="6E9775F4" w14:textId="77777777" w:rsidR="00270D4A" w:rsidRDefault="00270D4A" w:rsidP="004003E7">
            <w:pPr>
              <w:spacing w:before="120"/>
              <w:jc w:val="center"/>
              <w:rPr>
                <w:rFonts w:ascii="Verdana" w:hAnsi="Verdana" w:cs="Arial"/>
              </w:rPr>
            </w:pPr>
            <w:r>
              <w:rPr>
                <w:rFonts w:ascii="Verdana" w:hAnsi="Verdana" w:cs="Arial"/>
              </w:rPr>
              <w:t>37</w:t>
            </w:r>
          </w:p>
        </w:tc>
        <w:tc>
          <w:tcPr>
            <w:tcW w:w="1859" w:type="dxa"/>
            <w:tcBorders>
              <w:top w:val="single" w:sz="4" w:space="0" w:color="auto"/>
              <w:left w:val="single" w:sz="4" w:space="0" w:color="auto"/>
              <w:bottom w:val="single" w:sz="4" w:space="0" w:color="auto"/>
              <w:right w:val="single" w:sz="4" w:space="0" w:color="auto"/>
            </w:tcBorders>
          </w:tcPr>
          <w:p w14:paraId="4395099A" w14:textId="77777777" w:rsidR="00270D4A" w:rsidRDefault="00270D4A" w:rsidP="004003E7">
            <w:pPr>
              <w:jc w:val="center"/>
              <w:rPr>
                <w:rFonts w:ascii="Verdana" w:hAnsi="Verdana" w:cs="Arial"/>
              </w:rP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tcPr>
          <w:p w14:paraId="479E2B71" w14:textId="77777777" w:rsidR="00270D4A" w:rsidRDefault="00270D4A" w:rsidP="004003E7">
            <w:pPr>
              <w:spacing w:before="120"/>
              <w:jc w:val="center"/>
              <w:rPr>
                <w:rFonts w:ascii="Verdana" w:hAnsi="Verdana" w:cs="Arial"/>
              </w:rPr>
            </w:pPr>
            <w:r>
              <w:rPr>
                <w:rFonts w:ascii="Verdana" w:hAnsi="Verdana" w:cs="Arial"/>
              </w:rPr>
              <w:t>200 Fly</w:t>
            </w:r>
          </w:p>
        </w:tc>
        <w:tc>
          <w:tcPr>
            <w:tcW w:w="1859" w:type="dxa"/>
            <w:tcBorders>
              <w:top w:val="single" w:sz="4" w:space="0" w:color="auto"/>
              <w:left w:val="single" w:sz="4" w:space="0" w:color="auto"/>
              <w:bottom w:val="single" w:sz="4" w:space="0" w:color="auto"/>
              <w:right w:val="single" w:sz="4" w:space="0" w:color="auto"/>
            </w:tcBorders>
          </w:tcPr>
          <w:p w14:paraId="19F5675E" w14:textId="77777777" w:rsidR="00270D4A" w:rsidRDefault="00270D4A" w:rsidP="004003E7">
            <w:pPr>
              <w:jc w:val="center"/>
              <w:rPr>
                <w:rFonts w:ascii="Verdana" w:hAnsi="Verdana" w:cs="Arial"/>
              </w:rP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768B4867" w14:textId="77777777" w:rsidR="00270D4A" w:rsidRDefault="00270D4A" w:rsidP="004003E7">
            <w:pPr>
              <w:spacing w:before="120"/>
              <w:jc w:val="center"/>
              <w:rPr>
                <w:rFonts w:ascii="Verdana" w:hAnsi="Verdana" w:cs="Arial"/>
              </w:rPr>
            </w:pPr>
            <w:r>
              <w:rPr>
                <w:rFonts w:ascii="Verdana" w:hAnsi="Verdana" w:cs="Arial"/>
              </w:rPr>
              <w:t>38</w:t>
            </w:r>
          </w:p>
        </w:tc>
      </w:tr>
      <w:tr w:rsidR="00270D4A" w14:paraId="718FC3A7"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4AF831C9" w14:textId="77777777" w:rsidR="00270D4A" w:rsidRDefault="00270D4A" w:rsidP="004003E7">
            <w:pPr>
              <w:spacing w:before="120"/>
              <w:jc w:val="center"/>
              <w:rPr>
                <w:rFonts w:ascii="Verdana" w:hAnsi="Verdana" w:cs="Arial"/>
              </w:rPr>
            </w:pPr>
            <w:r>
              <w:rPr>
                <w:rFonts w:ascii="Verdana" w:hAnsi="Verdana" w:cs="Arial"/>
              </w:rPr>
              <w:t>39</w:t>
            </w:r>
          </w:p>
        </w:tc>
        <w:tc>
          <w:tcPr>
            <w:tcW w:w="1859" w:type="dxa"/>
            <w:tcBorders>
              <w:top w:val="single" w:sz="4" w:space="0" w:color="auto"/>
              <w:left w:val="single" w:sz="4" w:space="0" w:color="auto"/>
              <w:bottom w:val="single" w:sz="4" w:space="0" w:color="auto"/>
              <w:right w:val="single" w:sz="4" w:space="0" w:color="auto"/>
            </w:tcBorders>
            <w:hideMark/>
          </w:tcPr>
          <w:p w14:paraId="2E9AB800"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00919286" w14:textId="77777777" w:rsidR="00270D4A" w:rsidRDefault="00270D4A" w:rsidP="004003E7">
            <w:pPr>
              <w:spacing w:before="120"/>
              <w:jc w:val="center"/>
              <w:rPr>
                <w:rFonts w:ascii="Verdana" w:hAnsi="Verdana" w:cs="Arial"/>
              </w:rPr>
            </w:pPr>
            <w:r>
              <w:rPr>
                <w:rFonts w:ascii="Verdana" w:hAnsi="Verdana" w:cs="Arial"/>
              </w:rPr>
              <w:t>100 Breast</w:t>
            </w:r>
          </w:p>
        </w:tc>
        <w:tc>
          <w:tcPr>
            <w:tcW w:w="1859" w:type="dxa"/>
            <w:tcBorders>
              <w:top w:val="single" w:sz="4" w:space="0" w:color="auto"/>
              <w:left w:val="single" w:sz="4" w:space="0" w:color="auto"/>
              <w:bottom w:val="single" w:sz="4" w:space="0" w:color="auto"/>
              <w:right w:val="single" w:sz="4" w:space="0" w:color="auto"/>
            </w:tcBorders>
            <w:hideMark/>
          </w:tcPr>
          <w:p w14:paraId="6BAECCD5"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2BF50363" w14:textId="77777777" w:rsidR="00270D4A" w:rsidRDefault="00270D4A" w:rsidP="004003E7">
            <w:pPr>
              <w:spacing w:before="120"/>
              <w:jc w:val="center"/>
              <w:rPr>
                <w:rFonts w:ascii="Verdana" w:hAnsi="Verdana" w:cs="Arial"/>
              </w:rPr>
            </w:pPr>
            <w:r>
              <w:rPr>
                <w:rFonts w:ascii="Verdana" w:hAnsi="Verdana" w:cs="Arial"/>
              </w:rPr>
              <w:t>40</w:t>
            </w:r>
          </w:p>
        </w:tc>
      </w:tr>
      <w:tr w:rsidR="00270D4A" w14:paraId="54034BE0" w14:textId="77777777" w:rsidTr="004003E7">
        <w:trPr>
          <w:trHeight w:val="58"/>
        </w:trPr>
        <w:tc>
          <w:tcPr>
            <w:tcW w:w="1863" w:type="dxa"/>
            <w:tcBorders>
              <w:top w:val="single" w:sz="4" w:space="0" w:color="auto"/>
              <w:left w:val="single" w:sz="4" w:space="0" w:color="auto"/>
              <w:bottom w:val="single" w:sz="4" w:space="0" w:color="auto"/>
              <w:right w:val="single" w:sz="4" w:space="0" w:color="auto"/>
            </w:tcBorders>
            <w:hideMark/>
          </w:tcPr>
          <w:p w14:paraId="3351E3F1" w14:textId="77777777" w:rsidR="00270D4A" w:rsidRDefault="00270D4A" w:rsidP="004003E7">
            <w:pPr>
              <w:spacing w:before="120"/>
              <w:jc w:val="center"/>
              <w:rPr>
                <w:rFonts w:ascii="Verdana" w:hAnsi="Verdana" w:cs="Arial"/>
              </w:rPr>
            </w:pPr>
            <w:r>
              <w:rPr>
                <w:rFonts w:ascii="Verdana" w:hAnsi="Verdana" w:cs="Arial"/>
              </w:rPr>
              <w:t>41</w:t>
            </w:r>
          </w:p>
        </w:tc>
        <w:tc>
          <w:tcPr>
            <w:tcW w:w="1859" w:type="dxa"/>
            <w:tcBorders>
              <w:top w:val="single" w:sz="4" w:space="0" w:color="auto"/>
              <w:left w:val="single" w:sz="4" w:space="0" w:color="auto"/>
              <w:bottom w:val="single" w:sz="4" w:space="0" w:color="auto"/>
              <w:right w:val="single" w:sz="4" w:space="0" w:color="auto"/>
            </w:tcBorders>
            <w:hideMark/>
          </w:tcPr>
          <w:p w14:paraId="67A25B35"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5A91E51B" w14:textId="77777777" w:rsidR="00270D4A" w:rsidRDefault="00270D4A" w:rsidP="004003E7">
            <w:pPr>
              <w:spacing w:before="120"/>
              <w:jc w:val="center"/>
              <w:rPr>
                <w:rFonts w:ascii="Verdana" w:hAnsi="Verdana" w:cs="Arial"/>
              </w:rPr>
            </w:pPr>
            <w:r>
              <w:rPr>
                <w:rFonts w:ascii="Verdana" w:hAnsi="Verdana" w:cs="Arial"/>
              </w:rPr>
              <w:t>200 Free</w:t>
            </w:r>
          </w:p>
        </w:tc>
        <w:tc>
          <w:tcPr>
            <w:tcW w:w="1859" w:type="dxa"/>
            <w:tcBorders>
              <w:top w:val="single" w:sz="4" w:space="0" w:color="auto"/>
              <w:left w:val="single" w:sz="4" w:space="0" w:color="auto"/>
              <w:bottom w:val="single" w:sz="4" w:space="0" w:color="auto"/>
              <w:right w:val="single" w:sz="4" w:space="0" w:color="auto"/>
            </w:tcBorders>
            <w:hideMark/>
          </w:tcPr>
          <w:p w14:paraId="2A0F2962"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22B34FA6" w14:textId="77777777" w:rsidR="00270D4A" w:rsidRDefault="00270D4A" w:rsidP="004003E7">
            <w:pPr>
              <w:spacing w:before="120"/>
              <w:jc w:val="center"/>
              <w:rPr>
                <w:rFonts w:ascii="Verdana" w:hAnsi="Verdana" w:cs="Arial"/>
              </w:rPr>
            </w:pPr>
            <w:r>
              <w:rPr>
                <w:rFonts w:ascii="Verdana" w:hAnsi="Verdana" w:cs="Arial"/>
              </w:rPr>
              <w:t>42</w:t>
            </w:r>
          </w:p>
        </w:tc>
      </w:tr>
      <w:tr w:rsidR="00270D4A" w14:paraId="61127C47"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1D82AF89" w14:textId="77777777" w:rsidR="00270D4A" w:rsidRDefault="00270D4A" w:rsidP="004003E7">
            <w:pPr>
              <w:spacing w:before="120"/>
              <w:jc w:val="center"/>
              <w:rPr>
                <w:rFonts w:ascii="Verdana" w:hAnsi="Verdana" w:cs="Arial"/>
              </w:rPr>
            </w:pPr>
            <w:r>
              <w:rPr>
                <w:rFonts w:ascii="Verdana" w:hAnsi="Verdana" w:cs="Arial"/>
              </w:rPr>
              <w:t>43</w:t>
            </w:r>
          </w:p>
        </w:tc>
        <w:tc>
          <w:tcPr>
            <w:tcW w:w="1859" w:type="dxa"/>
            <w:tcBorders>
              <w:top w:val="single" w:sz="4" w:space="0" w:color="auto"/>
              <w:left w:val="single" w:sz="4" w:space="0" w:color="auto"/>
              <w:bottom w:val="single" w:sz="4" w:space="0" w:color="auto"/>
              <w:right w:val="single" w:sz="4" w:space="0" w:color="auto"/>
            </w:tcBorders>
            <w:hideMark/>
          </w:tcPr>
          <w:p w14:paraId="3994E879"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20A72B4C" w14:textId="77777777" w:rsidR="00270D4A" w:rsidRDefault="00270D4A" w:rsidP="004003E7">
            <w:pPr>
              <w:spacing w:before="120"/>
              <w:jc w:val="center"/>
              <w:rPr>
                <w:rFonts w:ascii="Verdana" w:hAnsi="Verdana" w:cs="Arial"/>
              </w:rPr>
            </w:pPr>
            <w:r>
              <w:rPr>
                <w:rFonts w:ascii="Verdana" w:hAnsi="Verdana" w:cs="Arial"/>
              </w:rPr>
              <w:t>100 Fly</w:t>
            </w:r>
          </w:p>
        </w:tc>
        <w:tc>
          <w:tcPr>
            <w:tcW w:w="1859" w:type="dxa"/>
            <w:tcBorders>
              <w:top w:val="single" w:sz="4" w:space="0" w:color="auto"/>
              <w:left w:val="single" w:sz="4" w:space="0" w:color="auto"/>
              <w:bottom w:val="single" w:sz="4" w:space="0" w:color="auto"/>
              <w:right w:val="single" w:sz="4" w:space="0" w:color="auto"/>
            </w:tcBorders>
            <w:hideMark/>
          </w:tcPr>
          <w:p w14:paraId="4834C512"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2B7921CD" w14:textId="77777777" w:rsidR="00270D4A" w:rsidRDefault="00270D4A" w:rsidP="004003E7">
            <w:pPr>
              <w:spacing w:before="120"/>
              <w:jc w:val="center"/>
              <w:rPr>
                <w:rFonts w:ascii="Verdana" w:hAnsi="Verdana" w:cs="Arial"/>
              </w:rPr>
            </w:pPr>
            <w:r>
              <w:rPr>
                <w:rFonts w:ascii="Verdana" w:hAnsi="Verdana" w:cs="Arial"/>
              </w:rPr>
              <w:t>44</w:t>
            </w:r>
          </w:p>
        </w:tc>
      </w:tr>
      <w:tr w:rsidR="00270D4A" w14:paraId="510D5FD3"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1D36A296" w14:textId="77777777" w:rsidR="00270D4A" w:rsidRDefault="00270D4A" w:rsidP="004003E7">
            <w:pPr>
              <w:spacing w:before="120"/>
              <w:jc w:val="center"/>
              <w:rPr>
                <w:rFonts w:ascii="Verdana" w:hAnsi="Verdana" w:cs="Arial"/>
              </w:rPr>
            </w:pPr>
            <w:r>
              <w:rPr>
                <w:rFonts w:ascii="Verdana" w:hAnsi="Verdana" w:cs="Arial"/>
              </w:rPr>
              <w:t>45</w:t>
            </w:r>
          </w:p>
        </w:tc>
        <w:tc>
          <w:tcPr>
            <w:tcW w:w="1859" w:type="dxa"/>
            <w:tcBorders>
              <w:top w:val="single" w:sz="4" w:space="0" w:color="auto"/>
              <w:left w:val="single" w:sz="4" w:space="0" w:color="auto"/>
              <w:bottom w:val="single" w:sz="4" w:space="0" w:color="auto"/>
              <w:right w:val="single" w:sz="4" w:space="0" w:color="auto"/>
            </w:tcBorders>
            <w:hideMark/>
          </w:tcPr>
          <w:p w14:paraId="54081275"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54B8F4A9" w14:textId="77777777" w:rsidR="00270D4A" w:rsidRDefault="00270D4A" w:rsidP="004003E7">
            <w:pPr>
              <w:spacing w:before="120"/>
              <w:jc w:val="center"/>
              <w:rPr>
                <w:rFonts w:ascii="Verdana" w:hAnsi="Verdana" w:cs="Arial"/>
              </w:rPr>
            </w:pPr>
            <w:r>
              <w:rPr>
                <w:rFonts w:ascii="Verdana" w:hAnsi="Verdana" w:cs="Arial"/>
              </w:rPr>
              <w:t>100 Free</w:t>
            </w:r>
          </w:p>
        </w:tc>
        <w:tc>
          <w:tcPr>
            <w:tcW w:w="1859" w:type="dxa"/>
            <w:tcBorders>
              <w:top w:val="single" w:sz="4" w:space="0" w:color="auto"/>
              <w:left w:val="single" w:sz="4" w:space="0" w:color="auto"/>
              <w:bottom w:val="single" w:sz="4" w:space="0" w:color="auto"/>
              <w:right w:val="single" w:sz="4" w:space="0" w:color="auto"/>
            </w:tcBorders>
            <w:hideMark/>
          </w:tcPr>
          <w:p w14:paraId="568ECF49"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3FB2FFD5" w14:textId="77777777" w:rsidR="00270D4A" w:rsidRDefault="00270D4A" w:rsidP="004003E7">
            <w:pPr>
              <w:spacing w:before="120"/>
              <w:jc w:val="center"/>
              <w:rPr>
                <w:rFonts w:ascii="Verdana" w:hAnsi="Verdana" w:cs="Arial"/>
              </w:rPr>
            </w:pPr>
            <w:r>
              <w:rPr>
                <w:rFonts w:ascii="Verdana" w:hAnsi="Verdana" w:cs="Arial"/>
              </w:rPr>
              <w:t>46</w:t>
            </w:r>
          </w:p>
        </w:tc>
      </w:tr>
      <w:tr w:rsidR="00270D4A" w14:paraId="66D68449"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09220C81" w14:textId="77777777" w:rsidR="00270D4A" w:rsidRDefault="00270D4A" w:rsidP="004003E7">
            <w:pPr>
              <w:spacing w:before="120"/>
              <w:jc w:val="center"/>
              <w:rPr>
                <w:rFonts w:ascii="Verdana" w:hAnsi="Verdana" w:cs="Arial"/>
              </w:rPr>
            </w:pPr>
            <w:r>
              <w:rPr>
                <w:rFonts w:ascii="Verdana" w:hAnsi="Verdana" w:cs="Arial"/>
              </w:rPr>
              <w:t>47</w:t>
            </w:r>
          </w:p>
        </w:tc>
        <w:tc>
          <w:tcPr>
            <w:tcW w:w="1859" w:type="dxa"/>
            <w:tcBorders>
              <w:top w:val="single" w:sz="4" w:space="0" w:color="auto"/>
              <w:left w:val="single" w:sz="4" w:space="0" w:color="auto"/>
              <w:bottom w:val="single" w:sz="4" w:space="0" w:color="auto"/>
              <w:right w:val="single" w:sz="4" w:space="0" w:color="auto"/>
            </w:tcBorders>
            <w:hideMark/>
          </w:tcPr>
          <w:p w14:paraId="7A466516"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79A0EDFB" w14:textId="77777777" w:rsidR="00270D4A" w:rsidRDefault="00270D4A" w:rsidP="004003E7">
            <w:pPr>
              <w:spacing w:before="120"/>
              <w:jc w:val="center"/>
              <w:rPr>
                <w:rFonts w:ascii="Verdana" w:hAnsi="Verdana" w:cs="Arial"/>
              </w:rPr>
            </w:pPr>
            <w:r>
              <w:rPr>
                <w:rFonts w:ascii="Verdana" w:hAnsi="Verdana" w:cs="Arial"/>
              </w:rPr>
              <w:t>200 Back</w:t>
            </w:r>
          </w:p>
        </w:tc>
        <w:tc>
          <w:tcPr>
            <w:tcW w:w="1859" w:type="dxa"/>
            <w:tcBorders>
              <w:top w:val="single" w:sz="4" w:space="0" w:color="auto"/>
              <w:left w:val="single" w:sz="4" w:space="0" w:color="auto"/>
              <w:bottom w:val="single" w:sz="4" w:space="0" w:color="auto"/>
              <w:right w:val="single" w:sz="4" w:space="0" w:color="auto"/>
            </w:tcBorders>
            <w:hideMark/>
          </w:tcPr>
          <w:p w14:paraId="2DD6B317"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20A14B67" w14:textId="77777777" w:rsidR="00270D4A" w:rsidRDefault="00270D4A" w:rsidP="004003E7">
            <w:pPr>
              <w:spacing w:before="120"/>
              <w:jc w:val="center"/>
              <w:rPr>
                <w:rFonts w:ascii="Verdana" w:hAnsi="Verdana" w:cs="Arial"/>
              </w:rPr>
            </w:pPr>
            <w:r>
              <w:rPr>
                <w:rFonts w:ascii="Verdana" w:hAnsi="Verdana" w:cs="Arial"/>
              </w:rPr>
              <w:t>48</w:t>
            </w:r>
          </w:p>
        </w:tc>
      </w:tr>
      <w:tr w:rsidR="00270D4A" w14:paraId="6C7A2E81" w14:textId="77777777" w:rsidTr="004003E7">
        <w:tc>
          <w:tcPr>
            <w:tcW w:w="1863" w:type="dxa"/>
            <w:tcBorders>
              <w:top w:val="single" w:sz="4" w:space="0" w:color="auto"/>
              <w:left w:val="single" w:sz="4" w:space="0" w:color="auto"/>
              <w:bottom w:val="single" w:sz="4" w:space="0" w:color="auto"/>
              <w:right w:val="single" w:sz="4" w:space="0" w:color="auto"/>
            </w:tcBorders>
            <w:hideMark/>
          </w:tcPr>
          <w:p w14:paraId="4E9DC481" w14:textId="77777777" w:rsidR="00270D4A" w:rsidRDefault="00270D4A" w:rsidP="004003E7">
            <w:pPr>
              <w:spacing w:before="120"/>
              <w:jc w:val="center"/>
              <w:rPr>
                <w:rFonts w:ascii="Verdana" w:hAnsi="Verdana" w:cs="Arial"/>
              </w:rPr>
            </w:pPr>
            <w:r>
              <w:rPr>
                <w:rFonts w:ascii="Verdana" w:hAnsi="Verdana" w:cs="Arial"/>
              </w:rPr>
              <w:t>49</w:t>
            </w:r>
          </w:p>
        </w:tc>
        <w:tc>
          <w:tcPr>
            <w:tcW w:w="1859" w:type="dxa"/>
            <w:tcBorders>
              <w:top w:val="single" w:sz="4" w:space="0" w:color="auto"/>
              <w:left w:val="single" w:sz="4" w:space="0" w:color="auto"/>
              <w:bottom w:val="single" w:sz="4" w:space="0" w:color="auto"/>
              <w:right w:val="single" w:sz="4" w:space="0" w:color="auto"/>
            </w:tcBorders>
            <w:hideMark/>
          </w:tcPr>
          <w:p w14:paraId="1588567E" w14:textId="77777777" w:rsidR="00270D4A" w:rsidRDefault="00270D4A" w:rsidP="004003E7">
            <w:pPr>
              <w:jc w:val="center"/>
            </w:pPr>
            <w:r w:rsidRPr="00BD4F26">
              <w:rPr>
                <w:rFonts w:ascii="Verdana" w:hAnsi="Verdana" w:cs="Arial"/>
              </w:rPr>
              <w:t>Open</w:t>
            </w:r>
          </w:p>
        </w:tc>
        <w:tc>
          <w:tcPr>
            <w:tcW w:w="1908" w:type="dxa"/>
            <w:tcBorders>
              <w:top w:val="single" w:sz="4" w:space="0" w:color="auto"/>
              <w:left w:val="single" w:sz="4" w:space="0" w:color="auto"/>
              <w:bottom w:val="single" w:sz="4" w:space="0" w:color="auto"/>
              <w:right w:val="single" w:sz="4" w:space="0" w:color="auto"/>
            </w:tcBorders>
            <w:hideMark/>
          </w:tcPr>
          <w:p w14:paraId="2A6ADA25" w14:textId="77777777" w:rsidR="00270D4A" w:rsidRDefault="00270D4A" w:rsidP="004003E7">
            <w:pPr>
              <w:spacing w:before="120"/>
              <w:jc w:val="center"/>
              <w:rPr>
                <w:rFonts w:ascii="Verdana" w:hAnsi="Verdana" w:cs="Arial"/>
              </w:rPr>
            </w:pPr>
            <w:r>
              <w:rPr>
                <w:rFonts w:ascii="Verdana" w:hAnsi="Verdana" w:cs="Arial"/>
              </w:rPr>
              <w:t xml:space="preserve"> 500 Free </w:t>
            </w:r>
          </w:p>
        </w:tc>
        <w:tc>
          <w:tcPr>
            <w:tcW w:w="1859" w:type="dxa"/>
            <w:tcBorders>
              <w:top w:val="single" w:sz="4" w:space="0" w:color="auto"/>
              <w:left w:val="single" w:sz="4" w:space="0" w:color="auto"/>
              <w:bottom w:val="single" w:sz="4" w:space="0" w:color="auto"/>
              <w:right w:val="single" w:sz="4" w:space="0" w:color="auto"/>
            </w:tcBorders>
            <w:hideMark/>
          </w:tcPr>
          <w:p w14:paraId="603F8406" w14:textId="77777777" w:rsidR="00270D4A" w:rsidRDefault="00270D4A" w:rsidP="004003E7">
            <w:pPr>
              <w:jc w:val="center"/>
            </w:pPr>
            <w:r w:rsidRPr="001B7786">
              <w:rPr>
                <w:rFonts w:ascii="Verdana" w:hAnsi="Verdana" w:cs="Arial"/>
              </w:rPr>
              <w:t>Open</w:t>
            </w:r>
          </w:p>
        </w:tc>
        <w:tc>
          <w:tcPr>
            <w:tcW w:w="1861" w:type="dxa"/>
            <w:tcBorders>
              <w:top w:val="single" w:sz="4" w:space="0" w:color="auto"/>
              <w:left w:val="single" w:sz="4" w:space="0" w:color="auto"/>
              <w:bottom w:val="single" w:sz="4" w:space="0" w:color="auto"/>
              <w:right w:val="single" w:sz="4" w:space="0" w:color="auto"/>
            </w:tcBorders>
          </w:tcPr>
          <w:p w14:paraId="7FB8B810" w14:textId="77777777" w:rsidR="00270D4A" w:rsidRDefault="00270D4A" w:rsidP="004003E7">
            <w:pPr>
              <w:spacing w:before="120"/>
              <w:jc w:val="center"/>
              <w:rPr>
                <w:rFonts w:ascii="Verdana" w:hAnsi="Verdana" w:cs="Arial"/>
              </w:rPr>
            </w:pPr>
            <w:r>
              <w:rPr>
                <w:rFonts w:ascii="Verdana" w:hAnsi="Verdana" w:cs="Arial"/>
              </w:rPr>
              <w:t>50</w:t>
            </w:r>
          </w:p>
        </w:tc>
      </w:tr>
    </w:tbl>
    <w:p w14:paraId="5855126E" w14:textId="77777777" w:rsidR="00270D4A" w:rsidRDefault="00270D4A" w:rsidP="00AC6F77">
      <w:pPr>
        <w:spacing w:after="160" w:line="259" w:lineRule="auto"/>
        <w:jc w:val="center"/>
        <w:rPr>
          <w:rFonts w:ascii="Verdana" w:hAnsi="Verdana" w:cs="Arial"/>
          <w:b/>
          <w:bCs/>
        </w:rPr>
      </w:pPr>
    </w:p>
    <w:p w14:paraId="6610B272" w14:textId="77777777" w:rsidR="00270D4A" w:rsidRDefault="00270D4A" w:rsidP="00AC6F77">
      <w:pPr>
        <w:spacing w:after="160" w:line="259" w:lineRule="auto"/>
        <w:jc w:val="center"/>
        <w:rPr>
          <w:rFonts w:ascii="Verdana" w:hAnsi="Verdana" w:cs="Arial"/>
          <w:b/>
          <w:bCs/>
        </w:rPr>
      </w:pPr>
    </w:p>
    <w:p w14:paraId="2D37EA4B" w14:textId="77777777" w:rsidR="00270D4A" w:rsidRDefault="00270D4A" w:rsidP="00AC6F77">
      <w:pPr>
        <w:spacing w:after="160" w:line="259" w:lineRule="auto"/>
        <w:jc w:val="center"/>
        <w:rPr>
          <w:rFonts w:ascii="Verdana" w:hAnsi="Verdana" w:cs="Arial"/>
          <w:b/>
          <w:bCs/>
        </w:rPr>
      </w:pPr>
    </w:p>
    <w:p w14:paraId="616AFAA0" w14:textId="77777777" w:rsidR="00270D4A" w:rsidRDefault="00270D4A" w:rsidP="00AC6F77">
      <w:pPr>
        <w:spacing w:after="160" w:line="259" w:lineRule="auto"/>
        <w:jc w:val="center"/>
        <w:rPr>
          <w:rFonts w:ascii="Verdana" w:hAnsi="Verdana" w:cs="Arial"/>
          <w:b/>
          <w:bCs/>
        </w:rPr>
      </w:pPr>
    </w:p>
    <w:p w14:paraId="6D801A5F" w14:textId="77777777" w:rsidR="00270D4A" w:rsidRDefault="00270D4A" w:rsidP="00AC6F77">
      <w:pPr>
        <w:spacing w:after="160" w:line="259" w:lineRule="auto"/>
        <w:jc w:val="center"/>
        <w:rPr>
          <w:rFonts w:ascii="Verdana" w:hAnsi="Verdana" w:cs="Arial"/>
          <w:b/>
          <w:bCs/>
        </w:rPr>
      </w:pPr>
    </w:p>
    <w:p w14:paraId="71B8946E" w14:textId="77777777" w:rsidR="00270D4A" w:rsidRDefault="00270D4A" w:rsidP="00AC6F77">
      <w:pPr>
        <w:spacing w:after="160" w:line="259" w:lineRule="auto"/>
        <w:jc w:val="center"/>
        <w:rPr>
          <w:rFonts w:ascii="Verdana" w:hAnsi="Verdana" w:cs="Arial"/>
          <w:b/>
          <w:bCs/>
        </w:rPr>
      </w:pPr>
    </w:p>
    <w:p w14:paraId="4D4520E7" w14:textId="77777777" w:rsidR="00270D4A" w:rsidRDefault="00270D4A" w:rsidP="00AC6F77">
      <w:pPr>
        <w:spacing w:after="160" w:line="259" w:lineRule="auto"/>
        <w:jc w:val="center"/>
        <w:rPr>
          <w:rFonts w:ascii="Verdana" w:hAnsi="Verdana" w:cs="Arial"/>
          <w:b/>
          <w:bCs/>
        </w:rPr>
      </w:pPr>
    </w:p>
    <w:p w14:paraId="1B96580A" w14:textId="77777777" w:rsidR="00270D4A" w:rsidRDefault="00270D4A" w:rsidP="00AC6F77">
      <w:pPr>
        <w:spacing w:after="160" w:line="259" w:lineRule="auto"/>
        <w:jc w:val="center"/>
        <w:rPr>
          <w:rFonts w:ascii="Verdana" w:hAnsi="Verdana" w:cs="Arial"/>
          <w:b/>
          <w:bCs/>
        </w:rPr>
      </w:pPr>
    </w:p>
    <w:p w14:paraId="5B475D69" w14:textId="77777777" w:rsidR="00270D4A" w:rsidRDefault="00270D4A" w:rsidP="00AC6F77">
      <w:pPr>
        <w:spacing w:after="160" w:line="259" w:lineRule="auto"/>
        <w:jc w:val="center"/>
        <w:rPr>
          <w:rFonts w:ascii="Verdana" w:hAnsi="Verdana" w:cs="Arial"/>
          <w:b/>
          <w:bCs/>
        </w:rPr>
      </w:pPr>
    </w:p>
    <w:p w14:paraId="73211BA9" w14:textId="77777777" w:rsidR="00270D4A" w:rsidRDefault="00270D4A" w:rsidP="00AC6F77">
      <w:pPr>
        <w:spacing w:after="160" w:line="259" w:lineRule="auto"/>
        <w:jc w:val="center"/>
        <w:rPr>
          <w:rFonts w:ascii="Verdana" w:hAnsi="Verdana" w:cs="Arial"/>
          <w:b/>
          <w:bCs/>
        </w:rPr>
      </w:pPr>
    </w:p>
    <w:p w14:paraId="22076813" w14:textId="77777777" w:rsidR="00270D4A" w:rsidRDefault="00270D4A" w:rsidP="00AC6F77">
      <w:pPr>
        <w:spacing w:after="160" w:line="259" w:lineRule="auto"/>
        <w:jc w:val="center"/>
        <w:rPr>
          <w:rFonts w:ascii="Verdana" w:hAnsi="Verdana" w:cs="Arial"/>
          <w:b/>
          <w:bCs/>
        </w:rPr>
      </w:pPr>
    </w:p>
    <w:p w14:paraId="0886235E" w14:textId="77777777" w:rsidR="00270D4A" w:rsidRDefault="00270D4A" w:rsidP="00AC6F77">
      <w:pPr>
        <w:spacing w:after="160" w:line="259" w:lineRule="auto"/>
        <w:jc w:val="center"/>
        <w:rPr>
          <w:rFonts w:ascii="Verdana" w:hAnsi="Verdana" w:cs="Arial"/>
          <w:b/>
          <w:bCs/>
        </w:rPr>
      </w:pPr>
    </w:p>
    <w:p w14:paraId="447C64AF" w14:textId="77777777" w:rsidR="00270D4A" w:rsidRDefault="00270D4A" w:rsidP="00AC6F77">
      <w:pPr>
        <w:spacing w:after="160" w:line="259" w:lineRule="auto"/>
        <w:jc w:val="center"/>
        <w:rPr>
          <w:rFonts w:ascii="Verdana" w:hAnsi="Verdana" w:cs="Arial"/>
          <w:b/>
          <w:bCs/>
        </w:rPr>
      </w:pPr>
    </w:p>
    <w:p w14:paraId="7D14F9E0" w14:textId="77777777" w:rsidR="00270D4A" w:rsidRDefault="00270D4A" w:rsidP="00AC6F77">
      <w:pPr>
        <w:spacing w:after="160" w:line="259" w:lineRule="auto"/>
        <w:jc w:val="center"/>
        <w:rPr>
          <w:rFonts w:ascii="Verdana" w:hAnsi="Verdana" w:cs="Arial"/>
          <w:b/>
          <w:bCs/>
        </w:rPr>
      </w:pPr>
    </w:p>
    <w:p w14:paraId="5A7EC8EE" w14:textId="77777777" w:rsidR="00270D4A" w:rsidRDefault="00270D4A" w:rsidP="00AC6F77">
      <w:pPr>
        <w:spacing w:after="160" w:line="259" w:lineRule="auto"/>
        <w:jc w:val="center"/>
        <w:rPr>
          <w:rFonts w:ascii="Verdana" w:hAnsi="Verdana" w:cs="Arial"/>
          <w:b/>
          <w:bCs/>
        </w:rPr>
      </w:pPr>
    </w:p>
    <w:p w14:paraId="0E2FFB66" w14:textId="77777777" w:rsidR="00270D4A" w:rsidRDefault="00270D4A" w:rsidP="00AC6F77">
      <w:pPr>
        <w:spacing w:after="160" w:line="259" w:lineRule="auto"/>
        <w:jc w:val="center"/>
        <w:rPr>
          <w:rFonts w:ascii="Verdana" w:hAnsi="Verdana" w:cs="Arial"/>
          <w:b/>
          <w:bCs/>
        </w:rPr>
      </w:pPr>
    </w:p>
    <w:p w14:paraId="01ED3EEF" w14:textId="61CC2F80"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64BB051C" w:rsidR="0030363F" w:rsidRPr="009C37F4" w:rsidRDefault="00270D4A" w:rsidP="00AC6F77">
      <w:pPr>
        <w:tabs>
          <w:tab w:val="left" w:pos="720"/>
          <w:tab w:val="left" w:pos="1440"/>
          <w:tab w:val="left" w:pos="2160"/>
          <w:tab w:val="left" w:pos="2880"/>
          <w:tab w:val="left" w:pos="3600"/>
          <w:tab w:val="left" w:pos="4320"/>
        </w:tabs>
        <w:spacing w:after="0"/>
        <w:jc w:val="center"/>
        <w:rPr>
          <w:rFonts w:ascii="Verdana" w:hAnsi="Verdana" w:cs="Arial"/>
          <w:u w:val="single"/>
        </w:rPr>
      </w:pPr>
      <w:r w:rsidRPr="009C37F4">
        <w:rPr>
          <w:rFonts w:ascii="Verdana" w:hAnsi="Verdana" w:cs="Arial"/>
          <w:u w:val="single"/>
        </w:rPr>
        <w:t xml:space="preserve">GKC 2021 Fall </w:t>
      </w:r>
      <w:r w:rsidR="009C37F4">
        <w:rPr>
          <w:rFonts w:ascii="Verdana" w:hAnsi="Verdana" w:cs="Arial"/>
          <w:u w:val="single"/>
        </w:rPr>
        <w:t xml:space="preserve">Kalamazoo </w:t>
      </w:r>
      <w:r w:rsidRPr="009C37F4">
        <w:rPr>
          <w:rFonts w:ascii="Verdana" w:hAnsi="Verdana" w:cs="Arial"/>
          <w:u w:val="single"/>
        </w:rPr>
        <w:t>Invitational</w:t>
      </w:r>
    </w:p>
    <w:p w14:paraId="66647196" w14:textId="17E1DE98" w:rsidR="0030363F" w:rsidRPr="009C37F4" w:rsidRDefault="0030363F" w:rsidP="00AC6F77">
      <w:pPr>
        <w:spacing w:after="0" w:line="240" w:lineRule="auto"/>
        <w:jc w:val="center"/>
        <w:rPr>
          <w:rFonts w:ascii="Verdana" w:hAnsi="Verdana"/>
        </w:rPr>
      </w:pPr>
      <w:r w:rsidRPr="009C37F4">
        <w:rPr>
          <w:rFonts w:ascii="Verdana" w:hAnsi="Verdana" w:cs="Arial"/>
        </w:rPr>
        <w:t>Sanction Number:</w:t>
      </w:r>
      <w:r w:rsidRPr="009C37F4">
        <w:rPr>
          <w:rFonts w:ascii="Verdana" w:hAnsi="Verdana"/>
        </w:rPr>
        <w:t xml:space="preserve"> </w:t>
      </w:r>
      <w:r w:rsidR="004839D1">
        <w:rPr>
          <w:rFonts w:ascii="Verdana" w:hAnsi="Verdana" w:cs="Arial"/>
          <w:szCs w:val="22"/>
        </w:rPr>
        <w:t>MI2122021</w:t>
      </w:r>
    </w:p>
    <w:p w14:paraId="36667B85" w14:textId="1197E058" w:rsidR="0030363F" w:rsidRPr="0030363F" w:rsidRDefault="0030363F" w:rsidP="00AC6F77">
      <w:pPr>
        <w:spacing w:before="240"/>
        <w:jc w:val="both"/>
        <w:rPr>
          <w:rFonts w:ascii="Verdana" w:hAnsi="Verdana" w:cs="Arial"/>
        </w:rPr>
      </w:pPr>
      <w:r w:rsidRPr="0030363F">
        <w:rPr>
          <w:rFonts w:ascii="Verdana" w:hAnsi="Verdana" w:cs="Arial"/>
        </w:rPr>
        <w:t>Enclosed is a total of $__</w:t>
      </w:r>
      <w:r w:rsidR="009C37F4">
        <w:rPr>
          <w:rFonts w:ascii="Verdana" w:hAnsi="Verdana" w:cs="Arial"/>
        </w:rPr>
        <w:t xml:space="preserve"> </w:t>
      </w:r>
      <w:r w:rsidRPr="0030363F">
        <w:rPr>
          <w:rFonts w:ascii="Verdana" w:hAnsi="Verdana" w:cs="Arial"/>
        </w:rPr>
        <w:t>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270D4A" w:rsidRPr="00270D4A">
        <w:rPr>
          <w:rFonts w:ascii="Verdana" w:hAnsi="Verdana" w:cs="Arial"/>
          <w:bCs/>
        </w:rPr>
        <w:t>GKC, Kalamazoo College Natatorium</w:t>
      </w:r>
      <w:r w:rsidRPr="00270D4A">
        <w:rPr>
          <w:rFonts w:ascii="Verdana" w:hAnsi="Verdana" w:cs="Arial"/>
          <w:bCs/>
        </w:rPr>
        <w:t>, Michigan Swimming, Inc., and United States Swimming, Inc. for injuries and expenses</w:t>
      </w:r>
      <w:r w:rsidRPr="00270D4A">
        <w:rPr>
          <w:rFonts w:ascii="Verdana" w:hAnsi="Verdana" w:cs="Arial"/>
        </w:rPr>
        <w:t xml:space="preserve"> </w:t>
      </w:r>
      <w:r w:rsidRPr="0030363F">
        <w:rPr>
          <w:rFonts w:ascii="Verdana" w:hAnsi="Verdana" w:cs="Arial"/>
        </w:rPr>
        <w:t>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997D" w14:textId="77777777" w:rsidR="00F22A77" w:rsidRDefault="00F22A77" w:rsidP="00F84177">
      <w:pPr>
        <w:spacing w:after="0" w:line="240" w:lineRule="auto"/>
      </w:pPr>
      <w:r>
        <w:separator/>
      </w:r>
    </w:p>
  </w:endnote>
  <w:endnote w:type="continuationSeparator" w:id="0">
    <w:p w14:paraId="2B26BCB8" w14:textId="77777777" w:rsidR="00F22A77" w:rsidRDefault="00F22A77"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E3D5" w14:textId="77777777" w:rsidR="00F22A77" w:rsidRDefault="00F22A77" w:rsidP="00F84177">
      <w:pPr>
        <w:spacing w:after="0" w:line="240" w:lineRule="auto"/>
      </w:pPr>
      <w:r>
        <w:separator/>
      </w:r>
    </w:p>
  </w:footnote>
  <w:footnote w:type="continuationSeparator" w:id="0">
    <w:p w14:paraId="6DBECD31" w14:textId="77777777" w:rsidR="00F22A77" w:rsidRDefault="00F22A77" w:rsidP="00F84177">
      <w:pPr>
        <w:spacing w:after="0" w:line="240" w:lineRule="auto"/>
      </w:pPr>
      <w:r>
        <w:continuationSeparator/>
      </w:r>
    </w:p>
  </w:footnote>
  <w:footnote w:id="1">
    <w:p w14:paraId="50EEEFF5" w14:textId="77777777" w:rsidR="002A5400" w:rsidRPr="005B73BD" w:rsidRDefault="00F84177" w:rsidP="0011277D">
      <w:pPr>
        <w:spacing w:after="0"/>
        <w:jc w:val="both"/>
        <w:rPr>
          <w:rFonts w:ascii="Arial" w:hAnsi="Arial" w:cs="Arial"/>
          <w:sz w:val="16"/>
          <w:szCs w:val="22"/>
        </w:rPr>
      </w:pPr>
      <w:r w:rsidRPr="00B7037F">
        <w:rPr>
          <w:rStyle w:val="FootnoteReference"/>
          <w:rFonts w:ascii="Arial" w:hAnsi="Arial" w:cs="Arial"/>
          <w:sz w:val="16"/>
        </w:rPr>
        <w:footnoteRef/>
      </w:r>
      <w:r w:rsidR="00B7037F">
        <w:rPr>
          <w:rFonts w:ascii="Arial" w:hAnsi="Arial" w:cs="Arial"/>
          <w:sz w:val="16"/>
          <w:szCs w:val="22"/>
        </w:rPr>
        <w:t xml:space="preserve"> </w:t>
      </w:r>
      <w:r w:rsidRPr="00B7037F">
        <w:rPr>
          <w:rFonts w:ascii="Arial" w:hAnsi="Arial" w:cs="Arial"/>
          <w:sz w:val="16"/>
          <w:szCs w:val="22"/>
        </w:rPr>
        <w:t xml:space="preserve">Depth at Start must meet State of </w:t>
      </w:r>
      <w:smartTag w:uri="urn:schemas-microsoft-com:office:smarttags" w:element="place">
        <w:smartTag w:uri="urn:schemas-microsoft-com:office:smarttags" w:element="State">
          <w:r w:rsidRPr="00B7037F">
            <w:rPr>
              <w:rFonts w:ascii="Arial" w:hAnsi="Arial" w:cs="Arial"/>
              <w:sz w:val="16"/>
              <w:szCs w:val="22"/>
            </w:rPr>
            <w:t>Michigan</w:t>
          </w:r>
        </w:smartTag>
      </w:smartTag>
      <w:r w:rsidRPr="00B7037F">
        <w:rPr>
          <w:rFonts w:ascii="Arial" w:hAnsi="Arial" w:cs="Arial"/>
          <w:sz w:val="16"/>
          <w:szCs w:val="22"/>
        </w:rPr>
        <w:t xml:space="preserv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58B4"/>
    <w:rsid w:val="00052AC9"/>
    <w:rsid w:val="00077896"/>
    <w:rsid w:val="000843FE"/>
    <w:rsid w:val="0008601A"/>
    <w:rsid w:val="000870C5"/>
    <w:rsid w:val="000A544D"/>
    <w:rsid w:val="000A5CB1"/>
    <w:rsid w:val="000D46C5"/>
    <w:rsid w:val="000D6087"/>
    <w:rsid w:val="000F75A5"/>
    <w:rsid w:val="00110B44"/>
    <w:rsid w:val="001111AD"/>
    <w:rsid w:val="0011277D"/>
    <w:rsid w:val="00132840"/>
    <w:rsid w:val="00144ED3"/>
    <w:rsid w:val="00146821"/>
    <w:rsid w:val="001555B2"/>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205F5"/>
    <w:rsid w:val="00270D4A"/>
    <w:rsid w:val="002A5400"/>
    <w:rsid w:val="002B325C"/>
    <w:rsid w:val="002B5AA2"/>
    <w:rsid w:val="002C586A"/>
    <w:rsid w:val="002C67BA"/>
    <w:rsid w:val="002D2771"/>
    <w:rsid w:val="002F0089"/>
    <w:rsid w:val="002F23D7"/>
    <w:rsid w:val="002F3587"/>
    <w:rsid w:val="003007B7"/>
    <w:rsid w:val="00302F62"/>
    <w:rsid w:val="0030363F"/>
    <w:rsid w:val="00306B2A"/>
    <w:rsid w:val="0033378D"/>
    <w:rsid w:val="00340042"/>
    <w:rsid w:val="0034155B"/>
    <w:rsid w:val="0034235F"/>
    <w:rsid w:val="00364EA1"/>
    <w:rsid w:val="00366438"/>
    <w:rsid w:val="00392D4D"/>
    <w:rsid w:val="00395F58"/>
    <w:rsid w:val="003C1B4B"/>
    <w:rsid w:val="003D1611"/>
    <w:rsid w:val="003E3359"/>
    <w:rsid w:val="00407DB2"/>
    <w:rsid w:val="00411589"/>
    <w:rsid w:val="0042059B"/>
    <w:rsid w:val="004447B0"/>
    <w:rsid w:val="00446A5B"/>
    <w:rsid w:val="0046761D"/>
    <w:rsid w:val="004774CD"/>
    <w:rsid w:val="00480577"/>
    <w:rsid w:val="004839D1"/>
    <w:rsid w:val="00492C2A"/>
    <w:rsid w:val="004938C6"/>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3772B"/>
    <w:rsid w:val="006425ED"/>
    <w:rsid w:val="00647D49"/>
    <w:rsid w:val="006520AB"/>
    <w:rsid w:val="00656977"/>
    <w:rsid w:val="00664CA3"/>
    <w:rsid w:val="00665C47"/>
    <w:rsid w:val="006914C7"/>
    <w:rsid w:val="006B6183"/>
    <w:rsid w:val="006B729F"/>
    <w:rsid w:val="006D00D1"/>
    <w:rsid w:val="00710861"/>
    <w:rsid w:val="0071251A"/>
    <w:rsid w:val="007430E9"/>
    <w:rsid w:val="007716D9"/>
    <w:rsid w:val="00774BB5"/>
    <w:rsid w:val="00775450"/>
    <w:rsid w:val="00794DA4"/>
    <w:rsid w:val="007A30CE"/>
    <w:rsid w:val="007B1A7D"/>
    <w:rsid w:val="007B1C1A"/>
    <w:rsid w:val="007C1830"/>
    <w:rsid w:val="007C6B0D"/>
    <w:rsid w:val="007E24EF"/>
    <w:rsid w:val="007E4468"/>
    <w:rsid w:val="007F4954"/>
    <w:rsid w:val="00804992"/>
    <w:rsid w:val="00817D1C"/>
    <w:rsid w:val="00845964"/>
    <w:rsid w:val="008552D4"/>
    <w:rsid w:val="0086184F"/>
    <w:rsid w:val="00866B5A"/>
    <w:rsid w:val="00876CC5"/>
    <w:rsid w:val="00877380"/>
    <w:rsid w:val="00892936"/>
    <w:rsid w:val="00892C50"/>
    <w:rsid w:val="00895CB9"/>
    <w:rsid w:val="008A01C2"/>
    <w:rsid w:val="008A17DB"/>
    <w:rsid w:val="008A2994"/>
    <w:rsid w:val="008A4F52"/>
    <w:rsid w:val="008B3226"/>
    <w:rsid w:val="008B4903"/>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C0B9A"/>
    <w:rsid w:val="009C37F4"/>
    <w:rsid w:val="009D538C"/>
    <w:rsid w:val="009E500B"/>
    <w:rsid w:val="009E6B93"/>
    <w:rsid w:val="009F6D66"/>
    <w:rsid w:val="00A01C01"/>
    <w:rsid w:val="00A0629C"/>
    <w:rsid w:val="00A252B1"/>
    <w:rsid w:val="00A2614E"/>
    <w:rsid w:val="00A261D8"/>
    <w:rsid w:val="00A30914"/>
    <w:rsid w:val="00A32568"/>
    <w:rsid w:val="00A51F2D"/>
    <w:rsid w:val="00A522AD"/>
    <w:rsid w:val="00A6015F"/>
    <w:rsid w:val="00A61AD9"/>
    <w:rsid w:val="00A84289"/>
    <w:rsid w:val="00A85036"/>
    <w:rsid w:val="00A87567"/>
    <w:rsid w:val="00AA7113"/>
    <w:rsid w:val="00AA7228"/>
    <w:rsid w:val="00AC6F77"/>
    <w:rsid w:val="00AD232E"/>
    <w:rsid w:val="00AE2EA0"/>
    <w:rsid w:val="00AE30B6"/>
    <w:rsid w:val="00AF710D"/>
    <w:rsid w:val="00AF7240"/>
    <w:rsid w:val="00B07046"/>
    <w:rsid w:val="00B36E1B"/>
    <w:rsid w:val="00B62D3D"/>
    <w:rsid w:val="00B7037F"/>
    <w:rsid w:val="00B7471E"/>
    <w:rsid w:val="00B82FAA"/>
    <w:rsid w:val="00BB06B9"/>
    <w:rsid w:val="00BB6F0C"/>
    <w:rsid w:val="00BC24E3"/>
    <w:rsid w:val="00BD5965"/>
    <w:rsid w:val="00BE3FB8"/>
    <w:rsid w:val="00BF2FAE"/>
    <w:rsid w:val="00BF37F5"/>
    <w:rsid w:val="00C22187"/>
    <w:rsid w:val="00C41057"/>
    <w:rsid w:val="00C44209"/>
    <w:rsid w:val="00C52FBC"/>
    <w:rsid w:val="00C632E1"/>
    <w:rsid w:val="00C738D0"/>
    <w:rsid w:val="00C7639B"/>
    <w:rsid w:val="00C8166A"/>
    <w:rsid w:val="00C82235"/>
    <w:rsid w:val="00C91466"/>
    <w:rsid w:val="00CA1FC3"/>
    <w:rsid w:val="00CA21A5"/>
    <w:rsid w:val="00CA588F"/>
    <w:rsid w:val="00CB3E08"/>
    <w:rsid w:val="00CB7BE4"/>
    <w:rsid w:val="00D10FE5"/>
    <w:rsid w:val="00D157F1"/>
    <w:rsid w:val="00D16115"/>
    <w:rsid w:val="00D1752A"/>
    <w:rsid w:val="00D3137F"/>
    <w:rsid w:val="00D50C9D"/>
    <w:rsid w:val="00D53225"/>
    <w:rsid w:val="00D53305"/>
    <w:rsid w:val="00D63848"/>
    <w:rsid w:val="00D7216F"/>
    <w:rsid w:val="00D92DCA"/>
    <w:rsid w:val="00D95D8D"/>
    <w:rsid w:val="00DA55DB"/>
    <w:rsid w:val="00DC0978"/>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5CD0"/>
    <w:rsid w:val="00EE1E3E"/>
    <w:rsid w:val="00EF7D8F"/>
    <w:rsid w:val="00F054FE"/>
    <w:rsid w:val="00F0620A"/>
    <w:rsid w:val="00F17FEC"/>
    <w:rsid w:val="00F22043"/>
    <w:rsid w:val="00F22A77"/>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34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kertyk@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swi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bperisao@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e9swim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EDD5CB-BCDF-44B3-AE45-A1F78F654C9D}">
  <ds:schemaRefs>
    <ds:schemaRef ds:uri="http://schemas.openxmlformats.org/officeDocument/2006/bibliography"/>
  </ds:schemaRefs>
</ds:datastoreItem>
</file>

<file path=customXml/itemProps3.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5D3D8-7B15-4C5D-B94D-FDDBFB09F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12</TotalTime>
  <Pages>10</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vaseliki peristeridis</cp:lastModifiedBy>
  <cp:revision>12</cp:revision>
  <dcterms:created xsi:type="dcterms:W3CDTF">2021-09-21T00:06:00Z</dcterms:created>
  <dcterms:modified xsi:type="dcterms:W3CDTF">2021-10-04T23:48:00Z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